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theme/themeOverride4.xml" ContentType="application/vnd.openxmlformats-officedocument.themeOverride+xml"/>
  <Override PartName="/word/header11.xml" ContentType="application/vnd.openxmlformats-officedocument.wordprocessingml.header+xml"/>
  <Override PartName="/word/footer11.xml" ContentType="application/vnd.openxmlformats-officedocument.wordprocessingml.footer+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theme/themeOverride6.xml" ContentType="application/vnd.openxmlformats-officedocument.themeOverride+xml"/>
  <Override PartName="/word/charts/chart8.xml" ContentType="application/vnd.openxmlformats-officedocument.drawingml.chart+xml"/>
  <Override PartName="/word/theme/themeOverride7.xml" ContentType="application/vnd.openxmlformats-officedocument.themeOverride+xml"/>
  <Override PartName="/word/header12.xml" ContentType="application/vnd.openxmlformats-officedocument.wordprocessingml.header+xml"/>
  <Override PartName="/word/footer12.xml" ContentType="application/vnd.openxmlformats-officedocument.wordprocessingml.footer+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8.xml" ContentType="application/vnd.openxmlformats-officedocument.themeOverride+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525555181"/>
    <w:p w14:paraId="044AE180" w14:textId="25CEEFC4" w:rsidR="00516EAC" w:rsidRPr="00516EAC" w:rsidRDefault="00516EAC" w:rsidP="00516EAC">
      <w:pPr>
        <w:pStyle w:val="TDC1"/>
        <w:jc w:val="both"/>
        <w:rPr>
          <w:rFonts w:eastAsiaTheme="minorEastAsia" w:cstheme="minorBidi"/>
          <w:b w:val="0"/>
          <w:bCs w:val="0"/>
          <w:lang w:val="es-ES" w:eastAsia="es-ES"/>
        </w:rPr>
      </w:pPr>
      <w:r w:rsidRPr="00516EAC">
        <w:rPr>
          <w:rFonts w:cs="Arial"/>
          <w:b w:val="0"/>
          <w:bCs w:val="0"/>
        </w:rPr>
        <w:fldChar w:fldCharType="begin"/>
      </w:r>
      <w:r w:rsidRPr="00516EAC">
        <w:rPr>
          <w:rFonts w:cs="Arial"/>
          <w:b w:val="0"/>
          <w:bCs w:val="0"/>
        </w:rPr>
        <w:instrText xml:space="preserve"> TOC \o "1-7" \h \z \u </w:instrText>
      </w:r>
      <w:r w:rsidRPr="00516EAC">
        <w:rPr>
          <w:rFonts w:cs="Arial"/>
          <w:b w:val="0"/>
          <w:bCs w:val="0"/>
        </w:rPr>
        <w:fldChar w:fldCharType="separate"/>
      </w:r>
      <w:hyperlink w:anchor="_Toc166755105" w:history="1">
        <w:r w:rsidRPr="00516EAC">
          <w:rPr>
            <w:rStyle w:val="Hipervnculo"/>
          </w:rPr>
          <w:t>V.-</w:t>
        </w:r>
        <w:r w:rsidRPr="00516EAC">
          <w:rPr>
            <w:rFonts w:eastAsiaTheme="minorEastAsia" w:cstheme="minorBidi"/>
            <w:b w:val="0"/>
            <w:bCs w:val="0"/>
            <w:lang w:val="es-ES" w:eastAsia="es-ES"/>
          </w:rPr>
          <w:tab/>
        </w:r>
        <w:r w:rsidRPr="00516EAC">
          <w:rPr>
            <w:rStyle w:val="Hipervnculo"/>
          </w:rPr>
          <w:t>DESCRIPCIÓN DE LAS CONDICIONES DEL ÁREA SUJETA A CAMBIO DE USO DE SUELO EN TERRENOS FORESTALES, QUE INCLUYA CLIMA, TIPOS DE SUELO, PENDIENTE MEDIA, RELIEVE, HIDROGRAFÍA Y TIPOS DE VEGETACIÓN Y DE FAUNA.</w:t>
        </w:r>
        <w:r w:rsidRPr="00516EAC">
          <w:rPr>
            <w:webHidden/>
          </w:rPr>
          <w:tab/>
        </w:r>
        <w:r w:rsidRPr="00516EAC">
          <w:rPr>
            <w:webHidden/>
          </w:rPr>
          <w:fldChar w:fldCharType="begin"/>
        </w:r>
        <w:r w:rsidRPr="00516EAC">
          <w:rPr>
            <w:webHidden/>
          </w:rPr>
          <w:instrText xml:space="preserve"> PAGEREF _Toc166755105 \h </w:instrText>
        </w:r>
        <w:r w:rsidRPr="00516EAC">
          <w:rPr>
            <w:webHidden/>
          </w:rPr>
        </w:r>
        <w:r w:rsidRPr="00516EAC">
          <w:rPr>
            <w:webHidden/>
          </w:rPr>
          <w:fldChar w:fldCharType="separate"/>
        </w:r>
        <w:r w:rsidRPr="00516EAC">
          <w:rPr>
            <w:webHidden/>
          </w:rPr>
          <w:t>V-1</w:t>
        </w:r>
        <w:r w:rsidRPr="00516EAC">
          <w:rPr>
            <w:webHidden/>
          </w:rPr>
          <w:fldChar w:fldCharType="end"/>
        </w:r>
      </w:hyperlink>
    </w:p>
    <w:p w14:paraId="47B991CA" w14:textId="36F0E5AF" w:rsidR="00516EAC" w:rsidRPr="00516EAC" w:rsidRDefault="00323826" w:rsidP="00516EAC">
      <w:pPr>
        <w:pStyle w:val="TDC2"/>
        <w:jc w:val="both"/>
        <w:rPr>
          <w:rFonts w:eastAsiaTheme="minorEastAsia" w:cstheme="minorBidi"/>
          <w:b w:val="0"/>
          <w:lang w:val="es-ES" w:eastAsia="es-ES"/>
        </w:rPr>
      </w:pPr>
      <w:hyperlink w:anchor="_Toc166755106" w:history="1">
        <w:r w:rsidR="00516EAC" w:rsidRPr="00516EAC">
          <w:rPr>
            <w:rStyle w:val="Hipervnculo"/>
          </w:rPr>
          <w:t>V.1. Fines a que está destinado el área de cambio de uso de suelo</w:t>
        </w:r>
        <w:r w:rsidR="00516EAC" w:rsidRPr="00516EAC">
          <w:rPr>
            <w:webHidden/>
          </w:rPr>
          <w:tab/>
        </w:r>
        <w:r w:rsidR="00516EAC" w:rsidRPr="00516EAC">
          <w:rPr>
            <w:webHidden/>
          </w:rPr>
          <w:fldChar w:fldCharType="begin"/>
        </w:r>
        <w:r w:rsidR="00516EAC" w:rsidRPr="00516EAC">
          <w:rPr>
            <w:webHidden/>
          </w:rPr>
          <w:instrText xml:space="preserve"> PAGEREF _Toc166755106 \h </w:instrText>
        </w:r>
        <w:r w:rsidR="00516EAC" w:rsidRPr="00516EAC">
          <w:rPr>
            <w:webHidden/>
          </w:rPr>
        </w:r>
        <w:r w:rsidR="00516EAC" w:rsidRPr="00516EAC">
          <w:rPr>
            <w:webHidden/>
          </w:rPr>
          <w:fldChar w:fldCharType="separate"/>
        </w:r>
        <w:r w:rsidR="00516EAC" w:rsidRPr="00516EAC">
          <w:rPr>
            <w:webHidden/>
          </w:rPr>
          <w:t>V-1</w:t>
        </w:r>
        <w:r w:rsidR="00516EAC" w:rsidRPr="00516EAC">
          <w:rPr>
            <w:webHidden/>
          </w:rPr>
          <w:fldChar w:fldCharType="end"/>
        </w:r>
      </w:hyperlink>
    </w:p>
    <w:p w14:paraId="351AC541" w14:textId="44F1A61D" w:rsidR="00516EAC" w:rsidRPr="00516EAC" w:rsidRDefault="00323826" w:rsidP="00516EAC">
      <w:pPr>
        <w:pStyle w:val="TDC2"/>
        <w:jc w:val="both"/>
        <w:rPr>
          <w:rFonts w:eastAsiaTheme="minorEastAsia" w:cstheme="minorBidi"/>
          <w:b w:val="0"/>
          <w:lang w:val="es-ES" w:eastAsia="es-ES"/>
        </w:rPr>
      </w:pPr>
      <w:hyperlink w:anchor="_Toc166755107" w:history="1">
        <w:r w:rsidR="00516EAC" w:rsidRPr="00516EAC">
          <w:rPr>
            <w:rStyle w:val="Hipervnculo"/>
          </w:rPr>
          <w:t>V.2. Clima.</w:t>
        </w:r>
        <w:r w:rsidR="00516EAC" w:rsidRPr="00516EAC">
          <w:rPr>
            <w:webHidden/>
          </w:rPr>
          <w:tab/>
        </w:r>
        <w:r w:rsidR="00516EAC" w:rsidRPr="00516EAC">
          <w:rPr>
            <w:webHidden/>
          </w:rPr>
          <w:fldChar w:fldCharType="begin"/>
        </w:r>
        <w:r w:rsidR="00516EAC" w:rsidRPr="00516EAC">
          <w:rPr>
            <w:webHidden/>
          </w:rPr>
          <w:instrText xml:space="preserve"> PAGEREF _Toc166755107 \h </w:instrText>
        </w:r>
        <w:r w:rsidR="00516EAC" w:rsidRPr="00516EAC">
          <w:rPr>
            <w:webHidden/>
          </w:rPr>
        </w:r>
        <w:r w:rsidR="00516EAC" w:rsidRPr="00516EAC">
          <w:rPr>
            <w:webHidden/>
          </w:rPr>
          <w:fldChar w:fldCharType="separate"/>
        </w:r>
        <w:r w:rsidR="00516EAC" w:rsidRPr="00516EAC">
          <w:rPr>
            <w:webHidden/>
          </w:rPr>
          <w:t>V-2</w:t>
        </w:r>
        <w:r w:rsidR="00516EAC" w:rsidRPr="00516EAC">
          <w:rPr>
            <w:webHidden/>
          </w:rPr>
          <w:fldChar w:fldCharType="end"/>
        </w:r>
      </w:hyperlink>
    </w:p>
    <w:p w14:paraId="5F0E2468" w14:textId="4AA1D502" w:rsidR="00516EAC" w:rsidRPr="00516EAC" w:rsidRDefault="00323826" w:rsidP="00516EAC">
      <w:pPr>
        <w:pStyle w:val="TDC3"/>
        <w:jc w:val="both"/>
        <w:rPr>
          <w:rFonts w:eastAsiaTheme="minorEastAsia" w:cstheme="minorBidi"/>
          <w:lang w:val="es-ES" w:eastAsia="es-ES"/>
        </w:rPr>
      </w:pPr>
      <w:hyperlink w:anchor="_Toc166755108" w:history="1">
        <w:r w:rsidR="00516EAC" w:rsidRPr="00516EAC">
          <w:rPr>
            <w:rStyle w:val="Hipervnculo"/>
            <w:rFonts w:eastAsia="Calibri"/>
          </w:rPr>
          <w:t xml:space="preserve">V.2.1.- </w:t>
        </w:r>
        <w:r w:rsidR="00516EAC" w:rsidRPr="00516EAC">
          <w:rPr>
            <w:rStyle w:val="Hipervnculo"/>
          </w:rPr>
          <w:t>Temperatura registrada en el sitio del proyecto.</w:t>
        </w:r>
        <w:r w:rsidR="00516EAC" w:rsidRPr="00516EAC">
          <w:rPr>
            <w:webHidden/>
          </w:rPr>
          <w:tab/>
        </w:r>
        <w:r w:rsidR="00516EAC" w:rsidRPr="00516EAC">
          <w:rPr>
            <w:webHidden/>
          </w:rPr>
          <w:fldChar w:fldCharType="begin"/>
        </w:r>
        <w:r w:rsidR="00516EAC" w:rsidRPr="00516EAC">
          <w:rPr>
            <w:webHidden/>
          </w:rPr>
          <w:instrText xml:space="preserve"> PAGEREF _Toc166755108 \h </w:instrText>
        </w:r>
        <w:r w:rsidR="00516EAC" w:rsidRPr="00516EAC">
          <w:rPr>
            <w:webHidden/>
          </w:rPr>
        </w:r>
        <w:r w:rsidR="00516EAC" w:rsidRPr="00516EAC">
          <w:rPr>
            <w:webHidden/>
          </w:rPr>
          <w:fldChar w:fldCharType="separate"/>
        </w:r>
        <w:r w:rsidR="00516EAC" w:rsidRPr="00516EAC">
          <w:rPr>
            <w:webHidden/>
          </w:rPr>
          <w:t>V-3</w:t>
        </w:r>
        <w:r w:rsidR="00516EAC" w:rsidRPr="00516EAC">
          <w:rPr>
            <w:webHidden/>
          </w:rPr>
          <w:fldChar w:fldCharType="end"/>
        </w:r>
      </w:hyperlink>
    </w:p>
    <w:p w14:paraId="3C9782CC" w14:textId="2D5AF56E" w:rsidR="00516EAC" w:rsidRPr="00516EAC" w:rsidRDefault="00323826" w:rsidP="00516EAC">
      <w:pPr>
        <w:pStyle w:val="TDC3"/>
        <w:jc w:val="both"/>
        <w:rPr>
          <w:rFonts w:eastAsiaTheme="minorEastAsia" w:cstheme="minorBidi"/>
          <w:lang w:val="es-ES" w:eastAsia="es-ES"/>
        </w:rPr>
      </w:pPr>
      <w:hyperlink w:anchor="_Toc166755109" w:history="1">
        <w:r w:rsidR="00516EAC" w:rsidRPr="00516EAC">
          <w:rPr>
            <w:rStyle w:val="Hipervnculo"/>
            <w:rFonts w:eastAsia="Calibri"/>
          </w:rPr>
          <w:t>V.2.2</w:t>
        </w:r>
        <w:r w:rsidR="00516EAC" w:rsidRPr="00516EAC">
          <w:rPr>
            <w:rStyle w:val="Hipervnculo"/>
          </w:rPr>
          <w:t>. Precipitación.</w:t>
        </w:r>
        <w:r w:rsidR="00516EAC" w:rsidRPr="00516EAC">
          <w:rPr>
            <w:webHidden/>
          </w:rPr>
          <w:tab/>
        </w:r>
        <w:r w:rsidR="00516EAC" w:rsidRPr="00516EAC">
          <w:rPr>
            <w:webHidden/>
          </w:rPr>
          <w:fldChar w:fldCharType="begin"/>
        </w:r>
        <w:r w:rsidR="00516EAC" w:rsidRPr="00516EAC">
          <w:rPr>
            <w:webHidden/>
          </w:rPr>
          <w:instrText xml:space="preserve"> PAGEREF _Toc166755109 \h </w:instrText>
        </w:r>
        <w:r w:rsidR="00516EAC" w:rsidRPr="00516EAC">
          <w:rPr>
            <w:webHidden/>
          </w:rPr>
        </w:r>
        <w:r w:rsidR="00516EAC" w:rsidRPr="00516EAC">
          <w:rPr>
            <w:webHidden/>
          </w:rPr>
          <w:fldChar w:fldCharType="separate"/>
        </w:r>
        <w:r w:rsidR="00516EAC" w:rsidRPr="00516EAC">
          <w:rPr>
            <w:webHidden/>
          </w:rPr>
          <w:t>V-4</w:t>
        </w:r>
        <w:r w:rsidR="00516EAC" w:rsidRPr="00516EAC">
          <w:rPr>
            <w:webHidden/>
          </w:rPr>
          <w:fldChar w:fldCharType="end"/>
        </w:r>
      </w:hyperlink>
    </w:p>
    <w:p w14:paraId="1B819DDC" w14:textId="27DA5D88" w:rsidR="00516EAC" w:rsidRPr="00516EAC" w:rsidRDefault="00323826" w:rsidP="00516EAC">
      <w:pPr>
        <w:pStyle w:val="TDC3"/>
        <w:jc w:val="both"/>
        <w:rPr>
          <w:rFonts w:eastAsiaTheme="minorEastAsia" w:cstheme="minorBidi"/>
          <w:lang w:val="es-ES" w:eastAsia="es-ES"/>
        </w:rPr>
      </w:pPr>
      <w:hyperlink w:anchor="_Toc166755110" w:history="1">
        <w:r w:rsidR="00516EAC" w:rsidRPr="00516EAC">
          <w:rPr>
            <w:rStyle w:val="Hipervnculo"/>
          </w:rPr>
          <w:t>V.2.3. Evapotranspiración.</w:t>
        </w:r>
        <w:r w:rsidR="00516EAC" w:rsidRPr="00516EAC">
          <w:rPr>
            <w:webHidden/>
          </w:rPr>
          <w:tab/>
        </w:r>
        <w:r w:rsidR="00516EAC" w:rsidRPr="00516EAC">
          <w:rPr>
            <w:webHidden/>
          </w:rPr>
          <w:fldChar w:fldCharType="begin"/>
        </w:r>
        <w:r w:rsidR="00516EAC" w:rsidRPr="00516EAC">
          <w:rPr>
            <w:webHidden/>
          </w:rPr>
          <w:instrText xml:space="preserve"> PAGEREF _Toc166755110 \h </w:instrText>
        </w:r>
        <w:r w:rsidR="00516EAC" w:rsidRPr="00516EAC">
          <w:rPr>
            <w:webHidden/>
          </w:rPr>
        </w:r>
        <w:r w:rsidR="00516EAC" w:rsidRPr="00516EAC">
          <w:rPr>
            <w:webHidden/>
          </w:rPr>
          <w:fldChar w:fldCharType="separate"/>
        </w:r>
        <w:r w:rsidR="00516EAC" w:rsidRPr="00516EAC">
          <w:rPr>
            <w:webHidden/>
          </w:rPr>
          <w:t>V-5</w:t>
        </w:r>
        <w:r w:rsidR="00516EAC" w:rsidRPr="00516EAC">
          <w:rPr>
            <w:webHidden/>
          </w:rPr>
          <w:fldChar w:fldCharType="end"/>
        </w:r>
      </w:hyperlink>
    </w:p>
    <w:p w14:paraId="5691BAEA" w14:textId="6C5C2F7D" w:rsidR="00516EAC" w:rsidRPr="00516EAC" w:rsidRDefault="00323826" w:rsidP="00516EAC">
      <w:pPr>
        <w:pStyle w:val="TDC3"/>
        <w:jc w:val="both"/>
        <w:rPr>
          <w:rFonts w:eastAsiaTheme="minorEastAsia" w:cstheme="minorBidi"/>
          <w:lang w:val="es-ES" w:eastAsia="es-ES"/>
        </w:rPr>
      </w:pPr>
      <w:hyperlink w:anchor="_Toc166755111" w:history="1">
        <w:r w:rsidR="00516EAC" w:rsidRPr="00516EAC">
          <w:rPr>
            <w:rStyle w:val="Hipervnculo"/>
          </w:rPr>
          <w:t>V.2.4. viento.</w:t>
        </w:r>
        <w:r w:rsidR="00516EAC" w:rsidRPr="00516EAC">
          <w:rPr>
            <w:webHidden/>
          </w:rPr>
          <w:tab/>
        </w:r>
        <w:r w:rsidR="00516EAC" w:rsidRPr="00516EAC">
          <w:rPr>
            <w:webHidden/>
          </w:rPr>
          <w:fldChar w:fldCharType="begin"/>
        </w:r>
        <w:r w:rsidR="00516EAC" w:rsidRPr="00516EAC">
          <w:rPr>
            <w:webHidden/>
          </w:rPr>
          <w:instrText xml:space="preserve"> PAGEREF _Toc166755111 \h </w:instrText>
        </w:r>
        <w:r w:rsidR="00516EAC" w:rsidRPr="00516EAC">
          <w:rPr>
            <w:webHidden/>
          </w:rPr>
        </w:r>
        <w:r w:rsidR="00516EAC" w:rsidRPr="00516EAC">
          <w:rPr>
            <w:webHidden/>
          </w:rPr>
          <w:fldChar w:fldCharType="separate"/>
        </w:r>
        <w:r w:rsidR="00516EAC" w:rsidRPr="00516EAC">
          <w:rPr>
            <w:webHidden/>
          </w:rPr>
          <w:t>V-6</w:t>
        </w:r>
        <w:r w:rsidR="00516EAC" w:rsidRPr="00516EAC">
          <w:rPr>
            <w:webHidden/>
          </w:rPr>
          <w:fldChar w:fldCharType="end"/>
        </w:r>
      </w:hyperlink>
    </w:p>
    <w:p w14:paraId="2FBC937A" w14:textId="25047BA5" w:rsidR="00516EAC" w:rsidRPr="00516EAC" w:rsidRDefault="00323826" w:rsidP="00516EAC">
      <w:pPr>
        <w:pStyle w:val="TDC2"/>
        <w:jc w:val="both"/>
        <w:rPr>
          <w:rFonts w:eastAsiaTheme="minorEastAsia" w:cstheme="minorBidi"/>
          <w:b w:val="0"/>
          <w:lang w:val="es-ES" w:eastAsia="es-ES"/>
        </w:rPr>
      </w:pPr>
      <w:hyperlink w:anchor="_Toc166755112" w:history="1">
        <w:r w:rsidR="00516EAC" w:rsidRPr="00516EAC">
          <w:rPr>
            <w:rStyle w:val="Hipervnculo"/>
          </w:rPr>
          <w:t>V.3. Suelo</w:t>
        </w:r>
        <w:r w:rsidR="00516EAC" w:rsidRPr="00516EAC">
          <w:rPr>
            <w:webHidden/>
          </w:rPr>
          <w:tab/>
        </w:r>
        <w:r w:rsidR="00516EAC" w:rsidRPr="00516EAC">
          <w:rPr>
            <w:webHidden/>
          </w:rPr>
          <w:fldChar w:fldCharType="begin"/>
        </w:r>
        <w:r w:rsidR="00516EAC" w:rsidRPr="00516EAC">
          <w:rPr>
            <w:webHidden/>
          </w:rPr>
          <w:instrText xml:space="preserve"> PAGEREF _Toc166755112 \h </w:instrText>
        </w:r>
        <w:r w:rsidR="00516EAC" w:rsidRPr="00516EAC">
          <w:rPr>
            <w:webHidden/>
          </w:rPr>
        </w:r>
        <w:r w:rsidR="00516EAC" w:rsidRPr="00516EAC">
          <w:rPr>
            <w:webHidden/>
          </w:rPr>
          <w:fldChar w:fldCharType="separate"/>
        </w:r>
        <w:r w:rsidR="00516EAC" w:rsidRPr="00516EAC">
          <w:rPr>
            <w:webHidden/>
          </w:rPr>
          <w:t>V-6</w:t>
        </w:r>
        <w:r w:rsidR="00516EAC" w:rsidRPr="00516EAC">
          <w:rPr>
            <w:webHidden/>
          </w:rPr>
          <w:fldChar w:fldCharType="end"/>
        </w:r>
      </w:hyperlink>
    </w:p>
    <w:p w14:paraId="70727B72" w14:textId="7559BDA5" w:rsidR="00516EAC" w:rsidRPr="00516EAC" w:rsidRDefault="00323826" w:rsidP="00516EAC">
      <w:pPr>
        <w:pStyle w:val="TDC3"/>
        <w:jc w:val="both"/>
        <w:rPr>
          <w:rFonts w:eastAsiaTheme="minorEastAsia" w:cstheme="minorBidi"/>
          <w:lang w:val="es-ES" w:eastAsia="es-ES"/>
        </w:rPr>
      </w:pPr>
      <w:hyperlink w:anchor="_Toc166755113" w:history="1">
        <w:r w:rsidR="00516EAC" w:rsidRPr="00516EAC">
          <w:rPr>
            <w:rStyle w:val="Hipervnculo"/>
          </w:rPr>
          <w:t>V.3.1. Tipos de erosión</w:t>
        </w:r>
        <w:r w:rsidR="00516EAC" w:rsidRPr="00516EAC">
          <w:rPr>
            <w:webHidden/>
          </w:rPr>
          <w:tab/>
        </w:r>
        <w:r w:rsidR="00516EAC" w:rsidRPr="00516EAC">
          <w:rPr>
            <w:webHidden/>
          </w:rPr>
          <w:fldChar w:fldCharType="begin"/>
        </w:r>
        <w:r w:rsidR="00516EAC" w:rsidRPr="00516EAC">
          <w:rPr>
            <w:webHidden/>
          </w:rPr>
          <w:instrText xml:space="preserve"> PAGEREF _Toc166755113 \h </w:instrText>
        </w:r>
        <w:r w:rsidR="00516EAC" w:rsidRPr="00516EAC">
          <w:rPr>
            <w:webHidden/>
          </w:rPr>
        </w:r>
        <w:r w:rsidR="00516EAC" w:rsidRPr="00516EAC">
          <w:rPr>
            <w:webHidden/>
          </w:rPr>
          <w:fldChar w:fldCharType="separate"/>
        </w:r>
        <w:r w:rsidR="00516EAC" w:rsidRPr="00516EAC">
          <w:rPr>
            <w:webHidden/>
          </w:rPr>
          <w:t>V-7</w:t>
        </w:r>
        <w:r w:rsidR="00516EAC" w:rsidRPr="00516EAC">
          <w:rPr>
            <w:webHidden/>
          </w:rPr>
          <w:fldChar w:fldCharType="end"/>
        </w:r>
      </w:hyperlink>
    </w:p>
    <w:p w14:paraId="72F6B33B" w14:textId="0C4E3A56" w:rsidR="00516EAC" w:rsidRPr="00516EAC" w:rsidRDefault="00323826" w:rsidP="00516EAC">
      <w:pPr>
        <w:pStyle w:val="TDC4"/>
        <w:rPr>
          <w:rFonts w:eastAsiaTheme="minorEastAsia" w:cstheme="minorBidi"/>
          <w:lang w:val="es-ES" w:eastAsia="es-ES"/>
        </w:rPr>
      </w:pPr>
      <w:hyperlink w:anchor="_Toc166755114" w:history="1">
        <w:r w:rsidR="00516EAC" w:rsidRPr="00516EAC">
          <w:rPr>
            <w:rStyle w:val="Hipervnculo"/>
          </w:rPr>
          <w:t>V.3.1.1.-Metodología para determinar la erosión hídrica en el área de Cambio de Uso de Suelo.</w:t>
        </w:r>
        <w:r w:rsidR="00516EAC" w:rsidRPr="00516EAC">
          <w:rPr>
            <w:webHidden/>
          </w:rPr>
          <w:tab/>
        </w:r>
        <w:r w:rsidR="00516EAC" w:rsidRPr="00516EAC">
          <w:rPr>
            <w:webHidden/>
          </w:rPr>
          <w:fldChar w:fldCharType="begin"/>
        </w:r>
        <w:r w:rsidR="00516EAC" w:rsidRPr="00516EAC">
          <w:rPr>
            <w:webHidden/>
          </w:rPr>
          <w:instrText xml:space="preserve"> PAGEREF _Toc166755114 \h </w:instrText>
        </w:r>
        <w:r w:rsidR="00516EAC" w:rsidRPr="00516EAC">
          <w:rPr>
            <w:webHidden/>
          </w:rPr>
        </w:r>
        <w:r w:rsidR="00516EAC" w:rsidRPr="00516EAC">
          <w:rPr>
            <w:webHidden/>
          </w:rPr>
          <w:fldChar w:fldCharType="separate"/>
        </w:r>
        <w:r w:rsidR="00516EAC" w:rsidRPr="00516EAC">
          <w:rPr>
            <w:webHidden/>
          </w:rPr>
          <w:t>V-9</w:t>
        </w:r>
        <w:r w:rsidR="00516EAC" w:rsidRPr="00516EAC">
          <w:rPr>
            <w:webHidden/>
          </w:rPr>
          <w:fldChar w:fldCharType="end"/>
        </w:r>
      </w:hyperlink>
    </w:p>
    <w:p w14:paraId="7D46D125" w14:textId="4C56FDC0" w:rsidR="00516EAC" w:rsidRPr="00516EAC" w:rsidRDefault="00323826" w:rsidP="00516EAC">
      <w:pPr>
        <w:pStyle w:val="TDC5"/>
        <w:tabs>
          <w:tab w:val="right" w:leader="dot" w:pos="9678"/>
        </w:tabs>
        <w:jc w:val="both"/>
        <w:rPr>
          <w:rFonts w:ascii="Bookman Old Style" w:eastAsiaTheme="minorEastAsia" w:hAnsi="Bookman Old Style" w:cstheme="minorBidi"/>
          <w:noProof/>
          <w:lang w:val="es-ES" w:eastAsia="es-ES"/>
        </w:rPr>
      </w:pPr>
      <w:hyperlink w:anchor="_Toc166755115" w:history="1">
        <w:r w:rsidR="00516EAC" w:rsidRPr="00516EAC">
          <w:rPr>
            <w:rStyle w:val="Hipervnculo"/>
            <w:rFonts w:ascii="Bookman Old Style" w:hAnsi="Bookman Old Style"/>
            <w:noProof/>
          </w:rPr>
          <w:t>V.3.1.1.1.- Estimación de la erosión potencial derivada de la realización del proyecto</w:t>
        </w:r>
        <w:r w:rsidR="00516EAC" w:rsidRPr="00516EAC">
          <w:rPr>
            <w:rFonts w:ascii="Bookman Old Style" w:hAnsi="Bookman Old Style"/>
            <w:noProof/>
            <w:webHidden/>
          </w:rPr>
          <w:tab/>
        </w:r>
        <w:r w:rsidR="00516EAC" w:rsidRPr="00516EAC">
          <w:rPr>
            <w:rFonts w:ascii="Bookman Old Style" w:hAnsi="Bookman Old Style"/>
            <w:noProof/>
            <w:webHidden/>
          </w:rPr>
          <w:fldChar w:fldCharType="begin"/>
        </w:r>
        <w:r w:rsidR="00516EAC" w:rsidRPr="00516EAC">
          <w:rPr>
            <w:rFonts w:ascii="Bookman Old Style" w:hAnsi="Bookman Old Style"/>
            <w:noProof/>
            <w:webHidden/>
          </w:rPr>
          <w:instrText xml:space="preserve"> PAGEREF _Toc166755115 \h </w:instrText>
        </w:r>
        <w:r w:rsidR="00516EAC" w:rsidRPr="00516EAC">
          <w:rPr>
            <w:rFonts w:ascii="Bookman Old Style" w:hAnsi="Bookman Old Style"/>
            <w:noProof/>
            <w:webHidden/>
          </w:rPr>
        </w:r>
        <w:r w:rsidR="00516EAC" w:rsidRPr="00516EAC">
          <w:rPr>
            <w:rFonts w:ascii="Bookman Old Style" w:hAnsi="Bookman Old Style"/>
            <w:noProof/>
            <w:webHidden/>
          </w:rPr>
          <w:fldChar w:fldCharType="separate"/>
        </w:r>
        <w:r w:rsidR="00516EAC" w:rsidRPr="00516EAC">
          <w:rPr>
            <w:rFonts w:ascii="Bookman Old Style" w:hAnsi="Bookman Old Style"/>
            <w:noProof/>
            <w:webHidden/>
          </w:rPr>
          <w:t>V-12</w:t>
        </w:r>
        <w:r w:rsidR="00516EAC" w:rsidRPr="00516EAC">
          <w:rPr>
            <w:rFonts w:ascii="Bookman Old Style" w:hAnsi="Bookman Old Style"/>
            <w:noProof/>
            <w:webHidden/>
          </w:rPr>
          <w:fldChar w:fldCharType="end"/>
        </w:r>
      </w:hyperlink>
    </w:p>
    <w:p w14:paraId="20D27C3E" w14:textId="48F7A490" w:rsidR="00516EAC" w:rsidRPr="00516EAC" w:rsidRDefault="00323826" w:rsidP="00516EAC">
      <w:pPr>
        <w:pStyle w:val="TDC5"/>
        <w:tabs>
          <w:tab w:val="right" w:leader="dot" w:pos="9678"/>
        </w:tabs>
        <w:jc w:val="both"/>
        <w:rPr>
          <w:rFonts w:ascii="Bookman Old Style" w:eastAsiaTheme="minorEastAsia" w:hAnsi="Bookman Old Style" w:cstheme="minorBidi"/>
          <w:noProof/>
          <w:lang w:val="es-ES" w:eastAsia="es-ES"/>
        </w:rPr>
      </w:pPr>
      <w:hyperlink w:anchor="_Toc166755116" w:history="1">
        <w:r w:rsidR="00516EAC" w:rsidRPr="00516EAC">
          <w:rPr>
            <w:rStyle w:val="Hipervnculo"/>
            <w:rFonts w:ascii="Bookman Old Style" w:hAnsi="Bookman Old Style"/>
            <w:noProof/>
          </w:rPr>
          <w:t>V.3.1.1.1.2.- Erosión del suelo en la condición actual en el área para ACUSTF</w:t>
        </w:r>
        <w:r w:rsidR="00516EAC" w:rsidRPr="00516EAC">
          <w:rPr>
            <w:rFonts w:ascii="Bookman Old Style" w:hAnsi="Bookman Old Style"/>
            <w:noProof/>
            <w:webHidden/>
          </w:rPr>
          <w:tab/>
        </w:r>
        <w:r w:rsidR="00516EAC" w:rsidRPr="00516EAC">
          <w:rPr>
            <w:rFonts w:ascii="Bookman Old Style" w:hAnsi="Bookman Old Style"/>
            <w:noProof/>
            <w:webHidden/>
          </w:rPr>
          <w:fldChar w:fldCharType="begin"/>
        </w:r>
        <w:r w:rsidR="00516EAC" w:rsidRPr="00516EAC">
          <w:rPr>
            <w:rFonts w:ascii="Bookman Old Style" w:hAnsi="Bookman Old Style"/>
            <w:noProof/>
            <w:webHidden/>
          </w:rPr>
          <w:instrText xml:space="preserve"> PAGEREF _Toc166755116 \h </w:instrText>
        </w:r>
        <w:r w:rsidR="00516EAC" w:rsidRPr="00516EAC">
          <w:rPr>
            <w:rFonts w:ascii="Bookman Old Style" w:hAnsi="Bookman Old Style"/>
            <w:noProof/>
            <w:webHidden/>
          </w:rPr>
        </w:r>
        <w:r w:rsidR="00516EAC" w:rsidRPr="00516EAC">
          <w:rPr>
            <w:rFonts w:ascii="Bookman Old Style" w:hAnsi="Bookman Old Style"/>
            <w:noProof/>
            <w:webHidden/>
          </w:rPr>
          <w:fldChar w:fldCharType="separate"/>
        </w:r>
        <w:r w:rsidR="00516EAC" w:rsidRPr="00516EAC">
          <w:rPr>
            <w:rFonts w:ascii="Bookman Old Style" w:hAnsi="Bookman Old Style"/>
            <w:noProof/>
            <w:webHidden/>
          </w:rPr>
          <w:t>V-15</w:t>
        </w:r>
        <w:r w:rsidR="00516EAC" w:rsidRPr="00516EAC">
          <w:rPr>
            <w:rFonts w:ascii="Bookman Old Style" w:hAnsi="Bookman Old Style"/>
            <w:noProof/>
            <w:webHidden/>
          </w:rPr>
          <w:fldChar w:fldCharType="end"/>
        </w:r>
      </w:hyperlink>
    </w:p>
    <w:p w14:paraId="45F51D7B" w14:textId="4BDC6BCB" w:rsidR="00516EAC" w:rsidRPr="00516EAC" w:rsidRDefault="00323826" w:rsidP="00516EAC">
      <w:pPr>
        <w:pStyle w:val="TDC5"/>
        <w:tabs>
          <w:tab w:val="right" w:leader="dot" w:pos="9678"/>
        </w:tabs>
        <w:jc w:val="both"/>
        <w:rPr>
          <w:rFonts w:ascii="Bookman Old Style" w:eastAsiaTheme="minorEastAsia" w:hAnsi="Bookman Old Style" w:cstheme="minorBidi"/>
          <w:noProof/>
          <w:lang w:val="es-ES" w:eastAsia="es-ES"/>
        </w:rPr>
      </w:pPr>
      <w:hyperlink w:anchor="_Toc166755117" w:history="1">
        <w:r w:rsidR="00516EAC" w:rsidRPr="00516EAC">
          <w:rPr>
            <w:rStyle w:val="Hipervnculo"/>
            <w:rFonts w:ascii="Bookman Old Style" w:hAnsi="Bookman Old Style"/>
            <w:noProof/>
          </w:rPr>
          <w:t>V.3.1.1.1.3.- Erosión potencial con el cambio de uso de suelo</w:t>
        </w:r>
        <w:r w:rsidR="00516EAC" w:rsidRPr="00516EAC">
          <w:rPr>
            <w:rFonts w:ascii="Bookman Old Style" w:hAnsi="Bookman Old Style"/>
            <w:noProof/>
            <w:webHidden/>
          </w:rPr>
          <w:tab/>
        </w:r>
        <w:r w:rsidR="00516EAC" w:rsidRPr="00516EAC">
          <w:rPr>
            <w:rFonts w:ascii="Bookman Old Style" w:hAnsi="Bookman Old Style"/>
            <w:noProof/>
            <w:webHidden/>
          </w:rPr>
          <w:fldChar w:fldCharType="begin"/>
        </w:r>
        <w:r w:rsidR="00516EAC" w:rsidRPr="00516EAC">
          <w:rPr>
            <w:rFonts w:ascii="Bookman Old Style" w:hAnsi="Bookman Old Style"/>
            <w:noProof/>
            <w:webHidden/>
          </w:rPr>
          <w:instrText xml:space="preserve"> PAGEREF _Toc166755117 \h </w:instrText>
        </w:r>
        <w:r w:rsidR="00516EAC" w:rsidRPr="00516EAC">
          <w:rPr>
            <w:rFonts w:ascii="Bookman Old Style" w:hAnsi="Bookman Old Style"/>
            <w:noProof/>
            <w:webHidden/>
          </w:rPr>
        </w:r>
        <w:r w:rsidR="00516EAC" w:rsidRPr="00516EAC">
          <w:rPr>
            <w:rFonts w:ascii="Bookman Old Style" w:hAnsi="Bookman Old Style"/>
            <w:noProof/>
            <w:webHidden/>
          </w:rPr>
          <w:fldChar w:fldCharType="separate"/>
        </w:r>
        <w:r w:rsidR="00516EAC" w:rsidRPr="00516EAC">
          <w:rPr>
            <w:rFonts w:ascii="Bookman Old Style" w:hAnsi="Bookman Old Style"/>
            <w:noProof/>
            <w:webHidden/>
          </w:rPr>
          <w:t>V-15</w:t>
        </w:r>
        <w:r w:rsidR="00516EAC" w:rsidRPr="00516EAC">
          <w:rPr>
            <w:rFonts w:ascii="Bookman Old Style" w:hAnsi="Bookman Old Style"/>
            <w:noProof/>
            <w:webHidden/>
          </w:rPr>
          <w:fldChar w:fldCharType="end"/>
        </w:r>
      </w:hyperlink>
    </w:p>
    <w:p w14:paraId="6778D20C" w14:textId="1059ABCE" w:rsidR="00516EAC" w:rsidRPr="00516EAC" w:rsidRDefault="00323826" w:rsidP="00516EAC">
      <w:pPr>
        <w:pStyle w:val="TDC5"/>
        <w:tabs>
          <w:tab w:val="right" w:leader="dot" w:pos="9678"/>
        </w:tabs>
        <w:jc w:val="both"/>
        <w:rPr>
          <w:rFonts w:ascii="Bookman Old Style" w:eastAsiaTheme="minorEastAsia" w:hAnsi="Bookman Old Style" w:cstheme="minorBidi"/>
          <w:noProof/>
          <w:lang w:val="es-ES" w:eastAsia="es-ES"/>
        </w:rPr>
      </w:pPr>
      <w:hyperlink w:anchor="_Toc166755118" w:history="1">
        <w:r w:rsidR="00516EAC" w:rsidRPr="00516EAC">
          <w:rPr>
            <w:rStyle w:val="Hipervnculo"/>
            <w:rFonts w:ascii="Bookman Old Style" w:hAnsi="Bookman Old Style"/>
            <w:noProof/>
          </w:rPr>
          <w:t>V.3.1.1.1.5.- Resultados obtenidos en el área del ACUSTF</w:t>
        </w:r>
        <w:r w:rsidR="00516EAC" w:rsidRPr="00516EAC">
          <w:rPr>
            <w:rFonts w:ascii="Bookman Old Style" w:hAnsi="Bookman Old Style"/>
            <w:noProof/>
            <w:webHidden/>
          </w:rPr>
          <w:tab/>
        </w:r>
        <w:r w:rsidR="00516EAC" w:rsidRPr="00516EAC">
          <w:rPr>
            <w:rFonts w:ascii="Bookman Old Style" w:hAnsi="Bookman Old Style"/>
            <w:noProof/>
            <w:webHidden/>
          </w:rPr>
          <w:fldChar w:fldCharType="begin"/>
        </w:r>
        <w:r w:rsidR="00516EAC" w:rsidRPr="00516EAC">
          <w:rPr>
            <w:rFonts w:ascii="Bookman Old Style" w:hAnsi="Bookman Old Style"/>
            <w:noProof/>
            <w:webHidden/>
          </w:rPr>
          <w:instrText xml:space="preserve"> PAGEREF _Toc166755118 \h </w:instrText>
        </w:r>
        <w:r w:rsidR="00516EAC" w:rsidRPr="00516EAC">
          <w:rPr>
            <w:rFonts w:ascii="Bookman Old Style" w:hAnsi="Bookman Old Style"/>
            <w:noProof/>
            <w:webHidden/>
          </w:rPr>
        </w:r>
        <w:r w:rsidR="00516EAC" w:rsidRPr="00516EAC">
          <w:rPr>
            <w:rFonts w:ascii="Bookman Old Style" w:hAnsi="Bookman Old Style"/>
            <w:noProof/>
            <w:webHidden/>
          </w:rPr>
          <w:fldChar w:fldCharType="separate"/>
        </w:r>
        <w:r w:rsidR="00516EAC" w:rsidRPr="00516EAC">
          <w:rPr>
            <w:rFonts w:ascii="Bookman Old Style" w:hAnsi="Bookman Old Style"/>
            <w:noProof/>
            <w:webHidden/>
          </w:rPr>
          <w:t>V-15</w:t>
        </w:r>
        <w:r w:rsidR="00516EAC" w:rsidRPr="00516EAC">
          <w:rPr>
            <w:rFonts w:ascii="Bookman Old Style" w:hAnsi="Bookman Old Style"/>
            <w:noProof/>
            <w:webHidden/>
          </w:rPr>
          <w:fldChar w:fldCharType="end"/>
        </w:r>
      </w:hyperlink>
    </w:p>
    <w:p w14:paraId="211EF273" w14:textId="1BEFA27A" w:rsidR="00516EAC" w:rsidRPr="00516EAC" w:rsidRDefault="00323826" w:rsidP="00516EAC">
      <w:pPr>
        <w:pStyle w:val="TDC4"/>
        <w:rPr>
          <w:rFonts w:eastAsiaTheme="minorEastAsia" w:cstheme="minorBidi"/>
          <w:lang w:val="es-ES" w:eastAsia="es-ES"/>
        </w:rPr>
      </w:pPr>
      <w:hyperlink w:anchor="_Toc166755119" w:history="1">
        <w:r w:rsidR="00516EAC" w:rsidRPr="00516EAC">
          <w:rPr>
            <w:rStyle w:val="Hipervnculo"/>
          </w:rPr>
          <w:t>V.3.1.2.- Metodología para determinar la erosión eólica en ACUSTF</w:t>
        </w:r>
        <w:r w:rsidR="00516EAC" w:rsidRPr="00516EAC">
          <w:rPr>
            <w:webHidden/>
          </w:rPr>
          <w:tab/>
        </w:r>
        <w:r w:rsidR="00516EAC" w:rsidRPr="00516EAC">
          <w:rPr>
            <w:webHidden/>
          </w:rPr>
          <w:fldChar w:fldCharType="begin"/>
        </w:r>
        <w:r w:rsidR="00516EAC" w:rsidRPr="00516EAC">
          <w:rPr>
            <w:webHidden/>
          </w:rPr>
          <w:instrText xml:space="preserve"> PAGEREF _Toc166755119 \h </w:instrText>
        </w:r>
        <w:r w:rsidR="00516EAC" w:rsidRPr="00516EAC">
          <w:rPr>
            <w:webHidden/>
          </w:rPr>
        </w:r>
        <w:r w:rsidR="00516EAC" w:rsidRPr="00516EAC">
          <w:rPr>
            <w:webHidden/>
          </w:rPr>
          <w:fldChar w:fldCharType="separate"/>
        </w:r>
        <w:r w:rsidR="00516EAC" w:rsidRPr="00516EAC">
          <w:rPr>
            <w:webHidden/>
          </w:rPr>
          <w:t>V-15</w:t>
        </w:r>
        <w:r w:rsidR="00516EAC" w:rsidRPr="00516EAC">
          <w:rPr>
            <w:webHidden/>
          </w:rPr>
          <w:fldChar w:fldCharType="end"/>
        </w:r>
      </w:hyperlink>
    </w:p>
    <w:p w14:paraId="3B47E252" w14:textId="66EB6D9B" w:rsidR="00516EAC" w:rsidRPr="00516EAC" w:rsidRDefault="00323826" w:rsidP="00516EAC">
      <w:pPr>
        <w:pStyle w:val="TDC5"/>
        <w:tabs>
          <w:tab w:val="right" w:leader="dot" w:pos="9678"/>
        </w:tabs>
        <w:jc w:val="both"/>
        <w:rPr>
          <w:rFonts w:ascii="Bookman Old Style" w:eastAsiaTheme="minorEastAsia" w:hAnsi="Bookman Old Style" w:cstheme="minorBidi"/>
          <w:noProof/>
          <w:lang w:val="es-ES" w:eastAsia="es-ES"/>
        </w:rPr>
      </w:pPr>
      <w:hyperlink w:anchor="_Toc166755120" w:history="1">
        <w:r w:rsidR="00516EAC" w:rsidRPr="00516EAC">
          <w:rPr>
            <w:rStyle w:val="Hipervnculo"/>
            <w:rFonts w:ascii="Bookman Old Style" w:eastAsia="Calibri" w:hAnsi="Bookman Old Style"/>
            <w:noProof/>
          </w:rPr>
          <w:t>V.3.1.2.1- Erosión actual en el área de cambio de uso de suelo</w:t>
        </w:r>
        <w:r w:rsidR="00516EAC" w:rsidRPr="00516EAC">
          <w:rPr>
            <w:rFonts w:ascii="Bookman Old Style" w:hAnsi="Bookman Old Style"/>
            <w:noProof/>
            <w:webHidden/>
          </w:rPr>
          <w:tab/>
        </w:r>
        <w:r w:rsidR="00516EAC" w:rsidRPr="00516EAC">
          <w:rPr>
            <w:rFonts w:ascii="Bookman Old Style" w:hAnsi="Bookman Old Style"/>
            <w:noProof/>
            <w:webHidden/>
          </w:rPr>
          <w:fldChar w:fldCharType="begin"/>
        </w:r>
        <w:r w:rsidR="00516EAC" w:rsidRPr="00516EAC">
          <w:rPr>
            <w:rFonts w:ascii="Bookman Old Style" w:hAnsi="Bookman Old Style"/>
            <w:noProof/>
            <w:webHidden/>
          </w:rPr>
          <w:instrText xml:space="preserve"> PAGEREF _Toc166755120 \h </w:instrText>
        </w:r>
        <w:r w:rsidR="00516EAC" w:rsidRPr="00516EAC">
          <w:rPr>
            <w:rFonts w:ascii="Bookman Old Style" w:hAnsi="Bookman Old Style"/>
            <w:noProof/>
            <w:webHidden/>
          </w:rPr>
        </w:r>
        <w:r w:rsidR="00516EAC" w:rsidRPr="00516EAC">
          <w:rPr>
            <w:rFonts w:ascii="Bookman Old Style" w:hAnsi="Bookman Old Style"/>
            <w:noProof/>
            <w:webHidden/>
          </w:rPr>
          <w:fldChar w:fldCharType="separate"/>
        </w:r>
        <w:r w:rsidR="00516EAC" w:rsidRPr="00516EAC">
          <w:rPr>
            <w:rFonts w:ascii="Bookman Old Style" w:hAnsi="Bookman Old Style"/>
            <w:noProof/>
            <w:webHidden/>
          </w:rPr>
          <w:t>V-19</w:t>
        </w:r>
        <w:r w:rsidR="00516EAC" w:rsidRPr="00516EAC">
          <w:rPr>
            <w:rFonts w:ascii="Bookman Old Style" w:hAnsi="Bookman Old Style"/>
            <w:noProof/>
            <w:webHidden/>
          </w:rPr>
          <w:fldChar w:fldCharType="end"/>
        </w:r>
      </w:hyperlink>
    </w:p>
    <w:p w14:paraId="4FC234A3" w14:textId="50829C6C" w:rsidR="00516EAC" w:rsidRPr="00516EAC" w:rsidRDefault="00323826" w:rsidP="00516EAC">
      <w:pPr>
        <w:pStyle w:val="TDC5"/>
        <w:tabs>
          <w:tab w:val="right" w:leader="dot" w:pos="9678"/>
        </w:tabs>
        <w:jc w:val="both"/>
        <w:rPr>
          <w:rFonts w:ascii="Bookman Old Style" w:eastAsiaTheme="minorEastAsia" w:hAnsi="Bookman Old Style" w:cstheme="minorBidi"/>
          <w:noProof/>
          <w:lang w:val="es-ES" w:eastAsia="es-ES"/>
        </w:rPr>
      </w:pPr>
      <w:hyperlink w:anchor="_Toc166755121" w:history="1">
        <w:r w:rsidR="00516EAC" w:rsidRPr="00516EAC">
          <w:rPr>
            <w:rStyle w:val="Hipervnculo"/>
            <w:rFonts w:ascii="Bookman Old Style" w:eastAsia="Calibri" w:hAnsi="Bookman Old Style"/>
            <w:noProof/>
          </w:rPr>
          <w:t>V.3.1.2.2.- Erosión con la implementación del proyecto</w:t>
        </w:r>
        <w:r w:rsidR="00516EAC" w:rsidRPr="00516EAC">
          <w:rPr>
            <w:rFonts w:ascii="Bookman Old Style" w:hAnsi="Bookman Old Style"/>
            <w:noProof/>
            <w:webHidden/>
          </w:rPr>
          <w:tab/>
        </w:r>
        <w:r w:rsidR="00516EAC" w:rsidRPr="00516EAC">
          <w:rPr>
            <w:rFonts w:ascii="Bookman Old Style" w:hAnsi="Bookman Old Style"/>
            <w:noProof/>
            <w:webHidden/>
          </w:rPr>
          <w:fldChar w:fldCharType="begin"/>
        </w:r>
        <w:r w:rsidR="00516EAC" w:rsidRPr="00516EAC">
          <w:rPr>
            <w:rFonts w:ascii="Bookman Old Style" w:hAnsi="Bookman Old Style"/>
            <w:noProof/>
            <w:webHidden/>
          </w:rPr>
          <w:instrText xml:space="preserve"> PAGEREF _Toc166755121 \h </w:instrText>
        </w:r>
        <w:r w:rsidR="00516EAC" w:rsidRPr="00516EAC">
          <w:rPr>
            <w:rFonts w:ascii="Bookman Old Style" w:hAnsi="Bookman Old Style"/>
            <w:noProof/>
            <w:webHidden/>
          </w:rPr>
        </w:r>
        <w:r w:rsidR="00516EAC" w:rsidRPr="00516EAC">
          <w:rPr>
            <w:rFonts w:ascii="Bookman Old Style" w:hAnsi="Bookman Old Style"/>
            <w:noProof/>
            <w:webHidden/>
          </w:rPr>
          <w:fldChar w:fldCharType="separate"/>
        </w:r>
        <w:r w:rsidR="00516EAC" w:rsidRPr="00516EAC">
          <w:rPr>
            <w:rFonts w:ascii="Bookman Old Style" w:hAnsi="Bookman Old Style"/>
            <w:noProof/>
            <w:webHidden/>
          </w:rPr>
          <w:t>V-19</w:t>
        </w:r>
        <w:r w:rsidR="00516EAC" w:rsidRPr="00516EAC">
          <w:rPr>
            <w:rFonts w:ascii="Bookman Old Style" w:hAnsi="Bookman Old Style"/>
            <w:noProof/>
            <w:webHidden/>
          </w:rPr>
          <w:fldChar w:fldCharType="end"/>
        </w:r>
      </w:hyperlink>
    </w:p>
    <w:p w14:paraId="686A2AAD" w14:textId="29F30945" w:rsidR="00516EAC" w:rsidRPr="00516EAC" w:rsidRDefault="00323826" w:rsidP="00516EAC">
      <w:pPr>
        <w:pStyle w:val="TDC5"/>
        <w:tabs>
          <w:tab w:val="right" w:leader="dot" w:pos="9678"/>
        </w:tabs>
        <w:jc w:val="both"/>
        <w:rPr>
          <w:rFonts w:ascii="Bookman Old Style" w:eastAsiaTheme="minorEastAsia" w:hAnsi="Bookman Old Style" w:cstheme="minorBidi"/>
          <w:noProof/>
          <w:lang w:val="es-ES" w:eastAsia="es-ES"/>
        </w:rPr>
      </w:pPr>
      <w:hyperlink w:anchor="_Toc166755122" w:history="1">
        <w:r w:rsidR="00516EAC" w:rsidRPr="00516EAC">
          <w:rPr>
            <w:rStyle w:val="Hipervnculo"/>
            <w:rFonts w:ascii="Bookman Old Style" w:eastAsia="Calibri" w:hAnsi="Bookman Old Style"/>
            <w:noProof/>
          </w:rPr>
          <w:t>V.3.1.2.4.- Resultados obtenidos en el ACUSTF</w:t>
        </w:r>
        <w:r w:rsidR="00516EAC" w:rsidRPr="00516EAC">
          <w:rPr>
            <w:rFonts w:ascii="Bookman Old Style" w:hAnsi="Bookman Old Style"/>
            <w:noProof/>
            <w:webHidden/>
          </w:rPr>
          <w:tab/>
        </w:r>
        <w:r w:rsidR="00516EAC" w:rsidRPr="00516EAC">
          <w:rPr>
            <w:rFonts w:ascii="Bookman Old Style" w:hAnsi="Bookman Old Style"/>
            <w:noProof/>
            <w:webHidden/>
          </w:rPr>
          <w:fldChar w:fldCharType="begin"/>
        </w:r>
        <w:r w:rsidR="00516EAC" w:rsidRPr="00516EAC">
          <w:rPr>
            <w:rFonts w:ascii="Bookman Old Style" w:hAnsi="Bookman Old Style"/>
            <w:noProof/>
            <w:webHidden/>
          </w:rPr>
          <w:instrText xml:space="preserve"> PAGEREF _Toc166755122 \h </w:instrText>
        </w:r>
        <w:r w:rsidR="00516EAC" w:rsidRPr="00516EAC">
          <w:rPr>
            <w:rFonts w:ascii="Bookman Old Style" w:hAnsi="Bookman Old Style"/>
            <w:noProof/>
            <w:webHidden/>
          </w:rPr>
        </w:r>
        <w:r w:rsidR="00516EAC" w:rsidRPr="00516EAC">
          <w:rPr>
            <w:rFonts w:ascii="Bookman Old Style" w:hAnsi="Bookman Old Style"/>
            <w:noProof/>
            <w:webHidden/>
          </w:rPr>
          <w:fldChar w:fldCharType="separate"/>
        </w:r>
        <w:r w:rsidR="00516EAC" w:rsidRPr="00516EAC">
          <w:rPr>
            <w:rFonts w:ascii="Bookman Old Style" w:hAnsi="Bookman Old Style"/>
            <w:noProof/>
            <w:webHidden/>
          </w:rPr>
          <w:t>V-19</w:t>
        </w:r>
        <w:r w:rsidR="00516EAC" w:rsidRPr="00516EAC">
          <w:rPr>
            <w:rFonts w:ascii="Bookman Old Style" w:hAnsi="Bookman Old Style"/>
            <w:noProof/>
            <w:webHidden/>
          </w:rPr>
          <w:fldChar w:fldCharType="end"/>
        </w:r>
      </w:hyperlink>
    </w:p>
    <w:p w14:paraId="4BF42A67" w14:textId="3FDAB00E" w:rsidR="00516EAC" w:rsidRPr="00516EAC" w:rsidRDefault="00323826" w:rsidP="00516EAC">
      <w:pPr>
        <w:pStyle w:val="TDC2"/>
        <w:jc w:val="both"/>
        <w:rPr>
          <w:rFonts w:eastAsiaTheme="minorEastAsia" w:cstheme="minorBidi"/>
          <w:b w:val="0"/>
          <w:lang w:val="es-ES" w:eastAsia="es-ES"/>
        </w:rPr>
      </w:pPr>
      <w:hyperlink w:anchor="_Toc166755123" w:history="1">
        <w:r w:rsidR="00516EAC" w:rsidRPr="00516EAC">
          <w:rPr>
            <w:rStyle w:val="Hipervnculo"/>
          </w:rPr>
          <w:t>V.4.- Geología</w:t>
        </w:r>
        <w:r w:rsidR="00516EAC" w:rsidRPr="00516EAC">
          <w:rPr>
            <w:webHidden/>
          </w:rPr>
          <w:tab/>
        </w:r>
        <w:r w:rsidR="00516EAC" w:rsidRPr="00516EAC">
          <w:rPr>
            <w:webHidden/>
          </w:rPr>
          <w:fldChar w:fldCharType="begin"/>
        </w:r>
        <w:r w:rsidR="00516EAC" w:rsidRPr="00516EAC">
          <w:rPr>
            <w:webHidden/>
          </w:rPr>
          <w:instrText xml:space="preserve"> PAGEREF _Toc166755123 \h </w:instrText>
        </w:r>
        <w:r w:rsidR="00516EAC" w:rsidRPr="00516EAC">
          <w:rPr>
            <w:webHidden/>
          </w:rPr>
        </w:r>
        <w:r w:rsidR="00516EAC" w:rsidRPr="00516EAC">
          <w:rPr>
            <w:webHidden/>
          </w:rPr>
          <w:fldChar w:fldCharType="separate"/>
        </w:r>
        <w:r w:rsidR="00516EAC" w:rsidRPr="00516EAC">
          <w:rPr>
            <w:webHidden/>
          </w:rPr>
          <w:t>V-20</w:t>
        </w:r>
        <w:r w:rsidR="00516EAC" w:rsidRPr="00516EAC">
          <w:rPr>
            <w:webHidden/>
          </w:rPr>
          <w:fldChar w:fldCharType="end"/>
        </w:r>
      </w:hyperlink>
    </w:p>
    <w:p w14:paraId="710B9F69" w14:textId="02452DA9" w:rsidR="00516EAC" w:rsidRPr="00516EAC" w:rsidRDefault="00323826" w:rsidP="00516EAC">
      <w:pPr>
        <w:pStyle w:val="TDC2"/>
        <w:jc w:val="both"/>
        <w:rPr>
          <w:rFonts w:eastAsiaTheme="minorEastAsia" w:cstheme="minorBidi"/>
          <w:b w:val="0"/>
          <w:lang w:val="es-ES" w:eastAsia="es-ES"/>
        </w:rPr>
      </w:pPr>
      <w:hyperlink w:anchor="_Toc166755124" w:history="1">
        <w:r w:rsidR="00516EAC" w:rsidRPr="00516EAC">
          <w:rPr>
            <w:rStyle w:val="Hipervnculo"/>
          </w:rPr>
          <w:t>V.5.- Topografía.</w:t>
        </w:r>
        <w:r w:rsidR="00516EAC" w:rsidRPr="00516EAC">
          <w:rPr>
            <w:webHidden/>
          </w:rPr>
          <w:tab/>
        </w:r>
        <w:r w:rsidR="00516EAC" w:rsidRPr="00516EAC">
          <w:rPr>
            <w:webHidden/>
          </w:rPr>
          <w:fldChar w:fldCharType="begin"/>
        </w:r>
        <w:r w:rsidR="00516EAC" w:rsidRPr="00516EAC">
          <w:rPr>
            <w:webHidden/>
          </w:rPr>
          <w:instrText xml:space="preserve"> PAGEREF _Toc166755124 \h </w:instrText>
        </w:r>
        <w:r w:rsidR="00516EAC" w:rsidRPr="00516EAC">
          <w:rPr>
            <w:webHidden/>
          </w:rPr>
        </w:r>
        <w:r w:rsidR="00516EAC" w:rsidRPr="00516EAC">
          <w:rPr>
            <w:webHidden/>
          </w:rPr>
          <w:fldChar w:fldCharType="separate"/>
        </w:r>
        <w:r w:rsidR="00516EAC" w:rsidRPr="00516EAC">
          <w:rPr>
            <w:webHidden/>
          </w:rPr>
          <w:t>V-21</w:t>
        </w:r>
        <w:r w:rsidR="00516EAC" w:rsidRPr="00516EAC">
          <w:rPr>
            <w:webHidden/>
          </w:rPr>
          <w:fldChar w:fldCharType="end"/>
        </w:r>
      </w:hyperlink>
    </w:p>
    <w:p w14:paraId="65EF71DC" w14:textId="51C23005" w:rsidR="00516EAC" w:rsidRPr="00516EAC" w:rsidRDefault="00323826" w:rsidP="00516EAC">
      <w:pPr>
        <w:pStyle w:val="TDC3"/>
        <w:jc w:val="both"/>
        <w:rPr>
          <w:rFonts w:eastAsiaTheme="minorEastAsia" w:cstheme="minorBidi"/>
          <w:lang w:val="es-ES" w:eastAsia="es-ES"/>
        </w:rPr>
      </w:pPr>
      <w:hyperlink w:anchor="_Toc166755125" w:history="1">
        <w:r w:rsidR="00516EAC" w:rsidRPr="00516EAC">
          <w:rPr>
            <w:rStyle w:val="Hipervnculo"/>
            <w:rFonts w:eastAsia="Calibri"/>
          </w:rPr>
          <w:t>V.5.1.- Pendiente media</w:t>
        </w:r>
        <w:r w:rsidR="00516EAC" w:rsidRPr="00516EAC">
          <w:rPr>
            <w:webHidden/>
          </w:rPr>
          <w:tab/>
        </w:r>
        <w:r w:rsidR="00516EAC" w:rsidRPr="00516EAC">
          <w:rPr>
            <w:webHidden/>
          </w:rPr>
          <w:fldChar w:fldCharType="begin"/>
        </w:r>
        <w:r w:rsidR="00516EAC" w:rsidRPr="00516EAC">
          <w:rPr>
            <w:webHidden/>
          </w:rPr>
          <w:instrText xml:space="preserve"> PAGEREF _Toc166755125 \h </w:instrText>
        </w:r>
        <w:r w:rsidR="00516EAC" w:rsidRPr="00516EAC">
          <w:rPr>
            <w:webHidden/>
          </w:rPr>
        </w:r>
        <w:r w:rsidR="00516EAC" w:rsidRPr="00516EAC">
          <w:rPr>
            <w:webHidden/>
          </w:rPr>
          <w:fldChar w:fldCharType="separate"/>
        </w:r>
        <w:r w:rsidR="00516EAC" w:rsidRPr="00516EAC">
          <w:rPr>
            <w:webHidden/>
          </w:rPr>
          <w:t>V-21</w:t>
        </w:r>
        <w:r w:rsidR="00516EAC" w:rsidRPr="00516EAC">
          <w:rPr>
            <w:webHidden/>
          </w:rPr>
          <w:fldChar w:fldCharType="end"/>
        </w:r>
      </w:hyperlink>
    </w:p>
    <w:p w14:paraId="2DEFE25C" w14:textId="508937C4" w:rsidR="00516EAC" w:rsidRPr="00516EAC" w:rsidRDefault="00323826" w:rsidP="00516EAC">
      <w:pPr>
        <w:pStyle w:val="TDC3"/>
        <w:jc w:val="both"/>
        <w:rPr>
          <w:rFonts w:eastAsiaTheme="minorEastAsia" w:cstheme="minorBidi"/>
          <w:lang w:val="es-ES" w:eastAsia="es-ES"/>
        </w:rPr>
      </w:pPr>
      <w:hyperlink w:anchor="_Toc166755126" w:history="1">
        <w:r w:rsidR="00516EAC" w:rsidRPr="00516EAC">
          <w:rPr>
            <w:rStyle w:val="Hipervnculo"/>
            <w:rFonts w:eastAsia="Calibri"/>
            <w:iCs/>
          </w:rPr>
          <w:t xml:space="preserve">V.5.2.- </w:t>
        </w:r>
        <w:r w:rsidR="00516EAC" w:rsidRPr="00516EAC">
          <w:rPr>
            <w:rStyle w:val="Hipervnculo"/>
          </w:rPr>
          <w:t>Exposición del ACUSTF</w:t>
        </w:r>
        <w:r w:rsidR="00516EAC" w:rsidRPr="00516EAC">
          <w:rPr>
            <w:webHidden/>
          </w:rPr>
          <w:tab/>
        </w:r>
        <w:r w:rsidR="00516EAC" w:rsidRPr="00516EAC">
          <w:rPr>
            <w:webHidden/>
          </w:rPr>
          <w:fldChar w:fldCharType="begin"/>
        </w:r>
        <w:r w:rsidR="00516EAC" w:rsidRPr="00516EAC">
          <w:rPr>
            <w:webHidden/>
          </w:rPr>
          <w:instrText xml:space="preserve"> PAGEREF _Toc166755126 \h </w:instrText>
        </w:r>
        <w:r w:rsidR="00516EAC" w:rsidRPr="00516EAC">
          <w:rPr>
            <w:webHidden/>
          </w:rPr>
        </w:r>
        <w:r w:rsidR="00516EAC" w:rsidRPr="00516EAC">
          <w:rPr>
            <w:webHidden/>
          </w:rPr>
          <w:fldChar w:fldCharType="separate"/>
        </w:r>
        <w:r w:rsidR="00516EAC" w:rsidRPr="00516EAC">
          <w:rPr>
            <w:webHidden/>
          </w:rPr>
          <w:t>V-21</w:t>
        </w:r>
        <w:r w:rsidR="00516EAC" w:rsidRPr="00516EAC">
          <w:rPr>
            <w:webHidden/>
          </w:rPr>
          <w:fldChar w:fldCharType="end"/>
        </w:r>
      </w:hyperlink>
    </w:p>
    <w:p w14:paraId="66CBAA4D" w14:textId="7026352E" w:rsidR="00516EAC" w:rsidRPr="00516EAC" w:rsidRDefault="00323826" w:rsidP="00516EAC">
      <w:pPr>
        <w:pStyle w:val="TDC3"/>
        <w:jc w:val="both"/>
        <w:rPr>
          <w:rFonts w:eastAsiaTheme="minorEastAsia" w:cstheme="minorBidi"/>
          <w:lang w:val="es-ES" w:eastAsia="es-ES"/>
        </w:rPr>
      </w:pPr>
      <w:hyperlink w:anchor="_Toc166755127" w:history="1">
        <w:r w:rsidR="00516EAC" w:rsidRPr="00516EAC">
          <w:rPr>
            <w:rStyle w:val="Hipervnculo"/>
            <w:rFonts w:eastAsia="Calibri"/>
            <w:iCs/>
          </w:rPr>
          <w:t xml:space="preserve">V.5.3.- </w:t>
        </w:r>
        <w:r w:rsidR="00516EAC" w:rsidRPr="00516EAC">
          <w:rPr>
            <w:rStyle w:val="Hipervnculo"/>
          </w:rPr>
          <w:t>Elevación del ACUSTF</w:t>
        </w:r>
        <w:r w:rsidR="00516EAC" w:rsidRPr="00516EAC">
          <w:rPr>
            <w:webHidden/>
          </w:rPr>
          <w:tab/>
        </w:r>
        <w:r w:rsidR="00516EAC" w:rsidRPr="00516EAC">
          <w:rPr>
            <w:webHidden/>
          </w:rPr>
          <w:fldChar w:fldCharType="begin"/>
        </w:r>
        <w:r w:rsidR="00516EAC" w:rsidRPr="00516EAC">
          <w:rPr>
            <w:webHidden/>
          </w:rPr>
          <w:instrText xml:space="preserve"> PAGEREF _Toc166755127 \h </w:instrText>
        </w:r>
        <w:r w:rsidR="00516EAC" w:rsidRPr="00516EAC">
          <w:rPr>
            <w:webHidden/>
          </w:rPr>
        </w:r>
        <w:r w:rsidR="00516EAC" w:rsidRPr="00516EAC">
          <w:rPr>
            <w:webHidden/>
          </w:rPr>
          <w:fldChar w:fldCharType="separate"/>
        </w:r>
        <w:r w:rsidR="00516EAC" w:rsidRPr="00516EAC">
          <w:rPr>
            <w:webHidden/>
          </w:rPr>
          <w:t>V-21</w:t>
        </w:r>
        <w:r w:rsidR="00516EAC" w:rsidRPr="00516EAC">
          <w:rPr>
            <w:webHidden/>
          </w:rPr>
          <w:fldChar w:fldCharType="end"/>
        </w:r>
      </w:hyperlink>
    </w:p>
    <w:p w14:paraId="2E5145BC" w14:textId="749B6742" w:rsidR="00516EAC" w:rsidRPr="00516EAC" w:rsidRDefault="00323826" w:rsidP="00516EAC">
      <w:pPr>
        <w:pStyle w:val="TDC3"/>
        <w:jc w:val="both"/>
        <w:rPr>
          <w:rFonts w:eastAsiaTheme="minorEastAsia" w:cstheme="minorBidi"/>
          <w:lang w:val="es-ES" w:eastAsia="es-ES"/>
        </w:rPr>
      </w:pPr>
      <w:hyperlink w:anchor="_Toc166755128" w:history="1">
        <w:r w:rsidR="00516EAC" w:rsidRPr="00516EAC">
          <w:rPr>
            <w:rStyle w:val="Hipervnculo"/>
            <w:rFonts w:eastAsia="Calibri"/>
          </w:rPr>
          <w:t>V.5.4.- Relieve</w:t>
        </w:r>
        <w:r w:rsidR="00516EAC" w:rsidRPr="00516EAC">
          <w:rPr>
            <w:webHidden/>
          </w:rPr>
          <w:tab/>
        </w:r>
        <w:r w:rsidR="00516EAC" w:rsidRPr="00516EAC">
          <w:rPr>
            <w:webHidden/>
          </w:rPr>
          <w:fldChar w:fldCharType="begin"/>
        </w:r>
        <w:r w:rsidR="00516EAC" w:rsidRPr="00516EAC">
          <w:rPr>
            <w:webHidden/>
          </w:rPr>
          <w:instrText xml:space="preserve"> PAGEREF _Toc166755128 \h </w:instrText>
        </w:r>
        <w:r w:rsidR="00516EAC" w:rsidRPr="00516EAC">
          <w:rPr>
            <w:webHidden/>
          </w:rPr>
        </w:r>
        <w:r w:rsidR="00516EAC" w:rsidRPr="00516EAC">
          <w:rPr>
            <w:webHidden/>
          </w:rPr>
          <w:fldChar w:fldCharType="separate"/>
        </w:r>
        <w:r w:rsidR="00516EAC" w:rsidRPr="00516EAC">
          <w:rPr>
            <w:webHidden/>
          </w:rPr>
          <w:t>V-22</w:t>
        </w:r>
        <w:r w:rsidR="00516EAC" w:rsidRPr="00516EAC">
          <w:rPr>
            <w:webHidden/>
          </w:rPr>
          <w:fldChar w:fldCharType="end"/>
        </w:r>
      </w:hyperlink>
    </w:p>
    <w:p w14:paraId="7EECF723" w14:textId="1E820D43" w:rsidR="00516EAC" w:rsidRPr="00516EAC" w:rsidRDefault="00323826" w:rsidP="00516EAC">
      <w:pPr>
        <w:pStyle w:val="TDC2"/>
        <w:jc w:val="both"/>
        <w:rPr>
          <w:rFonts w:eastAsiaTheme="minorEastAsia" w:cstheme="minorBidi"/>
          <w:b w:val="0"/>
          <w:lang w:val="es-ES" w:eastAsia="es-ES"/>
        </w:rPr>
      </w:pPr>
      <w:hyperlink w:anchor="_Toc166755129" w:history="1">
        <w:r w:rsidR="00516EAC" w:rsidRPr="00516EAC">
          <w:rPr>
            <w:rStyle w:val="Hipervnculo"/>
          </w:rPr>
          <w:t>V.6. Hidrografía</w:t>
        </w:r>
        <w:r w:rsidR="00516EAC" w:rsidRPr="00516EAC">
          <w:rPr>
            <w:webHidden/>
          </w:rPr>
          <w:tab/>
        </w:r>
        <w:r w:rsidR="00516EAC" w:rsidRPr="00516EAC">
          <w:rPr>
            <w:webHidden/>
          </w:rPr>
          <w:fldChar w:fldCharType="begin"/>
        </w:r>
        <w:r w:rsidR="00516EAC" w:rsidRPr="00516EAC">
          <w:rPr>
            <w:webHidden/>
          </w:rPr>
          <w:instrText xml:space="preserve"> PAGEREF _Toc166755129 \h </w:instrText>
        </w:r>
        <w:r w:rsidR="00516EAC" w:rsidRPr="00516EAC">
          <w:rPr>
            <w:webHidden/>
          </w:rPr>
        </w:r>
        <w:r w:rsidR="00516EAC" w:rsidRPr="00516EAC">
          <w:rPr>
            <w:webHidden/>
          </w:rPr>
          <w:fldChar w:fldCharType="separate"/>
        </w:r>
        <w:r w:rsidR="00516EAC" w:rsidRPr="00516EAC">
          <w:rPr>
            <w:webHidden/>
          </w:rPr>
          <w:t>V-22</w:t>
        </w:r>
        <w:r w:rsidR="00516EAC" w:rsidRPr="00516EAC">
          <w:rPr>
            <w:webHidden/>
          </w:rPr>
          <w:fldChar w:fldCharType="end"/>
        </w:r>
      </w:hyperlink>
    </w:p>
    <w:p w14:paraId="63D2029B" w14:textId="5D7FE937" w:rsidR="00516EAC" w:rsidRPr="00516EAC" w:rsidRDefault="00323826" w:rsidP="00516EAC">
      <w:pPr>
        <w:pStyle w:val="TDC3"/>
        <w:jc w:val="both"/>
        <w:rPr>
          <w:rFonts w:eastAsiaTheme="minorEastAsia" w:cstheme="minorBidi"/>
          <w:lang w:val="es-ES" w:eastAsia="es-ES"/>
        </w:rPr>
      </w:pPr>
      <w:hyperlink w:anchor="_Toc166755130" w:history="1">
        <w:r w:rsidR="00516EAC" w:rsidRPr="00516EAC">
          <w:rPr>
            <w:rStyle w:val="Hipervnculo"/>
            <w:rFonts w:cs="Arial"/>
          </w:rPr>
          <w:t>V.6.1.- Permeabilidad del área en estudio.</w:t>
        </w:r>
        <w:r w:rsidR="00516EAC" w:rsidRPr="00516EAC">
          <w:rPr>
            <w:webHidden/>
          </w:rPr>
          <w:tab/>
        </w:r>
        <w:r w:rsidR="00516EAC" w:rsidRPr="00516EAC">
          <w:rPr>
            <w:webHidden/>
          </w:rPr>
          <w:fldChar w:fldCharType="begin"/>
        </w:r>
        <w:r w:rsidR="00516EAC" w:rsidRPr="00516EAC">
          <w:rPr>
            <w:webHidden/>
          </w:rPr>
          <w:instrText xml:space="preserve"> PAGEREF _Toc166755130 \h </w:instrText>
        </w:r>
        <w:r w:rsidR="00516EAC" w:rsidRPr="00516EAC">
          <w:rPr>
            <w:webHidden/>
          </w:rPr>
        </w:r>
        <w:r w:rsidR="00516EAC" w:rsidRPr="00516EAC">
          <w:rPr>
            <w:webHidden/>
          </w:rPr>
          <w:fldChar w:fldCharType="separate"/>
        </w:r>
        <w:r w:rsidR="00516EAC" w:rsidRPr="00516EAC">
          <w:rPr>
            <w:webHidden/>
          </w:rPr>
          <w:t>V-23</w:t>
        </w:r>
        <w:r w:rsidR="00516EAC" w:rsidRPr="00516EAC">
          <w:rPr>
            <w:webHidden/>
          </w:rPr>
          <w:fldChar w:fldCharType="end"/>
        </w:r>
      </w:hyperlink>
    </w:p>
    <w:p w14:paraId="0ABAEF1F" w14:textId="362AA2E2" w:rsidR="00516EAC" w:rsidRPr="00516EAC" w:rsidRDefault="00323826" w:rsidP="00516EAC">
      <w:pPr>
        <w:pStyle w:val="TDC3"/>
        <w:jc w:val="both"/>
        <w:rPr>
          <w:rFonts w:eastAsiaTheme="minorEastAsia" w:cstheme="minorBidi"/>
          <w:lang w:val="es-ES" w:eastAsia="es-ES"/>
        </w:rPr>
      </w:pPr>
      <w:hyperlink w:anchor="_Toc166755131" w:history="1">
        <w:r w:rsidR="00516EAC" w:rsidRPr="00516EAC">
          <w:rPr>
            <w:rStyle w:val="Hipervnculo"/>
          </w:rPr>
          <w:t>V.6.2.- Metodología para el cálculo de infiltración dentro del área en estudio.</w:t>
        </w:r>
        <w:r w:rsidR="00516EAC" w:rsidRPr="00516EAC">
          <w:rPr>
            <w:webHidden/>
          </w:rPr>
          <w:tab/>
        </w:r>
        <w:r w:rsidR="00516EAC" w:rsidRPr="00516EAC">
          <w:rPr>
            <w:webHidden/>
          </w:rPr>
          <w:fldChar w:fldCharType="begin"/>
        </w:r>
        <w:r w:rsidR="00516EAC" w:rsidRPr="00516EAC">
          <w:rPr>
            <w:webHidden/>
          </w:rPr>
          <w:instrText xml:space="preserve"> PAGEREF _Toc166755131 \h </w:instrText>
        </w:r>
        <w:r w:rsidR="00516EAC" w:rsidRPr="00516EAC">
          <w:rPr>
            <w:webHidden/>
          </w:rPr>
        </w:r>
        <w:r w:rsidR="00516EAC" w:rsidRPr="00516EAC">
          <w:rPr>
            <w:webHidden/>
          </w:rPr>
          <w:fldChar w:fldCharType="separate"/>
        </w:r>
        <w:r w:rsidR="00516EAC" w:rsidRPr="00516EAC">
          <w:rPr>
            <w:webHidden/>
          </w:rPr>
          <w:t>V-23</w:t>
        </w:r>
        <w:r w:rsidR="00516EAC" w:rsidRPr="00516EAC">
          <w:rPr>
            <w:webHidden/>
          </w:rPr>
          <w:fldChar w:fldCharType="end"/>
        </w:r>
      </w:hyperlink>
    </w:p>
    <w:p w14:paraId="40742093" w14:textId="766ED03D" w:rsidR="00516EAC" w:rsidRPr="00516EAC" w:rsidRDefault="00323826" w:rsidP="00516EAC">
      <w:pPr>
        <w:pStyle w:val="TDC4"/>
        <w:rPr>
          <w:rFonts w:eastAsiaTheme="minorEastAsia" w:cstheme="minorBidi"/>
          <w:lang w:val="es-ES" w:eastAsia="es-ES"/>
        </w:rPr>
      </w:pPr>
      <w:hyperlink w:anchor="_Toc166755132" w:history="1">
        <w:r w:rsidR="00516EAC" w:rsidRPr="00516EAC">
          <w:rPr>
            <w:rStyle w:val="Hipervnculo"/>
            <w:rFonts w:eastAsia="Calibri"/>
          </w:rPr>
          <w:t>V.6.2.1.- Situación actual hidrológica sin proyecto en el área para ACUSTF.</w:t>
        </w:r>
        <w:r w:rsidR="00516EAC" w:rsidRPr="00516EAC">
          <w:rPr>
            <w:webHidden/>
          </w:rPr>
          <w:tab/>
        </w:r>
        <w:r w:rsidR="00516EAC" w:rsidRPr="00516EAC">
          <w:rPr>
            <w:webHidden/>
          </w:rPr>
          <w:fldChar w:fldCharType="begin"/>
        </w:r>
        <w:r w:rsidR="00516EAC" w:rsidRPr="00516EAC">
          <w:rPr>
            <w:webHidden/>
          </w:rPr>
          <w:instrText xml:space="preserve"> PAGEREF _Toc166755132 \h </w:instrText>
        </w:r>
        <w:r w:rsidR="00516EAC" w:rsidRPr="00516EAC">
          <w:rPr>
            <w:webHidden/>
          </w:rPr>
        </w:r>
        <w:r w:rsidR="00516EAC" w:rsidRPr="00516EAC">
          <w:rPr>
            <w:webHidden/>
          </w:rPr>
          <w:fldChar w:fldCharType="separate"/>
        </w:r>
        <w:r w:rsidR="00516EAC" w:rsidRPr="00516EAC">
          <w:rPr>
            <w:webHidden/>
          </w:rPr>
          <w:t>V-25</w:t>
        </w:r>
        <w:r w:rsidR="00516EAC" w:rsidRPr="00516EAC">
          <w:rPr>
            <w:webHidden/>
          </w:rPr>
          <w:fldChar w:fldCharType="end"/>
        </w:r>
      </w:hyperlink>
    </w:p>
    <w:p w14:paraId="4212769A" w14:textId="2171D43E" w:rsidR="00516EAC" w:rsidRPr="00516EAC" w:rsidRDefault="00323826" w:rsidP="00516EAC">
      <w:pPr>
        <w:pStyle w:val="TDC4"/>
        <w:rPr>
          <w:rFonts w:eastAsiaTheme="minorEastAsia" w:cstheme="minorBidi"/>
          <w:lang w:val="es-ES" w:eastAsia="es-ES"/>
        </w:rPr>
      </w:pPr>
      <w:hyperlink w:anchor="_Toc166755133" w:history="1">
        <w:r w:rsidR="00516EAC" w:rsidRPr="00516EAC">
          <w:rPr>
            <w:rStyle w:val="Hipervnculo"/>
          </w:rPr>
          <w:t>V.6.2.2.- Con la implementación del proyecto en el área sujeta a cambio de uso de suelo.</w:t>
        </w:r>
        <w:r w:rsidR="00516EAC" w:rsidRPr="00516EAC">
          <w:rPr>
            <w:webHidden/>
          </w:rPr>
          <w:tab/>
        </w:r>
        <w:r w:rsidR="00516EAC" w:rsidRPr="00516EAC">
          <w:rPr>
            <w:webHidden/>
          </w:rPr>
          <w:fldChar w:fldCharType="begin"/>
        </w:r>
        <w:r w:rsidR="00516EAC" w:rsidRPr="00516EAC">
          <w:rPr>
            <w:webHidden/>
          </w:rPr>
          <w:instrText xml:space="preserve"> PAGEREF _Toc166755133 \h </w:instrText>
        </w:r>
        <w:r w:rsidR="00516EAC" w:rsidRPr="00516EAC">
          <w:rPr>
            <w:webHidden/>
          </w:rPr>
        </w:r>
        <w:r w:rsidR="00516EAC" w:rsidRPr="00516EAC">
          <w:rPr>
            <w:webHidden/>
          </w:rPr>
          <w:fldChar w:fldCharType="separate"/>
        </w:r>
        <w:r w:rsidR="00516EAC" w:rsidRPr="00516EAC">
          <w:rPr>
            <w:webHidden/>
          </w:rPr>
          <w:t>V-26</w:t>
        </w:r>
        <w:r w:rsidR="00516EAC" w:rsidRPr="00516EAC">
          <w:rPr>
            <w:webHidden/>
          </w:rPr>
          <w:fldChar w:fldCharType="end"/>
        </w:r>
      </w:hyperlink>
    </w:p>
    <w:p w14:paraId="595CCB8F" w14:textId="5C6D47AD" w:rsidR="00516EAC" w:rsidRPr="00516EAC" w:rsidRDefault="00323826" w:rsidP="00516EAC">
      <w:pPr>
        <w:pStyle w:val="TDC4"/>
        <w:rPr>
          <w:rFonts w:eastAsiaTheme="minorEastAsia" w:cstheme="minorBidi"/>
          <w:lang w:val="es-ES" w:eastAsia="es-ES"/>
        </w:rPr>
      </w:pPr>
      <w:hyperlink w:anchor="_Toc166755134" w:history="1">
        <w:r w:rsidR="00516EAC" w:rsidRPr="00516EAC">
          <w:rPr>
            <w:rStyle w:val="Hipervnculo"/>
          </w:rPr>
          <w:t>V.6.2.5.- Resultados obtenidos de la Infiltración.</w:t>
        </w:r>
        <w:r w:rsidR="00516EAC" w:rsidRPr="00516EAC">
          <w:rPr>
            <w:webHidden/>
          </w:rPr>
          <w:tab/>
        </w:r>
        <w:r w:rsidR="00516EAC" w:rsidRPr="00516EAC">
          <w:rPr>
            <w:webHidden/>
          </w:rPr>
          <w:fldChar w:fldCharType="begin"/>
        </w:r>
        <w:r w:rsidR="00516EAC" w:rsidRPr="00516EAC">
          <w:rPr>
            <w:webHidden/>
          </w:rPr>
          <w:instrText xml:space="preserve"> PAGEREF _Toc166755134 \h </w:instrText>
        </w:r>
        <w:r w:rsidR="00516EAC" w:rsidRPr="00516EAC">
          <w:rPr>
            <w:webHidden/>
          </w:rPr>
        </w:r>
        <w:r w:rsidR="00516EAC" w:rsidRPr="00516EAC">
          <w:rPr>
            <w:webHidden/>
          </w:rPr>
          <w:fldChar w:fldCharType="separate"/>
        </w:r>
        <w:r w:rsidR="00516EAC" w:rsidRPr="00516EAC">
          <w:rPr>
            <w:webHidden/>
          </w:rPr>
          <w:t>V-27</w:t>
        </w:r>
        <w:r w:rsidR="00516EAC" w:rsidRPr="00516EAC">
          <w:rPr>
            <w:webHidden/>
          </w:rPr>
          <w:fldChar w:fldCharType="end"/>
        </w:r>
      </w:hyperlink>
    </w:p>
    <w:p w14:paraId="57FA1014" w14:textId="5932C659" w:rsidR="00516EAC" w:rsidRPr="00516EAC" w:rsidRDefault="00323826" w:rsidP="00516EAC">
      <w:pPr>
        <w:pStyle w:val="TDC2"/>
        <w:jc w:val="both"/>
        <w:rPr>
          <w:rFonts w:eastAsiaTheme="minorEastAsia" w:cstheme="minorBidi"/>
          <w:b w:val="0"/>
          <w:lang w:val="es-ES" w:eastAsia="es-ES"/>
        </w:rPr>
      </w:pPr>
      <w:hyperlink w:anchor="_Toc166755135" w:history="1">
        <w:r w:rsidR="00516EAC" w:rsidRPr="00516EAC">
          <w:rPr>
            <w:rStyle w:val="Hipervnculo"/>
            <w:rFonts w:cs="Arial"/>
          </w:rPr>
          <w:t>V.7. Tipos de vegetación</w:t>
        </w:r>
        <w:r w:rsidR="00516EAC" w:rsidRPr="00516EAC">
          <w:rPr>
            <w:webHidden/>
          </w:rPr>
          <w:tab/>
        </w:r>
        <w:r w:rsidR="00516EAC" w:rsidRPr="00516EAC">
          <w:rPr>
            <w:webHidden/>
          </w:rPr>
          <w:fldChar w:fldCharType="begin"/>
        </w:r>
        <w:r w:rsidR="00516EAC" w:rsidRPr="00516EAC">
          <w:rPr>
            <w:webHidden/>
          </w:rPr>
          <w:instrText xml:space="preserve"> PAGEREF _Toc166755135 \h </w:instrText>
        </w:r>
        <w:r w:rsidR="00516EAC" w:rsidRPr="00516EAC">
          <w:rPr>
            <w:webHidden/>
          </w:rPr>
        </w:r>
        <w:r w:rsidR="00516EAC" w:rsidRPr="00516EAC">
          <w:rPr>
            <w:webHidden/>
          </w:rPr>
          <w:fldChar w:fldCharType="separate"/>
        </w:r>
        <w:r w:rsidR="00516EAC" w:rsidRPr="00516EAC">
          <w:rPr>
            <w:webHidden/>
          </w:rPr>
          <w:t>V-27</w:t>
        </w:r>
        <w:r w:rsidR="00516EAC" w:rsidRPr="00516EAC">
          <w:rPr>
            <w:webHidden/>
          </w:rPr>
          <w:fldChar w:fldCharType="end"/>
        </w:r>
      </w:hyperlink>
    </w:p>
    <w:p w14:paraId="2F47B505" w14:textId="46FB8874" w:rsidR="00516EAC" w:rsidRPr="00516EAC" w:rsidRDefault="00323826" w:rsidP="00516EAC">
      <w:pPr>
        <w:pStyle w:val="TDC3"/>
        <w:jc w:val="both"/>
        <w:rPr>
          <w:rFonts w:eastAsiaTheme="minorEastAsia" w:cstheme="minorBidi"/>
          <w:lang w:val="es-ES" w:eastAsia="es-ES"/>
        </w:rPr>
      </w:pPr>
      <w:hyperlink w:anchor="_Toc166755136" w:history="1">
        <w:r w:rsidR="00516EAC" w:rsidRPr="00516EAC">
          <w:rPr>
            <w:rStyle w:val="Hipervnculo"/>
          </w:rPr>
          <w:t>V.7.1. Tipos generales de vegetación ACUSTF</w:t>
        </w:r>
        <w:r w:rsidR="00516EAC" w:rsidRPr="00516EAC">
          <w:rPr>
            <w:webHidden/>
          </w:rPr>
          <w:tab/>
        </w:r>
        <w:r w:rsidR="00516EAC" w:rsidRPr="00516EAC">
          <w:rPr>
            <w:webHidden/>
          </w:rPr>
          <w:fldChar w:fldCharType="begin"/>
        </w:r>
        <w:r w:rsidR="00516EAC" w:rsidRPr="00516EAC">
          <w:rPr>
            <w:webHidden/>
          </w:rPr>
          <w:instrText xml:space="preserve"> PAGEREF _Toc166755136 \h </w:instrText>
        </w:r>
        <w:r w:rsidR="00516EAC" w:rsidRPr="00516EAC">
          <w:rPr>
            <w:webHidden/>
          </w:rPr>
        </w:r>
        <w:r w:rsidR="00516EAC" w:rsidRPr="00516EAC">
          <w:rPr>
            <w:webHidden/>
          </w:rPr>
          <w:fldChar w:fldCharType="separate"/>
        </w:r>
        <w:r w:rsidR="00516EAC" w:rsidRPr="00516EAC">
          <w:rPr>
            <w:webHidden/>
          </w:rPr>
          <w:t>V-28</w:t>
        </w:r>
        <w:r w:rsidR="00516EAC" w:rsidRPr="00516EAC">
          <w:rPr>
            <w:webHidden/>
          </w:rPr>
          <w:fldChar w:fldCharType="end"/>
        </w:r>
      </w:hyperlink>
    </w:p>
    <w:p w14:paraId="6CF84DEA" w14:textId="0E275FB9" w:rsidR="00516EAC" w:rsidRPr="00516EAC" w:rsidRDefault="00323826" w:rsidP="00516EAC">
      <w:pPr>
        <w:pStyle w:val="TDC3"/>
        <w:jc w:val="both"/>
        <w:rPr>
          <w:rFonts w:eastAsiaTheme="minorEastAsia" w:cstheme="minorBidi"/>
          <w:lang w:val="es-ES" w:eastAsia="es-ES"/>
        </w:rPr>
      </w:pPr>
      <w:hyperlink w:anchor="_Toc166755137" w:history="1">
        <w:r w:rsidR="00516EAC" w:rsidRPr="00516EAC">
          <w:rPr>
            <w:rStyle w:val="Hipervnculo"/>
            <w:lang w:val="es-ES"/>
          </w:rPr>
          <w:t>V.7.2.- Metodología para el estudio de las Comunidades vegetales.</w:t>
        </w:r>
        <w:r w:rsidR="00516EAC" w:rsidRPr="00516EAC">
          <w:rPr>
            <w:webHidden/>
          </w:rPr>
          <w:tab/>
        </w:r>
        <w:r w:rsidR="00516EAC" w:rsidRPr="00516EAC">
          <w:rPr>
            <w:webHidden/>
          </w:rPr>
          <w:fldChar w:fldCharType="begin"/>
        </w:r>
        <w:r w:rsidR="00516EAC" w:rsidRPr="00516EAC">
          <w:rPr>
            <w:webHidden/>
          </w:rPr>
          <w:instrText xml:space="preserve"> PAGEREF _Toc166755137 \h </w:instrText>
        </w:r>
        <w:r w:rsidR="00516EAC" w:rsidRPr="00516EAC">
          <w:rPr>
            <w:webHidden/>
          </w:rPr>
        </w:r>
        <w:r w:rsidR="00516EAC" w:rsidRPr="00516EAC">
          <w:rPr>
            <w:webHidden/>
          </w:rPr>
          <w:fldChar w:fldCharType="separate"/>
        </w:r>
        <w:r w:rsidR="00516EAC" w:rsidRPr="00516EAC">
          <w:rPr>
            <w:webHidden/>
          </w:rPr>
          <w:t>V-28</w:t>
        </w:r>
        <w:r w:rsidR="00516EAC" w:rsidRPr="00516EAC">
          <w:rPr>
            <w:webHidden/>
          </w:rPr>
          <w:fldChar w:fldCharType="end"/>
        </w:r>
      </w:hyperlink>
    </w:p>
    <w:p w14:paraId="0CD206B1" w14:textId="32704E21" w:rsidR="00516EAC" w:rsidRPr="00516EAC" w:rsidRDefault="00323826" w:rsidP="00516EAC">
      <w:pPr>
        <w:pStyle w:val="TDC4"/>
        <w:rPr>
          <w:rFonts w:eastAsiaTheme="minorEastAsia" w:cstheme="minorBidi"/>
          <w:lang w:val="es-ES" w:eastAsia="es-ES"/>
        </w:rPr>
      </w:pPr>
      <w:hyperlink w:anchor="_Toc166755138" w:history="1">
        <w:r w:rsidR="00516EAC" w:rsidRPr="00516EAC">
          <w:rPr>
            <w:rStyle w:val="Hipervnculo"/>
            <w:rFonts w:eastAsia="Arial"/>
          </w:rPr>
          <w:t>V.7.2.1.- Muestreo</w:t>
        </w:r>
        <w:r w:rsidR="00516EAC" w:rsidRPr="00516EAC">
          <w:rPr>
            <w:webHidden/>
          </w:rPr>
          <w:tab/>
        </w:r>
        <w:r w:rsidR="00516EAC" w:rsidRPr="00516EAC">
          <w:rPr>
            <w:webHidden/>
          </w:rPr>
          <w:fldChar w:fldCharType="begin"/>
        </w:r>
        <w:r w:rsidR="00516EAC" w:rsidRPr="00516EAC">
          <w:rPr>
            <w:webHidden/>
          </w:rPr>
          <w:instrText xml:space="preserve"> PAGEREF _Toc166755138 \h </w:instrText>
        </w:r>
        <w:r w:rsidR="00516EAC" w:rsidRPr="00516EAC">
          <w:rPr>
            <w:webHidden/>
          </w:rPr>
        </w:r>
        <w:r w:rsidR="00516EAC" w:rsidRPr="00516EAC">
          <w:rPr>
            <w:webHidden/>
          </w:rPr>
          <w:fldChar w:fldCharType="separate"/>
        </w:r>
        <w:r w:rsidR="00516EAC" w:rsidRPr="00516EAC">
          <w:rPr>
            <w:webHidden/>
          </w:rPr>
          <w:t>V-32</w:t>
        </w:r>
        <w:r w:rsidR="00516EAC" w:rsidRPr="00516EAC">
          <w:rPr>
            <w:webHidden/>
          </w:rPr>
          <w:fldChar w:fldCharType="end"/>
        </w:r>
      </w:hyperlink>
    </w:p>
    <w:p w14:paraId="7057715D" w14:textId="4A8AF74C" w:rsidR="00516EAC" w:rsidRPr="00516EAC" w:rsidRDefault="00323826" w:rsidP="00516EAC">
      <w:pPr>
        <w:pStyle w:val="TDC4"/>
        <w:rPr>
          <w:rFonts w:eastAsiaTheme="minorEastAsia" w:cstheme="minorBidi"/>
          <w:lang w:val="es-ES" w:eastAsia="es-ES"/>
        </w:rPr>
      </w:pPr>
      <w:hyperlink w:anchor="_Toc166755139" w:history="1">
        <w:r w:rsidR="00516EAC" w:rsidRPr="00516EAC">
          <w:rPr>
            <w:rStyle w:val="Hipervnculo"/>
            <w:rFonts w:eastAsia="Arial"/>
          </w:rPr>
          <w:t>V.7.2.2.-Diseño e intensidad de muestreo utilizado.</w:t>
        </w:r>
        <w:r w:rsidR="00516EAC" w:rsidRPr="00516EAC">
          <w:rPr>
            <w:webHidden/>
          </w:rPr>
          <w:tab/>
        </w:r>
        <w:r w:rsidR="00516EAC" w:rsidRPr="00516EAC">
          <w:rPr>
            <w:webHidden/>
          </w:rPr>
          <w:fldChar w:fldCharType="begin"/>
        </w:r>
        <w:r w:rsidR="00516EAC" w:rsidRPr="00516EAC">
          <w:rPr>
            <w:webHidden/>
          </w:rPr>
          <w:instrText xml:space="preserve"> PAGEREF _Toc166755139 \h </w:instrText>
        </w:r>
        <w:r w:rsidR="00516EAC" w:rsidRPr="00516EAC">
          <w:rPr>
            <w:webHidden/>
          </w:rPr>
        </w:r>
        <w:r w:rsidR="00516EAC" w:rsidRPr="00516EAC">
          <w:rPr>
            <w:webHidden/>
          </w:rPr>
          <w:fldChar w:fldCharType="separate"/>
        </w:r>
        <w:r w:rsidR="00516EAC" w:rsidRPr="00516EAC">
          <w:rPr>
            <w:webHidden/>
          </w:rPr>
          <w:t>V-32</w:t>
        </w:r>
        <w:r w:rsidR="00516EAC" w:rsidRPr="00516EAC">
          <w:rPr>
            <w:webHidden/>
          </w:rPr>
          <w:fldChar w:fldCharType="end"/>
        </w:r>
      </w:hyperlink>
    </w:p>
    <w:p w14:paraId="65A4FE69" w14:textId="7DD08EF7" w:rsidR="00516EAC" w:rsidRPr="00516EAC" w:rsidRDefault="00323826" w:rsidP="00516EAC">
      <w:pPr>
        <w:pStyle w:val="TDC4"/>
        <w:rPr>
          <w:rFonts w:eastAsiaTheme="minorEastAsia" w:cstheme="minorBidi"/>
          <w:lang w:val="es-ES" w:eastAsia="es-ES"/>
        </w:rPr>
      </w:pPr>
      <w:hyperlink w:anchor="_Toc166755140" w:history="1">
        <w:r w:rsidR="00516EAC" w:rsidRPr="00516EAC">
          <w:rPr>
            <w:rStyle w:val="Hipervnculo"/>
            <w:rFonts w:eastAsia="Arial"/>
          </w:rPr>
          <w:t>V.7.2.3.- Número de sitios de muestreo y su distribución en función de las características que presenta cada polígono o polígonos</w:t>
        </w:r>
        <w:r w:rsidR="00516EAC" w:rsidRPr="00516EAC">
          <w:rPr>
            <w:webHidden/>
          </w:rPr>
          <w:tab/>
        </w:r>
        <w:r w:rsidR="00516EAC" w:rsidRPr="00516EAC">
          <w:rPr>
            <w:webHidden/>
          </w:rPr>
          <w:fldChar w:fldCharType="begin"/>
        </w:r>
        <w:r w:rsidR="00516EAC" w:rsidRPr="00516EAC">
          <w:rPr>
            <w:webHidden/>
          </w:rPr>
          <w:instrText xml:space="preserve"> PAGEREF _Toc166755140 \h </w:instrText>
        </w:r>
        <w:r w:rsidR="00516EAC" w:rsidRPr="00516EAC">
          <w:rPr>
            <w:webHidden/>
          </w:rPr>
        </w:r>
        <w:r w:rsidR="00516EAC" w:rsidRPr="00516EAC">
          <w:rPr>
            <w:webHidden/>
          </w:rPr>
          <w:fldChar w:fldCharType="separate"/>
        </w:r>
        <w:r w:rsidR="00516EAC" w:rsidRPr="00516EAC">
          <w:rPr>
            <w:webHidden/>
          </w:rPr>
          <w:t>V-33</w:t>
        </w:r>
        <w:r w:rsidR="00516EAC" w:rsidRPr="00516EAC">
          <w:rPr>
            <w:webHidden/>
          </w:rPr>
          <w:fldChar w:fldCharType="end"/>
        </w:r>
      </w:hyperlink>
    </w:p>
    <w:p w14:paraId="05C0E547" w14:textId="481C9371" w:rsidR="00516EAC" w:rsidRPr="00516EAC" w:rsidRDefault="00323826" w:rsidP="00516EAC">
      <w:pPr>
        <w:pStyle w:val="TDC4"/>
        <w:rPr>
          <w:rFonts w:eastAsiaTheme="minorEastAsia" w:cstheme="minorBidi"/>
          <w:lang w:val="es-ES" w:eastAsia="es-ES"/>
        </w:rPr>
      </w:pPr>
      <w:hyperlink w:anchor="_Toc166755141" w:history="1">
        <w:r w:rsidR="00516EAC" w:rsidRPr="00516EAC">
          <w:rPr>
            <w:rStyle w:val="Hipervnculo"/>
            <w:rFonts w:eastAsia="Arial"/>
          </w:rPr>
          <w:t>V.7.2.4. - Formas de los sitios de muestreo</w:t>
        </w:r>
        <w:r w:rsidR="00516EAC" w:rsidRPr="00516EAC">
          <w:rPr>
            <w:webHidden/>
          </w:rPr>
          <w:tab/>
        </w:r>
        <w:r w:rsidR="00516EAC" w:rsidRPr="00516EAC">
          <w:rPr>
            <w:webHidden/>
          </w:rPr>
          <w:fldChar w:fldCharType="begin"/>
        </w:r>
        <w:r w:rsidR="00516EAC" w:rsidRPr="00516EAC">
          <w:rPr>
            <w:webHidden/>
          </w:rPr>
          <w:instrText xml:space="preserve"> PAGEREF _Toc166755141 \h </w:instrText>
        </w:r>
        <w:r w:rsidR="00516EAC" w:rsidRPr="00516EAC">
          <w:rPr>
            <w:webHidden/>
          </w:rPr>
        </w:r>
        <w:r w:rsidR="00516EAC" w:rsidRPr="00516EAC">
          <w:rPr>
            <w:webHidden/>
          </w:rPr>
          <w:fldChar w:fldCharType="separate"/>
        </w:r>
        <w:r w:rsidR="00516EAC" w:rsidRPr="00516EAC">
          <w:rPr>
            <w:webHidden/>
          </w:rPr>
          <w:t>V-33</w:t>
        </w:r>
        <w:r w:rsidR="00516EAC" w:rsidRPr="00516EAC">
          <w:rPr>
            <w:webHidden/>
          </w:rPr>
          <w:fldChar w:fldCharType="end"/>
        </w:r>
      </w:hyperlink>
    </w:p>
    <w:p w14:paraId="5428942E" w14:textId="06664003" w:rsidR="00516EAC" w:rsidRPr="00516EAC" w:rsidRDefault="00323826" w:rsidP="00516EAC">
      <w:pPr>
        <w:pStyle w:val="TDC4"/>
        <w:rPr>
          <w:rFonts w:eastAsiaTheme="minorEastAsia" w:cstheme="minorBidi"/>
          <w:lang w:val="es-ES" w:eastAsia="es-ES"/>
        </w:rPr>
      </w:pPr>
      <w:hyperlink w:anchor="_Toc166755142" w:history="1">
        <w:r w:rsidR="00516EAC" w:rsidRPr="00516EAC">
          <w:rPr>
            <w:rStyle w:val="Hipervnculo"/>
            <w:rFonts w:eastAsia="Arial"/>
          </w:rPr>
          <w:t>V.7.2.5.-Tamaño de los sitios expresados en m</w:t>
        </w:r>
        <w:r w:rsidR="00516EAC" w:rsidRPr="00516EAC">
          <w:rPr>
            <w:rStyle w:val="Hipervnculo"/>
            <w:rFonts w:eastAsia="Arial"/>
            <w:vertAlign w:val="superscript"/>
          </w:rPr>
          <w:t>2</w:t>
        </w:r>
        <w:r w:rsidR="00516EAC" w:rsidRPr="00516EAC">
          <w:rPr>
            <w:rStyle w:val="Hipervnculo"/>
            <w:rFonts w:eastAsia="Arial"/>
          </w:rPr>
          <w:t>.</w:t>
        </w:r>
        <w:r w:rsidR="00516EAC" w:rsidRPr="00516EAC">
          <w:rPr>
            <w:webHidden/>
          </w:rPr>
          <w:tab/>
        </w:r>
        <w:r w:rsidR="00516EAC" w:rsidRPr="00516EAC">
          <w:rPr>
            <w:webHidden/>
          </w:rPr>
          <w:fldChar w:fldCharType="begin"/>
        </w:r>
        <w:r w:rsidR="00516EAC" w:rsidRPr="00516EAC">
          <w:rPr>
            <w:webHidden/>
          </w:rPr>
          <w:instrText xml:space="preserve"> PAGEREF _Toc166755142 \h </w:instrText>
        </w:r>
        <w:r w:rsidR="00516EAC" w:rsidRPr="00516EAC">
          <w:rPr>
            <w:webHidden/>
          </w:rPr>
        </w:r>
        <w:r w:rsidR="00516EAC" w:rsidRPr="00516EAC">
          <w:rPr>
            <w:webHidden/>
          </w:rPr>
          <w:fldChar w:fldCharType="separate"/>
        </w:r>
        <w:r w:rsidR="00516EAC" w:rsidRPr="00516EAC">
          <w:rPr>
            <w:webHidden/>
          </w:rPr>
          <w:t>V-34</w:t>
        </w:r>
        <w:r w:rsidR="00516EAC" w:rsidRPr="00516EAC">
          <w:rPr>
            <w:webHidden/>
          </w:rPr>
          <w:fldChar w:fldCharType="end"/>
        </w:r>
      </w:hyperlink>
    </w:p>
    <w:p w14:paraId="33C99C2D" w14:textId="58E42DB9" w:rsidR="00516EAC" w:rsidRPr="00516EAC" w:rsidRDefault="00323826" w:rsidP="00516EAC">
      <w:pPr>
        <w:pStyle w:val="TDC4"/>
        <w:rPr>
          <w:rFonts w:eastAsiaTheme="minorEastAsia" w:cstheme="minorBidi"/>
          <w:lang w:val="es-ES" w:eastAsia="es-ES"/>
        </w:rPr>
      </w:pPr>
      <w:hyperlink w:anchor="_Toc166755143" w:history="1">
        <w:r w:rsidR="00516EAC" w:rsidRPr="00516EAC">
          <w:rPr>
            <w:rStyle w:val="Hipervnculo"/>
            <w:rFonts w:eastAsia="Arial"/>
          </w:rPr>
          <w:t>V.7.2.6.- - Variables dasométricas (Diámetro normal, altura, total etc.)</w:t>
        </w:r>
        <w:r w:rsidR="00516EAC" w:rsidRPr="00516EAC">
          <w:rPr>
            <w:webHidden/>
          </w:rPr>
          <w:tab/>
        </w:r>
        <w:r w:rsidR="00516EAC" w:rsidRPr="00516EAC">
          <w:rPr>
            <w:webHidden/>
          </w:rPr>
          <w:fldChar w:fldCharType="begin"/>
        </w:r>
        <w:r w:rsidR="00516EAC" w:rsidRPr="00516EAC">
          <w:rPr>
            <w:webHidden/>
          </w:rPr>
          <w:instrText xml:space="preserve"> PAGEREF _Toc166755143 \h </w:instrText>
        </w:r>
        <w:r w:rsidR="00516EAC" w:rsidRPr="00516EAC">
          <w:rPr>
            <w:webHidden/>
          </w:rPr>
        </w:r>
        <w:r w:rsidR="00516EAC" w:rsidRPr="00516EAC">
          <w:rPr>
            <w:webHidden/>
          </w:rPr>
          <w:fldChar w:fldCharType="separate"/>
        </w:r>
        <w:r w:rsidR="00516EAC" w:rsidRPr="00516EAC">
          <w:rPr>
            <w:webHidden/>
          </w:rPr>
          <w:t>V-34</w:t>
        </w:r>
        <w:r w:rsidR="00516EAC" w:rsidRPr="00516EAC">
          <w:rPr>
            <w:webHidden/>
          </w:rPr>
          <w:fldChar w:fldCharType="end"/>
        </w:r>
      </w:hyperlink>
    </w:p>
    <w:p w14:paraId="587940AA" w14:textId="31FF2701" w:rsidR="00516EAC" w:rsidRPr="00516EAC" w:rsidRDefault="00323826" w:rsidP="00516EAC">
      <w:pPr>
        <w:pStyle w:val="TDC3"/>
        <w:jc w:val="both"/>
        <w:rPr>
          <w:rFonts w:eastAsiaTheme="minorEastAsia" w:cstheme="minorBidi"/>
          <w:lang w:val="es-ES" w:eastAsia="es-ES"/>
        </w:rPr>
      </w:pPr>
      <w:hyperlink w:anchor="_Toc166755144" w:history="1">
        <w:r w:rsidR="00516EAC" w:rsidRPr="00516EAC">
          <w:rPr>
            <w:rStyle w:val="Hipervnculo"/>
            <w:lang w:val="es-ES"/>
          </w:rPr>
          <w:t xml:space="preserve">V.7.3.- </w:t>
        </w:r>
        <w:r w:rsidR="00516EAC" w:rsidRPr="00516EAC">
          <w:rPr>
            <w:rStyle w:val="Hipervnculo"/>
          </w:rPr>
          <w:t>Resultados del inventario de Matorral Desértico Micrófilo (MDM) en el ACUSTF</w:t>
        </w:r>
        <w:r w:rsidR="00516EAC" w:rsidRPr="00516EAC">
          <w:rPr>
            <w:webHidden/>
          </w:rPr>
          <w:tab/>
        </w:r>
        <w:r w:rsidR="00516EAC" w:rsidRPr="00516EAC">
          <w:rPr>
            <w:webHidden/>
          </w:rPr>
          <w:fldChar w:fldCharType="begin"/>
        </w:r>
        <w:r w:rsidR="00516EAC" w:rsidRPr="00516EAC">
          <w:rPr>
            <w:webHidden/>
          </w:rPr>
          <w:instrText xml:space="preserve"> PAGEREF _Toc166755144 \h </w:instrText>
        </w:r>
        <w:r w:rsidR="00516EAC" w:rsidRPr="00516EAC">
          <w:rPr>
            <w:webHidden/>
          </w:rPr>
        </w:r>
        <w:r w:rsidR="00516EAC" w:rsidRPr="00516EAC">
          <w:rPr>
            <w:webHidden/>
          </w:rPr>
          <w:fldChar w:fldCharType="separate"/>
        </w:r>
        <w:r w:rsidR="00516EAC" w:rsidRPr="00516EAC">
          <w:rPr>
            <w:webHidden/>
          </w:rPr>
          <w:t>V-35</w:t>
        </w:r>
        <w:r w:rsidR="00516EAC" w:rsidRPr="00516EAC">
          <w:rPr>
            <w:webHidden/>
          </w:rPr>
          <w:fldChar w:fldCharType="end"/>
        </w:r>
      </w:hyperlink>
    </w:p>
    <w:p w14:paraId="3EB29D30" w14:textId="141BE473" w:rsidR="00516EAC" w:rsidRPr="00516EAC" w:rsidRDefault="00323826" w:rsidP="00516EAC">
      <w:pPr>
        <w:pStyle w:val="TDC4"/>
        <w:rPr>
          <w:rFonts w:eastAsiaTheme="minorEastAsia" w:cstheme="minorBidi"/>
          <w:lang w:val="es-ES" w:eastAsia="es-ES"/>
        </w:rPr>
      </w:pPr>
      <w:hyperlink w:anchor="_Toc166755145" w:history="1">
        <w:r w:rsidR="00516EAC" w:rsidRPr="00516EAC">
          <w:rPr>
            <w:rStyle w:val="Hipervnculo"/>
            <w:rFonts w:eastAsia="Arial"/>
          </w:rPr>
          <w:t>V.7.3.1.- Coordenadas de los sitios de muestreo.</w:t>
        </w:r>
        <w:r w:rsidR="00516EAC" w:rsidRPr="00516EAC">
          <w:rPr>
            <w:webHidden/>
          </w:rPr>
          <w:tab/>
        </w:r>
        <w:r w:rsidR="00516EAC" w:rsidRPr="00516EAC">
          <w:rPr>
            <w:webHidden/>
          </w:rPr>
          <w:fldChar w:fldCharType="begin"/>
        </w:r>
        <w:r w:rsidR="00516EAC" w:rsidRPr="00516EAC">
          <w:rPr>
            <w:webHidden/>
          </w:rPr>
          <w:instrText xml:space="preserve"> PAGEREF _Toc166755145 \h </w:instrText>
        </w:r>
        <w:r w:rsidR="00516EAC" w:rsidRPr="00516EAC">
          <w:rPr>
            <w:webHidden/>
          </w:rPr>
        </w:r>
        <w:r w:rsidR="00516EAC" w:rsidRPr="00516EAC">
          <w:rPr>
            <w:webHidden/>
          </w:rPr>
          <w:fldChar w:fldCharType="separate"/>
        </w:r>
        <w:r w:rsidR="00516EAC" w:rsidRPr="00516EAC">
          <w:rPr>
            <w:webHidden/>
          </w:rPr>
          <w:t>V-35</w:t>
        </w:r>
        <w:r w:rsidR="00516EAC" w:rsidRPr="00516EAC">
          <w:rPr>
            <w:webHidden/>
          </w:rPr>
          <w:fldChar w:fldCharType="end"/>
        </w:r>
      </w:hyperlink>
    </w:p>
    <w:p w14:paraId="654515B3" w14:textId="20DFA56D" w:rsidR="00516EAC" w:rsidRPr="00516EAC" w:rsidRDefault="00323826" w:rsidP="00516EAC">
      <w:pPr>
        <w:pStyle w:val="TDC4"/>
        <w:rPr>
          <w:rFonts w:eastAsiaTheme="minorEastAsia" w:cstheme="minorBidi"/>
          <w:lang w:val="es-ES" w:eastAsia="es-ES"/>
        </w:rPr>
      </w:pPr>
      <w:hyperlink w:anchor="_Toc166755146" w:history="1">
        <w:r w:rsidR="00516EAC" w:rsidRPr="00516EAC">
          <w:rPr>
            <w:rStyle w:val="Hipervnculo"/>
            <w:lang w:val="es-ES"/>
          </w:rPr>
          <w:t xml:space="preserve">V.7.3.2.- </w:t>
        </w:r>
        <w:r w:rsidR="00516EAC" w:rsidRPr="00516EAC">
          <w:rPr>
            <w:rStyle w:val="Hipervnculo"/>
          </w:rPr>
          <w:t>Resultados del inventario del Matorral Desértico Micrófilo (MDM) en el ACUSTF</w:t>
        </w:r>
        <w:r w:rsidR="00516EAC" w:rsidRPr="00516EAC">
          <w:rPr>
            <w:webHidden/>
          </w:rPr>
          <w:tab/>
        </w:r>
        <w:r w:rsidR="00516EAC" w:rsidRPr="00516EAC">
          <w:rPr>
            <w:webHidden/>
          </w:rPr>
          <w:fldChar w:fldCharType="begin"/>
        </w:r>
        <w:r w:rsidR="00516EAC" w:rsidRPr="00516EAC">
          <w:rPr>
            <w:webHidden/>
          </w:rPr>
          <w:instrText xml:space="preserve"> PAGEREF _Toc166755146 \h </w:instrText>
        </w:r>
        <w:r w:rsidR="00516EAC" w:rsidRPr="00516EAC">
          <w:rPr>
            <w:webHidden/>
          </w:rPr>
        </w:r>
        <w:r w:rsidR="00516EAC" w:rsidRPr="00516EAC">
          <w:rPr>
            <w:webHidden/>
          </w:rPr>
          <w:fldChar w:fldCharType="separate"/>
        </w:r>
        <w:r w:rsidR="00516EAC" w:rsidRPr="00516EAC">
          <w:rPr>
            <w:webHidden/>
          </w:rPr>
          <w:t>V-35</w:t>
        </w:r>
        <w:r w:rsidR="00516EAC" w:rsidRPr="00516EAC">
          <w:rPr>
            <w:webHidden/>
          </w:rPr>
          <w:fldChar w:fldCharType="end"/>
        </w:r>
      </w:hyperlink>
    </w:p>
    <w:p w14:paraId="265E5702" w14:textId="1F06ED58" w:rsidR="00516EAC" w:rsidRPr="00516EAC" w:rsidRDefault="00323826" w:rsidP="00516EAC">
      <w:pPr>
        <w:pStyle w:val="TDC4"/>
        <w:rPr>
          <w:rFonts w:eastAsiaTheme="minorEastAsia" w:cstheme="minorBidi"/>
          <w:lang w:val="es-ES" w:eastAsia="es-ES"/>
        </w:rPr>
      </w:pPr>
      <w:hyperlink w:anchor="_Toc166755147" w:history="1">
        <w:r w:rsidR="00516EAC" w:rsidRPr="00516EAC">
          <w:rPr>
            <w:rStyle w:val="Hipervnculo"/>
          </w:rPr>
          <w:t>V.7.3.3.- Estatus de la vegetación encontrada en el MDM del ACUSTF</w:t>
        </w:r>
        <w:r w:rsidR="00516EAC" w:rsidRPr="00516EAC">
          <w:rPr>
            <w:webHidden/>
          </w:rPr>
          <w:tab/>
        </w:r>
        <w:r w:rsidR="00516EAC" w:rsidRPr="00516EAC">
          <w:rPr>
            <w:webHidden/>
          </w:rPr>
          <w:fldChar w:fldCharType="begin"/>
        </w:r>
        <w:r w:rsidR="00516EAC" w:rsidRPr="00516EAC">
          <w:rPr>
            <w:webHidden/>
          </w:rPr>
          <w:instrText xml:space="preserve"> PAGEREF _Toc166755147 \h </w:instrText>
        </w:r>
        <w:r w:rsidR="00516EAC" w:rsidRPr="00516EAC">
          <w:rPr>
            <w:webHidden/>
          </w:rPr>
        </w:r>
        <w:r w:rsidR="00516EAC" w:rsidRPr="00516EAC">
          <w:rPr>
            <w:webHidden/>
          </w:rPr>
          <w:fldChar w:fldCharType="separate"/>
        </w:r>
        <w:r w:rsidR="00516EAC" w:rsidRPr="00516EAC">
          <w:rPr>
            <w:webHidden/>
          </w:rPr>
          <w:t>V-43</w:t>
        </w:r>
        <w:r w:rsidR="00516EAC" w:rsidRPr="00516EAC">
          <w:rPr>
            <w:webHidden/>
          </w:rPr>
          <w:fldChar w:fldCharType="end"/>
        </w:r>
      </w:hyperlink>
    </w:p>
    <w:p w14:paraId="0C3CBF8C" w14:textId="42DBD459" w:rsidR="00516EAC" w:rsidRPr="00516EAC" w:rsidRDefault="00323826" w:rsidP="00516EAC">
      <w:pPr>
        <w:pStyle w:val="TDC4"/>
        <w:rPr>
          <w:rFonts w:eastAsiaTheme="minorEastAsia" w:cstheme="minorBidi"/>
          <w:lang w:val="es-ES" w:eastAsia="es-ES"/>
        </w:rPr>
      </w:pPr>
      <w:hyperlink w:anchor="_Toc166755148" w:history="1">
        <w:r w:rsidR="00516EAC" w:rsidRPr="00516EAC">
          <w:rPr>
            <w:rStyle w:val="Hipervnculo"/>
          </w:rPr>
          <w:t>V.7.3.4- Análisis de la información en el MDM del ACUSTF</w:t>
        </w:r>
        <w:r w:rsidR="00516EAC" w:rsidRPr="00516EAC">
          <w:rPr>
            <w:webHidden/>
          </w:rPr>
          <w:tab/>
        </w:r>
        <w:r w:rsidR="00516EAC" w:rsidRPr="00516EAC">
          <w:rPr>
            <w:webHidden/>
          </w:rPr>
          <w:fldChar w:fldCharType="begin"/>
        </w:r>
        <w:r w:rsidR="00516EAC" w:rsidRPr="00516EAC">
          <w:rPr>
            <w:webHidden/>
          </w:rPr>
          <w:instrText xml:space="preserve"> PAGEREF _Toc166755148 \h </w:instrText>
        </w:r>
        <w:r w:rsidR="00516EAC" w:rsidRPr="00516EAC">
          <w:rPr>
            <w:webHidden/>
          </w:rPr>
        </w:r>
        <w:r w:rsidR="00516EAC" w:rsidRPr="00516EAC">
          <w:rPr>
            <w:webHidden/>
          </w:rPr>
          <w:fldChar w:fldCharType="separate"/>
        </w:r>
        <w:r w:rsidR="00516EAC" w:rsidRPr="00516EAC">
          <w:rPr>
            <w:webHidden/>
          </w:rPr>
          <w:t>V-45</w:t>
        </w:r>
        <w:r w:rsidR="00516EAC" w:rsidRPr="00516EAC">
          <w:rPr>
            <w:webHidden/>
          </w:rPr>
          <w:fldChar w:fldCharType="end"/>
        </w:r>
      </w:hyperlink>
    </w:p>
    <w:p w14:paraId="118D0CD8" w14:textId="4A23F7C0" w:rsidR="00516EAC" w:rsidRPr="00516EAC" w:rsidRDefault="00323826" w:rsidP="00516EAC">
      <w:pPr>
        <w:pStyle w:val="TDC4"/>
        <w:rPr>
          <w:rFonts w:eastAsiaTheme="minorEastAsia" w:cstheme="minorBidi"/>
          <w:lang w:val="es-ES" w:eastAsia="es-ES"/>
        </w:rPr>
      </w:pPr>
      <w:hyperlink w:anchor="_Toc166755149" w:history="1">
        <w:r w:rsidR="00516EAC" w:rsidRPr="00516EAC">
          <w:rPr>
            <w:rStyle w:val="Hipervnculo"/>
          </w:rPr>
          <w:t>V.7.3.4.1.- Análisis de la información del estrato de arbóreo del MDM.</w:t>
        </w:r>
        <w:r w:rsidR="00516EAC" w:rsidRPr="00516EAC">
          <w:rPr>
            <w:webHidden/>
          </w:rPr>
          <w:tab/>
        </w:r>
        <w:r w:rsidR="00516EAC" w:rsidRPr="00516EAC">
          <w:rPr>
            <w:webHidden/>
          </w:rPr>
          <w:fldChar w:fldCharType="begin"/>
        </w:r>
        <w:r w:rsidR="00516EAC" w:rsidRPr="00516EAC">
          <w:rPr>
            <w:webHidden/>
          </w:rPr>
          <w:instrText xml:space="preserve"> PAGEREF _Toc166755149 \h </w:instrText>
        </w:r>
        <w:r w:rsidR="00516EAC" w:rsidRPr="00516EAC">
          <w:rPr>
            <w:webHidden/>
          </w:rPr>
        </w:r>
        <w:r w:rsidR="00516EAC" w:rsidRPr="00516EAC">
          <w:rPr>
            <w:webHidden/>
          </w:rPr>
          <w:fldChar w:fldCharType="separate"/>
        </w:r>
        <w:r w:rsidR="00516EAC" w:rsidRPr="00516EAC">
          <w:rPr>
            <w:webHidden/>
          </w:rPr>
          <w:t>V-45</w:t>
        </w:r>
        <w:r w:rsidR="00516EAC" w:rsidRPr="00516EAC">
          <w:rPr>
            <w:webHidden/>
          </w:rPr>
          <w:fldChar w:fldCharType="end"/>
        </w:r>
      </w:hyperlink>
    </w:p>
    <w:p w14:paraId="6B3269AC" w14:textId="65D901F9" w:rsidR="00516EAC" w:rsidRPr="00516EAC" w:rsidRDefault="00323826" w:rsidP="00516EAC">
      <w:pPr>
        <w:pStyle w:val="TDC4"/>
        <w:rPr>
          <w:rFonts w:eastAsiaTheme="minorEastAsia" w:cstheme="minorBidi"/>
          <w:lang w:val="es-ES" w:eastAsia="es-ES"/>
        </w:rPr>
      </w:pPr>
      <w:hyperlink w:anchor="_Toc166755150" w:history="1">
        <w:r w:rsidR="00516EAC" w:rsidRPr="00516EAC">
          <w:rPr>
            <w:rStyle w:val="Hipervnculo"/>
          </w:rPr>
          <w:t>V.7.3.4.2.- Análisis de la información del estrato de arbustivo del MDM.</w:t>
        </w:r>
        <w:r w:rsidR="00516EAC" w:rsidRPr="00516EAC">
          <w:rPr>
            <w:webHidden/>
          </w:rPr>
          <w:tab/>
        </w:r>
        <w:r w:rsidR="00516EAC" w:rsidRPr="00516EAC">
          <w:rPr>
            <w:webHidden/>
          </w:rPr>
          <w:fldChar w:fldCharType="begin"/>
        </w:r>
        <w:r w:rsidR="00516EAC" w:rsidRPr="00516EAC">
          <w:rPr>
            <w:webHidden/>
          </w:rPr>
          <w:instrText xml:space="preserve"> PAGEREF _Toc166755150 \h </w:instrText>
        </w:r>
        <w:r w:rsidR="00516EAC" w:rsidRPr="00516EAC">
          <w:rPr>
            <w:webHidden/>
          </w:rPr>
        </w:r>
        <w:r w:rsidR="00516EAC" w:rsidRPr="00516EAC">
          <w:rPr>
            <w:webHidden/>
          </w:rPr>
          <w:fldChar w:fldCharType="separate"/>
        </w:r>
        <w:r w:rsidR="00516EAC" w:rsidRPr="00516EAC">
          <w:rPr>
            <w:webHidden/>
          </w:rPr>
          <w:t>V-45</w:t>
        </w:r>
        <w:r w:rsidR="00516EAC" w:rsidRPr="00516EAC">
          <w:rPr>
            <w:webHidden/>
          </w:rPr>
          <w:fldChar w:fldCharType="end"/>
        </w:r>
      </w:hyperlink>
    </w:p>
    <w:p w14:paraId="080CD5F6" w14:textId="7DD2AD3D" w:rsidR="00516EAC" w:rsidRPr="00516EAC" w:rsidRDefault="00323826" w:rsidP="00516EAC">
      <w:pPr>
        <w:pStyle w:val="TDC4"/>
        <w:rPr>
          <w:rFonts w:eastAsiaTheme="minorEastAsia" w:cstheme="minorBidi"/>
          <w:lang w:val="es-ES" w:eastAsia="es-ES"/>
        </w:rPr>
      </w:pPr>
      <w:hyperlink w:anchor="_Toc166755151" w:history="1">
        <w:r w:rsidR="00516EAC" w:rsidRPr="00516EAC">
          <w:rPr>
            <w:rStyle w:val="Hipervnculo"/>
          </w:rPr>
          <w:t>V.7.3.4.3.- Análisis de la información del estrato gramíneo del MDM</w:t>
        </w:r>
        <w:r w:rsidR="00516EAC" w:rsidRPr="00516EAC">
          <w:rPr>
            <w:webHidden/>
          </w:rPr>
          <w:tab/>
        </w:r>
        <w:r w:rsidR="00516EAC" w:rsidRPr="00516EAC">
          <w:rPr>
            <w:webHidden/>
          </w:rPr>
          <w:fldChar w:fldCharType="begin"/>
        </w:r>
        <w:r w:rsidR="00516EAC" w:rsidRPr="00516EAC">
          <w:rPr>
            <w:webHidden/>
          </w:rPr>
          <w:instrText xml:space="preserve"> PAGEREF _Toc166755151 \h </w:instrText>
        </w:r>
        <w:r w:rsidR="00516EAC" w:rsidRPr="00516EAC">
          <w:rPr>
            <w:webHidden/>
          </w:rPr>
        </w:r>
        <w:r w:rsidR="00516EAC" w:rsidRPr="00516EAC">
          <w:rPr>
            <w:webHidden/>
          </w:rPr>
          <w:fldChar w:fldCharType="separate"/>
        </w:r>
        <w:r w:rsidR="00516EAC" w:rsidRPr="00516EAC">
          <w:rPr>
            <w:webHidden/>
          </w:rPr>
          <w:t>V-53</w:t>
        </w:r>
        <w:r w:rsidR="00516EAC" w:rsidRPr="00516EAC">
          <w:rPr>
            <w:webHidden/>
          </w:rPr>
          <w:fldChar w:fldCharType="end"/>
        </w:r>
      </w:hyperlink>
    </w:p>
    <w:p w14:paraId="6F78F630" w14:textId="710210C0" w:rsidR="00516EAC" w:rsidRPr="00516EAC" w:rsidRDefault="00323826" w:rsidP="00516EAC">
      <w:pPr>
        <w:pStyle w:val="TDC4"/>
        <w:rPr>
          <w:rFonts w:eastAsiaTheme="minorEastAsia" w:cstheme="minorBidi"/>
          <w:lang w:val="es-ES" w:eastAsia="es-ES"/>
        </w:rPr>
      </w:pPr>
      <w:hyperlink w:anchor="_Toc166755152" w:history="1">
        <w:r w:rsidR="00516EAC" w:rsidRPr="00516EAC">
          <w:rPr>
            <w:rStyle w:val="Hipervnculo"/>
          </w:rPr>
          <w:t>V.7.3.4.4.- Análisis de la información del estrato herbáceo en el MDM</w:t>
        </w:r>
        <w:r w:rsidR="00516EAC" w:rsidRPr="00516EAC">
          <w:rPr>
            <w:webHidden/>
          </w:rPr>
          <w:tab/>
        </w:r>
        <w:r w:rsidR="00516EAC" w:rsidRPr="00516EAC">
          <w:rPr>
            <w:webHidden/>
          </w:rPr>
          <w:fldChar w:fldCharType="begin"/>
        </w:r>
        <w:r w:rsidR="00516EAC" w:rsidRPr="00516EAC">
          <w:rPr>
            <w:webHidden/>
          </w:rPr>
          <w:instrText xml:space="preserve"> PAGEREF _Toc166755152 \h </w:instrText>
        </w:r>
        <w:r w:rsidR="00516EAC" w:rsidRPr="00516EAC">
          <w:rPr>
            <w:webHidden/>
          </w:rPr>
        </w:r>
        <w:r w:rsidR="00516EAC" w:rsidRPr="00516EAC">
          <w:rPr>
            <w:webHidden/>
          </w:rPr>
          <w:fldChar w:fldCharType="separate"/>
        </w:r>
        <w:r w:rsidR="00516EAC" w:rsidRPr="00516EAC">
          <w:rPr>
            <w:webHidden/>
          </w:rPr>
          <w:t>V-53</w:t>
        </w:r>
        <w:r w:rsidR="00516EAC" w:rsidRPr="00516EAC">
          <w:rPr>
            <w:webHidden/>
          </w:rPr>
          <w:fldChar w:fldCharType="end"/>
        </w:r>
      </w:hyperlink>
    </w:p>
    <w:p w14:paraId="0E8975A5" w14:textId="15AABCAD" w:rsidR="00516EAC" w:rsidRPr="00516EAC" w:rsidRDefault="00323826" w:rsidP="00516EAC">
      <w:pPr>
        <w:pStyle w:val="TDC4"/>
        <w:rPr>
          <w:rFonts w:eastAsiaTheme="minorEastAsia" w:cstheme="minorBidi"/>
          <w:lang w:val="es-ES" w:eastAsia="es-ES"/>
        </w:rPr>
      </w:pPr>
      <w:hyperlink w:anchor="_Toc166755153" w:history="1">
        <w:r w:rsidR="00516EAC" w:rsidRPr="00516EAC">
          <w:rPr>
            <w:rStyle w:val="Hipervnculo"/>
          </w:rPr>
          <w:t>V.7.3.4.5.- Análisis de la información del estrato suculento en el MDM</w:t>
        </w:r>
        <w:r w:rsidR="00516EAC" w:rsidRPr="00516EAC">
          <w:rPr>
            <w:webHidden/>
          </w:rPr>
          <w:tab/>
        </w:r>
        <w:r w:rsidR="00516EAC" w:rsidRPr="00516EAC">
          <w:rPr>
            <w:webHidden/>
          </w:rPr>
          <w:fldChar w:fldCharType="begin"/>
        </w:r>
        <w:r w:rsidR="00516EAC" w:rsidRPr="00516EAC">
          <w:rPr>
            <w:webHidden/>
          </w:rPr>
          <w:instrText xml:space="preserve"> PAGEREF _Toc166755153 \h </w:instrText>
        </w:r>
        <w:r w:rsidR="00516EAC" w:rsidRPr="00516EAC">
          <w:rPr>
            <w:webHidden/>
          </w:rPr>
        </w:r>
        <w:r w:rsidR="00516EAC" w:rsidRPr="00516EAC">
          <w:rPr>
            <w:webHidden/>
          </w:rPr>
          <w:fldChar w:fldCharType="separate"/>
        </w:r>
        <w:r w:rsidR="00516EAC" w:rsidRPr="00516EAC">
          <w:rPr>
            <w:webHidden/>
          </w:rPr>
          <w:t>V-57</w:t>
        </w:r>
        <w:r w:rsidR="00516EAC" w:rsidRPr="00516EAC">
          <w:rPr>
            <w:webHidden/>
          </w:rPr>
          <w:fldChar w:fldCharType="end"/>
        </w:r>
      </w:hyperlink>
    </w:p>
    <w:p w14:paraId="4A72E520" w14:textId="49B5725B" w:rsidR="00516EAC" w:rsidRPr="00516EAC" w:rsidRDefault="00323826" w:rsidP="00516EAC">
      <w:pPr>
        <w:pStyle w:val="TDC4"/>
        <w:rPr>
          <w:rFonts w:eastAsiaTheme="minorEastAsia" w:cstheme="minorBidi"/>
          <w:lang w:val="es-ES" w:eastAsia="es-ES"/>
        </w:rPr>
      </w:pPr>
      <w:hyperlink w:anchor="_Toc166755154" w:history="1">
        <w:r w:rsidR="00516EAC" w:rsidRPr="00516EAC">
          <w:rPr>
            <w:rStyle w:val="Hipervnculo"/>
          </w:rPr>
          <w:t>V.7.3.4.6.- Análisis de la información del MDM en el ACUSTF por estrato.</w:t>
        </w:r>
        <w:r w:rsidR="00516EAC" w:rsidRPr="00516EAC">
          <w:rPr>
            <w:webHidden/>
          </w:rPr>
          <w:tab/>
        </w:r>
        <w:r w:rsidR="00516EAC" w:rsidRPr="00516EAC">
          <w:rPr>
            <w:webHidden/>
          </w:rPr>
          <w:fldChar w:fldCharType="begin"/>
        </w:r>
        <w:r w:rsidR="00516EAC" w:rsidRPr="00516EAC">
          <w:rPr>
            <w:webHidden/>
          </w:rPr>
          <w:instrText xml:space="preserve"> PAGEREF _Toc166755154 \h </w:instrText>
        </w:r>
        <w:r w:rsidR="00516EAC" w:rsidRPr="00516EAC">
          <w:rPr>
            <w:webHidden/>
          </w:rPr>
        </w:r>
        <w:r w:rsidR="00516EAC" w:rsidRPr="00516EAC">
          <w:rPr>
            <w:webHidden/>
          </w:rPr>
          <w:fldChar w:fldCharType="separate"/>
        </w:r>
        <w:r w:rsidR="00516EAC" w:rsidRPr="00516EAC">
          <w:rPr>
            <w:webHidden/>
          </w:rPr>
          <w:t>V-64</w:t>
        </w:r>
        <w:r w:rsidR="00516EAC" w:rsidRPr="00516EAC">
          <w:rPr>
            <w:webHidden/>
          </w:rPr>
          <w:fldChar w:fldCharType="end"/>
        </w:r>
      </w:hyperlink>
    </w:p>
    <w:p w14:paraId="34CCE095" w14:textId="5FC583D7" w:rsidR="00516EAC" w:rsidRPr="00516EAC" w:rsidRDefault="00323826" w:rsidP="00516EAC">
      <w:pPr>
        <w:pStyle w:val="TDC3"/>
        <w:jc w:val="both"/>
        <w:rPr>
          <w:rFonts w:eastAsiaTheme="minorEastAsia" w:cstheme="minorBidi"/>
          <w:lang w:val="es-ES" w:eastAsia="es-ES"/>
        </w:rPr>
      </w:pPr>
      <w:hyperlink w:anchor="_Toc166755155" w:history="1">
        <w:r w:rsidR="00516EAC" w:rsidRPr="00516EAC">
          <w:rPr>
            <w:rStyle w:val="Hipervnculo"/>
            <w:lang w:val="es-ES"/>
          </w:rPr>
          <w:t xml:space="preserve">V.7.4.- </w:t>
        </w:r>
        <w:r w:rsidR="00516EAC" w:rsidRPr="00516EAC">
          <w:rPr>
            <w:rStyle w:val="Hipervnculo"/>
          </w:rPr>
          <w:t>Resultados del inventario de Matorral Desértico Rosetófilo (MDR) en el ACUSTF</w:t>
        </w:r>
        <w:r w:rsidR="00516EAC" w:rsidRPr="00516EAC">
          <w:rPr>
            <w:webHidden/>
          </w:rPr>
          <w:tab/>
        </w:r>
        <w:r w:rsidR="00516EAC" w:rsidRPr="00516EAC">
          <w:rPr>
            <w:webHidden/>
          </w:rPr>
          <w:fldChar w:fldCharType="begin"/>
        </w:r>
        <w:r w:rsidR="00516EAC" w:rsidRPr="00516EAC">
          <w:rPr>
            <w:webHidden/>
          </w:rPr>
          <w:instrText xml:space="preserve"> PAGEREF _Toc166755155 \h </w:instrText>
        </w:r>
        <w:r w:rsidR="00516EAC" w:rsidRPr="00516EAC">
          <w:rPr>
            <w:webHidden/>
          </w:rPr>
        </w:r>
        <w:r w:rsidR="00516EAC" w:rsidRPr="00516EAC">
          <w:rPr>
            <w:webHidden/>
          </w:rPr>
          <w:fldChar w:fldCharType="separate"/>
        </w:r>
        <w:r w:rsidR="00516EAC" w:rsidRPr="00516EAC">
          <w:rPr>
            <w:webHidden/>
          </w:rPr>
          <w:t>V-66</w:t>
        </w:r>
        <w:r w:rsidR="00516EAC" w:rsidRPr="00516EAC">
          <w:rPr>
            <w:webHidden/>
          </w:rPr>
          <w:fldChar w:fldCharType="end"/>
        </w:r>
      </w:hyperlink>
    </w:p>
    <w:p w14:paraId="32D07372" w14:textId="60A3CC5B" w:rsidR="00516EAC" w:rsidRPr="00516EAC" w:rsidRDefault="00323826" w:rsidP="00516EAC">
      <w:pPr>
        <w:pStyle w:val="TDC4"/>
        <w:rPr>
          <w:rFonts w:eastAsiaTheme="minorEastAsia" w:cstheme="minorBidi"/>
          <w:lang w:val="es-ES" w:eastAsia="es-ES"/>
        </w:rPr>
      </w:pPr>
      <w:hyperlink w:anchor="_Toc166755156" w:history="1">
        <w:r w:rsidR="00516EAC" w:rsidRPr="00516EAC">
          <w:rPr>
            <w:rStyle w:val="Hipervnculo"/>
            <w:rFonts w:eastAsia="Arial"/>
          </w:rPr>
          <w:t>V.7.4.1.- Coordenadas de los sitios de muestreo.</w:t>
        </w:r>
        <w:r w:rsidR="00516EAC" w:rsidRPr="00516EAC">
          <w:rPr>
            <w:webHidden/>
          </w:rPr>
          <w:tab/>
        </w:r>
        <w:r w:rsidR="00516EAC" w:rsidRPr="00516EAC">
          <w:rPr>
            <w:webHidden/>
          </w:rPr>
          <w:fldChar w:fldCharType="begin"/>
        </w:r>
        <w:r w:rsidR="00516EAC" w:rsidRPr="00516EAC">
          <w:rPr>
            <w:webHidden/>
          </w:rPr>
          <w:instrText xml:space="preserve"> PAGEREF _Toc166755156 \h </w:instrText>
        </w:r>
        <w:r w:rsidR="00516EAC" w:rsidRPr="00516EAC">
          <w:rPr>
            <w:webHidden/>
          </w:rPr>
        </w:r>
        <w:r w:rsidR="00516EAC" w:rsidRPr="00516EAC">
          <w:rPr>
            <w:webHidden/>
          </w:rPr>
          <w:fldChar w:fldCharType="separate"/>
        </w:r>
        <w:r w:rsidR="00516EAC" w:rsidRPr="00516EAC">
          <w:rPr>
            <w:webHidden/>
          </w:rPr>
          <w:t>V-66</w:t>
        </w:r>
        <w:r w:rsidR="00516EAC" w:rsidRPr="00516EAC">
          <w:rPr>
            <w:webHidden/>
          </w:rPr>
          <w:fldChar w:fldCharType="end"/>
        </w:r>
      </w:hyperlink>
    </w:p>
    <w:p w14:paraId="01E9A28D" w14:textId="5A194801" w:rsidR="00516EAC" w:rsidRPr="00516EAC" w:rsidRDefault="00323826" w:rsidP="00516EAC">
      <w:pPr>
        <w:pStyle w:val="TDC4"/>
        <w:rPr>
          <w:rFonts w:eastAsiaTheme="minorEastAsia" w:cstheme="minorBidi"/>
          <w:lang w:val="es-ES" w:eastAsia="es-ES"/>
        </w:rPr>
      </w:pPr>
      <w:hyperlink w:anchor="_Toc166755157" w:history="1">
        <w:r w:rsidR="00516EAC" w:rsidRPr="00516EAC">
          <w:rPr>
            <w:rStyle w:val="Hipervnculo"/>
            <w:rFonts w:eastAsia="Arial"/>
          </w:rPr>
          <w:t>V.7.4.2.- Resultados del inventario del MDR, en el Acustf.</w:t>
        </w:r>
        <w:r w:rsidR="00516EAC" w:rsidRPr="00516EAC">
          <w:rPr>
            <w:webHidden/>
          </w:rPr>
          <w:tab/>
        </w:r>
        <w:r w:rsidR="00516EAC" w:rsidRPr="00516EAC">
          <w:rPr>
            <w:webHidden/>
          </w:rPr>
          <w:fldChar w:fldCharType="begin"/>
        </w:r>
        <w:r w:rsidR="00516EAC" w:rsidRPr="00516EAC">
          <w:rPr>
            <w:webHidden/>
          </w:rPr>
          <w:instrText xml:space="preserve"> PAGEREF _Toc166755157 \h </w:instrText>
        </w:r>
        <w:r w:rsidR="00516EAC" w:rsidRPr="00516EAC">
          <w:rPr>
            <w:webHidden/>
          </w:rPr>
        </w:r>
        <w:r w:rsidR="00516EAC" w:rsidRPr="00516EAC">
          <w:rPr>
            <w:webHidden/>
          </w:rPr>
          <w:fldChar w:fldCharType="separate"/>
        </w:r>
        <w:r w:rsidR="00516EAC" w:rsidRPr="00516EAC">
          <w:rPr>
            <w:webHidden/>
          </w:rPr>
          <w:t>V-66</w:t>
        </w:r>
        <w:r w:rsidR="00516EAC" w:rsidRPr="00516EAC">
          <w:rPr>
            <w:webHidden/>
          </w:rPr>
          <w:fldChar w:fldCharType="end"/>
        </w:r>
      </w:hyperlink>
    </w:p>
    <w:p w14:paraId="7B0DAF4B" w14:textId="31FEBCB1" w:rsidR="00516EAC" w:rsidRPr="00516EAC" w:rsidRDefault="00323826" w:rsidP="00516EAC">
      <w:pPr>
        <w:pStyle w:val="TDC4"/>
        <w:rPr>
          <w:rFonts w:eastAsiaTheme="minorEastAsia" w:cstheme="minorBidi"/>
          <w:lang w:val="es-ES" w:eastAsia="es-ES"/>
        </w:rPr>
      </w:pPr>
      <w:hyperlink w:anchor="_Toc166755158" w:history="1">
        <w:r w:rsidR="00516EAC" w:rsidRPr="00516EAC">
          <w:rPr>
            <w:rStyle w:val="Hipervnculo"/>
            <w:rFonts w:eastAsia="Arial"/>
          </w:rPr>
          <w:t>V.7.4.3.- Clasificación del estatus de la vegetación encontrada en el MDR, del Acustf.</w:t>
        </w:r>
        <w:r w:rsidR="00516EAC" w:rsidRPr="00516EAC">
          <w:rPr>
            <w:webHidden/>
          </w:rPr>
          <w:tab/>
        </w:r>
        <w:r w:rsidR="00516EAC" w:rsidRPr="00516EAC">
          <w:rPr>
            <w:webHidden/>
          </w:rPr>
          <w:fldChar w:fldCharType="begin"/>
        </w:r>
        <w:r w:rsidR="00516EAC" w:rsidRPr="00516EAC">
          <w:rPr>
            <w:webHidden/>
          </w:rPr>
          <w:instrText xml:space="preserve"> PAGEREF _Toc166755158 \h </w:instrText>
        </w:r>
        <w:r w:rsidR="00516EAC" w:rsidRPr="00516EAC">
          <w:rPr>
            <w:webHidden/>
          </w:rPr>
        </w:r>
        <w:r w:rsidR="00516EAC" w:rsidRPr="00516EAC">
          <w:rPr>
            <w:webHidden/>
          </w:rPr>
          <w:fldChar w:fldCharType="separate"/>
        </w:r>
        <w:r w:rsidR="00516EAC" w:rsidRPr="00516EAC">
          <w:rPr>
            <w:webHidden/>
          </w:rPr>
          <w:t>V-70</w:t>
        </w:r>
        <w:r w:rsidR="00516EAC" w:rsidRPr="00516EAC">
          <w:rPr>
            <w:webHidden/>
          </w:rPr>
          <w:fldChar w:fldCharType="end"/>
        </w:r>
      </w:hyperlink>
    </w:p>
    <w:p w14:paraId="570AD9AA" w14:textId="54DBB88E" w:rsidR="00516EAC" w:rsidRPr="00516EAC" w:rsidRDefault="00323826" w:rsidP="00516EAC">
      <w:pPr>
        <w:pStyle w:val="TDC4"/>
        <w:rPr>
          <w:rFonts w:eastAsiaTheme="minorEastAsia" w:cstheme="minorBidi"/>
          <w:lang w:val="es-ES" w:eastAsia="es-ES"/>
        </w:rPr>
      </w:pPr>
      <w:hyperlink w:anchor="_Toc166755159" w:history="1">
        <w:r w:rsidR="00516EAC" w:rsidRPr="00516EAC">
          <w:rPr>
            <w:rStyle w:val="Hipervnculo"/>
          </w:rPr>
          <w:t>V.7.4.4.- Análisis de la información del MDR del ACUSTF.</w:t>
        </w:r>
        <w:r w:rsidR="00516EAC" w:rsidRPr="00516EAC">
          <w:rPr>
            <w:webHidden/>
          </w:rPr>
          <w:tab/>
        </w:r>
        <w:r w:rsidR="00516EAC" w:rsidRPr="00516EAC">
          <w:rPr>
            <w:webHidden/>
          </w:rPr>
          <w:fldChar w:fldCharType="begin"/>
        </w:r>
        <w:r w:rsidR="00516EAC" w:rsidRPr="00516EAC">
          <w:rPr>
            <w:webHidden/>
          </w:rPr>
          <w:instrText xml:space="preserve"> PAGEREF _Toc166755159 \h </w:instrText>
        </w:r>
        <w:r w:rsidR="00516EAC" w:rsidRPr="00516EAC">
          <w:rPr>
            <w:webHidden/>
          </w:rPr>
        </w:r>
        <w:r w:rsidR="00516EAC" w:rsidRPr="00516EAC">
          <w:rPr>
            <w:webHidden/>
          </w:rPr>
          <w:fldChar w:fldCharType="separate"/>
        </w:r>
        <w:r w:rsidR="00516EAC" w:rsidRPr="00516EAC">
          <w:rPr>
            <w:webHidden/>
          </w:rPr>
          <w:t>V-72</w:t>
        </w:r>
        <w:r w:rsidR="00516EAC" w:rsidRPr="00516EAC">
          <w:rPr>
            <w:webHidden/>
          </w:rPr>
          <w:fldChar w:fldCharType="end"/>
        </w:r>
      </w:hyperlink>
    </w:p>
    <w:p w14:paraId="564D449E" w14:textId="705A525C" w:rsidR="00516EAC" w:rsidRPr="00516EAC" w:rsidRDefault="00323826" w:rsidP="00516EAC">
      <w:pPr>
        <w:pStyle w:val="TDC4"/>
        <w:rPr>
          <w:rFonts w:eastAsiaTheme="minorEastAsia" w:cstheme="minorBidi"/>
          <w:lang w:val="es-ES" w:eastAsia="es-ES"/>
        </w:rPr>
      </w:pPr>
      <w:hyperlink w:anchor="_Toc166755160" w:history="1">
        <w:r w:rsidR="00516EAC" w:rsidRPr="00516EAC">
          <w:rPr>
            <w:rStyle w:val="Hipervnculo"/>
          </w:rPr>
          <w:t>V.7.4.4.1.- Análisis de la información del estrato de arbustivo del MDR</w:t>
        </w:r>
        <w:r w:rsidR="00516EAC" w:rsidRPr="00516EAC">
          <w:rPr>
            <w:webHidden/>
          </w:rPr>
          <w:tab/>
        </w:r>
        <w:r w:rsidR="00516EAC" w:rsidRPr="00516EAC">
          <w:rPr>
            <w:webHidden/>
          </w:rPr>
          <w:fldChar w:fldCharType="begin"/>
        </w:r>
        <w:r w:rsidR="00516EAC" w:rsidRPr="00516EAC">
          <w:rPr>
            <w:webHidden/>
          </w:rPr>
          <w:instrText xml:space="preserve"> PAGEREF _Toc166755160 \h </w:instrText>
        </w:r>
        <w:r w:rsidR="00516EAC" w:rsidRPr="00516EAC">
          <w:rPr>
            <w:webHidden/>
          </w:rPr>
        </w:r>
        <w:r w:rsidR="00516EAC" w:rsidRPr="00516EAC">
          <w:rPr>
            <w:webHidden/>
          </w:rPr>
          <w:fldChar w:fldCharType="separate"/>
        </w:r>
        <w:r w:rsidR="00516EAC" w:rsidRPr="00516EAC">
          <w:rPr>
            <w:webHidden/>
          </w:rPr>
          <w:t>V-72</w:t>
        </w:r>
        <w:r w:rsidR="00516EAC" w:rsidRPr="00516EAC">
          <w:rPr>
            <w:webHidden/>
          </w:rPr>
          <w:fldChar w:fldCharType="end"/>
        </w:r>
      </w:hyperlink>
    </w:p>
    <w:p w14:paraId="6D4E56E2" w14:textId="7004E2DF" w:rsidR="00516EAC" w:rsidRPr="00516EAC" w:rsidRDefault="00323826" w:rsidP="00516EAC">
      <w:pPr>
        <w:pStyle w:val="TDC4"/>
        <w:rPr>
          <w:rFonts w:eastAsiaTheme="minorEastAsia" w:cstheme="minorBidi"/>
          <w:lang w:val="es-ES" w:eastAsia="es-ES"/>
        </w:rPr>
      </w:pPr>
      <w:hyperlink w:anchor="_Toc166755161" w:history="1">
        <w:r w:rsidR="00516EAC" w:rsidRPr="00516EAC">
          <w:rPr>
            <w:rStyle w:val="Hipervnculo"/>
          </w:rPr>
          <w:t>V.7.4.4.2.- Análisis de la información del estrato de gramíneo del MDR</w:t>
        </w:r>
        <w:r w:rsidR="00516EAC" w:rsidRPr="00516EAC">
          <w:rPr>
            <w:webHidden/>
          </w:rPr>
          <w:tab/>
        </w:r>
        <w:r w:rsidR="00516EAC" w:rsidRPr="00516EAC">
          <w:rPr>
            <w:webHidden/>
          </w:rPr>
          <w:fldChar w:fldCharType="begin"/>
        </w:r>
        <w:r w:rsidR="00516EAC" w:rsidRPr="00516EAC">
          <w:rPr>
            <w:webHidden/>
          </w:rPr>
          <w:instrText xml:space="preserve"> PAGEREF _Toc166755161 \h </w:instrText>
        </w:r>
        <w:r w:rsidR="00516EAC" w:rsidRPr="00516EAC">
          <w:rPr>
            <w:webHidden/>
          </w:rPr>
        </w:r>
        <w:r w:rsidR="00516EAC" w:rsidRPr="00516EAC">
          <w:rPr>
            <w:webHidden/>
          </w:rPr>
          <w:fldChar w:fldCharType="separate"/>
        </w:r>
        <w:r w:rsidR="00516EAC" w:rsidRPr="00516EAC">
          <w:rPr>
            <w:webHidden/>
          </w:rPr>
          <w:t>V-80</w:t>
        </w:r>
        <w:r w:rsidR="00516EAC" w:rsidRPr="00516EAC">
          <w:rPr>
            <w:webHidden/>
          </w:rPr>
          <w:fldChar w:fldCharType="end"/>
        </w:r>
      </w:hyperlink>
    </w:p>
    <w:p w14:paraId="7168151C" w14:textId="53ED54B0" w:rsidR="00516EAC" w:rsidRPr="00516EAC" w:rsidRDefault="00323826" w:rsidP="00516EAC">
      <w:pPr>
        <w:pStyle w:val="TDC4"/>
        <w:rPr>
          <w:rFonts w:eastAsiaTheme="minorEastAsia" w:cstheme="minorBidi"/>
          <w:lang w:val="es-ES" w:eastAsia="es-ES"/>
        </w:rPr>
      </w:pPr>
      <w:hyperlink w:anchor="_Toc166755162" w:history="1">
        <w:r w:rsidR="00516EAC" w:rsidRPr="00516EAC">
          <w:rPr>
            <w:rStyle w:val="Hipervnculo"/>
          </w:rPr>
          <w:t>V.7.4.4.3.- Análisis de la información del estrato herbáceo del MDR</w:t>
        </w:r>
        <w:r w:rsidR="00516EAC" w:rsidRPr="00516EAC">
          <w:rPr>
            <w:webHidden/>
          </w:rPr>
          <w:tab/>
        </w:r>
        <w:r w:rsidR="00516EAC" w:rsidRPr="00516EAC">
          <w:rPr>
            <w:webHidden/>
          </w:rPr>
          <w:fldChar w:fldCharType="begin"/>
        </w:r>
        <w:r w:rsidR="00516EAC" w:rsidRPr="00516EAC">
          <w:rPr>
            <w:webHidden/>
          </w:rPr>
          <w:instrText xml:space="preserve"> PAGEREF _Toc166755162 \h </w:instrText>
        </w:r>
        <w:r w:rsidR="00516EAC" w:rsidRPr="00516EAC">
          <w:rPr>
            <w:webHidden/>
          </w:rPr>
        </w:r>
        <w:r w:rsidR="00516EAC" w:rsidRPr="00516EAC">
          <w:rPr>
            <w:webHidden/>
          </w:rPr>
          <w:fldChar w:fldCharType="separate"/>
        </w:r>
        <w:r w:rsidR="00516EAC" w:rsidRPr="00516EAC">
          <w:rPr>
            <w:webHidden/>
          </w:rPr>
          <w:t>V-84</w:t>
        </w:r>
        <w:r w:rsidR="00516EAC" w:rsidRPr="00516EAC">
          <w:rPr>
            <w:webHidden/>
          </w:rPr>
          <w:fldChar w:fldCharType="end"/>
        </w:r>
      </w:hyperlink>
    </w:p>
    <w:p w14:paraId="40FEBA80" w14:textId="4AEF43EF" w:rsidR="00516EAC" w:rsidRPr="00516EAC" w:rsidRDefault="00323826" w:rsidP="00516EAC">
      <w:pPr>
        <w:pStyle w:val="TDC4"/>
        <w:rPr>
          <w:rFonts w:eastAsiaTheme="minorEastAsia" w:cstheme="minorBidi"/>
          <w:lang w:val="es-ES" w:eastAsia="es-ES"/>
        </w:rPr>
      </w:pPr>
      <w:hyperlink w:anchor="_Toc166755163" w:history="1">
        <w:r w:rsidR="00516EAC" w:rsidRPr="00516EAC">
          <w:rPr>
            <w:rStyle w:val="Hipervnculo"/>
          </w:rPr>
          <w:t>V.7.4.4.4.- Análisis de la información del estrato suculento del MDR</w:t>
        </w:r>
        <w:r w:rsidR="00516EAC" w:rsidRPr="00516EAC">
          <w:rPr>
            <w:webHidden/>
          </w:rPr>
          <w:tab/>
        </w:r>
        <w:r w:rsidR="00516EAC" w:rsidRPr="00516EAC">
          <w:rPr>
            <w:webHidden/>
          </w:rPr>
          <w:fldChar w:fldCharType="begin"/>
        </w:r>
        <w:r w:rsidR="00516EAC" w:rsidRPr="00516EAC">
          <w:rPr>
            <w:webHidden/>
          </w:rPr>
          <w:instrText xml:space="preserve"> PAGEREF _Toc166755163 \h </w:instrText>
        </w:r>
        <w:r w:rsidR="00516EAC" w:rsidRPr="00516EAC">
          <w:rPr>
            <w:webHidden/>
          </w:rPr>
        </w:r>
        <w:r w:rsidR="00516EAC" w:rsidRPr="00516EAC">
          <w:rPr>
            <w:webHidden/>
          </w:rPr>
          <w:fldChar w:fldCharType="separate"/>
        </w:r>
        <w:r w:rsidR="00516EAC" w:rsidRPr="00516EAC">
          <w:rPr>
            <w:webHidden/>
          </w:rPr>
          <w:t>V-89</w:t>
        </w:r>
        <w:r w:rsidR="00516EAC" w:rsidRPr="00516EAC">
          <w:rPr>
            <w:webHidden/>
          </w:rPr>
          <w:fldChar w:fldCharType="end"/>
        </w:r>
      </w:hyperlink>
    </w:p>
    <w:p w14:paraId="07458690" w14:textId="62AAA3CB" w:rsidR="00516EAC" w:rsidRPr="00516EAC" w:rsidRDefault="00323826" w:rsidP="00516EAC">
      <w:pPr>
        <w:pStyle w:val="TDC4"/>
        <w:rPr>
          <w:rFonts w:eastAsiaTheme="minorEastAsia" w:cstheme="minorBidi"/>
          <w:lang w:val="es-ES" w:eastAsia="es-ES"/>
        </w:rPr>
      </w:pPr>
      <w:hyperlink w:anchor="_Toc166755164" w:history="1">
        <w:r w:rsidR="00516EAC" w:rsidRPr="00516EAC">
          <w:rPr>
            <w:rStyle w:val="Hipervnculo"/>
          </w:rPr>
          <w:t>V.7.4.4.5.- Análisis de la información del MDR en el ACUSTF por estrato.</w:t>
        </w:r>
        <w:r w:rsidR="00516EAC" w:rsidRPr="00516EAC">
          <w:rPr>
            <w:webHidden/>
          </w:rPr>
          <w:tab/>
        </w:r>
        <w:r w:rsidR="00516EAC" w:rsidRPr="00516EAC">
          <w:rPr>
            <w:webHidden/>
          </w:rPr>
          <w:fldChar w:fldCharType="begin"/>
        </w:r>
        <w:r w:rsidR="00516EAC" w:rsidRPr="00516EAC">
          <w:rPr>
            <w:webHidden/>
          </w:rPr>
          <w:instrText xml:space="preserve"> PAGEREF _Toc166755164 \h </w:instrText>
        </w:r>
        <w:r w:rsidR="00516EAC" w:rsidRPr="00516EAC">
          <w:rPr>
            <w:webHidden/>
          </w:rPr>
        </w:r>
        <w:r w:rsidR="00516EAC" w:rsidRPr="00516EAC">
          <w:rPr>
            <w:webHidden/>
          </w:rPr>
          <w:fldChar w:fldCharType="separate"/>
        </w:r>
        <w:r w:rsidR="00516EAC" w:rsidRPr="00516EAC">
          <w:rPr>
            <w:webHidden/>
          </w:rPr>
          <w:t>V-96</w:t>
        </w:r>
        <w:r w:rsidR="00516EAC" w:rsidRPr="00516EAC">
          <w:rPr>
            <w:webHidden/>
          </w:rPr>
          <w:fldChar w:fldCharType="end"/>
        </w:r>
      </w:hyperlink>
    </w:p>
    <w:p w14:paraId="1147EF6C" w14:textId="38DA6CB6" w:rsidR="00516EAC" w:rsidRPr="00516EAC" w:rsidRDefault="00323826" w:rsidP="00516EAC">
      <w:pPr>
        <w:pStyle w:val="TDC2"/>
        <w:jc w:val="both"/>
        <w:rPr>
          <w:rFonts w:eastAsiaTheme="minorEastAsia" w:cstheme="minorBidi"/>
          <w:b w:val="0"/>
          <w:lang w:val="es-ES" w:eastAsia="es-ES"/>
        </w:rPr>
      </w:pPr>
      <w:hyperlink w:anchor="_Toc166755165" w:history="1">
        <w:r w:rsidR="00516EAC" w:rsidRPr="00516EAC">
          <w:rPr>
            <w:rStyle w:val="Hipervnculo"/>
          </w:rPr>
          <w:t>V.8.- Fauna Silvestre.</w:t>
        </w:r>
        <w:r w:rsidR="00516EAC" w:rsidRPr="00516EAC">
          <w:rPr>
            <w:webHidden/>
          </w:rPr>
          <w:tab/>
        </w:r>
        <w:r w:rsidR="00516EAC" w:rsidRPr="00516EAC">
          <w:rPr>
            <w:webHidden/>
          </w:rPr>
          <w:fldChar w:fldCharType="begin"/>
        </w:r>
        <w:r w:rsidR="00516EAC" w:rsidRPr="00516EAC">
          <w:rPr>
            <w:webHidden/>
          </w:rPr>
          <w:instrText xml:space="preserve"> PAGEREF _Toc166755165 \h </w:instrText>
        </w:r>
        <w:r w:rsidR="00516EAC" w:rsidRPr="00516EAC">
          <w:rPr>
            <w:webHidden/>
          </w:rPr>
        </w:r>
        <w:r w:rsidR="00516EAC" w:rsidRPr="00516EAC">
          <w:rPr>
            <w:webHidden/>
          </w:rPr>
          <w:fldChar w:fldCharType="separate"/>
        </w:r>
        <w:r w:rsidR="00516EAC" w:rsidRPr="00516EAC">
          <w:rPr>
            <w:webHidden/>
          </w:rPr>
          <w:t>V-98</w:t>
        </w:r>
        <w:r w:rsidR="00516EAC" w:rsidRPr="00516EAC">
          <w:rPr>
            <w:webHidden/>
          </w:rPr>
          <w:fldChar w:fldCharType="end"/>
        </w:r>
      </w:hyperlink>
    </w:p>
    <w:p w14:paraId="0FB8C30D" w14:textId="32E48B47" w:rsidR="00516EAC" w:rsidRPr="00516EAC" w:rsidRDefault="00323826" w:rsidP="00516EAC">
      <w:pPr>
        <w:pStyle w:val="TDC3"/>
        <w:jc w:val="both"/>
        <w:rPr>
          <w:rFonts w:eastAsiaTheme="minorEastAsia" w:cstheme="minorBidi"/>
          <w:lang w:val="es-ES" w:eastAsia="es-ES"/>
        </w:rPr>
      </w:pPr>
      <w:hyperlink w:anchor="_Toc166755166" w:history="1">
        <w:r w:rsidR="00516EAC" w:rsidRPr="00516EAC">
          <w:rPr>
            <w:rStyle w:val="Hipervnculo"/>
          </w:rPr>
          <w:t>V.8.1.- Metodología para el muestreo de fauna en el área del ACUSTF.</w:t>
        </w:r>
        <w:r w:rsidR="00516EAC" w:rsidRPr="00516EAC">
          <w:rPr>
            <w:webHidden/>
          </w:rPr>
          <w:tab/>
        </w:r>
        <w:r w:rsidR="00516EAC" w:rsidRPr="00516EAC">
          <w:rPr>
            <w:webHidden/>
          </w:rPr>
          <w:fldChar w:fldCharType="begin"/>
        </w:r>
        <w:r w:rsidR="00516EAC" w:rsidRPr="00516EAC">
          <w:rPr>
            <w:webHidden/>
          </w:rPr>
          <w:instrText xml:space="preserve"> PAGEREF _Toc166755166 \h </w:instrText>
        </w:r>
        <w:r w:rsidR="00516EAC" w:rsidRPr="00516EAC">
          <w:rPr>
            <w:webHidden/>
          </w:rPr>
        </w:r>
        <w:r w:rsidR="00516EAC" w:rsidRPr="00516EAC">
          <w:rPr>
            <w:webHidden/>
          </w:rPr>
          <w:fldChar w:fldCharType="separate"/>
        </w:r>
        <w:r w:rsidR="00516EAC" w:rsidRPr="00516EAC">
          <w:rPr>
            <w:webHidden/>
          </w:rPr>
          <w:t>V-98</w:t>
        </w:r>
        <w:r w:rsidR="00516EAC" w:rsidRPr="00516EAC">
          <w:rPr>
            <w:webHidden/>
          </w:rPr>
          <w:fldChar w:fldCharType="end"/>
        </w:r>
      </w:hyperlink>
    </w:p>
    <w:p w14:paraId="3E1F81C5" w14:textId="3D0B2DD3" w:rsidR="00516EAC" w:rsidRPr="00516EAC" w:rsidRDefault="00323826" w:rsidP="00516EAC">
      <w:pPr>
        <w:pStyle w:val="TDC4"/>
        <w:rPr>
          <w:rFonts w:eastAsiaTheme="minorEastAsia" w:cstheme="minorBidi"/>
          <w:lang w:val="es-ES" w:eastAsia="es-ES"/>
        </w:rPr>
      </w:pPr>
      <w:hyperlink w:anchor="_Toc166755167" w:history="1">
        <w:r w:rsidR="00516EAC" w:rsidRPr="00516EAC">
          <w:rPr>
            <w:rStyle w:val="Hipervnculo"/>
          </w:rPr>
          <w:t>V.8.1.1.- Aves.</w:t>
        </w:r>
        <w:r w:rsidR="00516EAC" w:rsidRPr="00516EAC">
          <w:rPr>
            <w:webHidden/>
          </w:rPr>
          <w:tab/>
        </w:r>
        <w:r w:rsidR="00516EAC" w:rsidRPr="00516EAC">
          <w:rPr>
            <w:webHidden/>
          </w:rPr>
          <w:fldChar w:fldCharType="begin"/>
        </w:r>
        <w:r w:rsidR="00516EAC" w:rsidRPr="00516EAC">
          <w:rPr>
            <w:webHidden/>
          </w:rPr>
          <w:instrText xml:space="preserve"> PAGEREF _Toc166755167 \h </w:instrText>
        </w:r>
        <w:r w:rsidR="00516EAC" w:rsidRPr="00516EAC">
          <w:rPr>
            <w:webHidden/>
          </w:rPr>
        </w:r>
        <w:r w:rsidR="00516EAC" w:rsidRPr="00516EAC">
          <w:rPr>
            <w:webHidden/>
          </w:rPr>
          <w:fldChar w:fldCharType="separate"/>
        </w:r>
        <w:r w:rsidR="00516EAC" w:rsidRPr="00516EAC">
          <w:rPr>
            <w:webHidden/>
          </w:rPr>
          <w:t>V-98</w:t>
        </w:r>
        <w:r w:rsidR="00516EAC" w:rsidRPr="00516EAC">
          <w:rPr>
            <w:webHidden/>
          </w:rPr>
          <w:fldChar w:fldCharType="end"/>
        </w:r>
      </w:hyperlink>
    </w:p>
    <w:p w14:paraId="59C2374F" w14:textId="705B5597" w:rsidR="00516EAC" w:rsidRPr="00516EAC" w:rsidRDefault="00323826" w:rsidP="00516EAC">
      <w:pPr>
        <w:pStyle w:val="TDC4"/>
        <w:rPr>
          <w:rFonts w:eastAsiaTheme="minorEastAsia" w:cstheme="minorBidi"/>
          <w:lang w:val="es-ES" w:eastAsia="es-ES"/>
        </w:rPr>
      </w:pPr>
      <w:hyperlink w:anchor="_Toc166755168" w:history="1">
        <w:r w:rsidR="00516EAC" w:rsidRPr="00516EAC">
          <w:rPr>
            <w:rStyle w:val="Hipervnculo"/>
          </w:rPr>
          <w:t>V.8.1.2.- Mamíferos.</w:t>
        </w:r>
        <w:r w:rsidR="00516EAC" w:rsidRPr="00516EAC">
          <w:rPr>
            <w:webHidden/>
          </w:rPr>
          <w:tab/>
        </w:r>
        <w:r w:rsidR="00516EAC" w:rsidRPr="00516EAC">
          <w:rPr>
            <w:webHidden/>
          </w:rPr>
          <w:fldChar w:fldCharType="begin"/>
        </w:r>
        <w:r w:rsidR="00516EAC" w:rsidRPr="00516EAC">
          <w:rPr>
            <w:webHidden/>
          </w:rPr>
          <w:instrText xml:space="preserve"> PAGEREF _Toc166755168 \h </w:instrText>
        </w:r>
        <w:r w:rsidR="00516EAC" w:rsidRPr="00516EAC">
          <w:rPr>
            <w:webHidden/>
          </w:rPr>
        </w:r>
        <w:r w:rsidR="00516EAC" w:rsidRPr="00516EAC">
          <w:rPr>
            <w:webHidden/>
          </w:rPr>
          <w:fldChar w:fldCharType="separate"/>
        </w:r>
        <w:r w:rsidR="00516EAC" w:rsidRPr="00516EAC">
          <w:rPr>
            <w:webHidden/>
          </w:rPr>
          <w:t>V-99</w:t>
        </w:r>
        <w:r w:rsidR="00516EAC" w:rsidRPr="00516EAC">
          <w:rPr>
            <w:webHidden/>
          </w:rPr>
          <w:fldChar w:fldCharType="end"/>
        </w:r>
      </w:hyperlink>
    </w:p>
    <w:p w14:paraId="0AD0BC40" w14:textId="4E5E1B38" w:rsidR="00516EAC" w:rsidRPr="00516EAC" w:rsidRDefault="00323826" w:rsidP="00516EAC">
      <w:pPr>
        <w:pStyle w:val="TDC4"/>
        <w:rPr>
          <w:rFonts w:eastAsiaTheme="minorEastAsia" w:cstheme="minorBidi"/>
          <w:lang w:val="es-ES" w:eastAsia="es-ES"/>
        </w:rPr>
      </w:pPr>
      <w:hyperlink w:anchor="_Toc166755169" w:history="1">
        <w:r w:rsidR="00516EAC" w:rsidRPr="00516EAC">
          <w:rPr>
            <w:rStyle w:val="Hipervnculo"/>
          </w:rPr>
          <w:t>V.8.1.3.- Quirópteros.</w:t>
        </w:r>
        <w:r w:rsidR="00516EAC" w:rsidRPr="00516EAC">
          <w:rPr>
            <w:webHidden/>
          </w:rPr>
          <w:tab/>
        </w:r>
        <w:r w:rsidR="00516EAC" w:rsidRPr="00516EAC">
          <w:rPr>
            <w:webHidden/>
          </w:rPr>
          <w:fldChar w:fldCharType="begin"/>
        </w:r>
        <w:r w:rsidR="00516EAC" w:rsidRPr="00516EAC">
          <w:rPr>
            <w:webHidden/>
          </w:rPr>
          <w:instrText xml:space="preserve"> PAGEREF _Toc166755169 \h </w:instrText>
        </w:r>
        <w:r w:rsidR="00516EAC" w:rsidRPr="00516EAC">
          <w:rPr>
            <w:webHidden/>
          </w:rPr>
        </w:r>
        <w:r w:rsidR="00516EAC" w:rsidRPr="00516EAC">
          <w:rPr>
            <w:webHidden/>
          </w:rPr>
          <w:fldChar w:fldCharType="separate"/>
        </w:r>
        <w:r w:rsidR="00516EAC" w:rsidRPr="00516EAC">
          <w:rPr>
            <w:webHidden/>
          </w:rPr>
          <w:t>V-99</w:t>
        </w:r>
        <w:r w:rsidR="00516EAC" w:rsidRPr="00516EAC">
          <w:rPr>
            <w:webHidden/>
          </w:rPr>
          <w:fldChar w:fldCharType="end"/>
        </w:r>
      </w:hyperlink>
    </w:p>
    <w:p w14:paraId="04D2A1F8" w14:textId="483EAF08" w:rsidR="00516EAC" w:rsidRPr="00516EAC" w:rsidRDefault="00323826" w:rsidP="00516EAC">
      <w:pPr>
        <w:pStyle w:val="TDC4"/>
        <w:rPr>
          <w:rFonts w:eastAsiaTheme="minorEastAsia" w:cstheme="minorBidi"/>
          <w:lang w:val="es-ES" w:eastAsia="es-ES"/>
        </w:rPr>
      </w:pPr>
      <w:hyperlink w:anchor="_Toc166755170" w:history="1">
        <w:r w:rsidR="00516EAC" w:rsidRPr="00516EAC">
          <w:rPr>
            <w:rStyle w:val="Hipervnculo"/>
          </w:rPr>
          <w:t>V.8.1.4.- Reptiles.</w:t>
        </w:r>
        <w:r w:rsidR="00516EAC" w:rsidRPr="00516EAC">
          <w:rPr>
            <w:webHidden/>
          </w:rPr>
          <w:tab/>
        </w:r>
        <w:r w:rsidR="00516EAC" w:rsidRPr="00516EAC">
          <w:rPr>
            <w:webHidden/>
          </w:rPr>
          <w:fldChar w:fldCharType="begin"/>
        </w:r>
        <w:r w:rsidR="00516EAC" w:rsidRPr="00516EAC">
          <w:rPr>
            <w:webHidden/>
          </w:rPr>
          <w:instrText xml:space="preserve"> PAGEREF _Toc166755170 \h </w:instrText>
        </w:r>
        <w:r w:rsidR="00516EAC" w:rsidRPr="00516EAC">
          <w:rPr>
            <w:webHidden/>
          </w:rPr>
        </w:r>
        <w:r w:rsidR="00516EAC" w:rsidRPr="00516EAC">
          <w:rPr>
            <w:webHidden/>
          </w:rPr>
          <w:fldChar w:fldCharType="separate"/>
        </w:r>
        <w:r w:rsidR="00516EAC" w:rsidRPr="00516EAC">
          <w:rPr>
            <w:webHidden/>
          </w:rPr>
          <w:t>V-100</w:t>
        </w:r>
        <w:r w:rsidR="00516EAC" w:rsidRPr="00516EAC">
          <w:rPr>
            <w:webHidden/>
          </w:rPr>
          <w:fldChar w:fldCharType="end"/>
        </w:r>
      </w:hyperlink>
    </w:p>
    <w:p w14:paraId="1F9C5BD8" w14:textId="0F6589AB" w:rsidR="00516EAC" w:rsidRPr="00516EAC" w:rsidRDefault="00323826" w:rsidP="00516EAC">
      <w:pPr>
        <w:pStyle w:val="TDC4"/>
        <w:rPr>
          <w:rFonts w:eastAsiaTheme="minorEastAsia" w:cstheme="minorBidi"/>
          <w:lang w:val="es-ES" w:eastAsia="es-ES"/>
        </w:rPr>
      </w:pPr>
      <w:hyperlink w:anchor="_Toc166755171" w:history="1">
        <w:r w:rsidR="00516EAC" w:rsidRPr="00516EAC">
          <w:rPr>
            <w:rStyle w:val="Hipervnculo"/>
          </w:rPr>
          <w:t>V.8.1.5.- Lepidópteros.</w:t>
        </w:r>
        <w:r w:rsidR="00516EAC" w:rsidRPr="00516EAC">
          <w:rPr>
            <w:webHidden/>
          </w:rPr>
          <w:tab/>
        </w:r>
        <w:r w:rsidR="00516EAC" w:rsidRPr="00516EAC">
          <w:rPr>
            <w:webHidden/>
          </w:rPr>
          <w:fldChar w:fldCharType="begin"/>
        </w:r>
        <w:r w:rsidR="00516EAC" w:rsidRPr="00516EAC">
          <w:rPr>
            <w:webHidden/>
          </w:rPr>
          <w:instrText xml:space="preserve"> PAGEREF _Toc166755171 \h </w:instrText>
        </w:r>
        <w:r w:rsidR="00516EAC" w:rsidRPr="00516EAC">
          <w:rPr>
            <w:webHidden/>
          </w:rPr>
        </w:r>
        <w:r w:rsidR="00516EAC" w:rsidRPr="00516EAC">
          <w:rPr>
            <w:webHidden/>
          </w:rPr>
          <w:fldChar w:fldCharType="separate"/>
        </w:r>
        <w:r w:rsidR="00516EAC" w:rsidRPr="00516EAC">
          <w:rPr>
            <w:webHidden/>
          </w:rPr>
          <w:t>V-101</w:t>
        </w:r>
        <w:r w:rsidR="00516EAC" w:rsidRPr="00516EAC">
          <w:rPr>
            <w:webHidden/>
          </w:rPr>
          <w:fldChar w:fldCharType="end"/>
        </w:r>
      </w:hyperlink>
    </w:p>
    <w:p w14:paraId="4C7C4283" w14:textId="6E1C8EF0" w:rsidR="00516EAC" w:rsidRPr="00516EAC" w:rsidRDefault="00323826" w:rsidP="00516EAC">
      <w:pPr>
        <w:pStyle w:val="TDC3"/>
        <w:jc w:val="both"/>
        <w:rPr>
          <w:rFonts w:eastAsiaTheme="minorEastAsia" w:cstheme="minorBidi"/>
          <w:lang w:val="es-ES" w:eastAsia="es-ES"/>
        </w:rPr>
      </w:pPr>
      <w:hyperlink w:anchor="_Toc166755172" w:history="1">
        <w:r w:rsidR="00516EAC" w:rsidRPr="00516EAC">
          <w:rPr>
            <w:rStyle w:val="Hipervnculo"/>
            <w:rFonts w:cs="Arial"/>
          </w:rPr>
          <w:t>V.8.2.- Resultados encontrados en el área sujeta a cambio de uso de suelo ACUSTF</w:t>
        </w:r>
        <w:r w:rsidR="00516EAC" w:rsidRPr="00516EAC">
          <w:rPr>
            <w:webHidden/>
          </w:rPr>
          <w:tab/>
        </w:r>
        <w:r w:rsidR="00516EAC" w:rsidRPr="00516EAC">
          <w:rPr>
            <w:webHidden/>
          </w:rPr>
          <w:fldChar w:fldCharType="begin"/>
        </w:r>
        <w:r w:rsidR="00516EAC" w:rsidRPr="00516EAC">
          <w:rPr>
            <w:webHidden/>
          </w:rPr>
          <w:instrText xml:space="preserve"> PAGEREF _Toc166755172 \h </w:instrText>
        </w:r>
        <w:r w:rsidR="00516EAC" w:rsidRPr="00516EAC">
          <w:rPr>
            <w:webHidden/>
          </w:rPr>
        </w:r>
        <w:r w:rsidR="00516EAC" w:rsidRPr="00516EAC">
          <w:rPr>
            <w:webHidden/>
          </w:rPr>
          <w:fldChar w:fldCharType="separate"/>
        </w:r>
        <w:r w:rsidR="00516EAC" w:rsidRPr="00516EAC">
          <w:rPr>
            <w:webHidden/>
          </w:rPr>
          <w:t>V-102</w:t>
        </w:r>
        <w:r w:rsidR="00516EAC" w:rsidRPr="00516EAC">
          <w:rPr>
            <w:webHidden/>
          </w:rPr>
          <w:fldChar w:fldCharType="end"/>
        </w:r>
      </w:hyperlink>
    </w:p>
    <w:p w14:paraId="56107BA6" w14:textId="29F13918" w:rsidR="00516EAC" w:rsidRPr="00516EAC" w:rsidRDefault="00323826" w:rsidP="00516EAC">
      <w:pPr>
        <w:pStyle w:val="TDC3"/>
        <w:jc w:val="both"/>
        <w:rPr>
          <w:rFonts w:eastAsiaTheme="minorEastAsia" w:cstheme="minorBidi"/>
          <w:lang w:val="es-ES" w:eastAsia="es-ES"/>
        </w:rPr>
      </w:pPr>
      <w:hyperlink w:anchor="_Toc166755173" w:history="1">
        <w:r w:rsidR="00516EAC" w:rsidRPr="00516EAC">
          <w:rPr>
            <w:rStyle w:val="Hipervnculo"/>
          </w:rPr>
          <w:t>V.8.3.- Resultado de especies faunísticas en el área ACUSTF.</w:t>
        </w:r>
        <w:r w:rsidR="00516EAC" w:rsidRPr="00516EAC">
          <w:rPr>
            <w:webHidden/>
          </w:rPr>
          <w:tab/>
        </w:r>
        <w:r w:rsidR="00516EAC" w:rsidRPr="00516EAC">
          <w:rPr>
            <w:webHidden/>
          </w:rPr>
          <w:fldChar w:fldCharType="begin"/>
        </w:r>
        <w:r w:rsidR="00516EAC" w:rsidRPr="00516EAC">
          <w:rPr>
            <w:webHidden/>
          </w:rPr>
          <w:instrText xml:space="preserve"> PAGEREF _Toc166755173 \h </w:instrText>
        </w:r>
        <w:r w:rsidR="00516EAC" w:rsidRPr="00516EAC">
          <w:rPr>
            <w:webHidden/>
          </w:rPr>
        </w:r>
        <w:r w:rsidR="00516EAC" w:rsidRPr="00516EAC">
          <w:rPr>
            <w:webHidden/>
          </w:rPr>
          <w:fldChar w:fldCharType="separate"/>
        </w:r>
        <w:r w:rsidR="00516EAC" w:rsidRPr="00516EAC">
          <w:rPr>
            <w:webHidden/>
          </w:rPr>
          <w:t>V-103</w:t>
        </w:r>
        <w:r w:rsidR="00516EAC" w:rsidRPr="00516EAC">
          <w:rPr>
            <w:webHidden/>
          </w:rPr>
          <w:fldChar w:fldCharType="end"/>
        </w:r>
      </w:hyperlink>
    </w:p>
    <w:p w14:paraId="516463E6" w14:textId="2425B4AF" w:rsidR="00516EAC" w:rsidRPr="00516EAC" w:rsidRDefault="00323826" w:rsidP="00516EAC">
      <w:pPr>
        <w:pStyle w:val="TDC4"/>
        <w:rPr>
          <w:rFonts w:eastAsiaTheme="minorEastAsia" w:cstheme="minorBidi"/>
          <w:lang w:val="es-ES" w:eastAsia="es-ES"/>
        </w:rPr>
      </w:pPr>
      <w:hyperlink w:anchor="_Toc166755174" w:history="1">
        <w:r w:rsidR="00516EAC" w:rsidRPr="00516EAC">
          <w:rPr>
            <w:rStyle w:val="Hipervnculo"/>
          </w:rPr>
          <w:t>V.8.3.1.- Análisis de información del grupo de las aves en el área del Acustf.</w:t>
        </w:r>
        <w:r w:rsidR="00516EAC" w:rsidRPr="00516EAC">
          <w:rPr>
            <w:webHidden/>
          </w:rPr>
          <w:tab/>
        </w:r>
        <w:r w:rsidR="00516EAC" w:rsidRPr="00516EAC">
          <w:rPr>
            <w:webHidden/>
          </w:rPr>
          <w:fldChar w:fldCharType="begin"/>
        </w:r>
        <w:r w:rsidR="00516EAC" w:rsidRPr="00516EAC">
          <w:rPr>
            <w:webHidden/>
          </w:rPr>
          <w:instrText xml:space="preserve"> PAGEREF _Toc166755174 \h </w:instrText>
        </w:r>
        <w:r w:rsidR="00516EAC" w:rsidRPr="00516EAC">
          <w:rPr>
            <w:webHidden/>
          </w:rPr>
        </w:r>
        <w:r w:rsidR="00516EAC" w:rsidRPr="00516EAC">
          <w:rPr>
            <w:webHidden/>
          </w:rPr>
          <w:fldChar w:fldCharType="separate"/>
        </w:r>
        <w:r w:rsidR="00516EAC" w:rsidRPr="00516EAC">
          <w:rPr>
            <w:webHidden/>
          </w:rPr>
          <w:t>V-104</w:t>
        </w:r>
        <w:r w:rsidR="00516EAC" w:rsidRPr="00516EAC">
          <w:rPr>
            <w:webHidden/>
          </w:rPr>
          <w:fldChar w:fldCharType="end"/>
        </w:r>
      </w:hyperlink>
    </w:p>
    <w:p w14:paraId="13594B2B" w14:textId="0A76C1CA" w:rsidR="00516EAC" w:rsidRPr="00516EAC" w:rsidRDefault="00323826" w:rsidP="00516EAC">
      <w:pPr>
        <w:pStyle w:val="TDC4"/>
        <w:rPr>
          <w:rFonts w:eastAsiaTheme="minorEastAsia" w:cstheme="minorBidi"/>
          <w:lang w:val="es-ES" w:eastAsia="es-ES"/>
        </w:rPr>
      </w:pPr>
      <w:hyperlink w:anchor="_Toc166755175" w:history="1">
        <w:r w:rsidR="00516EAC" w:rsidRPr="00516EAC">
          <w:rPr>
            <w:rStyle w:val="Hipervnculo"/>
          </w:rPr>
          <w:t>V.8.3.2.- Análisis de Información del grupo de los mamíferos en el área Acustf</w:t>
        </w:r>
        <w:r w:rsidR="00516EAC">
          <w:rPr>
            <w:rStyle w:val="Hipervnculo"/>
          </w:rPr>
          <w:t>….</w:t>
        </w:r>
        <w:r w:rsidR="00516EAC" w:rsidRPr="00516EAC">
          <w:rPr>
            <w:webHidden/>
          </w:rPr>
          <w:tab/>
        </w:r>
        <w:r w:rsidR="00516EAC" w:rsidRPr="00516EAC">
          <w:rPr>
            <w:webHidden/>
          </w:rPr>
          <w:fldChar w:fldCharType="begin"/>
        </w:r>
        <w:r w:rsidR="00516EAC" w:rsidRPr="00516EAC">
          <w:rPr>
            <w:webHidden/>
          </w:rPr>
          <w:instrText xml:space="preserve"> PAGEREF _Toc166755175 \h </w:instrText>
        </w:r>
        <w:r w:rsidR="00516EAC" w:rsidRPr="00516EAC">
          <w:rPr>
            <w:webHidden/>
          </w:rPr>
        </w:r>
        <w:r w:rsidR="00516EAC" w:rsidRPr="00516EAC">
          <w:rPr>
            <w:webHidden/>
          </w:rPr>
          <w:fldChar w:fldCharType="separate"/>
        </w:r>
        <w:r w:rsidR="00516EAC" w:rsidRPr="00516EAC">
          <w:rPr>
            <w:webHidden/>
          </w:rPr>
          <w:t>V-107</w:t>
        </w:r>
        <w:r w:rsidR="00516EAC" w:rsidRPr="00516EAC">
          <w:rPr>
            <w:webHidden/>
          </w:rPr>
          <w:fldChar w:fldCharType="end"/>
        </w:r>
      </w:hyperlink>
    </w:p>
    <w:p w14:paraId="63A57794" w14:textId="0AA0CB2D" w:rsidR="00516EAC" w:rsidRPr="00516EAC" w:rsidRDefault="00323826" w:rsidP="00516EAC">
      <w:pPr>
        <w:pStyle w:val="TDC4"/>
        <w:rPr>
          <w:rFonts w:eastAsiaTheme="minorEastAsia" w:cstheme="minorBidi"/>
          <w:lang w:val="es-ES" w:eastAsia="es-ES"/>
        </w:rPr>
      </w:pPr>
      <w:hyperlink w:anchor="_Toc166755176" w:history="1">
        <w:r w:rsidR="00516EAC" w:rsidRPr="00516EAC">
          <w:rPr>
            <w:rStyle w:val="Hipervnculo"/>
            <w:rFonts w:cs="Arial"/>
          </w:rPr>
          <w:t>V.8.3.3.- Análisis de Información del grupo de los reptiles ACUSTF.</w:t>
        </w:r>
        <w:r w:rsidR="00516EAC" w:rsidRPr="00516EAC">
          <w:rPr>
            <w:webHidden/>
          </w:rPr>
          <w:tab/>
        </w:r>
        <w:r w:rsidR="00516EAC" w:rsidRPr="00516EAC">
          <w:rPr>
            <w:webHidden/>
          </w:rPr>
          <w:fldChar w:fldCharType="begin"/>
        </w:r>
        <w:r w:rsidR="00516EAC" w:rsidRPr="00516EAC">
          <w:rPr>
            <w:webHidden/>
          </w:rPr>
          <w:instrText xml:space="preserve"> PAGEREF _Toc166755176 \h </w:instrText>
        </w:r>
        <w:r w:rsidR="00516EAC" w:rsidRPr="00516EAC">
          <w:rPr>
            <w:webHidden/>
          </w:rPr>
        </w:r>
        <w:r w:rsidR="00516EAC" w:rsidRPr="00516EAC">
          <w:rPr>
            <w:webHidden/>
          </w:rPr>
          <w:fldChar w:fldCharType="separate"/>
        </w:r>
        <w:r w:rsidR="00516EAC" w:rsidRPr="00516EAC">
          <w:rPr>
            <w:webHidden/>
          </w:rPr>
          <w:t>V-110</w:t>
        </w:r>
        <w:r w:rsidR="00516EAC" w:rsidRPr="00516EAC">
          <w:rPr>
            <w:webHidden/>
          </w:rPr>
          <w:fldChar w:fldCharType="end"/>
        </w:r>
      </w:hyperlink>
    </w:p>
    <w:p w14:paraId="5DE94321" w14:textId="215AD7DE" w:rsidR="00516EAC" w:rsidRPr="00516EAC" w:rsidRDefault="00323826" w:rsidP="00516EAC">
      <w:pPr>
        <w:pStyle w:val="TDC4"/>
        <w:rPr>
          <w:rFonts w:eastAsiaTheme="minorEastAsia" w:cstheme="minorBidi"/>
          <w:lang w:val="es-ES" w:eastAsia="es-ES"/>
        </w:rPr>
      </w:pPr>
      <w:hyperlink w:anchor="_Toc166755177" w:history="1">
        <w:r w:rsidR="00516EAC" w:rsidRPr="00516EAC">
          <w:rPr>
            <w:rStyle w:val="Hipervnculo"/>
            <w:rFonts w:cs="Arial"/>
          </w:rPr>
          <w:t>V.8.3.4.- Análisis de Información del grupo de los lepidópteros en el Acustf.</w:t>
        </w:r>
        <w:r w:rsidR="00516EAC" w:rsidRPr="00516EAC">
          <w:rPr>
            <w:webHidden/>
          </w:rPr>
          <w:tab/>
        </w:r>
        <w:r w:rsidR="00516EAC" w:rsidRPr="00516EAC">
          <w:rPr>
            <w:webHidden/>
          </w:rPr>
          <w:fldChar w:fldCharType="begin"/>
        </w:r>
        <w:r w:rsidR="00516EAC" w:rsidRPr="00516EAC">
          <w:rPr>
            <w:webHidden/>
          </w:rPr>
          <w:instrText xml:space="preserve"> PAGEREF _Toc166755177 \h </w:instrText>
        </w:r>
        <w:r w:rsidR="00516EAC" w:rsidRPr="00516EAC">
          <w:rPr>
            <w:webHidden/>
          </w:rPr>
        </w:r>
        <w:r w:rsidR="00516EAC" w:rsidRPr="00516EAC">
          <w:rPr>
            <w:webHidden/>
          </w:rPr>
          <w:fldChar w:fldCharType="separate"/>
        </w:r>
        <w:r w:rsidR="00516EAC" w:rsidRPr="00516EAC">
          <w:rPr>
            <w:webHidden/>
          </w:rPr>
          <w:t>V-114</w:t>
        </w:r>
        <w:r w:rsidR="00516EAC" w:rsidRPr="00516EAC">
          <w:rPr>
            <w:webHidden/>
          </w:rPr>
          <w:fldChar w:fldCharType="end"/>
        </w:r>
      </w:hyperlink>
    </w:p>
    <w:p w14:paraId="58C12513" w14:textId="23757816" w:rsidR="00516EAC" w:rsidRPr="00516EAC" w:rsidRDefault="00323826" w:rsidP="00516EAC">
      <w:pPr>
        <w:pStyle w:val="TDC3"/>
        <w:jc w:val="both"/>
        <w:rPr>
          <w:rFonts w:eastAsiaTheme="minorEastAsia" w:cstheme="minorBidi"/>
          <w:lang w:val="es-ES" w:eastAsia="es-ES"/>
        </w:rPr>
      </w:pPr>
      <w:hyperlink w:anchor="_Toc166755178" w:history="1">
        <w:r w:rsidR="00516EAC" w:rsidRPr="00516EAC">
          <w:rPr>
            <w:rStyle w:val="Hipervnculo"/>
          </w:rPr>
          <w:t>V.8.3.5.- Análisis de la información de la fauna en el ACUSTF.</w:t>
        </w:r>
        <w:r w:rsidR="00516EAC" w:rsidRPr="00516EAC">
          <w:rPr>
            <w:webHidden/>
          </w:rPr>
          <w:tab/>
        </w:r>
        <w:r w:rsidR="00516EAC" w:rsidRPr="00516EAC">
          <w:rPr>
            <w:webHidden/>
          </w:rPr>
          <w:fldChar w:fldCharType="begin"/>
        </w:r>
        <w:r w:rsidR="00516EAC" w:rsidRPr="00516EAC">
          <w:rPr>
            <w:webHidden/>
          </w:rPr>
          <w:instrText xml:space="preserve"> PAGEREF _Toc166755178 \h </w:instrText>
        </w:r>
        <w:r w:rsidR="00516EAC" w:rsidRPr="00516EAC">
          <w:rPr>
            <w:webHidden/>
          </w:rPr>
        </w:r>
        <w:r w:rsidR="00516EAC" w:rsidRPr="00516EAC">
          <w:rPr>
            <w:webHidden/>
          </w:rPr>
          <w:fldChar w:fldCharType="separate"/>
        </w:r>
        <w:r w:rsidR="00516EAC" w:rsidRPr="00516EAC">
          <w:rPr>
            <w:webHidden/>
          </w:rPr>
          <w:t>V-118</w:t>
        </w:r>
        <w:r w:rsidR="00516EAC" w:rsidRPr="00516EAC">
          <w:rPr>
            <w:webHidden/>
          </w:rPr>
          <w:fldChar w:fldCharType="end"/>
        </w:r>
      </w:hyperlink>
    </w:p>
    <w:p w14:paraId="54FBA4C6" w14:textId="003B721C" w:rsidR="00BA04A4" w:rsidRDefault="00516EAC" w:rsidP="00516EAC">
      <w:pPr>
        <w:spacing w:line="276" w:lineRule="auto"/>
        <w:jc w:val="both"/>
        <w:rPr>
          <w:rFonts w:ascii="Bookman Old Style" w:hAnsi="Bookman Old Style" w:cs="Arial"/>
          <w:b/>
          <w:bCs/>
        </w:rPr>
      </w:pPr>
      <w:r w:rsidRPr="00516EAC">
        <w:rPr>
          <w:rFonts w:ascii="Bookman Old Style" w:hAnsi="Bookman Old Style" w:cs="Arial"/>
          <w:b/>
          <w:bCs/>
        </w:rPr>
        <w:fldChar w:fldCharType="end"/>
      </w:r>
    </w:p>
    <w:p w14:paraId="4D803A8A" w14:textId="5BCCA5A5" w:rsidR="006C604B" w:rsidRPr="00925581" w:rsidRDefault="00FB7B62" w:rsidP="00925581">
      <w:pPr>
        <w:spacing w:line="276" w:lineRule="auto"/>
        <w:jc w:val="center"/>
        <w:rPr>
          <w:rFonts w:ascii="Bookman Old Style" w:hAnsi="Bookman Old Style" w:cs="Arial"/>
          <w:b/>
          <w:bCs/>
        </w:rPr>
      </w:pPr>
      <w:r w:rsidRPr="00925581">
        <w:rPr>
          <w:rFonts w:ascii="Bookman Old Style" w:hAnsi="Bookman Old Style" w:cs="Arial"/>
          <w:b/>
          <w:bCs/>
        </w:rPr>
        <w:t>Índice</w:t>
      </w:r>
      <w:r w:rsidR="002D2561" w:rsidRPr="00925581">
        <w:rPr>
          <w:rFonts w:ascii="Bookman Old Style" w:hAnsi="Bookman Old Style" w:cs="Arial"/>
          <w:b/>
          <w:bCs/>
        </w:rPr>
        <w:t xml:space="preserve"> De Tablas</w:t>
      </w:r>
    </w:p>
    <w:p w14:paraId="05BFD1E7" w14:textId="6F07AC49" w:rsidR="00516EAC" w:rsidRPr="00516EAC" w:rsidRDefault="002D2561"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r w:rsidRPr="000E2CA3">
        <w:rPr>
          <w:rFonts w:ascii="Bookman Old Style" w:hAnsi="Bookman Old Style" w:cs="Times New Roman"/>
          <w:b w:val="0"/>
          <w:bCs w:val="0"/>
          <w:sz w:val="24"/>
          <w:szCs w:val="24"/>
        </w:rPr>
        <w:fldChar w:fldCharType="begin"/>
      </w:r>
      <w:r w:rsidRPr="000E2CA3">
        <w:rPr>
          <w:rFonts w:ascii="Bookman Old Style" w:hAnsi="Bookman Old Style" w:cs="Times New Roman"/>
          <w:b w:val="0"/>
          <w:bCs w:val="0"/>
          <w:sz w:val="24"/>
          <w:szCs w:val="24"/>
        </w:rPr>
        <w:instrText xml:space="preserve"> TOC \h \z \t "TABLAS" \c </w:instrText>
      </w:r>
      <w:r w:rsidRPr="000E2CA3">
        <w:rPr>
          <w:rFonts w:ascii="Bookman Old Style" w:hAnsi="Bookman Old Style" w:cs="Times New Roman"/>
          <w:b w:val="0"/>
          <w:bCs w:val="0"/>
          <w:sz w:val="24"/>
          <w:szCs w:val="24"/>
        </w:rPr>
        <w:fldChar w:fldCharType="separate"/>
      </w:r>
      <w:hyperlink w:anchor="_Toc166755179" w:history="1">
        <w:r w:rsidR="00516EAC" w:rsidRPr="00516EAC">
          <w:rPr>
            <w:rStyle w:val="Hipervnculo"/>
            <w:rFonts w:ascii="Bookman Old Style" w:eastAsiaTheme="majorEastAsia" w:hAnsi="Bookman Old Style"/>
            <w:b w:val="0"/>
            <w:noProof/>
            <w:sz w:val="24"/>
            <w:szCs w:val="24"/>
          </w:rPr>
          <w:t>Tabla 5. 1.-Tipos de climas del 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_Toc166755179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V-2</w:t>
        </w:r>
        <w:r w:rsidR="00516EAC" w:rsidRPr="00516EAC">
          <w:rPr>
            <w:rFonts w:ascii="Bookman Old Style" w:hAnsi="Bookman Old Style"/>
            <w:b w:val="0"/>
            <w:noProof/>
            <w:webHidden/>
            <w:sz w:val="24"/>
            <w:szCs w:val="24"/>
          </w:rPr>
          <w:fldChar w:fldCharType="end"/>
        </w:r>
      </w:hyperlink>
    </w:p>
    <w:p w14:paraId="2AE43FE5" w14:textId="39319AE6"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80" w:history="1">
        <w:r w:rsidR="00516EAC" w:rsidRPr="00516EAC">
          <w:rPr>
            <w:rStyle w:val="Hipervnculo"/>
            <w:rFonts w:ascii="Bookman Old Style" w:eastAsiaTheme="majorEastAsia" w:hAnsi="Bookman Old Style"/>
            <w:b w:val="0"/>
            <w:noProof/>
            <w:sz w:val="24"/>
            <w:szCs w:val="24"/>
          </w:rPr>
          <w:t>Tabla 5. 2.-Temperatura promedio.</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_Toc166755180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V-3</w:t>
        </w:r>
        <w:r w:rsidR="00516EAC" w:rsidRPr="00516EAC">
          <w:rPr>
            <w:rFonts w:ascii="Bookman Old Style" w:hAnsi="Bookman Old Style"/>
            <w:b w:val="0"/>
            <w:noProof/>
            <w:webHidden/>
            <w:sz w:val="24"/>
            <w:szCs w:val="24"/>
          </w:rPr>
          <w:fldChar w:fldCharType="end"/>
        </w:r>
      </w:hyperlink>
    </w:p>
    <w:p w14:paraId="1173F7C8" w14:textId="527E178D"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81" w:history="1">
        <w:r w:rsidR="00516EAC" w:rsidRPr="00516EAC">
          <w:rPr>
            <w:rStyle w:val="Hipervnculo"/>
            <w:rFonts w:ascii="Bookman Old Style" w:eastAsiaTheme="majorEastAsia" w:hAnsi="Bookman Old Style"/>
            <w:b w:val="0"/>
            <w:noProof/>
            <w:sz w:val="24"/>
            <w:szCs w:val="24"/>
          </w:rPr>
          <w:t>Tabla 5. 3.-Precipitación promedio de los últimos 29 años.</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_Toc166755181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V-4</w:t>
        </w:r>
        <w:r w:rsidR="00516EAC" w:rsidRPr="00516EAC">
          <w:rPr>
            <w:rFonts w:ascii="Bookman Old Style" w:hAnsi="Bookman Old Style"/>
            <w:b w:val="0"/>
            <w:noProof/>
            <w:webHidden/>
            <w:sz w:val="24"/>
            <w:szCs w:val="24"/>
          </w:rPr>
          <w:fldChar w:fldCharType="end"/>
        </w:r>
      </w:hyperlink>
    </w:p>
    <w:p w14:paraId="28F560FD" w14:textId="74E40205"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82" w:history="1">
        <w:r w:rsidR="00516EAC" w:rsidRPr="00516EAC">
          <w:rPr>
            <w:rStyle w:val="Hipervnculo"/>
            <w:rFonts w:ascii="Bookman Old Style" w:eastAsiaTheme="majorEastAsia" w:hAnsi="Bookman Old Style"/>
            <w:b w:val="0"/>
            <w:noProof/>
            <w:sz w:val="24"/>
            <w:szCs w:val="24"/>
          </w:rPr>
          <w:t>Tabla 5. 4.-Evapotranspiración de 1981 al 2010.</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_Toc166755182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V-5</w:t>
        </w:r>
        <w:r w:rsidR="00516EAC" w:rsidRPr="00516EAC">
          <w:rPr>
            <w:rFonts w:ascii="Bookman Old Style" w:hAnsi="Bookman Old Style"/>
            <w:b w:val="0"/>
            <w:noProof/>
            <w:webHidden/>
            <w:sz w:val="24"/>
            <w:szCs w:val="24"/>
          </w:rPr>
          <w:fldChar w:fldCharType="end"/>
        </w:r>
      </w:hyperlink>
    </w:p>
    <w:p w14:paraId="68969FA0" w14:textId="4E745AFB"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83" w:history="1">
        <w:r w:rsidR="00516EAC" w:rsidRPr="00516EAC">
          <w:rPr>
            <w:rStyle w:val="Hipervnculo"/>
            <w:rFonts w:ascii="Bookman Old Style" w:eastAsiaTheme="majorEastAsia" w:hAnsi="Bookman Old Style"/>
            <w:b w:val="0"/>
            <w:noProof/>
            <w:sz w:val="24"/>
            <w:szCs w:val="24"/>
          </w:rPr>
          <w:t>Tabla 5. 5.-Velocidad de viento.</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_Toc166755183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V-6</w:t>
        </w:r>
        <w:r w:rsidR="00516EAC" w:rsidRPr="00516EAC">
          <w:rPr>
            <w:rFonts w:ascii="Bookman Old Style" w:hAnsi="Bookman Old Style"/>
            <w:b w:val="0"/>
            <w:noProof/>
            <w:webHidden/>
            <w:sz w:val="24"/>
            <w:szCs w:val="24"/>
          </w:rPr>
          <w:fldChar w:fldCharType="end"/>
        </w:r>
      </w:hyperlink>
    </w:p>
    <w:p w14:paraId="7576B588" w14:textId="14F8921D"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84" w:history="1">
        <w:r w:rsidR="00516EAC" w:rsidRPr="00516EAC">
          <w:rPr>
            <w:rStyle w:val="Hipervnculo"/>
            <w:rFonts w:ascii="Bookman Old Style" w:eastAsiaTheme="majorEastAsia" w:hAnsi="Bookman Old Style"/>
            <w:b w:val="0"/>
            <w:noProof/>
            <w:sz w:val="24"/>
            <w:szCs w:val="24"/>
          </w:rPr>
          <w:t>Tabla 5. 6.-Tipo de suelo en 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_Toc166755184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V-7</w:t>
        </w:r>
        <w:r w:rsidR="00516EAC" w:rsidRPr="00516EAC">
          <w:rPr>
            <w:rFonts w:ascii="Bookman Old Style" w:hAnsi="Bookman Old Style"/>
            <w:b w:val="0"/>
            <w:noProof/>
            <w:webHidden/>
            <w:sz w:val="24"/>
            <w:szCs w:val="24"/>
          </w:rPr>
          <w:fldChar w:fldCharType="end"/>
        </w:r>
      </w:hyperlink>
    </w:p>
    <w:p w14:paraId="661F1EA3" w14:textId="1068B48C"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85" w:history="1">
        <w:r w:rsidR="00516EAC" w:rsidRPr="00516EAC">
          <w:rPr>
            <w:rStyle w:val="Hipervnculo"/>
            <w:rFonts w:ascii="Bookman Old Style" w:eastAsiaTheme="majorEastAsia" w:hAnsi="Bookman Old Style"/>
            <w:b w:val="0"/>
            <w:noProof/>
            <w:sz w:val="24"/>
            <w:szCs w:val="24"/>
          </w:rPr>
          <w:t>Tabla 5. 7.-Tipos de erosión presentes en el 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_Toc166755185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V-8</w:t>
        </w:r>
        <w:r w:rsidR="00516EAC" w:rsidRPr="00516EAC">
          <w:rPr>
            <w:rFonts w:ascii="Bookman Old Style" w:hAnsi="Bookman Old Style"/>
            <w:b w:val="0"/>
            <w:noProof/>
            <w:webHidden/>
            <w:sz w:val="24"/>
            <w:szCs w:val="24"/>
          </w:rPr>
          <w:fldChar w:fldCharType="end"/>
        </w:r>
      </w:hyperlink>
    </w:p>
    <w:p w14:paraId="52E73359" w14:textId="7472EB0F"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86" w:history="1">
        <w:r w:rsidR="00516EAC" w:rsidRPr="00516EAC">
          <w:rPr>
            <w:rStyle w:val="Hipervnculo"/>
            <w:rFonts w:ascii="Bookman Old Style" w:eastAsiaTheme="majorEastAsia" w:hAnsi="Bookman Old Style"/>
            <w:b w:val="0"/>
            <w:noProof/>
            <w:sz w:val="24"/>
            <w:szCs w:val="24"/>
          </w:rPr>
          <w:t>Tabla 5. 8.-Porcentaje de la cubierta vegetal en el área 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_Toc166755186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V-13</w:t>
        </w:r>
        <w:r w:rsidR="00516EAC" w:rsidRPr="00516EAC">
          <w:rPr>
            <w:rFonts w:ascii="Bookman Old Style" w:hAnsi="Bookman Old Style"/>
            <w:b w:val="0"/>
            <w:noProof/>
            <w:webHidden/>
            <w:sz w:val="24"/>
            <w:szCs w:val="24"/>
          </w:rPr>
          <w:fldChar w:fldCharType="end"/>
        </w:r>
      </w:hyperlink>
    </w:p>
    <w:p w14:paraId="0AA9B8E6" w14:textId="68C4F483"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87" w:history="1">
        <w:r w:rsidR="00516EAC" w:rsidRPr="00516EAC">
          <w:rPr>
            <w:rStyle w:val="Hipervnculo"/>
            <w:rFonts w:ascii="Bookman Old Style" w:eastAsiaTheme="majorEastAsia" w:hAnsi="Bookman Old Style"/>
            <w:b w:val="0"/>
            <w:noProof/>
            <w:sz w:val="24"/>
            <w:szCs w:val="24"/>
          </w:rPr>
          <w:t>Tabla 5. 9.-Valor de longitud y grado de la pendiente del 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_Toc166755187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V-13</w:t>
        </w:r>
        <w:r w:rsidR="00516EAC" w:rsidRPr="00516EAC">
          <w:rPr>
            <w:rFonts w:ascii="Bookman Old Style" w:hAnsi="Bookman Old Style"/>
            <w:b w:val="0"/>
            <w:noProof/>
            <w:webHidden/>
            <w:sz w:val="24"/>
            <w:szCs w:val="24"/>
          </w:rPr>
          <w:fldChar w:fldCharType="end"/>
        </w:r>
      </w:hyperlink>
    </w:p>
    <w:p w14:paraId="2C2701AF" w14:textId="3050C351"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88" w:history="1">
        <w:r w:rsidR="00516EAC" w:rsidRPr="00516EAC">
          <w:rPr>
            <w:rStyle w:val="Hipervnculo"/>
            <w:rFonts w:ascii="Bookman Old Style" w:eastAsiaTheme="majorEastAsia" w:hAnsi="Bookman Old Style"/>
            <w:b w:val="0"/>
            <w:noProof/>
            <w:sz w:val="24"/>
            <w:szCs w:val="24"/>
          </w:rPr>
          <w:t>Tabla 5. 10.-Erosión potencial para el Cambio de Uso de Suelo.</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_Toc166755188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V-13</w:t>
        </w:r>
        <w:r w:rsidR="00516EAC" w:rsidRPr="00516EAC">
          <w:rPr>
            <w:rFonts w:ascii="Bookman Old Style" w:hAnsi="Bookman Old Style"/>
            <w:b w:val="0"/>
            <w:noProof/>
            <w:webHidden/>
            <w:sz w:val="24"/>
            <w:szCs w:val="24"/>
          </w:rPr>
          <w:fldChar w:fldCharType="end"/>
        </w:r>
      </w:hyperlink>
    </w:p>
    <w:p w14:paraId="6F785DE7" w14:textId="28784F98"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89" w:history="1">
        <w:r w:rsidR="00516EAC" w:rsidRPr="00516EAC">
          <w:rPr>
            <w:rStyle w:val="Hipervnculo"/>
            <w:rFonts w:ascii="Bookman Old Style" w:eastAsiaTheme="majorEastAsia" w:hAnsi="Bookman Old Style"/>
            <w:b w:val="0"/>
            <w:noProof/>
            <w:sz w:val="24"/>
            <w:szCs w:val="24"/>
          </w:rPr>
          <w:t>Tabla 5. 11.-</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Arial" w:hAnsi="Bookman Old Style"/>
            <w:b w:val="0"/>
            <w:noProof/>
            <w:sz w:val="24"/>
            <w:szCs w:val="24"/>
          </w:rPr>
          <w:t>Valores del Factor C que se pueden utilizar para estimar pérdidas de suelo</w:t>
        </w:r>
        <w:r w:rsidR="00516EAC" w:rsidRPr="00516EAC">
          <w:rPr>
            <w:rStyle w:val="Hipervnculo"/>
            <w:rFonts w:ascii="Bookman Old Style" w:eastAsiaTheme="majorEastAsia" w:hAnsi="Bookman Old Style"/>
            <w:b w:val="0"/>
            <w:noProof/>
            <w:sz w:val="24"/>
            <w:szCs w:val="24"/>
          </w:rPr>
          <w:t>.</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_Toc166755189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V-14</w:t>
        </w:r>
        <w:r w:rsidR="00516EAC" w:rsidRPr="00516EAC">
          <w:rPr>
            <w:rFonts w:ascii="Bookman Old Style" w:hAnsi="Bookman Old Style"/>
            <w:b w:val="0"/>
            <w:noProof/>
            <w:webHidden/>
            <w:sz w:val="24"/>
            <w:szCs w:val="24"/>
          </w:rPr>
          <w:fldChar w:fldCharType="end"/>
        </w:r>
      </w:hyperlink>
    </w:p>
    <w:p w14:paraId="77B7641F" w14:textId="066B1903"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90" w:history="1">
        <w:r w:rsidR="00516EAC" w:rsidRPr="00516EAC">
          <w:rPr>
            <w:rStyle w:val="Hipervnculo"/>
            <w:rFonts w:ascii="Bookman Old Style" w:eastAsiaTheme="majorEastAsia" w:hAnsi="Bookman Old Style"/>
            <w:b w:val="0"/>
            <w:noProof/>
            <w:sz w:val="24"/>
            <w:szCs w:val="24"/>
          </w:rPr>
          <w:t>Tabla 5. 12.-Valor P</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_Toc166755190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V-14</w:t>
        </w:r>
        <w:r w:rsidR="00516EAC" w:rsidRPr="00516EAC">
          <w:rPr>
            <w:rFonts w:ascii="Bookman Old Style" w:hAnsi="Bookman Old Style"/>
            <w:b w:val="0"/>
            <w:noProof/>
            <w:webHidden/>
            <w:sz w:val="24"/>
            <w:szCs w:val="24"/>
          </w:rPr>
          <w:fldChar w:fldCharType="end"/>
        </w:r>
      </w:hyperlink>
    </w:p>
    <w:p w14:paraId="5188E72E" w14:textId="57DE090A"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91" w:history="1">
        <w:r w:rsidR="00516EAC" w:rsidRPr="00516EAC">
          <w:rPr>
            <w:rStyle w:val="Hipervnculo"/>
            <w:rFonts w:ascii="Bookman Old Style" w:eastAsiaTheme="majorEastAsia" w:hAnsi="Bookman Old Style"/>
            <w:b w:val="0"/>
            <w:noProof/>
            <w:sz w:val="24"/>
            <w:szCs w:val="24"/>
          </w:rPr>
          <w:t>Tabla 5. 13.-Erosión hídrica con y sin proyecto en 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_Toc166755191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V-15</w:t>
        </w:r>
        <w:r w:rsidR="00516EAC" w:rsidRPr="00516EAC">
          <w:rPr>
            <w:rFonts w:ascii="Bookman Old Style" w:hAnsi="Bookman Old Style"/>
            <w:b w:val="0"/>
            <w:noProof/>
            <w:webHidden/>
            <w:sz w:val="24"/>
            <w:szCs w:val="24"/>
          </w:rPr>
          <w:fldChar w:fldCharType="end"/>
        </w:r>
      </w:hyperlink>
    </w:p>
    <w:p w14:paraId="0C19BB89" w14:textId="1C454F40"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92" w:history="1">
        <w:r w:rsidR="00516EAC" w:rsidRPr="00516EAC">
          <w:rPr>
            <w:rStyle w:val="Hipervnculo"/>
            <w:rFonts w:ascii="Bookman Old Style" w:eastAsiaTheme="majorEastAsia" w:hAnsi="Bookman Old Style"/>
            <w:b w:val="0"/>
            <w:noProof/>
            <w:sz w:val="24"/>
            <w:szCs w:val="24"/>
          </w:rPr>
          <w:t>Tabla 5. 14.-Valor de factores para cálculo de erosión en el área de 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_Toc166755192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V-16</w:t>
        </w:r>
        <w:r w:rsidR="00516EAC" w:rsidRPr="00516EAC">
          <w:rPr>
            <w:rFonts w:ascii="Bookman Old Style" w:hAnsi="Bookman Old Style"/>
            <w:b w:val="0"/>
            <w:noProof/>
            <w:webHidden/>
            <w:sz w:val="24"/>
            <w:szCs w:val="24"/>
          </w:rPr>
          <w:fldChar w:fldCharType="end"/>
        </w:r>
      </w:hyperlink>
    </w:p>
    <w:p w14:paraId="523C38DB" w14:textId="2DB2F294"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93" w:history="1">
        <w:r w:rsidR="00516EAC" w:rsidRPr="00516EAC">
          <w:rPr>
            <w:rStyle w:val="Hipervnculo"/>
            <w:rFonts w:ascii="Bookman Old Style" w:eastAsiaTheme="majorEastAsia" w:hAnsi="Bookman Old Style"/>
            <w:b w:val="0"/>
            <w:noProof/>
            <w:sz w:val="24"/>
            <w:szCs w:val="24"/>
          </w:rPr>
          <w:t>Tabla 5. 15.-Valores utilizados en esta ecuación.</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_Toc166755193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V-18</w:t>
        </w:r>
        <w:r w:rsidR="00516EAC" w:rsidRPr="00516EAC">
          <w:rPr>
            <w:rFonts w:ascii="Bookman Old Style" w:hAnsi="Bookman Old Style"/>
            <w:b w:val="0"/>
            <w:noProof/>
            <w:webHidden/>
            <w:sz w:val="24"/>
            <w:szCs w:val="24"/>
          </w:rPr>
          <w:fldChar w:fldCharType="end"/>
        </w:r>
      </w:hyperlink>
    </w:p>
    <w:p w14:paraId="6B5E0B56" w14:textId="72F53D1F"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94" w:history="1">
        <w:r w:rsidR="00516EAC" w:rsidRPr="00516EAC">
          <w:rPr>
            <w:rStyle w:val="Hipervnculo"/>
            <w:rFonts w:ascii="Bookman Old Style" w:eastAsiaTheme="majorEastAsia" w:hAnsi="Bookman Old Style"/>
            <w:b w:val="0"/>
            <w:noProof/>
            <w:sz w:val="24"/>
            <w:szCs w:val="24"/>
          </w:rPr>
          <w:t>Tabla 5. 16.-</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Valores del Factor C que se pueden utilizar para estimar pérdidas de suelo.</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_Toc166755194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V-18</w:t>
        </w:r>
        <w:r w:rsidR="00516EAC" w:rsidRPr="00516EAC">
          <w:rPr>
            <w:rFonts w:ascii="Bookman Old Style" w:hAnsi="Bookman Old Style"/>
            <w:b w:val="0"/>
            <w:noProof/>
            <w:webHidden/>
            <w:sz w:val="24"/>
            <w:szCs w:val="24"/>
          </w:rPr>
          <w:fldChar w:fldCharType="end"/>
        </w:r>
      </w:hyperlink>
    </w:p>
    <w:p w14:paraId="11E5E405" w14:textId="42E6D5E2"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95" w:history="1">
        <w:r w:rsidR="00516EAC" w:rsidRPr="00516EAC">
          <w:rPr>
            <w:rStyle w:val="Hipervnculo"/>
            <w:rFonts w:ascii="Bookman Old Style" w:eastAsiaTheme="majorEastAsia" w:hAnsi="Bookman Old Style"/>
            <w:b w:val="0"/>
            <w:noProof/>
            <w:sz w:val="24"/>
            <w:szCs w:val="24"/>
          </w:rPr>
          <w:t>Tabla 5. 17.-Valor P</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_Toc166755195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V-19</w:t>
        </w:r>
        <w:r w:rsidR="00516EAC" w:rsidRPr="00516EAC">
          <w:rPr>
            <w:rFonts w:ascii="Bookman Old Style" w:hAnsi="Bookman Old Style"/>
            <w:b w:val="0"/>
            <w:noProof/>
            <w:webHidden/>
            <w:sz w:val="24"/>
            <w:szCs w:val="24"/>
          </w:rPr>
          <w:fldChar w:fldCharType="end"/>
        </w:r>
      </w:hyperlink>
    </w:p>
    <w:p w14:paraId="3B695E5F" w14:textId="400EA67E"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96" w:history="1">
        <w:r w:rsidR="00516EAC" w:rsidRPr="00516EAC">
          <w:rPr>
            <w:rStyle w:val="Hipervnculo"/>
            <w:rFonts w:ascii="Bookman Old Style" w:eastAsiaTheme="majorEastAsia" w:hAnsi="Bookman Old Style"/>
            <w:b w:val="0"/>
            <w:noProof/>
            <w:sz w:val="24"/>
            <w:szCs w:val="24"/>
          </w:rPr>
          <w:t>Tabla 5. 18.-Erosión eólica para en 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_Toc166755196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V-19</w:t>
        </w:r>
        <w:r w:rsidR="00516EAC" w:rsidRPr="00516EAC">
          <w:rPr>
            <w:rFonts w:ascii="Bookman Old Style" w:hAnsi="Bookman Old Style"/>
            <w:b w:val="0"/>
            <w:noProof/>
            <w:webHidden/>
            <w:sz w:val="24"/>
            <w:szCs w:val="24"/>
          </w:rPr>
          <w:fldChar w:fldCharType="end"/>
        </w:r>
      </w:hyperlink>
    </w:p>
    <w:p w14:paraId="54563216" w14:textId="58096899"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97" w:history="1">
        <w:r w:rsidR="00516EAC" w:rsidRPr="00516EAC">
          <w:rPr>
            <w:rStyle w:val="Hipervnculo"/>
            <w:rFonts w:ascii="Bookman Old Style" w:eastAsiaTheme="majorEastAsia" w:hAnsi="Bookman Old Style"/>
            <w:b w:val="0"/>
            <w:noProof/>
            <w:sz w:val="24"/>
            <w:szCs w:val="24"/>
          </w:rPr>
          <w:t>Tabla 5. 19.-Tipos de rocas en 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_Toc166755197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V-20</w:t>
        </w:r>
        <w:r w:rsidR="00516EAC" w:rsidRPr="00516EAC">
          <w:rPr>
            <w:rFonts w:ascii="Bookman Old Style" w:hAnsi="Bookman Old Style"/>
            <w:b w:val="0"/>
            <w:noProof/>
            <w:webHidden/>
            <w:sz w:val="24"/>
            <w:szCs w:val="24"/>
          </w:rPr>
          <w:fldChar w:fldCharType="end"/>
        </w:r>
      </w:hyperlink>
    </w:p>
    <w:p w14:paraId="09CC4C17" w14:textId="1A808F2F"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98" w:history="1">
        <w:r w:rsidR="00516EAC" w:rsidRPr="00516EAC">
          <w:rPr>
            <w:rStyle w:val="Hipervnculo"/>
            <w:rFonts w:ascii="Bookman Old Style" w:eastAsiaTheme="majorEastAsia" w:hAnsi="Bookman Old Style"/>
            <w:b w:val="0"/>
            <w:noProof/>
            <w:sz w:val="24"/>
            <w:szCs w:val="24"/>
          </w:rPr>
          <w:t>Tabla 5. 20.-Pendientes dentro del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_Toc166755198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V-21</w:t>
        </w:r>
        <w:r w:rsidR="00516EAC" w:rsidRPr="00516EAC">
          <w:rPr>
            <w:rFonts w:ascii="Bookman Old Style" w:hAnsi="Bookman Old Style"/>
            <w:b w:val="0"/>
            <w:noProof/>
            <w:webHidden/>
            <w:sz w:val="24"/>
            <w:szCs w:val="24"/>
          </w:rPr>
          <w:fldChar w:fldCharType="end"/>
        </w:r>
      </w:hyperlink>
    </w:p>
    <w:p w14:paraId="7D8FB683" w14:textId="41833741"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199" w:history="1">
        <w:r w:rsidR="00516EAC" w:rsidRPr="00516EAC">
          <w:rPr>
            <w:rStyle w:val="Hipervnculo"/>
            <w:rFonts w:ascii="Bookman Old Style" w:eastAsiaTheme="majorEastAsia" w:hAnsi="Bookman Old Style"/>
            <w:b w:val="0"/>
            <w:noProof/>
            <w:sz w:val="24"/>
            <w:szCs w:val="24"/>
          </w:rPr>
          <w:t>Tabla 5. 21.-Exposición del 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_Toc166755199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V-21</w:t>
        </w:r>
        <w:r w:rsidR="00516EAC" w:rsidRPr="00516EAC">
          <w:rPr>
            <w:rFonts w:ascii="Bookman Old Style" w:hAnsi="Bookman Old Style"/>
            <w:b w:val="0"/>
            <w:noProof/>
            <w:webHidden/>
            <w:sz w:val="24"/>
            <w:szCs w:val="24"/>
          </w:rPr>
          <w:fldChar w:fldCharType="end"/>
        </w:r>
      </w:hyperlink>
    </w:p>
    <w:p w14:paraId="0D59CD95" w14:textId="520F2429"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00" w:history="1">
        <w:r w:rsidR="00516EAC" w:rsidRPr="00516EAC">
          <w:rPr>
            <w:rStyle w:val="Hipervnculo"/>
            <w:rFonts w:ascii="Bookman Old Style" w:eastAsiaTheme="majorEastAsia" w:hAnsi="Bookman Old Style"/>
            <w:b w:val="0"/>
            <w:noProof/>
            <w:sz w:val="24"/>
            <w:szCs w:val="24"/>
          </w:rPr>
          <w:t>Tabla 5. 22.-Elevación del 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_Toc166755200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V-21</w:t>
        </w:r>
        <w:r w:rsidR="00516EAC" w:rsidRPr="00516EAC">
          <w:rPr>
            <w:rFonts w:ascii="Bookman Old Style" w:hAnsi="Bookman Old Style"/>
            <w:b w:val="0"/>
            <w:noProof/>
            <w:webHidden/>
            <w:sz w:val="24"/>
            <w:szCs w:val="24"/>
          </w:rPr>
          <w:fldChar w:fldCharType="end"/>
        </w:r>
      </w:hyperlink>
    </w:p>
    <w:p w14:paraId="493088B2" w14:textId="7EEA3F90"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01" w:history="1">
        <w:r w:rsidR="00516EAC" w:rsidRPr="00516EAC">
          <w:rPr>
            <w:rStyle w:val="Hipervnculo"/>
            <w:rFonts w:ascii="Bookman Old Style" w:eastAsia="Calibri" w:hAnsi="Bookman Old Style"/>
            <w:b w:val="0"/>
            <w:noProof/>
            <w:sz w:val="24"/>
            <w:szCs w:val="24"/>
          </w:rPr>
          <w:t>Tabla 5. 23.-Tipo de topo formas en 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_Toc166755201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V-22</w:t>
        </w:r>
        <w:r w:rsidR="00516EAC" w:rsidRPr="00516EAC">
          <w:rPr>
            <w:rFonts w:ascii="Bookman Old Style" w:hAnsi="Bookman Old Style"/>
            <w:b w:val="0"/>
            <w:noProof/>
            <w:webHidden/>
            <w:sz w:val="24"/>
            <w:szCs w:val="24"/>
          </w:rPr>
          <w:fldChar w:fldCharType="end"/>
        </w:r>
      </w:hyperlink>
    </w:p>
    <w:p w14:paraId="65F8FE03" w14:textId="06B2F515"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02" w:history="1">
        <w:r w:rsidR="00516EAC" w:rsidRPr="00516EAC">
          <w:rPr>
            <w:rStyle w:val="Hipervnculo"/>
            <w:rFonts w:ascii="Bookman Old Style" w:eastAsia="Calibri" w:hAnsi="Bookman Old Style"/>
            <w:b w:val="0"/>
            <w:noProof/>
            <w:sz w:val="24"/>
            <w:szCs w:val="24"/>
          </w:rPr>
          <w:t>Tabla 5. 24.-Permeabilidad en 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_Toc166755202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V-23</w:t>
        </w:r>
        <w:r w:rsidR="00516EAC" w:rsidRPr="00516EAC">
          <w:rPr>
            <w:rFonts w:ascii="Bookman Old Style" w:hAnsi="Bookman Old Style"/>
            <w:b w:val="0"/>
            <w:noProof/>
            <w:webHidden/>
            <w:sz w:val="24"/>
            <w:szCs w:val="24"/>
          </w:rPr>
          <w:fldChar w:fldCharType="end"/>
        </w:r>
      </w:hyperlink>
    </w:p>
    <w:p w14:paraId="1C35A1C4" w14:textId="6DC7E06D"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03" w:history="1">
        <w:r w:rsidR="00516EAC" w:rsidRPr="00516EAC">
          <w:rPr>
            <w:rStyle w:val="Hipervnculo"/>
            <w:rFonts w:ascii="Bookman Old Style" w:eastAsiaTheme="majorEastAsia" w:hAnsi="Bookman Old Style"/>
            <w:b w:val="0"/>
            <w:noProof/>
            <w:sz w:val="24"/>
            <w:szCs w:val="24"/>
          </w:rPr>
          <w:t>Tabla 5. 25.-Volumen de escurrimiento en 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_Toc166755203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V-26</w:t>
        </w:r>
        <w:r w:rsidR="00516EAC" w:rsidRPr="00516EAC">
          <w:rPr>
            <w:rFonts w:ascii="Bookman Old Style" w:hAnsi="Bookman Old Style"/>
            <w:b w:val="0"/>
            <w:noProof/>
            <w:webHidden/>
            <w:sz w:val="24"/>
            <w:szCs w:val="24"/>
          </w:rPr>
          <w:fldChar w:fldCharType="end"/>
        </w:r>
      </w:hyperlink>
    </w:p>
    <w:p w14:paraId="508BAC87" w14:textId="4624B8FD"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04" w:history="1">
        <w:r w:rsidR="00516EAC" w:rsidRPr="00516EAC">
          <w:rPr>
            <w:rStyle w:val="Hipervnculo"/>
            <w:rFonts w:ascii="Bookman Old Style" w:eastAsiaTheme="majorEastAsia" w:hAnsi="Bookman Old Style"/>
            <w:b w:val="0"/>
            <w:noProof/>
            <w:sz w:val="24"/>
            <w:szCs w:val="24"/>
          </w:rPr>
          <w:t>Tabla 5. 26.-Infiltración en el ACUSTF para los tres escenarios.</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_Toc166755204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V-27</w:t>
        </w:r>
        <w:r w:rsidR="00516EAC" w:rsidRPr="00516EAC">
          <w:rPr>
            <w:rFonts w:ascii="Bookman Old Style" w:hAnsi="Bookman Old Style"/>
            <w:b w:val="0"/>
            <w:noProof/>
            <w:webHidden/>
            <w:sz w:val="24"/>
            <w:szCs w:val="24"/>
          </w:rPr>
          <w:fldChar w:fldCharType="end"/>
        </w:r>
      </w:hyperlink>
    </w:p>
    <w:p w14:paraId="19668618" w14:textId="2FF21D36"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05" w:history="1">
        <w:r w:rsidR="00516EAC" w:rsidRPr="00516EAC">
          <w:rPr>
            <w:rStyle w:val="Hipervnculo"/>
            <w:rFonts w:ascii="Bookman Old Style" w:eastAsiaTheme="majorEastAsia" w:hAnsi="Bookman Old Style"/>
            <w:b w:val="0"/>
            <w:noProof/>
            <w:sz w:val="24"/>
            <w:szCs w:val="24"/>
          </w:rPr>
          <w:t>Tabla 5. 27.-Tipos de vegetación en el área del 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_Toc166755205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V-27</w:t>
        </w:r>
        <w:r w:rsidR="00516EAC" w:rsidRPr="00516EAC">
          <w:rPr>
            <w:rFonts w:ascii="Bookman Old Style" w:hAnsi="Bookman Old Style"/>
            <w:b w:val="0"/>
            <w:noProof/>
            <w:webHidden/>
            <w:sz w:val="24"/>
            <w:szCs w:val="24"/>
          </w:rPr>
          <w:fldChar w:fldCharType="end"/>
        </w:r>
      </w:hyperlink>
    </w:p>
    <w:p w14:paraId="0D331266" w14:textId="0C1B51EE"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06" w:history="1">
        <w:r w:rsidR="00516EAC" w:rsidRPr="00516EAC">
          <w:rPr>
            <w:rStyle w:val="Hipervnculo"/>
            <w:rFonts w:ascii="Bookman Old Style" w:eastAsia="Arial" w:hAnsi="Bookman Old Style"/>
            <w:b w:val="0"/>
            <w:noProof/>
            <w:sz w:val="24"/>
            <w:szCs w:val="24"/>
          </w:rPr>
          <w:t>Tabla 5. 28.-Coordenadas de los sitios de muestreo del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_Toc166755206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V-35</w:t>
        </w:r>
        <w:r w:rsidR="00516EAC" w:rsidRPr="00516EAC">
          <w:rPr>
            <w:rFonts w:ascii="Bookman Old Style" w:hAnsi="Bookman Old Style"/>
            <w:b w:val="0"/>
            <w:noProof/>
            <w:webHidden/>
            <w:sz w:val="24"/>
            <w:szCs w:val="24"/>
          </w:rPr>
          <w:fldChar w:fldCharType="end"/>
        </w:r>
      </w:hyperlink>
    </w:p>
    <w:p w14:paraId="7B55980F" w14:textId="7FEB3828"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07" w:history="1">
        <w:r w:rsidR="00516EAC" w:rsidRPr="00516EAC">
          <w:rPr>
            <w:rStyle w:val="Hipervnculo"/>
            <w:rFonts w:ascii="Bookman Old Style" w:eastAsiaTheme="majorEastAsia" w:hAnsi="Bookman Old Style"/>
            <w:b w:val="0"/>
            <w:noProof/>
            <w:sz w:val="24"/>
            <w:szCs w:val="24"/>
          </w:rPr>
          <w:t>Tabla 5. 29.-Resultado del inventario del ACUSTF en 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_Toc166755207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V-35</w:t>
        </w:r>
        <w:r w:rsidR="00516EAC" w:rsidRPr="00516EAC">
          <w:rPr>
            <w:rFonts w:ascii="Bookman Old Style" w:hAnsi="Bookman Old Style"/>
            <w:b w:val="0"/>
            <w:noProof/>
            <w:webHidden/>
            <w:sz w:val="24"/>
            <w:szCs w:val="24"/>
          </w:rPr>
          <w:fldChar w:fldCharType="end"/>
        </w:r>
      </w:hyperlink>
    </w:p>
    <w:p w14:paraId="1DB782D1" w14:textId="503D61C8"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08" w:history="1">
        <w:r w:rsidR="00516EAC" w:rsidRPr="00516EAC">
          <w:rPr>
            <w:rStyle w:val="Hipervnculo"/>
            <w:rFonts w:ascii="Bookman Old Style" w:eastAsiaTheme="majorEastAsia" w:hAnsi="Bookman Old Style"/>
            <w:b w:val="0"/>
            <w:noProof/>
            <w:sz w:val="24"/>
            <w:szCs w:val="24"/>
          </w:rPr>
          <w:t>Tabla 5. 30.-Categoría de las especies del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_Toc166755208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V-43</w:t>
        </w:r>
        <w:r w:rsidR="00516EAC" w:rsidRPr="00516EAC">
          <w:rPr>
            <w:rFonts w:ascii="Bookman Old Style" w:hAnsi="Bookman Old Style"/>
            <w:b w:val="0"/>
            <w:noProof/>
            <w:webHidden/>
            <w:sz w:val="24"/>
            <w:szCs w:val="24"/>
          </w:rPr>
          <w:fldChar w:fldCharType="end"/>
        </w:r>
      </w:hyperlink>
    </w:p>
    <w:p w14:paraId="24226013" w14:textId="75C491EF"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09" w:history="1">
        <w:r w:rsidR="00516EAC" w:rsidRPr="00516EAC">
          <w:rPr>
            <w:rStyle w:val="Hipervnculo"/>
            <w:rFonts w:ascii="Bookman Old Style" w:eastAsiaTheme="majorEastAsia" w:hAnsi="Bookman Old Style"/>
            <w:b w:val="0"/>
            <w:noProof/>
            <w:sz w:val="24"/>
            <w:szCs w:val="24"/>
          </w:rPr>
          <w:t>Tabla 5. 31.-Densidad del estrato arbustivo del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_Toc166755209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V-45</w:t>
        </w:r>
        <w:r w:rsidR="00516EAC" w:rsidRPr="00516EAC">
          <w:rPr>
            <w:rFonts w:ascii="Bookman Old Style" w:hAnsi="Bookman Old Style"/>
            <w:b w:val="0"/>
            <w:noProof/>
            <w:webHidden/>
            <w:sz w:val="24"/>
            <w:szCs w:val="24"/>
          </w:rPr>
          <w:fldChar w:fldCharType="end"/>
        </w:r>
      </w:hyperlink>
    </w:p>
    <w:p w14:paraId="55CC6BB4" w14:textId="382A0F1B"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10" w:history="1">
        <w:r w:rsidR="00516EAC" w:rsidRPr="00516EAC">
          <w:rPr>
            <w:rStyle w:val="Hipervnculo"/>
            <w:rFonts w:ascii="Bookman Old Style" w:eastAsiaTheme="majorEastAsia" w:hAnsi="Bookman Old Style"/>
            <w:b w:val="0"/>
            <w:noProof/>
            <w:sz w:val="24"/>
            <w:szCs w:val="24"/>
          </w:rPr>
          <w:t>Tabla 5. 32.-Valor de importancia del estrato arbustivo del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_Toc166755210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V-47</w:t>
        </w:r>
        <w:r w:rsidR="00516EAC" w:rsidRPr="00516EAC">
          <w:rPr>
            <w:rFonts w:ascii="Bookman Old Style" w:hAnsi="Bookman Old Style"/>
            <w:b w:val="0"/>
            <w:noProof/>
            <w:webHidden/>
            <w:sz w:val="24"/>
            <w:szCs w:val="24"/>
          </w:rPr>
          <w:fldChar w:fldCharType="end"/>
        </w:r>
      </w:hyperlink>
    </w:p>
    <w:p w14:paraId="1E4CB814" w14:textId="00A3728E"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11" w:history="1">
        <w:r w:rsidR="00516EAC" w:rsidRPr="00516EAC">
          <w:rPr>
            <w:rStyle w:val="Hipervnculo"/>
            <w:rFonts w:ascii="Bookman Old Style" w:eastAsiaTheme="majorEastAsia" w:hAnsi="Bookman Old Style"/>
            <w:b w:val="0"/>
            <w:noProof/>
            <w:sz w:val="24"/>
            <w:szCs w:val="24"/>
          </w:rPr>
          <w:t>Tabla 5. 33.-Abundancia del estrato arbustivo del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_Toc166755211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V-50</w:t>
        </w:r>
        <w:r w:rsidR="00516EAC" w:rsidRPr="00516EAC">
          <w:rPr>
            <w:rFonts w:ascii="Bookman Old Style" w:hAnsi="Bookman Old Style"/>
            <w:b w:val="0"/>
            <w:noProof/>
            <w:webHidden/>
            <w:sz w:val="24"/>
            <w:szCs w:val="24"/>
          </w:rPr>
          <w:fldChar w:fldCharType="end"/>
        </w:r>
      </w:hyperlink>
    </w:p>
    <w:p w14:paraId="003E8906" w14:textId="2D3DFC4E"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12" w:history="1">
        <w:r w:rsidR="00516EAC" w:rsidRPr="00516EAC">
          <w:rPr>
            <w:rStyle w:val="Hipervnculo"/>
            <w:rFonts w:ascii="Bookman Old Style" w:eastAsiaTheme="majorEastAsia" w:hAnsi="Bookman Old Style"/>
            <w:b w:val="0"/>
            <w:noProof/>
            <w:sz w:val="24"/>
            <w:szCs w:val="24"/>
          </w:rPr>
          <w:t>Tabla 5. 34.-Densidad del estrato herbáceo del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_Toc166755212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V-53</w:t>
        </w:r>
        <w:r w:rsidR="00516EAC" w:rsidRPr="00516EAC">
          <w:rPr>
            <w:rFonts w:ascii="Bookman Old Style" w:hAnsi="Bookman Old Style"/>
            <w:b w:val="0"/>
            <w:noProof/>
            <w:webHidden/>
            <w:sz w:val="24"/>
            <w:szCs w:val="24"/>
          </w:rPr>
          <w:fldChar w:fldCharType="end"/>
        </w:r>
      </w:hyperlink>
    </w:p>
    <w:p w14:paraId="7A1B4FAB" w14:textId="7E4A1842"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13" w:history="1">
        <w:r w:rsidR="00516EAC" w:rsidRPr="00516EAC">
          <w:rPr>
            <w:rStyle w:val="Hipervnculo"/>
            <w:rFonts w:ascii="Bookman Old Style" w:eastAsiaTheme="majorEastAsia" w:hAnsi="Bookman Old Style"/>
            <w:b w:val="0"/>
            <w:noProof/>
            <w:sz w:val="24"/>
            <w:szCs w:val="24"/>
          </w:rPr>
          <w:t>Tabla 5. 35.-Valor de importancia del estrato herbáceo en 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_Toc166755213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V-54</w:t>
        </w:r>
        <w:r w:rsidR="00516EAC" w:rsidRPr="00516EAC">
          <w:rPr>
            <w:rFonts w:ascii="Bookman Old Style" w:hAnsi="Bookman Old Style"/>
            <w:b w:val="0"/>
            <w:noProof/>
            <w:webHidden/>
            <w:sz w:val="24"/>
            <w:szCs w:val="24"/>
          </w:rPr>
          <w:fldChar w:fldCharType="end"/>
        </w:r>
      </w:hyperlink>
    </w:p>
    <w:p w14:paraId="04CC3E93" w14:textId="20050599"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14" w:history="1">
        <w:r w:rsidR="00516EAC" w:rsidRPr="00516EAC">
          <w:rPr>
            <w:rStyle w:val="Hipervnculo"/>
            <w:rFonts w:ascii="Bookman Old Style" w:eastAsiaTheme="majorEastAsia" w:hAnsi="Bookman Old Style"/>
            <w:b w:val="0"/>
            <w:noProof/>
            <w:sz w:val="24"/>
            <w:szCs w:val="24"/>
          </w:rPr>
          <w:t>Tabla 5. 36.-Abundancia del estrato de las herbáceas del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_Toc166755214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V-55</w:t>
        </w:r>
        <w:r w:rsidR="00516EAC" w:rsidRPr="00516EAC">
          <w:rPr>
            <w:rFonts w:ascii="Bookman Old Style" w:hAnsi="Bookman Old Style"/>
            <w:b w:val="0"/>
            <w:noProof/>
            <w:webHidden/>
            <w:sz w:val="24"/>
            <w:szCs w:val="24"/>
          </w:rPr>
          <w:fldChar w:fldCharType="end"/>
        </w:r>
      </w:hyperlink>
    </w:p>
    <w:p w14:paraId="2A893B09" w14:textId="12B5151D"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15" w:history="1">
        <w:r w:rsidR="00516EAC" w:rsidRPr="00516EAC">
          <w:rPr>
            <w:rStyle w:val="Hipervnculo"/>
            <w:rFonts w:ascii="Bookman Old Style" w:eastAsiaTheme="majorEastAsia" w:hAnsi="Bookman Old Style"/>
            <w:b w:val="0"/>
            <w:noProof/>
            <w:sz w:val="24"/>
            <w:szCs w:val="24"/>
          </w:rPr>
          <w:t>Tabla 5. 37.-Densidad del estrato Suculentos en 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_Toc166755215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V-57</w:t>
        </w:r>
        <w:r w:rsidR="00516EAC" w:rsidRPr="00516EAC">
          <w:rPr>
            <w:rFonts w:ascii="Bookman Old Style" w:hAnsi="Bookman Old Style"/>
            <w:b w:val="0"/>
            <w:noProof/>
            <w:webHidden/>
            <w:sz w:val="24"/>
            <w:szCs w:val="24"/>
          </w:rPr>
          <w:fldChar w:fldCharType="end"/>
        </w:r>
      </w:hyperlink>
    </w:p>
    <w:p w14:paraId="6DAA937F" w14:textId="6297840C"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16" w:history="1">
        <w:r w:rsidR="00516EAC" w:rsidRPr="00516EAC">
          <w:rPr>
            <w:rStyle w:val="Hipervnculo"/>
            <w:rFonts w:ascii="Bookman Old Style" w:eastAsiaTheme="majorEastAsia" w:hAnsi="Bookman Old Style"/>
            <w:b w:val="0"/>
            <w:noProof/>
            <w:sz w:val="24"/>
            <w:szCs w:val="24"/>
          </w:rPr>
          <w:t>Tabla 5. 38.-Valor de importancia del estrato suculento en 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_Toc166755216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V-59</w:t>
        </w:r>
        <w:r w:rsidR="00516EAC" w:rsidRPr="00516EAC">
          <w:rPr>
            <w:rFonts w:ascii="Bookman Old Style" w:hAnsi="Bookman Old Style"/>
            <w:b w:val="0"/>
            <w:noProof/>
            <w:webHidden/>
            <w:sz w:val="24"/>
            <w:szCs w:val="24"/>
          </w:rPr>
          <w:fldChar w:fldCharType="end"/>
        </w:r>
      </w:hyperlink>
    </w:p>
    <w:p w14:paraId="43E95710" w14:textId="4539B532"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17" w:history="1">
        <w:r w:rsidR="00516EAC" w:rsidRPr="00516EAC">
          <w:rPr>
            <w:rStyle w:val="Hipervnculo"/>
            <w:rFonts w:ascii="Bookman Old Style" w:eastAsiaTheme="majorEastAsia" w:hAnsi="Bookman Old Style"/>
            <w:b w:val="0"/>
            <w:noProof/>
            <w:sz w:val="24"/>
            <w:szCs w:val="24"/>
          </w:rPr>
          <w:t>Tabla 5. 39.-Abundancia del estrato suculento del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_Toc166755217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V-61</w:t>
        </w:r>
        <w:r w:rsidR="00516EAC" w:rsidRPr="00516EAC">
          <w:rPr>
            <w:rFonts w:ascii="Bookman Old Style" w:hAnsi="Bookman Old Style"/>
            <w:b w:val="0"/>
            <w:noProof/>
            <w:webHidden/>
            <w:sz w:val="24"/>
            <w:szCs w:val="24"/>
          </w:rPr>
          <w:fldChar w:fldCharType="end"/>
        </w:r>
      </w:hyperlink>
    </w:p>
    <w:p w14:paraId="69BDD840" w14:textId="6091CD97"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18" w:history="1">
        <w:r w:rsidR="00516EAC" w:rsidRPr="00516EAC">
          <w:rPr>
            <w:rStyle w:val="Hipervnculo"/>
            <w:rFonts w:ascii="Bookman Old Style" w:eastAsiaTheme="majorEastAsia" w:hAnsi="Bookman Old Style"/>
            <w:b w:val="0"/>
            <w:noProof/>
            <w:sz w:val="24"/>
            <w:szCs w:val="24"/>
          </w:rPr>
          <w:t>Tabla 5. 40.-Rangos y valores resultados de los índices, de MDM.</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_Toc166755218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V-65</w:t>
        </w:r>
        <w:r w:rsidR="00516EAC" w:rsidRPr="00516EAC">
          <w:rPr>
            <w:rFonts w:ascii="Bookman Old Style" w:hAnsi="Bookman Old Style"/>
            <w:b w:val="0"/>
            <w:noProof/>
            <w:webHidden/>
            <w:sz w:val="24"/>
            <w:szCs w:val="24"/>
          </w:rPr>
          <w:fldChar w:fldCharType="end"/>
        </w:r>
      </w:hyperlink>
    </w:p>
    <w:p w14:paraId="331E0E7B" w14:textId="3D1211D9"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19" w:history="1">
        <w:r w:rsidR="00516EAC" w:rsidRPr="00516EAC">
          <w:rPr>
            <w:rStyle w:val="Hipervnculo"/>
            <w:rFonts w:ascii="Bookman Old Style" w:eastAsia="Arial" w:hAnsi="Bookman Old Style"/>
            <w:b w:val="0"/>
            <w:noProof/>
            <w:sz w:val="24"/>
            <w:szCs w:val="24"/>
          </w:rPr>
          <w:t>Tabla 5. 41.-Coordenadas de los sitios de muestreo del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_Toc166755219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V-66</w:t>
        </w:r>
        <w:r w:rsidR="00516EAC" w:rsidRPr="00516EAC">
          <w:rPr>
            <w:rFonts w:ascii="Bookman Old Style" w:hAnsi="Bookman Old Style"/>
            <w:b w:val="0"/>
            <w:noProof/>
            <w:webHidden/>
            <w:sz w:val="24"/>
            <w:szCs w:val="24"/>
          </w:rPr>
          <w:fldChar w:fldCharType="end"/>
        </w:r>
      </w:hyperlink>
    </w:p>
    <w:p w14:paraId="231E487F" w14:textId="1B982DAA"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20" w:history="1">
        <w:r w:rsidR="00516EAC" w:rsidRPr="00516EAC">
          <w:rPr>
            <w:rStyle w:val="Hipervnculo"/>
            <w:rFonts w:ascii="Bookman Old Style" w:eastAsia="Arial" w:hAnsi="Bookman Old Style"/>
            <w:b w:val="0"/>
            <w:noProof/>
            <w:sz w:val="24"/>
            <w:szCs w:val="24"/>
          </w:rPr>
          <w:t>Tabla 5. 42.-Resultado del inventario del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_Toc166755220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V-66</w:t>
        </w:r>
        <w:r w:rsidR="00516EAC" w:rsidRPr="00516EAC">
          <w:rPr>
            <w:rFonts w:ascii="Bookman Old Style" w:hAnsi="Bookman Old Style"/>
            <w:b w:val="0"/>
            <w:noProof/>
            <w:webHidden/>
            <w:sz w:val="24"/>
            <w:szCs w:val="24"/>
          </w:rPr>
          <w:fldChar w:fldCharType="end"/>
        </w:r>
      </w:hyperlink>
    </w:p>
    <w:p w14:paraId="5BCFF25F" w14:textId="4653A7CD"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21" w:history="1">
        <w:r w:rsidR="00516EAC" w:rsidRPr="00516EAC">
          <w:rPr>
            <w:rStyle w:val="Hipervnculo"/>
            <w:rFonts w:ascii="Bookman Old Style" w:eastAsia="Arial" w:hAnsi="Bookman Old Style"/>
            <w:b w:val="0"/>
            <w:noProof/>
            <w:sz w:val="24"/>
            <w:szCs w:val="24"/>
          </w:rPr>
          <w:t>Tabla 5. 43.-Categoría de las especies del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_Toc166755221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V-71</w:t>
        </w:r>
        <w:r w:rsidR="00516EAC" w:rsidRPr="00516EAC">
          <w:rPr>
            <w:rFonts w:ascii="Bookman Old Style" w:hAnsi="Bookman Old Style"/>
            <w:b w:val="0"/>
            <w:noProof/>
            <w:webHidden/>
            <w:sz w:val="24"/>
            <w:szCs w:val="24"/>
          </w:rPr>
          <w:fldChar w:fldCharType="end"/>
        </w:r>
      </w:hyperlink>
    </w:p>
    <w:p w14:paraId="5392163B" w14:textId="5FD5A29B"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22" w:history="1">
        <w:r w:rsidR="00516EAC" w:rsidRPr="00516EAC">
          <w:rPr>
            <w:rStyle w:val="Hipervnculo"/>
            <w:rFonts w:ascii="Bookman Old Style" w:eastAsia="Arial" w:hAnsi="Bookman Old Style"/>
            <w:b w:val="0"/>
            <w:noProof/>
            <w:sz w:val="24"/>
            <w:szCs w:val="24"/>
          </w:rPr>
          <w:t>Tabla 5. 44.-Densidad del estrato arbustivo del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_Toc166755222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V-72</w:t>
        </w:r>
        <w:r w:rsidR="00516EAC" w:rsidRPr="00516EAC">
          <w:rPr>
            <w:rFonts w:ascii="Bookman Old Style" w:hAnsi="Bookman Old Style"/>
            <w:b w:val="0"/>
            <w:noProof/>
            <w:webHidden/>
            <w:sz w:val="24"/>
            <w:szCs w:val="24"/>
          </w:rPr>
          <w:fldChar w:fldCharType="end"/>
        </w:r>
      </w:hyperlink>
    </w:p>
    <w:p w14:paraId="266BA89B" w14:textId="64407777"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23" w:history="1">
        <w:r w:rsidR="00516EAC" w:rsidRPr="00516EAC">
          <w:rPr>
            <w:rStyle w:val="Hipervnculo"/>
            <w:rFonts w:ascii="Bookman Old Style" w:eastAsia="Arial" w:hAnsi="Bookman Old Style"/>
            <w:b w:val="0"/>
            <w:noProof/>
            <w:sz w:val="24"/>
            <w:szCs w:val="24"/>
          </w:rPr>
          <w:t>Tabla 5. 45.-Índice de valor de importancia del estrato arbustivo del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_Toc166755223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V-75</w:t>
        </w:r>
        <w:r w:rsidR="00516EAC" w:rsidRPr="00516EAC">
          <w:rPr>
            <w:rFonts w:ascii="Bookman Old Style" w:hAnsi="Bookman Old Style"/>
            <w:b w:val="0"/>
            <w:noProof/>
            <w:webHidden/>
            <w:sz w:val="24"/>
            <w:szCs w:val="24"/>
          </w:rPr>
          <w:fldChar w:fldCharType="end"/>
        </w:r>
      </w:hyperlink>
    </w:p>
    <w:p w14:paraId="0B300D9D" w14:textId="3AC2CDA2"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24" w:history="1">
        <w:r w:rsidR="00516EAC" w:rsidRPr="00516EAC">
          <w:rPr>
            <w:rStyle w:val="Hipervnculo"/>
            <w:rFonts w:ascii="Bookman Old Style" w:eastAsia="Arial" w:hAnsi="Bookman Old Style"/>
            <w:b w:val="0"/>
            <w:noProof/>
            <w:sz w:val="24"/>
            <w:szCs w:val="24"/>
          </w:rPr>
          <w:t>Tabla 5. 46.-</w:t>
        </w:r>
        <w:r w:rsidR="00516EAC">
          <w:rPr>
            <w:rStyle w:val="Hipervnculo"/>
            <w:rFonts w:ascii="Bookman Old Style" w:eastAsia="Arial" w:hAnsi="Bookman Old Style"/>
            <w:b w:val="0"/>
            <w:noProof/>
            <w:sz w:val="24"/>
            <w:szCs w:val="24"/>
          </w:rPr>
          <w:t>V</w:t>
        </w:r>
        <w:r w:rsidR="00516EAC" w:rsidRPr="00516EAC">
          <w:rPr>
            <w:rStyle w:val="Hipervnculo"/>
            <w:rFonts w:ascii="Bookman Old Style" w:eastAsia="Arial" w:hAnsi="Bookman Old Style"/>
            <w:b w:val="0"/>
            <w:noProof/>
            <w:sz w:val="24"/>
            <w:szCs w:val="24"/>
          </w:rPr>
          <w:t>alor de abundancia del estrato arbustivo del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_Toc166755224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V-77</w:t>
        </w:r>
        <w:r w:rsidR="00516EAC" w:rsidRPr="00516EAC">
          <w:rPr>
            <w:rFonts w:ascii="Bookman Old Style" w:hAnsi="Bookman Old Style"/>
            <w:b w:val="0"/>
            <w:noProof/>
            <w:webHidden/>
            <w:sz w:val="24"/>
            <w:szCs w:val="24"/>
          </w:rPr>
          <w:fldChar w:fldCharType="end"/>
        </w:r>
      </w:hyperlink>
    </w:p>
    <w:p w14:paraId="4D870891" w14:textId="74DE9B39"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25" w:history="1">
        <w:r w:rsidR="00516EAC" w:rsidRPr="00516EAC">
          <w:rPr>
            <w:rStyle w:val="Hipervnculo"/>
            <w:rFonts w:ascii="Bookman Old Style" w:eastAsia="Arial" w:hAnsi="Bookman Old Style"/>
            <w:b w:val="0"/>
            <w:noProof/>
            <w:sz w:val="24"/>
            <w:szCs w:val="24"/>
          </w:rPr>
          <w:t>Tabla 5. 47.-Densidad del estrato gramíneo del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_Toc166755225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V-80</w:t>
        </w:r>
        <w:r w:rsidR="00516EAC" w:rsidRPr="00516EAC">
          <w:rPr>
            <w:rFonts w:ascii="Bookman Old Style" w:hAnsi="Bookman Old Style"/>
            <w:b w:val="0"/>
            <w:noProof/>
            <w:webHidden/>
            <w:sz w:val="24"/>
            <w:szCs w:val="24"/>
          </w:rPr>
          <w:fldChar w:fldCharType="end"/>
        </w:r>
      </w:hyperlink>
    </w:p>
    <w:p w14:paraId="506075EC" w14:textId="400F7FB4"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26" w:history="1">
        <w:r w:rsidR="00516EAC" w:rsidRPr="00516EAC">
          <w:rPr>
            <w:rStyle w:val="Hipervnculo"/>
            <w:rFonts w:ascii="Bookman Old Style" w:eastAsia="Arial" w:hAnsi="Bookman Old Style"/>
            <w:b w:val="0"/>
            <w:noProof/>
            <w:sz w:val="24"/>
            <w:szCs w:val="24"/>
          </w:rPr>
          <w:t>Tabla 5. 48.-Valor de importancia del estrato gramíneo del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_Toc166755226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V-81</w:t>
        </w:r>
        <w:r w:rsidR="00516EAC" w:rsidRPr="00516EAC">
          <w:rPr>
            <w:rFonts w:ascii="Bookman Old Style" w:hAnsi="Bookman Old Style"/>
            <w:b w:val="0"/>
            <w:noProof/>
            <w:webHidden/>
            <w:sz w:val="24"/>
            <w:szCs w:val="24"/>
          </w:rPr>
          <w:fldChar w:fldCharType="end"/>
        </w:r>
      </w:hyperlink>
    </w:p>
    <w:p w14:paraId="1F98B102" w14:textId="3B0ADD0D"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27" w:history="1">
        <w:r w:rsidR="00516EAC" w:rsidRPr="00516EAC">
          <w:rPr>
            <w:rStyle w:val="Hipervnculo"/>
            <w:rFonts w:ascii="Bookman Old Style" w:eastAsiaTheme="majorEastAsia" w:hAnsi="Bookman Old Style"/>
            <w:b w:val="0"/>
            <w:noProof/>
            <w:sz w:val="24"/>
            <w:szCs w:val="24"/>
          </w:rPr>
          <w:t>Tabla 5. 49.-Valor de abundancia del estrato gramíneo en 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_Toc166755227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V-82</w:t>
        </w:r>
        <w:r w:rsidR="00516EAC" w:rsidRPr="00516EAC">
          <w:rPr>
            <w:rFonts w:ascii="Bookman Old Style" w:hAnsi="Bookman Old Style"/>
            <w:b w:val="0"/>
            <w:noProof/>
            <w:webHidden/>
            <w:sz w:val="24"/>
            <w:szCs w:val="24"/>
          </w:rPr>
          <w:fldChar w:fldCharType="end"/>
        </w:r>
      </w:hyperlink>
    </w:p>
    <w:p w14:paraId="3FCB5E23" w14:textId="17EC801C"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28" w:history="1">
        <w:r w:rsidR="00516EAC" w:rsidRPr="00516EAC">
          <w:rPr>
            <w:rStyle w:val="Hipervnculo"/>
            <w:rFonts w:ascii="Bookman Old Style" w:eastAsiaTheme="majorEastAsia" w:hAnsi="Bookman Old Style"/>
            <w:b w:val="0"/>
            <w:noProof/>
            <w:sz w:val="24"/>
            <w:szCs w:val="24"/>
          </w:rPr>
          <w:t>Tabla 5. 50.-Densidad del estrato de las herbáceo en 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_Toc166755228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V-84</w:t>
        </w:r>
        <w:r w:rsidR="00516EAC" w:rsidRPr="00516EAC">
          <w:rPr>
            <w:rFonts w:ascii="Bookman Old Style" w:hAnsi="Bookman Old Style"/>
            <w:b w:val="0"/>
            <w:noProof/>
            <w:webHidden/>
            <w:sz w:val="24"/>
            <w:szCs w:val="24"/>
          </w:rPr>
          <w:fldChar w:fldCharType="end"/>
        </w:r>
      </w:hyperlink>
    </w:p>
    <w:p w14:paraId="77E73855" w14:textId="62456E21"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29" w:history="1">
        <w:r w:rsidR="00516EAC" w:rsidRPr="00516EAC">
          <w:rPr>
            <w:rStyle w:val="Hipervnculo"/>
            <w:rFonts w:ascii="Bookman Old Style" w:eastAsiaTheme="majorEastAsia" w:hAnsi="Bookman Old Style"/>
            <w:b w:val="0"/>
            <w:noProof/>
            <w:sz w:val="24"/>
            <w:szCs w:val="24"/>
          </w:rPr>
          <w:t>Tabla 5. 51.-Valor de importancia del estrato herbáceo en 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_Toc166755229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V-85</w:t>
        </w:r>
        <w:r w:rsidR="00516EAC" w:rsidRPr="00516EAC">
          <w:rPr>
            <w:rFonts w:ascii="Bookman Old Style" w:hAnsi="Bookman Old Style"/>
            <w:b w:val="0"/>
            <w:noProof/>
            <w:webHidden/>
            <w:sz w:val="24"/>
            <w:szCs w:val="24"/>
          </w:rPr>
          <w:fldChar w:fldCharType="end"/>
        </w:r>
      </w:hyperlink>
    </w:p>
    <w:p w14:paraId="7C6909FD" w14:textId="6013018A"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30" w:history="1">
        <w:r w:rsidR="00516EAC" w:rsidRPr="00516EAC">
          <w:rPr>
            <w:rStyle w:val="Hipervnculo"/>
            <w:rFonts w:ascii="Bookman Old Style" w:eastAsiaTheme="majorEastAsia" w:hAnsi="Bookman Old Style"/>
            <w:b w:val="0"/>
            <w:noProof/>
            <w:sz w:val="24"/>
            <w:szCs w:val="24"/>
          </w:rPr>
          <w:t>Tabla 5. 52.-Valor de abundancia del estrato herbáceo en 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_Toc166755230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V-87</w:t>
        </w:r>
        <w:r w:rsidR="00516EAC" w:rsidRPr="00516EAC">
          <w:rPr>
            <w:rFonts w:ascii="Bookman Old Style" w:hAnsi="Bookman Old Style"/>
            <w:b w:val="0"/>
            <w:noProof/>
            <w:webHidden/>
            <w:sz w:val="24"/>
            <w:szCs w:val="24"/>
          </w:rPr>
          <w:fldChar w:fldCharType="end"/>
        </w:r>
      </w:hyperlink>
    </w:p>
    <w:p w14:paraId="64B12B84" w14:textId="106CD5B3"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31" w:history="1">
        <w:r w:rsidR="00516EAC" w:rsidRPr="00516EAC">
          <w:rPr>
            <w:rStyle w:val="Hipervnculo"/>
            <w:rFonts w:ascii="Bookman Old Style" w:eastAsiaTheme="majorEastAsia" w:hAnsi="Bookman Old Style"/>
            <w:b w:val="0"/>
            <w:noProof/>
            <w:sz w:val="24"/>
            <w:szCs w:val="24"/>
          </w:rPr>
          <w:t>Tabla 5. 53.-Valor de densidad del estrato suculento en 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_Toc166755231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V-89</w:t>
        </w:r>
        <w:r w:rsidR="00516EAC" w:rsidRPr="00516EAC">
          <w:rPr>
            <w:rFonts w:ascii="Bookman Old Style" w:hAnsi="Bookman Old Style"/>
            <w:b w:val="0"/>
            <w:noProof/>
            <w:webHidden/>
            <w:sz w:val="24"/>
            <w:szCs w:val="24"/>
          </w:rPr>
          <w:fldChar w:fldCharType="end"/>
        </w:r>
      </w:hyperlink>
    </w:p>
    <w:p w14:paraId="7BDF437C" w14:textId="6565039A"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32" w:history="1">
        <w:r w:rsidR="00516EAC" w:rsidRPr="00516EAC">
          <w:rPr>
            <w:rStyle w:val="Hipervnculo"/>
            <w:rFonts w:ascii="Bookman Old Style" w:eastAsiaTheme="majorEastAsia" w:hAnsi="Bookman Old Style"/>
            <w:b w:val="0"/>
            <w:noProof/>
            <w:sz w:val="24"/>
            <w:szCs w:val="24"/>
          </w:rPr>
          <w:t>Tabla 5. 54.-Valor de importancia del estrato de las suculento en 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_Toc166755232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V-91</w:t>
        </w:r>
        <w:r w:rsidR="00516EAC" w:rsidRPr="00516EAC">
          <w:rPr>
            <w:rFonts w:ascii="Bookman Old Style" w:hAnsi="Bookman Old Style"/>
            <w:b w:val="0"/>
            <w:noProof/>
            <w:webHidden/>
            <w:sz w:val="24"/>
            <w:szCs w:val="24"/>
          </w:rPr>
          <w:fldChar w:fldCharType="end"/>
        </w:r>
      </w:hyperlink>
    </w:p>
    <w:p w14:paraId="3F2CF8C3" w14:textId="48C96910"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33" w:history="1">
        <w:r w:rsidR="00516EAC" w:rsidRPr="00516EAC">
          <w:rPr>
            <w:rStyle w:val="Hipervnculo"/>
            <w:rFonts w:ascii="Bookman Old Style" w:eastAsiaTheme="majorEastAsia" w:hAnsi="Bookman Old Style"/>
            <w:b w:val="0"/>
            <w:noProof/>
            <w:sz w:val="24"/>
            <w:szCs w:val="24"/>
          </w:rPr>
          <w:t>Tabla 5. 55.-Valor de abundancia del estrato de las suculento en 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_Toc166755233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V-93</w:t>
        </w:r>
        <w:r w:rsidR="00516EAC" w:rsidRPr="00516EAC">
          <w:rPr>
            <w:rFonts w:ascii="Bookman Old Style" w:hAnsi="Bookman Old Style"/>
            <w:b w:val="0"/>
            <w:noProof/>
            <w:webHidden/>
            <w:sz w:val="24"/>
            <w:szCs w:val="24"/>
          </w:rPr>
          <w:fldChar w:fldCharType="end"/>
        </w:r>
      </w:hyperlink>
    </w:p>
    <w:p w14:paraId="3B502F7A" w14:textId="7AF8CC61"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34" w:history="1">
        <w:r w:rsidR="00516EAC" w:rsidRPr="00516EAC">
          <w:rPr>
            <w:rStyle w:val="Hipervnculo"/>
            <w:rFonts w:ascii="Bookman Old Style" w:eastAsiaTheme="majorEastAsia" w:hAnsi="Bookman Old Style"/>
            <w:b w:val="0"/>
            <w:noProof/>
            <w:sz w:val="24"/>
            <w:szCs w:val="24"/>
          </w:rPr>
          <w:t>Tabla 5. 56.-Rangos y valores resultados de los índices del MDR.</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_Toc166755234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V-97</w:t>
        </w:r>
        <w:r w:rsidR="00516EAC" w:rsidRPr="00516EAC">
          <w:rPr>
            <w:rFonts w:ascii="Bookman Old Style" w:hAnsi="Bookman Old Style"/>
            <w:b w:val="0"/>
            <w:noProof/>
            <w:webHidden/>
            <w:sz w:val="24"/>
            <w:szCs w:val="24"/>
          </w:rPr>
          <w:fldChar w:fldCharType="end"/>
        </w:r>
      </w:hyperlink>
    </w:p>
    <w:p w14:paraId="0E3A1E9C" w14:textId="42BC2889"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35" w:history="1">
        <w:r w:rsidR="00516EAC" w:rsidRPr="00516EAC">
          <w:rPr>
            <w:rStyle w:val="Hipervnculo"/>
            <w:rFonts w:ascii="Bookman Old Style" w:eastAsiaTheme="majorEastAsia" w:hAnsi="Bookman Old Style"/>
            <w:b w:val="0"/>
            <w:noProof/>
            <w:sz w:val="24"/>
            <w:szCs w:val="24"/>
          </w:rPr>
          <w:t>Tabla 5. 57.-Fauna presente en área de cambio de uso de suelo.</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_Toc166755235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V-102</w:t>
        </w:r>
        <w:r w:rsidR="00516EAC" w:rsidRPr="00516EAC">
          <w:rPr>
            <w:rFonts w:ascii="Bookman Old Style" w:hAnsi="Bookman Old Style"/>
            <w:b w:val="0"/>
            <w:noProof/>
            <w:webHidden/>
            <w:sz w:val="24"/>
            <w:szCs w:val="24"/>
          </w:rPr>
          <w:fldChar w:fldCharType="end"/>
        </w:r>
      </w:hyperlink>
    </w:p>
    <w:p w14:paraId="66B4FE7E" w14:textId="5878BAAF"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36" w:history="1">
        <w:r w:rsidR="00516EAC" w:rsidRPr="00516EAC">
          <w:rPr>
            <w:rStyle w:val="Hipervnculo"/>
            <w:rFonts w:ascii="Bookman Old Style" w:eastAsiaTheme="majorEastAsia" w:hAnsi="Bookman Old Style"/>
            <w:b w:val="0"/>
            <w:noProof/>
            <w:sz w:val="24"/>
            <w:szCs w:val="24"/>
          </w:rPr>
          <w:t>Tabla 5. 58.-</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Coordenadas de los transectos en el ACUSTF, VI: Vértice inicial, VF: Vértice final.</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_Toc166755236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V-103</w:t>
        </w:r>
        <w:r w:rsidR="00516EAC" w:rsidRPr="00516EAC">
          <w:rPr>
            <w:rFonts w:ascii="Bookman Old Style" w:hAnsi="Bookman Old Style"/>
            <w:b w:val="0"/>
            <w:noProof/>
            <w:webHidden/>
            <w:sz w:val="24"/>
            <w:szCs w:val="24"/>
          </w:rPr>
          <w:fldChar w:fldCharType="end"/>
        </w:r>
      </w:hyperlink>
    </w:p>
    <w:p w14:paraId="48940DFA" w14:textId="36EB862B" w:rsidR="00516EAC" w:rsidRPr="00516EAC" w:rsidRDefault="00323826" w:rsidP="00516EAC">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6755237" w:history="1">
        <w:r w:rsidR="00516EAC" w:rsidRPr="00516EAC">
          <w:rPr>
            <w:rStyle w:val="Hipervnculo"/>
            <w:rFonts w:ascii="Bookman Old Style" w:eastAsiaTheme="majorEastAsia" w:hAnsi="Bookman Old Style"/>
            <w:b w:val="0"/>
            <w:noProof/>
            <w:sz w:val="24"/>
            <w:szCs w:val="24"/>
          </w:rPr>
          <w:t>Tabla 5. 59.-Número de individuos del grupo de aves presentes en el área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_Toc166755237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V-104</w:t>
        </w:r>
        <w:r w:rsidR="00516EAC" w:rsidRPr="00516EAC">
          <w:rPr>
            <w:rFonts w:ascii="Bookman Old Style" w:hAnsi="Bookman Old Style"/>
            <w:b w:val="0"/>
            <w:noProof/>
            <w:webHidden/>
            <w:sz w:val="24"/>
            <w:szCs w:val="24"/>
          </w:rPr>
          <w:fldChar w:fldCharType="end"/>
        </w:r>
      </w:hyperlink>
    </w:p>
    <w:p w14:paraId="72E9005E" w14:textId="01CECCFB" w:rsidR="00516EAC" w:rsidRPr="00516EAC" w:rsidRDefault="00323826" w:rsidP="00516EAC">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6755238" w:history="1">
        <w:r w:rsidR="00516EAC" w:rsidRPr="00516EAC">
          <w:rPr>
            <w:rStyle w:val="Hipervnculo"/>
            <w:rFonts w:ascii="Bookman Old Style" w:eastAsiaTheme="majorEastAsia" w:hAnsi="Bookman Old Style"/>
            <w:b w:val="0"/>
            <w:noProof/>
            <w:sz w:val="24"/>
            <w:szCs w:val="24"/>
          </w:rPr>
          <w:t>Tabla 5. 60.-Listado de las especies observadas en el área ACUSTF con su categoría de riesgo.</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_Toc166755238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V-104</w:t>
        </w:r>
        <w:r w:rsidR="00516EAC" w:rsidRPr="00516EAC">
          <w:rPr>
            <w:rFonts w:ascii="Bookman Old Style" w:hAnsi="Bookman Old Style"/>
            <w:b w:val="0"/>
            <w:noProof/>
            <w:webHidden/>
            <w:sz w:val="24"/>
            <w:szCs w:val="24"/>
          </w:rPr>
          <w:fldChar w:fldCharType="end"/>
        </w:r>
      </w:hyperlink>
    </w:p>
    <w:p w14:paraId="6FBFFA1A" w14:textId="25F47647"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39" w:history="1">
        <w:r w:rsidR="00516EAC" w:rsidRPr="00516EAC">
          <w:rPr>
            <w:rStyle w:val="Hipervnculo"/>
            <w:rFonts w:ascii="Bookman Old Style" w:eastAsiaTheme="majorEastAsia" w:hAnsi="Bookman Old Style"/>
            <w:b w:val="0"/>
            <w:noProof/>
            <w:sz w:val="24"/>
            <w:szCs w:val="24"/>
          </w:rPr>
          <w:t>Tabla 5. 61.-</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Análisis estadístico por índices de diversidad para el grupo de las aves.</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_Toc166755239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V-104</w:t>
        </w:r>
        <w:r w:rsidR="00516EAC" w:rsidRPr="00516EAC">
          <w:rPr>
            <w:rFonts w:ascii="Bookman Old Style" w:hAnsi="Bookman Old Style"/>
            <w:b w:val="0"/>
            <w:noProof/>
            <w:webHidden/>
            <w:sz w:val="24"/>
            <w:szCs w:val="24"/>
          </w:rPr>
          <w:fldChar w:fldCharType="end"/>
        </w:r>
      </w:hyperlink>
    </w:p>
    <w:p w14:paraId="32EA9D46" w14:textId="50C5CD16"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40" w:history="1">
        <w:r w:rsidR="00516EAC" w:rsidRPr="00516EAC">
          <w:rPr>
            <w:rStyle w:val="Hipervnculo"/>
            <w:rFonts w:ascii="Bookman Old Style" w:eastAsiaTheme="majorEastAsia" w:hAnsi="Bookman Old Style"/>
            <w:b w:val="0"/>
            <w:noProof/>
            <w:sz w:val="24"/>
            <w:szCs w:val="24"/>
          </w:rPr>
          <w:t>Tabla 5. 62.-</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Análisis estadístico por índices de riqueza de especies, frecuencia y abundancia relativa para el grupo de las aves en 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_Toc166755240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V-105</w:t>
        </w:r>
        <w:r w:rsidR="00516EAC" w:rsidRPr="00516EAC">
          <w:rPr>
            <w:rFonts w:ascii="Bookman Old Style" w:hAnsi="Bookman Old Style"/>
            <w:b w:val="0"/>
            <w:noProof/>
            <w:webHidden/>
            <w:sz w:val="24"/>
            <w:szCs w:val="24"/>
          </w:rPr>
          <w:fldChar w:fldCharType="end"/>
        </w:r>
      </w:hyperlink>
    </w:p>
    <w:p w14:paraId="6DA05A92" w14:textId="091264CE"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41" w:history="1">
        <w:r w:rsidR="00516EAC" w:rsidRPr="00516EAC">
          <w:rPr>
            <w:rStyle w:val="Hipervnculo"/>
            <w:rFonts w:ascii="Bookman Old Style" w:eastAsiaTheme="majorEastAsia" w:hAnsi="Bookman Old Style"/>
            <w:b w:val="0"/>
            <w:noProof/>
            <w:sz w:val="24"/>
            <w:szCs w:val="24"/>
          </w:rPr>
          <w:t>Tabla 5. 63.-</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Número de especies del grupo de los mamíferos en el área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_Toc166755241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V-107</w:t>
        </w:r>
        <w:r w:rsidR="00516EAC" w:rsidRPr="00516EAC">
          <w:rPr>
            <w:rFonts w:ascii="Bookman Old Style" w:hAnsi="Bookman Old Style"/>
            <w:b w:val="0"/>
            <w:noProof/>
            <w:webHidden/>
            <w:sz w:val="24"/>
            <w:szCs w:val="24"/>
          </w:rPr>
          <w:fldChar w:fldCharType="end"/>
        </w:r>
      </w:hyperlink>
    </w:p>
    <w:p w14:paraId="3BBF9291" w14:textId="24FD14D6"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42" w:history="1">
        <w:r w:rsidR="00516EAC" w:rsidRPr="00516EAC">
          <w:rPr>
            <w:rStyle w:val="Hipervnculo"/>
            <w:rFonts w:ascii="Bookman Old Style" w:eastAsiaTheme="majorEastAsia" w:hAnsi="Bookman Old Style"/>
            <w:b w:val="0"/>
            <w:noProof/>
            <w:sz w:val="24"/>
            <w:szCs w:val="24"/>
          </w:rPr>
          <w:t>Tabla 5. 64.-</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Listado de las especies de mamíferos observadas en el área ACUSTF con su categoría de riesgo.</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_Toc166755242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V-108</w:t>
        </w:r>
        <w:r w:rsidR="00516EAC" w:rsidRPr="00516EAC">
          <w:rPr>
            <w:rFonts w:ascii="Bookman Old Style" w:hAnsi="Bookman Old Style"/>
            <w:b w:val="0"/>
            <w:noProof/>
            <w:webHidden/>
            <w:sz w:val="24"/>
            <w:szCs w:val="24"/>
          </w:rPr>
          <w:fldChar w:fldCharType="end"/>
        </w:r>
      </w:hyperlink>
    </w:p>
    <w:p w14:paraId="3F66A482" w14:textId="466A0AB1"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43" w:history="1">
        <w:r w:rsidR="00516EAC" w:rsidRPr="00516EAC">
          <w:rPr>
            <w:rStyle w:val="Hipervnculo"/>
            <w:rFonts w:ascii="Bookman Old Style" w:eastAsiaTheme="majorEastAsia" w:hAnsi="Bookman Old Style"/>
            <w:b w:val="0"/>
            <w:noProof/>
            <w:sz w:val="24"/>
            <w:szCs w:val="24"/>
          </w:rPr>
          <w:t>Tabla 5. 65.-</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Análisis estadístico por índices de diversidad Shannon, Simpson y Margalef, para el grupo de los mamíferos en el área del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_Toc166755243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V-108</w:t>
        </w:r>
        <w:r w:rsidR="00516EAC" w:rsidRPr="00516EAC">
          <w:rPr>
            <w:rFonts w:ascii="Bookman Old Style" w:hAnsi="Bookman Old Style"/>
            <w:b w:val="0"/>
            <w:noProof/>
            <w:webHidden/>
            <w:sz w:val="24"/>
            <w:szCs w:val="24"/>
          </w:rPr>
          <w:fldChar w:fldCharType="end"/>
        </w:r>
      </w:hyperlink>
    </w:p>
    <w:p w14:paraId="5FC1F547" w14:textId="608B6259" w:rsidR="00516EAC" w:rsidRPr="00516EAC" w:rsidRDefault="00323826" w:rsidP="00516EAC">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6755244" w:history="1">
        <w:r w:rsidR="00516EAC" w:rsidRPr="00516EAC">
          <w:rPr>
            <w:rStyle w:val="Hipervnculo"/>
            <w:rFonts w:ascii="Bookman Old Style" w:eastAsiaTheme="majorEastAsia" w:hAnsi="Bookman Old Style"/>
            <w:b w:val="0"/>
            <w:noProof/>
            <w:sz w:val="24"/>
            <w:szCs w:val="24"/>
          </w:rPr>
          <w:t>Tabla 5. 66.-</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Análisis estadístico por índices de diversidad, riqueza de especies, frecuencia y abundancia relativa para el grupo de los mamíferos en el área del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_Toc166755244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V-109</w:t>
        </w:r>
        <w:r w:rsidR="00516EAC" w:rsidRPr="00516EAC">
          <w:rPr>
            <w:rFonts w:ascii="Bookman Old Style" w:hAnsi="Bookman Old Style"/>
            <w:b w:val="0"/>
            <w:noProof/>
            <w:webHidden/>
            <w:sz w:val="24"/>
            <w:szCs w:val="24"/>
          </w:rPr>
          <w:fldChar w:fldCharType="end"/>
        </w:r>
      </w:hyperlink>
    </w:p>
    <w:p w14:paraId="2EEB8DC5" w14:textId="38E40865" w:rsidR="00516EAC" w:rsidRPr="00516EAC" w:rsidRDefault="00323826" w:rsidP="00516EAC">
      <w:pPr>
        <w:pStyle w:val="Tabladeilustraciones"/>
        <w:tabs>
          <w:tab w:val="left" w:pos="1540"/>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45" w:history="1">
        <w:r w:rsidR="00516EAC" w:rsidRPr="00516EAC">
          <w:rPr>
            <w:rStyle w:val="Hipervnculo"/>
            <w:rFonts w:ascii="Bookman Old Style" w:eastAsiaTheme="majorEastAsia" w:hAnsi="Bookman Old Style" w:cs="Arial"/>
            <w:b w:val="0"/>
            <w:noProof/>
            <w:sz w:val="24"/>
            <w:szCs w:val="24"/>
          </w:rPr>
          <w:t>Tabla 5. 67.-</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Número de individuos del grupo de reptiles del área ACUSTF</w:t>
        </w:r>
        <w:r w:rsidR="00516EAC" w:rsidRPr="00516EAC">
          <w:rPr>
            <w:rStyle w:val="Hipervnculo"/>
            <w:rFonts w:ascii="Bookman Old Style" w:eastAsiaTheme="majorEastAsia" w:hAnsi="Bookman Old Style" w:cs="Arial"/>
            <w:b w:val="0"/>
            <w:noProof/>
            <w:sz w:val="24"/>
            <w:szCs w:val="24"/>
          </w:rPr>
          <w:t>.</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_Toc166755245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V-111</w:t>
        </w:r>
        <w:r w:rsidR="00516EAC" w:rsidRPr="00516EAC">
          <w:rPr>
            <w:rFonts w:ascii="Bookman Old Style" w:hAnsi="Bookman Old Style"/>
            <w:b w:val="0"/>
            <w:noProof/>
            <w:webHidden/>
            <w:sz w:val="24"/>
            <w:szCs w:val="24"/>
          </w:rPr>
          <w:fldChar w:fldCharType="end"/>
        </w:r>
      </w:hyperlink>
    </w:p>
    <w:p w14:paraId="1DAA8467" w14:textId="1961E304"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46" w:history="1">
        <w:r w:rsidR="00516EAC" w:rsidRPr="00516EAC">
          <w:rPr>
            <w:rStyle w:val="Hipervnculo"/>
            <w:rFonts w:ascii="Bookman Old Style" w:eastAsiaTheme="majorEastAsia" w:hAnsi="Bookman Old Style"/>
            <w:b w:val="0"/>
            <w:noProof/>
            <w:sz w:val="24"/>
            <w:szCs w:val="24"/>
          </w:rPr>
          <w:t>Tabla 5. 68.-</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Listado de las especies de reptiles observadas en el área ACUSTF con su categoría de riesgo.</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_Toc166755246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V-111</w:t>
        </w:r>
        <w:r w:rsidR="00516EAC" w:rsidRPr="00516EAC">
          <w:rPr>
            <w:rFonts w:ascii="Bookman Old Style" w:hAnsi="Bookman Old Style"/>
            <w:b w:val="0"/>
            <w:noProof/>
            <w:webHidden/>
            <w:sz w:val="24"/>
            <w:szCs w:val="24"/>
          </w:rPr>
          <w:fldChar w:fldCharType="end"/>
        </w:r>
      </w:hyperlink>
    </w:p>
    <w:p w14:paraId="31A621FC" w14:textId="2171DD6E" w:rsidR="00516EAC" w:rsidRPr="00516EAC" w:rsidRDefault="00323826" w:rsidP="00516EAC">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6755247" w:history="1">
        <w:r w:rsidR="00516EAC" w:rsidRPr="00516EAC">
          <w:rPr>
            <w:rStyle w:val="Hipervnculo"/>
            <w:rFonts w:ascii="Bookman Old Style" w:eastAsiaTheme="majorEastAsia" w:hAnsi="Bookman Old Style"/>
            <w:b w:val="0"/>
            <w:noProof/>
            <w:sz w:val="24"/>
            <w:szCs w:val="24"/>
          </w:rPr>
          <w:t>Tabla 5. 69.-Análisis estadístico por índices de diversidad Shannon, Simpson y Margalef, para el grupo de los reptiles en el área del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_Toc166755247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V-111</w:t>
        </w:r>
        <w:r w:rsidR="00516EAC" w:rsidRPr="00516EAC">
          <w:rPr>
            <w:rFonts w:ascii="Bookman Old Style" w:hAnsi="Bookman Old Style"/>
            <w:b w:val="0"/>
            <w:noProof/>
            <w:webHidden/>
            <w:sz w:val="24"/>
            <w:szCs w:val="24"/>
          </w:rPr>
          <w:fldChar w:fldCharType="end"/>
        </w:r>
      </w:hyperlink>
    </w:p>
    <w:p w14:paraId="4D728DB9" w14:textId="19B81D94" w:rsidR="00516EAC" w:rsidRPr="00516EAC" w:rsidRDefault="00323826" w:rsidP="00516EAC">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6755248" w:history="1">
        <w:r w:rsidR="00516EAC" w:rsidRPr="00516EAC">
          <w:rPr>
            <w:rStyle w:val="Hipervnculo"/>
            <w:rFonts w:ascii="Bookman Old Style" w:eastAsiaTheme="majorEastAsia" w:hAnsi="Bookman Old Style"/>
            <w:b w:val="0"/>
            <w:noProof/>
            <w:sz w:val="24"/>
            <w:szCs w:val="24"/>
          </w:rPr>
          <w:t>Tabla 5. 70.-</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Análisis estadístico por índices de diversidad, riqueza de especies, frecuencia y abundancia relativa para el grupo de los reptiles en el área del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_Toc166755248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V-112</w:t>
        </w:r>
        <w:r w:rsidR="00516EAC" w:rsidRPr="00516EAC">
          <w:rPr>
            <w:rFonts w:ascii="Bookman Old Style" w:hAnsi="Bookman Old Style"/>
            <w:b w:val="0"/>
            <w:noProof/>
            <w:webHidden/>
            <w:sz w:val="24"/>
            <w:szCs w:val="24"/>
          </w:rPr>
          <w:fldChar w:fldCharType="end"/>
        </w:r>
      </w:hyperlink>
    </w:p>
    <w:p w14:paraId="3EB3CF7E" w14:textId="042B2EAC"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49" w:history="1">
        <w:r w:rsidR="00516EAC" w:rsidRPr="00516EAC">
          <w:rPr>
            <w:rStyle w:val="Hipervnculo"/>
            <w:rFonts w:ascii="Bookman Old Style" w:eastAsiaTheme="majorEastAsia" w:hAnsi="Bookman Old Style"/>
            <w:b w:val="0"/>
            <w:noProof/>
            <w:sz w:val="24"/>
            <w:szCs w:val="24"/>
          </w:rPr>
          <w:t>Tabla 5. 71.-</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Listado de especies de lepidópteros y otras especies de insectos observados en 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_Toc166755249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V-114</w:t>
        </w:r>
        <w:r w:rsidR="00516EAC" w:rsidRPr="00516EAC">
          <w:rPr>
            <w:rFonts w:ascii="Bookman Old Style" w:hAnsi="Bookman Old Style"/>
            <w:b w:val="0"/>
            <w:noProof/>
            <w:webHidden/>
            <w:sz w:val="24"/>
            <w:szCs w:val="24"/>
          </w:rPr>
          <w:fldChar w:fldCharType="end"/>
        </w:r>
      </w:hyperlink>
    </w:p>
    <w:p w14:paraId="132BF416" w14:textId="0BC41A8C" w:rsidR="00516EAC" w:rsidRPr="00516EAC" w:rsidRDefault="00323826" w:rsidP="00516EAC">
      <w:pPr>
        <w:pStyle w:val="Tabladeilustraciones"/>
        <w:tabs>
          <w:tab w:val="right" w:leader="dot" w:pos="9678"/>
        </w:tabs>
        <w:ind w:left="0" w:firstLine="0"/>
        <w:rPr>
          <w:rFonts w:ascii="Bookman Old Style" w:eastAsiaTheme="minorEastAsia" w:hAnsi="Bookman Old Style" w:cstheme="minorBidi"/>
          <w:b w:val="0"/>
          <w:bCs w:val="0"/>
          <w:noProof/>
          <w:sz w:val="24"/>
          <w:szCs w:val="24"/>
          <w:lang w:val="es-ES" w:eastAsia="es-ES"/>
        </w:rPr>
      </w:pPr>
      <w:hyperlink w:anchor="_Toc166755250" w:history="1">
        <w:r w:rsidR="00516EAC" w:rsidRPr="00516EAC">
          <w:rPr>
            <w:rStyle w:val="Hipervnculo"/>
            <w:rFonts w:ascii="Bookman Old Style" w:eastAsiaTheme="majorEastAsia" w:hAnsi="Bookman Old Style"/>
            <w:b w:val="0"/>
            <w:noProof/>
            <w:sz w:val="24"/>
            <w:szCs w:val="24"/>
          </w:rPr>
          <w:t>Tabla 5. 72.-</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Listado de especies de lepidópteros y otros insectos con su estatus de categoría por especies del sistema ambiental.</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_Toc166755250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V-115</w:t>
        </w:r>
        <w:r w:rsidR="00516EAC" w:rsidRPr="00516EAC">
          <w:rPr>
            <w:rFonts w:ascii="Bookman Old Style" w:hAnsi="Bookman Old Style"/>
            <w:b w:val="0"/>
            <w:noProof/>
            <w:webHidden/>
            <w:sz w:val="24"/>
            <w:szCs w:val="24"/>
          </w:rPr>
          <w:fldChar w:fldCharType="end"/>
        </w:r>
      </w:hyperlink>
    </w:p>
    <w:p w14:paraId="183FA545" w14:textId="0D520838" w:rsidR="00516EAC" w:rsidRPr="00516EAC" w:rsidRDefault="00323826" w:rsidP="00516EAC">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6755251" w:history="1">
        <w:r w:rsidR="00516EAC" w:rsidRPr="00516EAC">
          <w:rPr>
            <w:rStyle w:val="Hipervnculo"/>
            <w:rFonts w:ascii="Bookman Old Style" w:eastAsiaTheme="majorEastAsia" w:hAnsi="Bookman Old Style"/>
            <w:b w:val="0"/>
            <w:noProof/>
            <w:sz w:val="24"/>
            <w:szCs w:val="24"/>
          </w:rPr>
          <w:t>Tabla 5. 73.-Análisis estadístico por índices de diversidad Shannon, Simpson y Margalef para las especies de lepidópteros y otros insectos observados en 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_Toc166755251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V-115</w:t>
        </w:r>
        <w:r w:rsidR="00516EAC" w:rsidRPr="00516EAC">
          <w:rPr>
            <w:rFonts w:ascii="Bookman Old Style" w:hAnsi="Bookman Old Style"/>
            <w:b w:val="0"/>
            <w:noProof/>
            <w:webHidden/>
            <w:sz w:val="24"/>
            <w:szCs w:val="24"/>
          </w:rPr>
          <w:fldChar w:fldCharType="end"/>
        </w:r>
      </w:hyperlink>
    </w:p>
    <w:p w14:paraId="5CB40129" w14:textId="69A2F0B0" w:rsidR="00516EAC" w:rsidRDefault="00323826" w:rsidP="00516EAC">
      <w:pPr>
        <w:pStyle w:val="Tabladeilustraciones"/>
        <w:tabs>
          <w:tab w:val="right" w:leader="dot" w:pos="9678"/>
        </w:tabs>
        <w:ind w:left="0" w:firstLine="0"/>
        <w:rPr>
          <w:rFonts w:eastAsiaTheme="minorEastAsia" w:cstheme="minorBidi"/>
          <w:b w:val="0"/>
          <w:bCs w:val="0"/>
          <w:noProof/>
          <w:sz w:val="22"/>
          <w:szCs w:val="22"/>
          <w:lang w:val="es-ES" w:eastAsia="es-ES"/>
        </w:rPr>
      </w:pPr>
      <w:hyperlink w:anchor="_Toc166755252" w:history="1">
        <w:r w:rsidR="00516EAC" w:rsidRPr="00516EAC">
          <w:rPr>
            <w:rStyle w:val="Hipervnculo"/>
            <w:rFonts w:ascii="Bookman Old Style" w:eastAsiaTheme="majorEastAsia" w:hAnsi="Bookman Old Style"/>
            <w:b w:val="0"/>
            <w:noProof/>
            <w:sz w:val="24"/>
            <w:szCs w:val="24"/>
          </w:rPr>
          <w:t>Tabla 5. 74.-</w:t>
        </w:r>
        <w:r w:rsidR="00516EAC" w:rsidRPr="00516EAC">
          <w:rPr>
            <w:rFonts w:ascii="Bookman Old Style" w:eastAsiaTheme="minorEastAsia" w:hAnsi="Bookman Old Style" w:cstheme="minorBidi"/>
            <w:b w:val="0"/>
            <w:bCs w:val="0"/>
            <w:noProof/>
            <w:sz w:val="24"/>
            <w:szCs w:val="24"/>
            <w:lang w:val="es-ES" w:eastAsia="es-ES"/>
          </w:rPr>
          <w:tab/>
        </w:r>
        <w:r w:rsidR="00516EAC" w:rsidRPr="00516EAC">
          <w:rPr>
            <w:rStyle w:val="Hipervnculo"/>
            <w:rFonts w:ascii="Bookman Old Style" w:eastAsiaTheme="majorEastAsia" w:hAnsi="Bookman Old Style"/>
            <w:b w:val="0"/>
            <w:noProof/>
            <w:sz w:val="24"/>
            <w:szCs w:val="24"/>
          </w:rPr>
          <w:t>Análisis estadístico por índices de diversidad, riqueza de especies, frecuencia y abundancia relativa para las especies de lepidópteros y otros insectos observados en el área del acustf.</w:t>
        </w:r>
        <w:r w:rsidR="00516EAC" w:rsidRPr="00516EAC">
          <w:rPr>
            <w:rFonts w:ascii="Bookman Old Style" w:hAnsi="Bookman Old Style"/>
            <w:b w:val="0"/>
            <w:noProof/>
            <w:webHidden/>
            <w:sz w:val="24"/>
            <w:szCs w:val="24"/>
          </w:rPr>
          <w:tab/>
        </w:r>
        <w:r w:rsidR="00516EAC" w:rsidRPr="00516EAC">
          <w:rPr>
            <w:rFonts w:ascii="Bookman Old Style" w:hAnsi="Bookman Old Style"/>
            <w:b w:val="0"/>
            <w:noProof/>
            <w:webHidden/>
            <w:sz w:val="24"/>
            <w:szCs w:val="24"/>
          </w:rPr>
          <w:fldChar w:fldCharType="begin"/>
        </w:r>
        <w:r w:rsidR="00516EAC" w:rsidRPr="00516EAC">
          <w:rPr>
            <w:rFonts w:ascii="Bookman Old Style" w:hAnsi="Bookman Old Style"/>
            <w:b w:val="0"/>
            <w:noProof/>
            <w:webHidden/>
            <w:sz w:val="24"/>
            <w:szCs w:val="24"/>
          </w:rPr>
          <w:instrText xml:space="preserve"> PAGEREF _Toc166755252 \h </w:instrText>
        </w:r>
        <w:r w:rsidR="00516EAC" w:rsidRPr="00516EAC">
          <w:rPr>
            <w:rFonts w:ascii="Bookman Old Style" w:hAnsi="Bookman Old Style"/>
            <w:b w:val="0"/>
            <w:noProof/>
            <w:webHidden/>
            <w:sz w:val="24"/>
            <w:szCs w:val="24"/>
          </w:rPr>
        </w:r>
        <w:r w:rsidR="00516EAC" w:rsidRPr="00516EAC">
          <w:rPr>
            <w:rFonts w:ascii="Bookman Old Style" w:hAnsi="Bookman Old Style"/>
            <w:b w:val="0"/>
            <w:noProof/>
            <w:webHidden/>
            <w:sz w:val="24"/>
            <w:szCs w:val="24"/>
          </w:rPr>
          <w:fldChar w:fldCharType="separate"/>
        </w:r>
        <w:r w:rsidR="00516EAC" w:rsidRPr="00516EAC">
          <w:rPr>
            <w:rFonts w:ascii="Bookman Old Style" w:hAnsi="Bookman Old Style"/>
            <w:b w:val="0"/>
            <w:noProof/>
            <w:webHidden/>
            <w:sz w:val="24"/>
            <w:szCs w:val="24"/>
          </w:rPr>
          <w:t>V-116</w:t>
        </w:r>
        <w:r w:rsidR="00516EAC" w:rsidRPr="00516EAC">
          <w:rPr>
            <w:rFonts w:ascii="Bookman Old Style" w:hAnsi="Bookman Old Style"/>
            <w:b w:val="0"/>
            <w:noProof/>
            <w:webHidden/>
            <w:sz w:val="24"/>
            <w:szCs w:val="24"/>
          </w:rPr>
          <w:fldChar w:fldCharType="end"/>
        </w:r>
      </w:hyperlink>
    </w:p>
    <w:p w14:paraId="5D50C93C" w14:textId="37BDC1C7" w:rsidR="00BA04A4" w:rsidRPr="00E049FA" w:rsidRDefault="002D2561" w:rsidP="00E049FA">
      <w:pPr>
        <w:tabs>
          <w:tab w:val="left" w:pos="0"/>
        </w:tabs>
        <w:spacing w:line="276" w:lineRule="auto"/>
        <w:jc w:val="both"/>
        <w:rPr>
          <w:rFonts w:ascii="Bookman Old Style" w:hAnsi="Bookman Old Style"/>
        </w:rPr>
      </w:pPr>
      <w:r w:rsidRPr="000E2CA3">
        <w:rPr>
          <w:rFonts w:ascii="Bookman Old Style" w:hAnsi="Bookman Old Style"/>
        </w:rPr>
        <w:fldChar w:fldCharType="end"/>
      </w:r>
    </w:p>
    <w:p w14:paraId="4C2A62FE" w14:textId="1185D3FD" w:rsidR="006C604B" w:rsidRPr="00E049FA" w:rsidRDefault="00FB7B62" w:rsidP="00E049FA">
      <w:pPr>
        <w:spacing w:line="276" w:lineRule="auto"/>
        <w:jc w:val="center"/>
        <w:rPr>
          <w:rFonts w:ascii="Bookman Old Style" w:hAnsi="Bookman Old Style" w:cs="Arial"/>
          <w:b/>
          <w:bCs/>
        </w:rPr>
      </w:pPr>
      <w:r w:rsidRPr="00BE5E36">
        <w:rPr>
          <w:rFonts w:ascii="Bookman Old Style" w:hAnsi="Bookman Old Style" w:cs="Arial"/>
          <w:b/>
          <w:bCs/>
        </w:rPr>
        <w:t>Índice</w:t>
      </w:r>
      <w:r w:rsidR="005D71C1" w:rsidRPr="00BE5E36">
        <w:rPr>
          <w:rFonts w:ascii="Bookman Old Style" w:hAnsi="Bookman Old Style" w:cs="Arial"/>
          <w:b/>
          <w:bCs/>
        </w:rPr>
        <w:t xml:space="preserve"> De Graficas</w:t>
      </w:r>
    </w:p>
    <w:p w14:paraId="50E64144" w14:textId="3898B722" w:rsidR="00C74D40" w:rsidRPr="00AE140A" w:rsidRDefault="005D71C1" w:rsidP="00516EAC">
      <w:pPr>
        <w:pStyle w:val="Tabladeilustraciones"/>
        <w:tabs>
          <w:tab w:val="left" w:pos="132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r w:rsidRPr="00E049FA">
        <w:rPr>
          <w:rFonts w:ascii="Bookman Old Style" w:hAnsi="Bookman Old Style" w:cs="Arial"/>
          <w:b w:val="0"/>
          <w:bCs w:val="0"/>
          <w:sz w:val="24"/>
          <w:szCs w:val="24"/>
        </w:rPr>
        <w:fldChar w:fldCharType="begin"/>
      </w:r>
      <w:r w:rsidRPr="00E049FA">
        <w:rPr>
          <w:rFonts w:ascii="Bookman Old Style" w:hAnsi="Bookman Old Style" w:cs="Arial"/>
          <w:b w:val="0"/>
          <w:bCs w:val="0"/>
          <w:sz w:val="24"/>
          <w:szCs w:val="24"/>
        </w:rPr>
        <w:instrText xml:space="preserve"> TOC \h \z \t "GRAFICAS" \c </w:instrText>
      </w:r>
      <w:r w:rsidRPr="00E049FA">
        <w:rPr>
          <w:rFonts w:ascii="Bookman Old Style" w:hAnsi="Bookman Old Style" w:cs="Arial"/>
          <w:b w:val="0"/>
          <w:bCs w:val="0"/>
          <w:sz w:val="24"/>
          <w:szCs w:val="24"/>
        </w:rPr>
        <w:fldChar w:fldCharType="separate"/>
      </w:r>
      <w:hyperlink w:anchor="_Toc164790676" w:history="1">
        <w:r w:rsidR="00C74D40" w:rsidRPr="00AE140A">
          <w:rPr>
            <w:rStyle w:val="Hipervnculo"/>
            <w:rFonts w:ascii="Bookman Old Style" w:eastAsiaTheme="majorEastAsia" w:hAnsi="Bookman Old Style"/>
            <w:b w:val="0"/>
            <w:bCs w:val="0"/>
            <w:noProof/>
            <w:sz w:val="24"/>
            <w:szCs w:val="24"/>
          </w:rPr>
          <w:t>Grafica 5. 1.-Temperatura promedio.</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_Toc164790676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V-4</w:t>
        </w:r>
        <w:r w:rsidR="00C74D40" w:rsidRPr="00AE140A">
          <w:rPr>
            <w:rFonts w:ascii="Bookman Old Style" w:hAnsi="Bookman Old Style"/>
            <w:b w:val="0"/>
            <w:bCs w:val="0"/>
            <w:noProof/>
            <w:webHidden/>
            <w:sz w:val="24"/>
            <w:szCs w:val="24"/>
          </w:rPr>
          <w:fldChar w:fldCharType="end"/>
        </w:r>
      </w:hyperlink>
    </w:p>
    <w:p w14:paraId="2C62A658" w14:textId="183FBC63" w:rsidR="00C74D40" w:rsidRPr="00AE140A" w:rsidRDefault="00323826" w:rsidP="00516EAC">
      <w:pPr>
        <w:pStyle w:val="Tabladeilustraciones"/>
        <w:tabs>
          <w:tab w:val="left" w:pos="132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77" w:history="1">
        <w:r w:rsidR="00C74D40" w:rsidRPr="00AE140A">
          <w:rPr>
            <w:rStyle w:val="Hipervnculo"/>
            <w:rFonts w:ascii="Bookman Old Style" w:eastAsiaTheme="majorEastAsia" w:hAnsi="Bookman Old Style"/>
            <w:b w:val="0"/>
            <w:bCs w:val="0"/>
            <w:noProof/>
            <w:sz w:val="24"/>
            <w:szCs w:val="24"/>
          </w:rPr>
          <w:t>Grafica 5. 2.-Precipitación promedio</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_Toc164790677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V-4</w:t>
        </w:r>
        <w:r w:rsidR="00C74D40" w:rsidRPr="00AE140A">
          <w:rPr>
            <w:rFonts w:ascii="Bookman Old Style" w:hAnsi="Bookman Old Style"/>
            <w:b w:val="0"/>
            <w:bCs w:val="0"/>
            <w:noProof/>
            <w:webHidden/>
            <w:sz w:val="24"/>
            <w:szCs w:val="24"/>
          </w:rPr>
          <w:fldChar w:fldCharType="end"/>
        </w:r>
      </w:hyperlink>
    </w:p>
    <w:p w14:paraId="5F94533C" w14:textId="14432DCC" w:rsidR="00C74D40" w:rsidRPr="00AE140A" w:rsidRDefault="00323826" w:rsidP="00516EAC">
      <w:pPr>
        <w:pStyle w:val="Tabladeilustraciones"/>
        <w:tabs>
          <w:tab w:val="left" w:pos="132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78" w:history="1">
        <w:r w:rsidR="00C74D40" w:rsidRPr="00AE140A">
          <w:rPr>
            <w:rStyle w:val="Hipervnculo"/>
            <w:rFonts w:ascii="Bookman Old Style" w:eastAsiaTheme="majorEastAsia" w:hAnsi="Bookman Old Style" w:cs="Arial"/>
            <w:b w:val="0"/>
            <w:bCs w:val="0"/>
            <w:noProof/>
            <w:sz w:val="24"/>
            <w:szCs w:val="24"/>
          </w:rPr>
          <w:t>Grafica 5. 3.-</w:t>
        </w:r>
        <w:r w:rsidR="00C74D40" w:rsidRPr="00AE140A">
          <w:rPr>
            <w:rStyle w:val="Hipervnculo"/>
            <w:rFonts w:ascii="Bookman Old Style" w:eastAsiaTheme="majorEastAsia" w:hAnsi="Bookman Old Style"/>
            <w:b w:val="0"/>
            <w:bCs w:val="0"/>
            <w:noProof/>
            <w:sz w:val="24"/>
            <w:szCs w:val="24"/>
          </w:rPr>
          <w:t>Evapotranspiración</w:t>
        </w:r>
        <w:r w:rsidR="00C74D40" w:rsidRPr="00AE140A">
          <w:rPr>
            <w:rStyle w:val="Hipervnculo"/>
            <w:rFonts w:ascii="Bookman Old Style" w:eastAsiaTheme="majorEastAsia" w:hAnsi="Bookman Old Style" w:cs="Arial"/>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_Toc164790678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V-5</w:t>
        </w:r>
        <w:r w:rsidR="00C74D40" w:rsidRPr="00AE140A">
          <w:rPr>
            <w:rFonts w:ascii="Bookman Old Style" w:hAnsi="Bookman Old Style"/>
            <w:b w:val="0"/>
            <w:bCs w:val="0"/>
            <w:noProof/>
            <w:webHidden/>
            <w:sz w:val="24"/>
            <w:szCs w:val="24"/>
          </w:rPr>
          <w:fldChar w:fldCharType="end"/>
        </w:r>
      </w:hyperlink>
    </w:p>
    <w:p w14:paraId="584A19C2" w14:textId="5BD6389D" w:rsidR="00C74D40" w:rsidRPr="00AE140A" w:rsidRDefault="00323826" w:rsidP="00516EAC">
      <w:pPr>
        <w:pStyle w:val="Tabladeilustraciones"/>
        <w:tabs>
          <w:tab w:val="left" w:pos="132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79" w:history="1">
        <w:r w:rsidR="00C74D40" w:rsidRPr="00AE140A">
          <w:rPr>
            <w:rStyle w:val="Hipervnculo"/>
            <w:rFonts w:ascii="Bookman Old Style" w:eastAsiaTheme="majorEastAsia" w:hAnsi="Bookman Old Style"/>
            <w:b w:val="0"/>
            <w:bCs w:val="0"/>
            <w:noProof/>
            <w:sz w:val="24"/>
            <w:szCs w:val="24"/>
          </w:rPr>
          <w:t>Grafica 5. 4.-Climograma estación 5003 CONAGUA</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_Toc164790679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V-6</w:t>
        </w:r>
        <w:r w:rsidR="00C74D40" w:rsidRPr="00AE140A">
          <w:rPr>
            <w:rFonts w:ascii="Bookman Old Style" w:hAnsi="Bookman Old Style"/>
            <w:b w:val="0"/>
            <w:bCs w:val="0"/>
            <w:noProof/>
            <w:webHidden/>
            <w:sz w:val="24"/>
            <w:szCs w:val="24"/>
          </w:rPr>
          <w:fldChar w:fldCharType="end"/>
        </w:r>
      </w:hyperlink>
    </w:p>
    <w:p w14:paraId="2DCB1612" w14:textId="5791EADF" w:rsidR="00C74D40" w:rsidRPr="00AE140A" w:rsidRDefault="00323826" w:rsidP="00516EAC">
      <w:pPr>
        <w:pStyle w:val="Tabladeilustraciones"/>
        <w:tabs>
          <w:tab w:val="left" w:pos="132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80" w:history="1">
        <w:r w:rsidR="00C74D40" w:rsidRPr="00AE140A">
          <w:rPr>
            <w:rStyle w:val="Hipervnculo"/>
            <w:rFonts w:ascii="Bookman Old Style" w:eastAsiaTheme="majorEastAsia" w:hAnsi="Bookman Old Style"/>
            <w:b w:val="0"/>
            <w:bCs w:val="0"/>
            <w:noProof/>
            <w:sz w:val="24"/>
            <w:szCs w:val="24"/>
          </w:rPr>
          <w:t>Grafica 5. 5.-</w:t>
        </w:r>
        <w:r w:rsidR="00C74D40" w:rsidRPr="00AE140A">
          <w:rPr>
            <w:rStyle w:val="Hipervnculo"/>
            <w:rFonts w:ascii="Bookman Old Style" w:eastAsiaTheme="majorEastAsia" w:hAnsi="Bookman Old Style" w:cs="Arial"/>
            <w:b w:val="0"/>
            <w:bCs w:val="0"/>
            <w:noProof/>
            <w:sz w:val="24"/>
            <w:szCs w:val="24"/>
          </w:rPr>
          <w:t>Densidad del estrato Arbustivo del MDM</w:t>
        </w:r>
        <w:r w:rsidR="00C74D40" w:rsidRPr="00AE140A">
          <w:rPr>
            <w:rStyle w:val="Hipervnculo"/>
            <w:rFonts w:ascii="Bookman Old Style" w:eastAsiaTheme="majorEastAsia" w:hAnsi="Bookman Old Style"/>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_Toc164790680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V-46</w:t>
        </w:r>
        <w:r w:rsidR="00C74D40" w:rsidRPr="00AE140A">
          <w:rPr>
            <w:rFonts w:ascii="Bookman Old Style" w:hAnsi="Bookman Old Style"/>
            <w:b w:val="0"/>
            <w:bCs w:val="0"/>
            <w:noProof/>
            <w:webHidden/>
            <w:sz w:val="24"/>
            <w:szCs w:val="24"/>
          </w:rPr>
          <w:fldChar w:fldCharType="end"/>
        </w:r>
      </w:hyperlink>
    </w:p>
    <w:p w14:paraId="631A8E46" w14:textId="347AF99F" w:rsidR="00C74D40" w:rsidRPr="00AE140A" w:rsidRDefault="00323826" w:rsidP="00516EAC">
      <w:pPr>
        <w:pStyle w:val="Tabladeilustraciones"/>
        <w:tabs>
          <w:tab w:val="left" w:pos="132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81" w:history="1">
        <w:r w:rsidR="00C74D40" w:rsidRPr="00AE140A">
          <w:rPr>
            <w:rStyle w:val="Hipervnculo"/>
            <w:rFonts w:ascii="Bookman Old Style" w:eastAsiaTheme="majorEastAsia" w:hAnsi="Bookman Old Style"/>
            <w:b w:val="0"/>
            <w:bCs w:val="0"/>
            <w:noProof/>
            <w:sz w:val="24"/>
            <w:szCs w:val="24"/>
          </w:rPr>
          <w:t>Grafica 5. 6.-</w:t>
        </w:r>
        <w:r w:rsidR="00C74D40" w:rsidRPr="00AE140A">
          <w:rPr>
            <w:rStyle w:val="Hipervnculo"/>
            <w:rFonts w:ascii="Bookman Old Style" w:eastAsiaTheme="majorEastAsia" w:hAnsi="Bookman Old Style" w:cs="Arial"/>
            <w:b w:val="0"/>
            <w:bCs w:val="0"/>
            <w:noProof/>
            <w:sz w:val="24"/>
            <w:szCs w:val="24"/>
          </w:rPr>
          <w:t>Valor de importancia del estrato Arbustivo del MDM</w:t>
        </w:r>
        <w:r w:rsidR="00C74D40" w:rsidRPr="00AE140A">
          <w:rPr>
            <w:rStyle w:val="Hipervnculo"/>
            <w:rFonts w:ascii="Bookman Old Style" w:eastAsiaTheme="majorEastAsia" w:hAnsi="Bookman Old Style"/>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_Toc164790681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V-48</w:t>
        </w:r>
        <w:r w:rsidR="00C74D40" w:rsidRPr="00AE140A">
          <w:rPr>
            <w:rFonts w:ascii="Bookman Old Style" w:hAnsi="Bookman Old Style"/>
            <w:b w:val="0"/>
            <w:bCs w:val="0"/>
            <w:noProof/>
            <w:webHidden/>
            <w:sz w:val="24"/>
            <w:szCs w:val="24"/>
          </w:rPr>
          <w:fldChar w:fldCharType="end"/>
        </w:r>
      </w:hyperlink>
    </w:p>
    <w:p w14:paraId="0CD0F630" w14:textId="789C988D" w:rsidR="00C74D40" w:rsidRPr="00AE140A" w:rsidRDefault="00323826" w:rsidP="00516EAC">
      <w:pPr>
        <w:pStyle w:val="Tabladeilustraciones"/>
        <w:tabs>
          <w:tab w:val="left" w:pos="132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82" w:history="1">
        <w:r w:rsidR="00C74D40" w:rsidRPr="00AE140A">
          <w:rPr>
            <w:rStyle w:val="Hipervnculo"/>
            <w:rFonts w:ascii="Bookman Old Style" w:eastAsiaTheme="majorEastAsia" w:hAnsi="Bookman Old Style"/>
            <w:b w:val="0"/>
            <w:bCs w:val="0"/>
            <w:noProof/>
            <w:sz w:val="24"/>
            <w:szCs w:val="24"/>
          </w:rPr>
          <w:t>Grafica 5. 7.-Valor de abundancia del estrato arbustivo del MDM.</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_Toc164790682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V-51</w:t>
        </w:r>
        <w:r w:rsidR="00C74D40" w:rsidRPr="00AE140A">
          <w:rPr>
            <w:rFonts w:ascii="Bookman Old Style" w:hAnsi="Bookman Old Style"/>
            <w:b w:val="0"/>
            <w:bCs w:val="0"/>
            <w:noProof/>
            <w:webHidden/>
            <w:sz w:val="24"/>
            <w:szCs w:val="24"/>
          </w:rPr>
          <w:fldChar w:fldCharType="end"/>
        </w:r>
      </w:hyperlink>
    </w:p>
    <w:p w14:paraId="47815259" w14:textId="449147EB" w:rsidR="00C74D40" w:rsidRPr="00AE140A" w:rsidRDefault="00323826" w:rsidP="00516EAC">
      <w:pPr>
        <w:pStyle w:val="Tabladeilustraciones"/>
        <w:tabs>
          <w:tab w:val="left" w:pos="132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83" w:history="1">
        <w:r w:rsidR="00C74D40" w:rsidRPr="00AE140A">
          <w:rPr>
            <w:rStyle w:val="Hipervnculo"/>
            <w:rFonts w:ascii="Bookman Old Style" w:eastAsiaTheme="majorEastAsia" w:hAnsi="Bookman Old Style"/>
            <w:b w:val="0"/>
            <w:bCs w:val="0"/>
            <w:noProof/>
            <w:sz w:val="24"/>
            <w:szCs w:val="24"/>
          </w:rPr>
          <w:t>Grafica 5. 8.-Densidad del estrato herbáceo en el MDM.</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_Toc164790683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V-53</w:t>
        </w:r>
        <w:r w:rsidR="00C74D40" w:rsidRPr="00AE140A">
          <w:rPr>
            <w:rFonts w:ascii="Bookman Old Style" w:hAnsi="Bookman Old Style"/>
            <w:b w:val="0"/>
            <w:bCs w:val="0"/>
            <w:noProof/>
            <w:webHidden/>
            <w:sz w:val="24"/>
            <w:szCs w:val="24"/>
          </w:rPr>
          <w:fldChar w:fldCharType="end"/>
        </w:r>
      </w:hyperlink>
    </w:p>
    <w:p w14:paraId="4741020A" w14:textId="67D34EEE" w:rsidR="00C74D40" w:rsidRPr="00AE140A" w:rsidRDefault="00323826" w:rsidP="00516EAC">
      <w:pPr>
        <w:pStyle w:val="Tabladeilustraciones"/>
        <w:tabs>
          <w:tab w:val="left" w:pos="132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84" w:history="1">
        <w:r w:rsidR="00C74D40" w:rsidRPr="00AE140A">
          <w:rPr>
            <w:rStyle w:val="Hipervnculo"/>
            <w:rFonts w:ascii="Bookman Old Style" w:eastAsiaTheme="majorEastAsia" w:hAnsi="Bookman Old Style"/>
            <w:b w:val="0"/>
            <w:bCs w:val="0"/>
            <w:noProof/>
            <w:sz w:val="24"/>
            <w:szCs w:val="24"/>
          </w:rPr>
          <w:t>Grafica 5. 9.-Valor de importancia del estrato de las herbáceas en el MDM.</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_Toc164790684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V-54</w:t>
        </w:r>
        <w:r w:rsidR="00C74D40" w:rsidRPr="00AE140A">
          <w:rPr>
            <w:rFonts w:ascii="Bookman Old Style" w:hAnsi="Bookman Old Style"/>
            <w:b w:val="0"/>
            <w:bCs w:val="0"/>
            <w:noProof/>
            <w:webHidden/>
            <w:sz w:val="24"/>
            <w:szCs w:val="24"/>
          </w:rPr>
          <w:fldChar w:fldCharType="end"/>
        </w:r>
      </w:hyperlink>
    </w:p>
    <w:p w14:paraId="23F80E14" w14:textId="443EA392"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85" w:history="1">
        <w:r w:rsidR="00C74D40" w:rsidRPr="00AE140A">
          <w:rPr>
            <w:rStyle w:val="Hipervnculo"/>
            <w:rFonts w:ascii="Bookman Old Style" w:eastAsiaTheme="majorEastAsia" w:hAnsi="Bookman Old Style"/>
            <w:b w:val="0"/>
            <w:bCs w:val="0"/>
            <w:noProof/>
            <w:sz w:val="24"/>
            <w:szCs w:val="24"/>
          </w:rPr>
          <w:t>Grafica 5. 10.-Abundancia del estrato de las herbáceas en el MDM.</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_Toc164790685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V-55</w:t>
        </w:r>
        <w:r w:rsidR="00C74D40" w:rsidRPr="00AE140A">
          <w:rPr>
            <w:rFonts w:ascii="Bookman Old Style" w:hAnsi="Bookman Old Style"/>
            <w:b w:val="0"/>
            <w:bCs w:val="0"/>
            <w:noProof/>
            <w:webHidden/>
            <w:sz w:val="24"/>
            <w:szCs w:val="24"/>
          </w:rPr>
          <w:fldChar w:fldCharType="end"/>
        </w:r>
      </w:hyperlink>
    </w:p>
    <w:p w14:paraId="7E40E3F0" w14:textId="2AB4E2A9"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86" w:history="1">
        <w:r w:rsidR="00C74D40" w:rsidRPr="00AE140A">
          <w:rPr>
            <w:rStyle w:val="Hipervnculo"/>
            <w:rFonts w:ascii="Bookman Old Style" w:eastAsiaTheme="majorEastAsia" w:hAnsi="Bookman Old Style"/>
            <w:b w:val="0"/>
            <w:bCs w:val="0"/>
            <w:noProof/>
            <w:sz w:val="24"/>
            <w:szCs w:val="24"/>
          </w:rPr>
          <w:t>Grafica 5. 11.-Densidad del estrato Suculento en el MDM.</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_Toc164790686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V-58</w:t>
        </w:r>
        <w:r w:rsidR="00C74D40" w:rsidRPr="00AE140A">
          <w:rPr>
            <w:rFonts w:ascii="Bookman Old Style" w:hAnsi="Bookman Old Style"/>
            <w:b w:val="0"/>
            <w:bCs w:val="0"/>
            <w:noProof/>
            <w:webHidden/>
            <w:sz w:val="24"/>
            <w:szCs w:val="24"/>
          </w:rPr>
          <w:fldChar w:fldCharType="end"/>
        </w:r>
      </w:hyperlink>
    </w:p>
    <w:p w14:paraId="1A7563C1" w14:textId="246E35A2"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87" w:history="1">
        <w:r w:rsidR="00C74D40" w:rsidRPr="00AE140A">
          <w:rPr>
            <w:rStyle w:val="Hipervnculo"/>
            <w:rFonts w:ascii="Bookman Old Style" w:eastAsiaTheme="majorEastAsia" w:hAnsi="Bookman Old Style"/>
            <w:b w:val="0"/>
            <w:bCs w:val="0"/>
            <w:noProof/>
            <w:sz w:val="24"/>
            <w:szCs w:val="24"/>
          </w:rPr>
          <w:t>Grafica 5. 12.-Valor de importancia del estrato suculento del MDM.</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_Toc164790687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V-60</w:t>
        </w:r>
        <w:r w:rsidR="00C74D40" w:rsidRPr="00AE140A">
          <w:rPr>
            <w:rFonts w:ascii="Bookman Old Style" w:hAnsi="Bookman Old Style"/>
            <w:b w:val="0"/>
            <w:bCs w:val="0"/>
            <w:noProof/>
            <w:webHidden/>
            <w:sz w:val="24"/>
            <w:szCs w:val="24"/>
          </w:rPr>
          <w:fldChar w:fldCharType="end"/>
        </w:r>
      </w:hyperlink>
    </w:p>
    <w:p w14:paraId="24809671" w14:textId="0E5A3984"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88" w:history="1">
        <w:r w:rsidR="00C74D40" w:rsidRPr="00AE140A">
          <w:rPr>
            <w:rStyle w:val="Hipervnculo"/>
            <w:rFonts w:ascii="Bookman Old Style" w:eastAsiaTheme="majorEastAsia" w:hAnsi="Bookman Old Style"/>
            <w:b w:val="0"/>
            <w:bCs w:val="0"/>
            <w:noProof/>
            <w:sz w:val="24"/>
            <w:szCs w:val="24"/>
          </w:rPr>
          <w:t>Grafica 5. 13.-Abundancia del estrato suculento del MDM.</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_Toc164790688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V-62</w:t>
        </w:r>
        <w:r w:rsidR="00C74D40" w:rsidRPr="00AE140A">
          <w:rPr>
            <w:rFonts w:ascii="Bookman Old Style" w:hAnsi="Bookman Old Style"/>
            <w:b w:val="0"/>
            <w:bCs w:val="0"/>
            <w:noProof/>
            <w:webHidden/>
            <w:sz w:val="24"/>
            <w:szCs w:val="24"/>
          </w:rPr>
          <w:fldChar w:fldCharType="end"/>
        </w:r>
      </w:hyperlink>
    </w:p>
    <w:p w14:paraId="741830C8" w14:textId="34EFB690"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89" w:history="1">
        <w:r w:rsidR="00C74D40" w:rsidRPr="00AE140A">
          <w:rPr>
            <w:rStyle w:val="Hipervnculo"/>
            <w:rFonts w:ascii="Bookman Old Style" w:eastAsiaTheme="majorEastAsia" w:hAnsi="Bookman Old Style"/>
            <w:b w:val="0"/>
            <w:bCs w:val="0"/>
            <w:noProof/>
            <w:sz w:val="24"/>
            <w:szCs w:val="24"/>
          </w:rPr>
          <w:t>Grafica 5. 14.-</w:t>
        </w:r>
        <w:r w:rsidR="00C74D40" w:rsidRPr="00AE140A">
          <w:rPr>
            <w:rStyle w:val="Hipervnculo"/>
            <w:rFonts w:ascii="Bookman Old Style" w:eastAsiaTheme="majorEastAsia" w:hAnsi="Bookman Old Style" w:cs="Arial"/>
            <w:b w:val="0"/>
            <w:bCs w:val="0"/>
            <w:noProof/>
            <w:sz w:val="24"/>
            <w:szCs w:val="24"/>
          </w:rPr>
          <w:t>Densidad del estrato Arbustivo del MDR</w:t>
        </w:r>
        <w:r w:rsidR="00C74D40" w:rsidRPr="00AE140A">
          <w:rPr>
            <w:rStyle w:val="Hipervnculo"/>
            <w:rFonts w:ascii="Bookman Old Style" w:eastAsiaTheme="majorEastAsia" w:hAnsi="Bookman Old Style"/>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_Toc164790689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V-74</w:t>
        </w:r>
        <w:r w:rsidR="00C74D40" w:rsidRPr="00AE140A">
          <w:rPr>
            <w:rFonts w:ascii="Bookman Old Style" w:hAnsi="Bookman Old Style"/>
            <w:b w:val="0"/>
            <w:bCs w:val="0"/>
            <w:noProof/>
            <w:webHidden/>
            <w:sz w:val="24"/>
            <w:szCs w:val="24"/>
          </w:rPr>
          <w:fldChar w:fldCharType="end"/>
        </w:r>
      </w:hyperlink>
    </w:p>
    <w:p w14:paraId="5F1470A6" w14:textId="7B6E5815"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90" w:history="1">
        <w:r w:rsidR="00C74D40" w:rsidRPr="00AE140A">
          <w:rPr>
            <w:rStyle w:val="Hipervnculo"/>
            <w:rFonts w:ascii="Bookman Old Style" w:eastAsiaTheme="majorEastAsia" w:hAnsi="Bookman Old Style"/>
            <w:b w:val="0"/>
            <w:bCs w:val="0"/>
            <w:noProof/>
            <w:sz w:val="24"/>
            <w:szCs w:val="24"/>
          </w:rPr>
          <w:t>Grafica 5. 15.-</w:t>
        </w:r>
        <w:r w:rsidR="00C74D40" w:rsidRPr="00AE140A">
          <w:rPr>
            <w:rStyle w:val="Hipervnculo"/>
            <w:rFonts w:ascii="Bookman Old Style" w:eastAsiaTheme="majorEastAsia" w:hAnsi="Bookman Old Style" w:cs="Arial"/>
            <w:b w:val="0"/>
            <w:bCs w:val="0"/>
            <w:noProof/>
            <w:sz w:val="24"/>
            <w:szCs w:val="24"/>
          </w:rPr>
          <w:t>Valor de importancia del estrato Arbustivo del MDR</w:t>
        </w:r>
        <w:r w:rsidR="00C74D40" w:rsidRPr="00AE140A">
          <w:rPr>
            <w:rStyle w:val="Hipervnculo"/>
            <w:rFonts w:ascii="Bookman Old Style" w:eastAsiaTheme="majorEastAsia" w:hAnsi="Bookman Old Style"/>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_Toc164790690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V-76</w:t>
        </w:r>
        <w:r w:rsidR="00C74D40" w:rsidRPr="00AE140A">
          <w:rPr>
            <w:rFonts w:ascii="Bookman Old Style" w:hAnsi="Bookman Old Style"/>
            <w:b w:val="0"/>
            <w:bCs w:val="0"/>
            <w:noProof/>
            <w:webHidden/>
            <w:sz w:val="24"/>
            <w:szCs w:val="24"/>
          </w:rPr>
          <w:fldChar w:fldCharType="end"/>
        </w:r>
      </w:hyperlink>
    </w:p>
    <w:p w14:paraId="2E328438" w14:textId="239E2038"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91" w:history="1">
        <w:r w:rsidR="00C74D40" w:rsidRPr="00AE140A">
          <w:rPr>
            <w:rStyle w:val="Hipervnculo"/>
            <w:rFonts w:ascii="Bookman Old Style" w:eastAsiaTheme="majorEastAsia" w:hAnsi="Bookman Old Style"/>
            <w:b w:val="0"/>
            <w:bCs w:val="0"/>
            <w:noProof/>
            <w:sz w:val="24"/>
            <w:szCs w:val="24"/>
          </w:rPr>
          <w:t>Grafica 5. 16.-</w:t>
        </w:r>
        <w:r w:rsidR="00C74D40" w:rsidRPr="00AE140A">
          <w:rPr>
            <w:rStyle w:val="Hipervnculo"/>
            <w:rFonts w:ascii="Bookman Old Style" w:eastAsiaTheme="majorEastAsia" w:hAnsi="Bookman Old Style" w:cs="Arial"/>
            <w:b w:val="0"/>
            <w:bCs w:val="0"/>
            <w:noProof/>
            <w:sz w:val="24"/>
            <w:szCs w:val="24"/>
          </w:rPr>
          <w:t>Valor de abundancia del estrato Arbustivo del MDR</w:t>
        </w:r>
        <w:r w:rsidR="00C74D40" w:rsidRPr="00AE140A">
          <w:rPr>
            <w:rStyle w:val="Hipervnculo"/>
            <w:rFonts w:ascii="Bookman Old Style" w:eastAsiaTheme="majorEastAsia" w:hAnsi="Bookman Old Style"/>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_Toc164790691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V-78</w:t>
        </w:r>
        <w:r w:rsidR="00C74D40" w:rsidRPr="00AE140A">
          <w:rPr>
            <w:rFonts w:ascii="Bookman Old Style" w:hAnsi="Bookman Old Style"/>
            <w:b w:val="0"/>
            <w:bCs w:val="0"/>
            <w:noProof/>
            <w:webHidden/>
            <w:sz w:val="24"/>
            <w:szCs w:val="24"/>
          </w:rPr>
          <w:fldChar w:fldCharType="end"/>
        </w:r>
      </w:hyperlink>
    </w:p>
    <w:p w14:paraId="6307321B" w14:textId="7E850D8D"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92" w:history="1">
        <w:r w:rsidR="00C74D40" w:rsidRPr="00AE140A">
          <w:rPr>
            <w:rStyle w:val="Hipervnculo"/>
            <w:rFonts w:ascii="Bookman Old Style" w:eastAsiaTheme="majorEastAsia" w:hAnsi="Bookman Old Style"/>
            <w:b w:val="0"/>
            <w:bCs w:val="0"/>
            <w:noProof/>
            <w:sz w:val="24"/>
            <w:szCs w:val="24"/>
          </w:rPr>
          <w:t>Grafica 5. 17.-</w:t>
        </w:r>
        <w:r w:rsidR="00C74D40" w:rsidRPr="00AE140A">
          <w:rPr>
            <w:rStyle w:val="Hipervnculo"/>
            <w:rFonts w:ascii="Bookman Old Style" w:eastAsiaTheme="majorEastAsia" w:hAnsi="Bookman Old Style" w:cs="Arial"/>
            <w:b w:val="0"/>
            <w:bCs w:val="0"/>
            <w:noProof/>
            <w:sz w:val="24"/>
            <w:szCs w:val="24"/>
          </w:rPr>
          <w:t>. - Densidad del estrato gramíneo del MDR</w:t>
        </w:r>
        <w:r w:rsidR="00C74D40" w:rsidRPr="00AE140A">
          <w:rPr>
            <w:rStyle w:val="Hipervnculo"/>
            <w:rFonts w:ascii="Bookman Old Style" w:eastAsiaTheme="majorEastAsia" w:hAnsi="Bookman Old Style"/>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_Toc164790692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V-80</w:t>
        </w:r>
        <w:r w:rsidR="00C74D40" w:rsidRPr="00AE140A">
          <w:rPr>
            <w:rFonts w:ascii="Bookman Old Style" w:hAnsi="Bookman Old Style"/>
            <w:b w:val="0"/>
            <w:bCs w:val="0"/>
            <w:noProof/>
            <w:webHidden/>
            <w:sz w:val="24"/>
            <w:szCs w:val="24"/>
          </w:rPr>
          <w:fldChar w:fldCharType="end"/>
        </w:r>
      </w:hyperlink>
    </w:p>
    <w:p w14:paraId="261A26E1" w14:textId="4855B60F"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93" w:history="1">
        <w:r w:rsidR="00C74D40" w:rsidRPr="00AE140A">
          <w:rPr>
            <w:rStyle w:val="Hipervnculo"/>
            <w:rFonts w:ascii="Bookman Old Style" w:eastAsiaTheme="majorEastAsia" w:hAnsi="Bookman Old Style"/>
            <w:b w:val="0"/>
            <w:bCs w:val="0"/>
            <w:noProof/>
            <w:sz w:val="24"/>
            <w:szCs w:val="24"/>
          </w:rPr>
          <w:t>Grafica 5. 18.-</w:t>
        </w:r>
        <w:r w:rsidR="00C74D40" w:rsidRPr="00AE140A">
          <w:rPr>
            <w:rStyle w:val="Hipervnculo"/>
            <w:rFonts w:ascii="Bookman Old Style" w:eastAsiaTheme="majorEastAsia" w:hAnsi="Bookman Old Style" w:cs="Arial"/>
            <w:b w:val="0"/>
            <w:bCs w:val="0"/>
            <w:noProof/>
            <w:sz w:val="24"/>
            <w:szCs w:val="24"/>
          </w:rPr>
          <w:t>valor de importancia del estrato gramíneo del MDR</w:t>
        </w:r>
        <w:r w:rsidR="00C74D40" w:rsidRPr="00AE140A">
          <w:rPr>
            <w:rStyle w:val="Hipervnculo"/>
            <w:rFonts w:ascii="Bookman Old Style" w:eastAsiaTheme="majorEastAsia" w:hAnsi="Bookman Old Style"/>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_Toc164790693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V-81</w:t>
        </w:r>
        <w:r w:rsidR="00C74D40" w:rsidRPr="00AE140A">
          <w:rPr>
            <w:rFonts w:ascii="Bookman Old Style" w:hAnsi="Bookman Old Style"/>
            <w:b w:val="0"/>
            <w:bCs w:val="0"/>
            <w:noProof/>
            <w:webHidden/>
            <w:sz w:val="24"/>
            <w:szCs w:val="24"/>
          </w:rPr>
          <w:fldChar w:fldCharType="end"/>
        </w:r>
      </w:hyperlink>
    </w:p>
    <w:p w14:paraId="54523CE2" w14:textId="002D2F42"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94" w:history="1">
        <w:r w:rsidR="00C74D40" w:rsidRPr="00AE140A">
          <w:rPr>
            <w:rStyle w:val="Hipervnculo"/>
            <w:rFonts w:ascii="Bookman Old Style" w:eastAsiaTheme="majorEastAsia" w:hAnsi="Bookman Old Style"/>
            <w:b w:val="0"/>
            <w:bCs w:val="0"/>
            <w:noProof/>
            <w:sz w:val="24"/>
            <w:szCs w:val="24"/>
          </w:rPr>
          <w:t>Grafica 5. 19.-</w:t>
        </w:r>
        <w:r w:rsidR="00C74D40" w:rsidRPr="00AE140A">
          <w:rPr>
            <w:rStyle w:val="Hipervnculo"/>
            <w:rFonts w:ascii="Bookman Old Style" w:eastAsiaTheme="majorEastAsia" w:hAnsi="Bookman Old Style" w:cs="Arial"/>
            <w:b w:val="0"/>
            <w:bCs w:val="0"/>
            <w:noProof/>
            <w:sz w:val="24"/>
            <w:szCs w:val="24"/>
          </w:rPr>
          <w:t>valor de abundancia del estrato gramíneo del MDR</w:t>
        </w:r>
        <w:r w:rsidR="00C74D40" w:rsidRPr="00AE140A">
          <w:rPr>
            <w:rStyle w:val="Hipervnculo"/>
            <w:rFonts w:ascii="Bookman Old Style" w:eastAsiaTheme="majorEastAsia" w:hAnsi="Bookman Old Style"/>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_Toc164790694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V-82</w:t>
        </w:r>
        <w:r w:rsidR="00C74D40" w:rsidRPr="00AE140A">
          <w:rPr>
            <w:rFonts w:ascii="Bookman Old Style" w:hAnsi="Bookman Old Style"/>
            <w:b w:val="0"/>
            <w:bCs w:val="0"/>
            <w:noProof/>
            <w:webHidden/>
            <w:sz w:val="24"/>
            <w:szCs w:val="24"/>
          </w:rPr>
          <w:fldChar w:fldCharType="end"/>
        </w:r>
      </w:hyperlink>
    </w:p>
    <w:p w14:paraId="71F69E50" w14:textId="4177B3B5"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95" w:history="1">
        <w:r w:rsidR="00C74D40" w:rsidRPr="00AE140A">
          <w:rPr>
            <w:rStyle w:val="Hipervnculo"/>
            <w:rFonts w:ascii="Bookman Old Style" w:eastAsia="Arial" w:hAnsi="Bookman Old Style"/>
            <w:b w:val="0"/>
            <w:bCs w:val="0"/>
            <w:noProof/>
            <w:sz w:val="24"/>
            <w:szCs w:val="24"/>
          </w:rPr>
          <w:t>Grafica 5. 20.-</w:t>
        </w:r>
        <w:r w:rsidR="00C74D40" w:rsidRPr="00AE140A">
          <w:rPr>
            <w:rStyle w:val="Hipervnculo"/>
            <w:rFonts w:ascii="Bookman Old Style" w:eastAsiaTheme="majorEastAsia" w:hAnsi="Bookman Old Style"/>
            <w:b w:val="0"/>
            <w:bCs w:val="0"/>
            <w:noProof/>
            <w:sz w:val="24"/>
            <w:szCs w:val="24"/>
          </w:rPr>
          <w:t>Densidad del estrato de herbáceo en el MDR.</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_Toc164790695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V-84</w:t>
        </w:r>
        <w:r w:rsidR="00C74D40" w:rsidRPr="00AE140A">
          <w:rPr>
            <w:rFonts w:ascii="Bookman Old Style" w:hAnsi="Bookman Old Style"/>
            <w:b w:val="0"/>
            <w:bCs w:val="0"/>
            <w:noProof/>
            <w:webHidden/>
            <w:sz w:val="24"/>
            <w:szCs w:val="24"/>
          </w:rPr>
          <w:fldChar w:fldCharType="end"/>
        </w:r>
      </w:hyperlink>
    </w:p>
    <w:p w14:paraId="1D2458B4" w14:textId="16DD32F6"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96" w:history="1">
        <w:r w:rsidR="00C74D40" w:rsidRPr="00AE140A">
          <w:rPr>
            <w:rStyle w:val="Hipervnculo"/>
            <w:rFonts w:ascii="Bookman Old Style" w:eastAsia="Arial" w:hAnsi="Bookman Old Style"/>
            <w:b w:val="0"/>
            <w:bCs w:val="0"/>
            <w:noProof/>
            <w:sz w:val="24"/>
            <w:szCs w:val="24"/>
          </w:rPr>
          <w:t>Grafica 5. 21.-</w:t>
        </w:r>
        <w:r w:rsidR="00C74D40" w:rsidRPr="00AE140A">
          <w:rPr>
            <w:rStyle w:val="Hipervnculo"/>
            <w:rFonts w:ascii="Bookman Old Style" w:eastAsiaTheme="majorEastAsia" w:hAnsi="Bookman Old Style"/>
            <w:b w:val="0"/>
            <w:bCs w:val="0"/>
            <w:noProof/>
            <w:sz w:val="24"/>
            <w:szCs w:val="24"/>
          </w:rPr>
          <w:t>Valor de importancia del estrato de herbáceo en el MDR.</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_Toc164790696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V-86</w:t>
        </w:r>
        <w:r w:rsidR="00C74D40" w:rsidRPr="00AE140A">
          <w:rPr>
            <w:rFonts w:ascii="Bookman Old Style" w:hAnsi="Bookman Old Style"/>
            <w:b w:val="0"/>
            <w:bCs w:val="0"/>
            <w:noProof/>
            <w:webHidden/>
            <w:sz w:val="24"/>
            <w:szCs w:val="24"/>
          </w:rPr>
          <w:fldChar w:fldCharType="end"/>
        </w:r>
      </w:hyperlink>
    </w:p>
    <w:p w14:paraId="166BABC3" w14:textId="6C03C52E"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97" w:history="1">
        <w:r w:rsidR="00C74D40" w:rsidRPr="00AE140A">
          <w:rPr>
            <w:rStyle w:val="Hipervnculo"/>
            <w:rFonts w:ascii="Bookman Old Style" w:eastAsiaTheme="majorEastAsia" w:hAnsi="Bookman Old Style"/>
            <w:b w:val="0"/>
            <w:bCs w:val="0"/>
            <w:noProof/>
            <w:sz w:val="24"/>
            <w:szCs w:val="24"/>
          </w:rPr>
          <w:t>Grafica 5. 22.-Valor de abundancia del estrato de herbáceas en el MDR.</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_Toc164790697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V-87</w:t>
        </w:r>
        <w:r w:rsidR="00C74D40" w:rsidRPr="00AE140A">
          <w:rPr>
            <w:rFonts w:ascii="Bookman Old Style" w:hAnsi="Bookman Old Style"/>
            <w:b w:val="0"/>
            <w:bCs w:val="0"/>
            <w:noProof/>
            <w:webHidden/>
            <w:sz w:val="24"/>
            <w:szCs w:val="24"/>
          </w:rPr>
          <w:fldChar w:fldCharType="end"/>
        </w:r>
      </w:hyperlink>
    </w:p>
    <w:p w14:paraId="3BA91E6C" w14:textId="766E61B8"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98" w:history="1">
        <w:r w:rsidR="00C74D40" w:rsidRPr="00AE140A">
          <w:rPr>
            <w:rStyle w:val="Hipervnculo"/>
            <w:rFonts w:ascii="Bookman Old Style" w:eastAsiaTheme="majorEastAsia" w:hAnsi="Bookman Old Style"/>
            <w:b w:val="0"/>
            <w:bCs w:val="0"/>
            <w:noProof/>
            <w:sz w:val="24"/>
            <w:szCs w:val="24"/>
          </w:rPr>
          <w:t>Grafica 5. 23.-Valor de densidad del estrato de suculento en el MDR.</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_Toc164790698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V-90</w:t>
        </w:r>
        <w:r w:rsidR="00C74D40" w:rsidRPr="00AE140A">
          <w:rPr>
            <w:rFonts w:ascii="Bookman Old Style" w:hAnsi="Bookman Old Style"/>
            <w:b w:val="0"/>
            <w:bCs w:val="0"/>
            <w:noProof/>
            <w:webHidden/>
            <w:sz w:val="24"/>
            <w:szCs w:val="24"/>
          </w:rPr>
          <w:fldChar w:fldCharType="end"/>
        </w:r>
      </w:hyperlink>
    </w:p>
    <w:p w14:paraId="6200F31E" w14:textId="6AF1B029"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699" w:history="1">
        <w:r w:rsidR="00C74D40" w:rsidRPr="00AE140A">
          <w:rPr>
            <w:rStyle w:val="Hipervnculo"/>
            <w:rFonts w:ascii="Bookman Old Style" w:eastAsiaTheme="majorEastAsia" w:hAnsi="Bookman Old Style"/>
            <w:b w:val="0"/>
            <w:bCs w:val="0"/>
            <w:noProof/>
            <w:sz w:val="24"/>
            <w:szCs w:val="24"/>
          </w:rPr>
          <w:t>Grafica 5. 24.-Valor de importancia del estrato de suculento en el MDR.</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_Toc164790699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V-92</w:t>
        </w:r>
        <w:r w:rsidR="00C74D40" w:rsidRPr="00AE140A">
          <w:rPr>
            <w:rFonts w:ascii="Bookman Old Style" w:hAnsi="Bookman Old Style"/>
            <w:b w:val="0"/>
            <w:bCs w:val="0"/>
            <w:noProof/>
            <w:webHidden/>
            <w:sz w:val="24"/>
            <w:szCs w:val="24"/>
          </w:rPr>
          <w:fldChar w:fldCharType="end"/>
        </w:r>
      </w:hyperlink>
    </w:p>
    <w:p w14:paraId="597BB697" w14:textId="442AA354"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700" w:history="1">
        <w:r w:rsidR="00C74D40" w:rsidRPr="00AE140A">
          <w:rPr>
            <w:rStyle w:val="Hipervnculo"/>
            <w:rFonts w:ascii="Bookman Old Style" w:eastAsiaTheme="majorEastAsia" w:hAnsi="Bookman Old Style"/>
            <w:b w:val="0"/>
            <w:bCs w:val="0"/>
            <w:noProof/>
            <w:sz w:val="24"/>
            <w:szCs w:val="24"/>
          </w:rPr>
          <w:t>Grafica 5. 25.-Valor de abundancia del estrato de suculento en el MDR.</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_Toc164790700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V-94</w:t>
        </w:r>
        <w:r w:rsidR="00C74D40" w:rsidRPr="00AE140A">
          <w:rPr>
            <w:rFonts w:ascii="Bookman Old Style" w:hAnsi="Bookman Old Style"/>
            <w:b w:val="0"/>
            <w:bCs w:val="0"/>
            <w:noProof/>
            <w:webHidden/>
            <w:sz w:val="24"/>
            <w:szCs w:val="24"/>
          </w:rPr>
          <w:fldChar w:fldCharType="end"/>
        </w:r>
      </w:hyperlink>
    </w:p>
    <w:p w14:paraId="7A189FE2" w14:textId="3860AF0F"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701" w:history="1">
        <w:r w:rsidR="00C74D40" w:rsidRPr="00AE140A">
          <w:rPr>
            <w:rStyle w:val="Hipervnculo"/>
            <w:rFonts w:ascii="Bookman Old Style" w:eastAsiaTheme="majorEastAsia" w:hAnsi="Bookman Old Style"/>
            <w:b w:val="0"/>
            <w:bCs w:val="0"/>
            <w:noProof/>
            <w:sz w:val="24"/>
            <w:szCs w:val="24"/>
          </w:rPr>
          <w:t>Grafica 5. 26.-Frecuencia y abundancia relativa del grupo de las aves en el área del ACUSTF</w:t>
        </w:r>
        <w:r w:rsidR="00516EAC">
          <w:rPr>
            <w:rStyle w:val="Hipervnculo"/>
            <w:rFonts w:ascii="Bookman Old Style" w:eastAsiaTheme="majorEastAsia" w:hAnsi="Bookman Old Style"/>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_Toc164790701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V-106</w:t>
        </w:r>
        <w:r w:rsidR="00C74D40" w:rsidRPr="00AE140A">
          <w:rPr>
            <w:rFonts w:ascii="Bookman Old Style" w:hAnsi="Bookman Old Style"/>
            <w:b w:val="0"/>
            <w:bCs w:val="0"/>
            <w:noProof/>
            <w:webHidden/>
            <w:sz w:val="24"/>
            <w:szCs w:val="24"/>
          </w:rPr>
          <w:fldChar w:fldCharType="end"/>
        </w:r>
      </w:hyperlink>
    </w:p>
    <w:p w14:paraId="1DBAA9EC" w14:textId="344CD09C"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702" w:history="1">
        <w:r w:rsidR="00C74D40" w:rsidRPr="00AE140A">
          <w:rPr>
            <w:rStyle w:val="Hipervnculo"/>
            <w:rFonts w:ascii="Bookman Old Style" w:eastAsiaTheme="majorEastAsia" w:hAnsi="Bookman Old Style"/>
            <w:b w:val="0"/>
            <w:bCs w:val="0"/>
            <w:noProof/>
            <w:sz w:val="24"/>
            <w:szCs w:val="24"/>
          </w:rPr>
          <w:t>Grafica 5. 27.-</w:t>
        </w:r>
        <w:r w:rsidR="00C74D40" w:rsidRPr="00AE140A">
          <w:rPr>
            <w:rFonts w:ascii="Bookman Old Style" w:eastAsiaTheme="minorEastAsia" w:hAnsi="Bookman Old Style" w:cstheme="minorBidi"/>
            <w:b w:val="0"/>
            <w:bCs w:val="0"/>
            <w:noProof/>
            <w:kern w:val="2"/>
            <w:sz w:val="24"/>
            <w:szCs w:val="24"/>
            <w14:ligatures w14:val="standardContextual"/>
          </w:rPr>
          <w:tab/>
        </w:r>
        <w:r w:rsidR="00C74D40" w:rsidRPr="00AE140A">
          <w:rPr>
            <w:rStyle w:val="Hipervnculo"/>
            <w:rFonts w:ascii="Bookman Old Style" w:eastAsiaTheme="majorEastAsia" w:hAnsi="Bookman Old Style"/>
            <w:b w:val="0"/>
            <w:bCs w:val="0"/>
            <w:noProof/>
            <w:sz w:val="24"/>
            <w:szCs w:val="24"/>
          </w:rPr>
          <w:t>Frecuencia y abundancia relativa del grupo de mamíferos en el área ACUSTF</w:t>
        </w:r>
        <w:r w:rsidR="00516EAC">
          <w:rPr>
            <w:rStyle w:val="Hipervnculo"/>
            <w:rFonts w:ascii="Bookman Old Style" w:eastAsiaTheme="majorEastAsia" w:hAnsi="Bookman Old Style"/>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_Toc164790702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V-109</w:t>
        </w:r>
        <w:r w:rsidR="00C74D40" w:rsidRPr="00AE140A">
          <w:rPr>
            <w:rFonts w:ascii="Bookman Old Style" w:hAnsi="Bookman Old Style"/>
            <w:b w:val="0"/>
            <w:bCs w:val="0"/>
            <w:noProof/>
            <w:webHidden/>
            <w:sz w:val="24"/>
            <w:szCs w:val="24"/>
          </w:rPr>
          <w:fldChar w:fldCharType="end"/>
        </w:r>
      </w:hyperlink>
    </w:p>
    <w:p w14:paraId="1D15904A" w14:textId="5FFBF1C9"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703" w:history="1">
        <w:r w:rsidR="00C74D40" w:rsidRPr="00AE140A">
          <w:rPr>
            <w:rStyle w:val="Hipervnculo"/>
            <w:rFonts w:ascii="Bookman Old Style" w:eastAsiaTheme="majorEastAsia" w:hAnsi="Bookman Old Style"/>
            <w:b w:val="0"/>
            <w:bCs w:val="0"/>
            <w:noProof/>
            <w:sz w:val="24"/>
            <w:szCs w:val="24"/>
          </w:rPr>
          <w:t>Grafica 5. 28.-Frecuencia y abundancia relativa del grupo de los reptiles en el área acustf</w:t>
        </w:r>
        <w:r w:rsidR="00516EAC">
          <w:rPr>
            <w:rStyle w:val="Hipervnculo"/>
            <w:rFonts w:ascii="Bookman Old Style" w:eastAsiaTheme="majorEastAsia" w:hAnsi="Bookman Old Style"/>
            <w:b w:val="0"/>
            <w:bCs w:val="0"/>
            <w:noProof/>
            <w:sz w:val="24"/>
            <w:szCs w:val="24"/>
          </w:rPr>
          <w:t>…</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_Toc164790703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V-113</w:t>
        </w:r>
        <w:r w:rsidR="00C74D40" w:rsidRPr="00AE140A">
          <w:rPr>
            <w:rFonts w:ascii="Bookman Old Style" w:hAnsi="Bookman Old Style"/>
            <w:b w:val="0"/>
            <w:bCs w:val="0"/>
            <w:noProof/>
            <w:webHidden/>
            <w:sz w:val="24"/>
            <w:szCs w:val="24"/>
          </w:rPr>
          <w:fldChar w:fldCharType="end"/>
        </w:r>
      </w:hyperlink>
    </w:p>
    <w:p w14:paraId="5F4D1A48" w14:textId="0672CEB4" w:rsidR="00C74D40" w:rsidRPr="00AE140A" w:rsidRDefault="00323826" w:rsidP="00516EAC">
      <w:pPr>
        <w:pStyle w:val="Tabladeilustraciones"/>
        <w:tabs>
          <w:tab w:val="left" w:pos="1540"/>
          <w:tab w:val="right" w:leader="dot" w:pos="9678"/>
        </w:tabs>
        <w:ind w:left="0" w:firstLine="0"/>
        <w:jc w:val="both"/>
        <w:rPr>
          <w:rFonts w:ascii="Bookman Old Style" w:eastAsiaTheme="minorEastAsia" w:hAnsi="Bookman Old Style" w:cstheme="minorBidi"/>
          <w:b w:val="0"/>
          <w:bCs w:val="0"/>
          <w:noProof/>
          <w:kern w:val="2"/>
          <w:sz w:val="24"/>
          <w:szCs w:val="24"/>
          <w14:ligatures w14:val="standardContextual"/>
        </w:rPr>
      </w:pPr>
      <w:hyperlink w:anchor="_Toc164790704" w:history="1">
        <w:r w:rsidR="00C74D40" w:rsidRPr="00AE140A">
          <w:rPr>
            <w:rStyle w:val="Hipervnculo"/>
            <w:rFonts w:ascii="Bookman Old Style" w:eastAsiaTheme="majorEastAsia" w:hAnsi="Bookman Old Style"/>
            <w:b w:val="0"/>
            <w:bCs w:val="0"/>
            <w:noProof/>
            <w:sz w:val="24"/>
            <w:szCs w:val="24"/>
          </w:rPr>
          <w:t>Grafica 5. 29.-Frecuencia y abundancia relativa del grupo de los lepidópteros en el área acustf.</w:t>
        </w:r>
        <w:r w:rsidR="00C74D40" w:rsidRPr="00AE140A">
          <w:rPr>
            <w:rFonts w:ascii="Bookman Old Style" w:hAnsi="Bookman Old Style"/>
            <w:b w:val="0"/>
            <w:bCs w:val="0"/>
            <w:noProof/>
            <w:webHidden/>
            <w:sz w:val="24"/>
            <w:szCs w:val="24"/>
          </w:rPr>
          <w:tab/>
        </w:r>
        <w:r w:rsidR="00C74D40" w:rsidRPr="00AE140A">
          <w:rPr>
            <w:rFonts w:ascii="Bookman Old Style" w:hAnsi="Bookman Old Style"/>
            <w:b w:val="0"/>
            <w:bCs w:val="0"/>
            <w:noProof/>
            <w:webHidden/>
            <w:sz w:val="24"/>
            <w:szCs w:val="24"/>
          </w:rPr>
          <w:fldChar w:fldCharType="begin"/>
        </w:r>
        <w:r w:rsidR="00C74D40" w:rsidRPr="00AE140A">
          <w:rPr>
            <w:rFonts w:ascii="Bookman Old Style" w:hAnsi="Bookman Old Style"/>
            <w:b w:val="0"/>
            <w:bCs w:val="0"/>
            <w:noProof/>
            <w:webHidden/>
            <w:sz w:val="24"/>
            <w:szCs w:val="24"/>
          </w:rPr>
          <w:instrText xml:space="preserve"> PAGEREF _Toc164790704 \h </w:instrText>
        </w:r>
        <w:r w:rsidR="00C74D40" w:rsidRPr="00AE140A">
          <w:rPr>
            <w:rFonts w:ascii="Bookman Old Style" w:hAnsi="Bookman Old Style"/>
            <w:b w:val="0"/>
            <w:bCs w:val="0"/>
            <w:noProof/>
            <w:webHidden/>
            <w:sz w:val="24"/>
            <w:szCs w:val="24"/>
          </w:rPr>
        </w:r>
        <w:r w:rsidR="00C74D40" w:rsidRPr="00AE140A">
          <w:rPr>
            <w:rFonts w:ascii="Bookman Old Style" w:hAnsi="Bookman Old Style"/>
            <w:b w:val="0"/>
            <w:bCs w:val="0"/>
            <w:noProof/>
            <w:webHidden/>
            <w:sz w:val="24"/>
            <w:szCs w:val="24"/>
          </w:rPr>
          <w:fldChar w:fldCharType="separate"/>
        </w:r>
        <w:r w:rsidR="00516EAC">
          <w:rPr>
            <w:rFonts w:ascii="Bookman Old Style" w:hAnsi="Bookman Old Style"/>
            <w:b w:val="0"/>
            <w:bCs w:val="0"/>
            <w:noProof/>
            <w:webHidden/>
            <w:sz w:val="24"/>
            <w:szCs w:val="24"/>
          </w:rPr>
          <w:t>V-117</w:t>
        </w:r>
        <w:r w:rsidR="00C74D40" w:rsidRPr="00AE140A">
          <w:rPr>
            <w:rFonts w:ascii="Bookman Old Style" w:hAnsi="Bookman Old Style"/>
            <w:b w:val="0"/>
            <w:bCs w:val="0"/>
            <w:noProof/>
            <w:webHidden/>
            <w:sz w:val="24"/>
            <w:szCs w:val="24"/>
          </w:rPr>
          <w:fldChar w:fldCharType="end"/>
        </w:r>
      </w:hyperlink>
    </w:p>
    <w:p w14:paraId="3FCFC560" w14:textId="2BF62D39" w:rsidR="006C604B" w:rsidRPr="00E049FA" w:rsidRDefault="005D71C1" w:rsidP="00E049FA">
      <w:pPr>
        <w:tabs>
          <w:tab w:val="left" w:pos="0"/>
        </w:tabs>
        <w:jc w:val="both"/>
        <w:rPr>
          <w:rFonts w:ascii="Bookman Old Style" w:hAnsi="Bookman Old Style" w:cs="Arial"/>
        </w:rPr>
      </w:pPr>
      <w:r w:rsidRPr="00E049FA">
        <w:rPr>
          <w:rFonts w:ascii="Bookman Old Style" w:hAnsi="Bookman Old Style" w:cs="Arial"/>
        </w:rPr>
        <w:fldChar w:fldCharType="end"/>
      </w:r>
    </w:p>
    <w:p w14:paraId="20D3C433" w14:textId="77777777" w:rsidR="00E53AEB" w:rsidRPr="0091655B" w:rsidRDefault="00E53AEB" w:rsidP="00E53AEB">
      <w:pPr>
        <w:rPr>
          <w:rStyle w:val="Ttulo1Car"/>
          <w:b w:val="0"/>
        </w:rPr>
        <w:sectPr w:rsidR="00E53AEB" w:rsidRPr="0091655B" w:rsidSect="004C4D69">
          <w:headerReference w:type="default" r:id="rId8"/>
          <w:footerReference w:type="default" r:id="rId9"/>
          <w:type w:val="continuous"/>
          <w:pgSz w:w="12240" w:h="15840" w:code="1"/>
          <w:pgMar w:top="1418" w:right="1134" w:bottom="1276" w:left="1418" w:header="709" w:footer="685" w:gutter="0"/>
          <w:pgNumType w:fmt="upperRoman" w:start="1"/>
          <w:cols w:space="708"/>
          <w:docGrid w:linePitch="360"/>
        </w:sectPr>
      </w:pPr>
    </w:p>
    <w:p w14:paraId="771AA793" w14:textId="1D2113C6" w:rsidR="00441B63" w:rsidRPr="0091655B" w:rsidRDefault="00441B63" w:rsidP="00E53AEB">
      <w:pPr>
        <w:pStyle w:val="Ttulo1"/>
        <w:spacing w:before="0"/>
        <w:ind w:left="0" w:firstLine="0"/>
        <w:rPr>
          <w:rStyle w:val="Ttulo1Car"/>
          <w:b/>
        </w:rPr>
      </w:pPr>
      <w:bookmarkStart w:id="1" w:name="_Toc166755105"/>
      <w:r w:rsidRPr="0091655B">
        <w:rPr>
          <w:rStyle w:val="Ttulo1Car"/>
          <w:b/>
        </w:rPr>
        <w:lastRenderedPageBreak/>
        <w:t>DESCRIPCI</w:t>
      </w:r>
      <w:r w:rsidR="00B11AC3">
        <w:rPr>
          <w:rStyle w:val="Ttulo1Car"/>
          <w:b/>
        </w:rPr>
        <w:t>Ó</w:t>
      </w:r>
      <w:r w:rsidRPr="0091655B">
        <w:rPr>
          <w:rStyle w:val="Ttulo1Car"/>
          <w:b/>
        </w:rPr>
        <w:t>N DE LAS CONDICIONES DEL</w:t>
      </w:r>
      <w:bookmarkEnd w:id="0"/>
      <w:r w:rsidR="00B11AC3">
        <w:rPr>
          <w:rStyle w:val="Ttulo1Car"/>
          <w:b/>
        </w:rPr>
        <w:t xml:space="preserve"> ÁREA SUJETA A CAMBIO DE USO DE SUELO EN TERRENOS FORESTALES, QUE INCLUYA CLIMA, TIPOS DE SUELO, PENDIENTE MEDIA, RELIEVE, HIDROGRAFÍA Y TIPOS DE VEGETACIÓN Y DE FAUNA.</w:t>
      </w:r>
      <w:bookmarkEnd w:id="1"/>
    </w:p>
    <w:p w14:paraId="549BA471" w14:textId="77777777" w:rsidR="00441B63" w:rsidRPr="0091655B" w:rsidRDefault="00441B63" w:rsidP="004C4026">
      <w:pPr>
        <w:pStyle w:val="Ttulo2"/>
      </w:pPr>
      <w:bookmarkStart w:id="2" w:name="_Toc525555182"/>
      <w:bookmarkStart w:id="3" w:name="_Toc535003179"/>
      <w:bookmarkStart w:id="4" w:name="_Toc166755106"/>
      <w:r w:rsidRPr="0091655B">
        <w:t>V.1. Fines a que está destinado el área de cambio de uso de suelo</w:t>
      </w:r>
      <w:bookmarkEnd w:id="2"/>
      <w:bookmarkEnd w:id="3"/>
      <w:bookmarkEnd w:id="4"/>
    </w:p>
    <w:p w14:paraId="72006E92" w14:textId="77777777" w:rsidR="00152AE0" w:rsidRPr="0091655B" w:rsidRDefault="00152AE0" w:rsidP="00F13D9F">
      <w:pPr>
        <w:spacing w:line="276" w:lineRule="auto"/>
        <w:jc w:val="both"/>
        <w:rPr>
          <w:rFonts w:ascii="Arial" w:hAnsi="Arial" w:cs="Arial"/>
        </w:rPr>
      </w:pPr>
    </w:p>
    <w:p w14:paraId="07B76E3D" w14:textId="6C21A7B0" w:rsidR="00D21114" w:rsidRDefault="00441B63" w:rsidP="00F13D9F">
      <w:pPr>
        <w:spacing w:line="276" w:lineRule="auto"/>
        <w:jc w:val="both"/>
        <w:rPr>
          <w:rFonts w:ascii="Arial" w:hAnsi="Arial" w:cs="Arial"/>
        </w:rPr>
      </w:pPr>
      <w:r w:rsidRPr="00BC2BE7">
        <w:rPr>
          <w:rFonts w:ascii="Arial" w:hAnsi="Arial" w:cs="Arial"/>
        </w:rPr>
        <w:t xml:space="preserve">El </w:t>
      </w:r>
      <w:r w:rsidR="0038233A" w:rsidRPr="00BC2BE7">
        <w:rPr>
          <w:rFonts w:ascii="Arial" w:hAnsi="Arial" w:cs="Arial"/>
        </w:rPr>
        <w:t>área</w:t>
      </w:r>
      <w:r w:rsidR="00033505" w:rsidRPr="00BC2BE7">
        <w:rPr>
          <w:rFonts w:ascii="Arial" w:hAnsi="Arial" w:cs="Arial"/>
        </w:rPr>
        <w:t xml:space="preserve"> Sujeto a estudio</w:t>
      </w:r>
      <w:r w:rsidRPr="00BC2BE7">
        <w:rPr>
          <w:rFonts w:ascii="Arial" w:hAnsi="Arial" w:cs="Arial"/>
        </w:rPr>
        <w:t xml:space="preserve"> se encuentra dentro de los te</w:t>
      </w:r>
      <w:r w:rsidR="00920329" w:rsidRPr="00BC2BE7">
        <w:rPr>
          <w:rFonts w:ascii="Arial" w:hAnsi="Arial" w:cs="Arial"/>
        </w:rPr>
        <w:t xml:space="preserve">rrenos </w:t>
      </w:r>
      <w:r w:rsidR="00FB7B62" w:rsidRPr="00BC2BE7">
        <w:rPr>
          <w:rFonts w:ascii="Arial" w:eastAsia="Calibri" w:hAnsi="Arial" w:cs="Arial"/>
          <w:szCs w:val="28"/>
        </w:rPr>
        <w:t>rústicos</w:t>
      </w:r>
      <w:r w:rsidR="00CF217E" w:rsidRPr="00BC2BE7">
        <w:rPr>
          <w:rFonts w:ascii="Arial" w:eastAsia="Calibri" w:hAnsi="Arial" w:cs="Arial"/>
          <w:szCs w:val="28"/>
        </w:rPr>
        <w:t xml:space="preserve"> </w:t>
      </w:r>
      <w:r w:rsidR="0038233A" w:rsidRPr="00BC2BE7">
        <w:rPr>
          <w:rFonts w:ascii="Arial" w:eastAsia="Calibri" w:hAnsi="Arial" w:cs="Arial"/>
          <w:szCs w:val="28"/>
        </w:rPr>
        <w:t>conocido</w:t>
      </w:r>
      <w:r w:rsidR="00965AB3" w:rsidRPr="00BC2BE7">
        <w:rPr>
          <w:rFonts w:ascii="Arial" w:eastAsia="Calibri" w:hAnsi="Arial" w:cs="Arial"/>
          <w:szCs w:val="28"/>
        </w:rPr>
        <w:t>s</w:t>
      </w:r>
      <w:r w:rsidR="0038233A" w:rsidRPr="00BC2BE7">
        <w:rPr>
          <w:rFonts w:ascii="Arial" w:eastAsia="Calibri" w:hAnsi="Arial" w:cs="Arial"/>
          <w:szCs w:val="28"/>
        </w:rPr>
        <w:t xml:space="preserve"> como </w:t>
      </w:r>
      <w:r w:rsidR="00C80424" w:rsidRPr="00BC2BE7">
        <w:rPr>
          <w:rFonts w:ascii="Arial" w:eastAsia="MS Mincho" w:hAnsi="Arial" w:cs="Arial"/>
          <w:color w:val="000000" w:themeColor="text1"/>
        </w:rPr>
        <w:t xml:space="preserve">de </w:t>
      </w:r>
      <w:r w:rsidR="00C80424" w:rsidRPr="00FE5B3A">
        <w:rPr>
          <w:rFonts w:ascii="Arial" w:eastAsia="MS Mincho" w:hAnsi="Arial" w:cs="Arial"/>
          <w:color w:val="000000" w:themeColor="text1"/>
          <w:highlight w:val="yellow"/>
        </w:rPr>
        <w:t xml:space="preserve">la Fracción II, del polígono B, del lote 3 del Rancho San Lucas, </w:t>
      </w:r>
      <w:r w:rsidR="007715C6" w:rsidRPr="00FE5B3A">
        <w:rPr>
          <w:rFonts w:ascii="Arial" w:hAnsi="Arial" w:cs="Arial"/>
          <w:highlight w:val="yellow"/>
        </w:rPr>
        <w:t>ubica</w:t>
      </w:r>
      <w:r w:rsidR="00033505" w:rsidRPr="00FE5B3A">
        <w:rPr>
          <w:rFonts w:ascii="Arial" w:hAnsi="Arial" w:cs="Arial"/>
          <w:highlight w:val="yellow"/>
        </w:rPr>
        <w:t>do</w:t>
      </w:r>
      <w:r w:rsidR="00095E46" w:rsidRPr="00FE5B3A">
        <w:rPr>
          <w:rFonts w:ascii="Arial" w:hAnsi="Arial" w:cs="Arial"/>
          <w:highlight w:val="yellow"/>
        </w:rPr>
        <w:t xml:space="preserve"> en el M</w:t>
      </w:r>
      <w:r w:rsidR="00965AB3" w:rsidRPr="00FE5B3A">
        <w:rPr>
          <w:rFonts w:ascii="Arial" w:hAnsi="Arial" w:cs="Arial"/>
          <w:highlight w:val="yellow"/>
        </w:rPr>
        <w:t xml:space="preserve">unicipio de </w:t>
      </w:r>
      <w:r w:rsidR="006A6469" w:rsidRPr="00FE5B3A">
        <w:rPr>
          <w:rFonts w:ascii="Arial" w:hAnsi="Arial" w:cs="Arial"/>
          <w:highlight w:val="yellow"/>
        </w:rPr>
        <w:t>Ramos Arizpe</w:t>
      </w:r>
      <w:r w:rsidR="00033505" w:rsidRPr="00FE5B3A">
        <w:rPr>
          <w:rFonts w:ascii="Arial" w:hAnsi="Arial" w:cs="Arial"/>
          <w:highlight w:val="yellow"/>
        </w:rPr>
        <w:t xml:space="preserve">, </w:t>
      </w:r>
      <w:r w:rsidR="00033505" w:rsidRPr="00BC2BE7">
        <w:rPr>
          <w:rFonts w:ascii="Arial" w:hAnsi="Arial" w:cs="Arial"/>
        </w:rPr>
        <w:t>esta</w:t>
      </w:r>
      <w:r w:rsidRPr="00BC2BE7">
        <w:rPr>
          <w:rFonts w:ascii="Arial" w:hAnsi="Arial" w:cs="Arial"/>
        </w:rPr>
        <w:t xml:space="preserve"> área se encuentra </w:t>
      </w:r>
      <w:r w:rsidR="00450F3C" w:rsidRPr="00BC2BE7">
        <w:rPr>
          <w:rFonts w:ascii="Arial" w:hAnsi="Arial" w:cs="Arial"/>
        </w:rPr>
        <w:t xml:space="preserve">como uso preferentemente </w:t>
      </w:r>
      <w:r w:rsidR="00450F3C" w:rsidRPr="00FE5B3A">
        <w:rPr>
          <w:rFonts w:ascii="Arial" w:hAnsi="Arial" w:cs="Arial"/>
          <w:highlight w:val="yellow"/>
        </w:rPr>
        <w:t>forestal</w:t>
      </w:r>
      <w:r w:rsidR="00EC1E96" w:rsidRPr="00FE5B3A">
        <w:rPr>
          <w:rFonts w:ascii="Arial" w:hAnsi="Arial" w:cs="Arial"/>
          <w:highlight w:val="yellow"/>
        </w:rPr>
        <w:t xml:space="preserve">, </w:t>
      </w:r>
      <w:r w:rsidR="007E7E36" w:rsidRPr="00BC2BE7">
        <w:rPr>
          <w:rFonts w:ascii="Arial" w:hAnsi="Arial" w:cs="Arial"/>
        </w:rPr>
        <w:t>y</w:t>
      </w:r>
      <w:r w:rsidR="00033505" w:rsidRPr="00BC2BE7">
        <w:rPr>
          <w:rFonts w:ascii="Arial" w:hAnsi="Arial" w:cs="Arial"/>
        </w:rPr>
        <w:t xml:space="preserve"> se </w:t>
      </w:r>
      <w:r w:rsidR="000F7742" w:rsidRPr="00BC2BE7">
        <w:rPr>
          <w:rFonts w:ascii="Arial" w:hAnsi="Arial" w:cs="Arial"/>
        </w:rPr>
        <w:t>localiza</w:t>
      </w:r>
      <w:r w:rsidR="00033505" w:rsidRPr="00BC2BE7">
        <w:rPr>
          <w:rFonts w:ascii="Arial" w:hAnsi="Arial" w:cs="Arial"/>
        </w:rPr>
        <w:t xml:space="preserve"> un tipo de</w:t>
      </w:r>
      <w:r w:rsidR="007E7E36" w:rsidRPr="00BC2BE7">
        <w:rPr>
          <w:rFonts w:ascii="Arial" w:hAnsi="Arial" w:cs="Arial"/>
        </w:rPr>
        <w:t xml:space="preserve"> </w:t>
      </w:r>
      <w:r w:rsidR="005A7EE0" w:rsidRPr="00BC2BE7">
        <w:rPr>
          <w:rFonts w:ascii="Arial" w:hAnsi="Arial" w:cs="Arial"/>
        </w:rPr>
        <w:t>vegetación</w:t>
      </w:r>
      <w:r w:rsidR="00022B7B" w:rsidRPr="00BC2BE7">
        <w:rPr>
          <w:rFonts w:ascii="Arial" w:hAnsi="Arial" w:cs="Arial"/>
        </w:rPr>
        <w:t xml:space="preserve"> </w:t>
      </w:r>
      <w:r w:rsidR="00C3225D" w:rsidRPr="00BC2BE7">
        <w:rPr>
          <w:rFonts w:ascii="Arial" w:hAnsi="Arial" w:cs="Arial"/>
        </w:rPr>
        <w:t xml:space="preserve">perteneciente a </w:t>
      </w:r>
      <w:r w:rsidR="00C3225D" w:rsidRPr="00FE5B3A">
        <w:rPr>
          <w:rFonts w:ascii="Arial" w:hAnsi="Arial" w:cs="Arial"/>
          <w:highlight w:val="yellow"/>
        </w:rPr>
        <w:t xml:space="preserve">la vegetación de </w:t>
      </w:r>
      <w:r w:rsidR="009E7B2D" w:rsidRPr="00FE5B3A">
        <w:rPr>
          <w:rFonts w:ascii="Arial" w:hAnsi="Arial" w:cs="Arial"/>
          <w:highlight w:val="yellow"/>
        </w:rPr>
        <w:t>Matorral Desértico Rosetófilo</w:t>
      </w:r>
      <w:r w:rsidR="006A6469" w:rsidRPr="00FE5B3A">
        <w:rPr>
          <w:rFonts w:ascii="Arial" w:hAnsi="Arial" w:cs="Arial"/>
          <w:highlight w:val="yellow"/>
        </w:rPr>
        <w:t xml:space="preserve"> y Micrófilo</w:t>
      </w:r>
      <w:r w:rsidR="00A75E09" w:rsidRPr="00FE5B3A">
        <w:rPr>
          <w:rFonts w:ascii="Arial" w:hAnsi="Arial" w:cs="Arial"/>
          <w:highlight w:val="yellow"/>
        </w:rPr>
        <w:t>,</w:t>
      </w:r>
      <w:r w:rsidR="0056083B" w:rsidRPr="00FE5B3A">
        <w:rPr>
          <w:rFonts w:ascii="Arial" w:hAnsi="Arial" w:cs="Arial"/>
          <w:highlight w:val="yellow"/>
        </w:rPr>
        <w:t xml:space="preserve"> </w:t>
      </w:r>
      <w:r w:rsidR="0056083B" w:rsidRPr="00BC2BE7">
        <w:rPr>
          <w:rFonts w:ascii="Arial" w:hAnsi="Arial" w:cs="Arial"/>
        </w:rPr>
        <w:t>como lo manifiesta en la carta de uso de suelo del INEGI,</w:t>
      </w:r>
      <w:r w:rsidR="00A75E09" w:rsidRPr="00BC2BE7">
        <w:rPr>
          <w:rFonts w:ascii="Arial" w:hAnsi="Arial" w:cs="Arial"/>
        </w:rPr>
        <w:t xml:space="preserve"> el suelo que ostenta es </w:t>
      </w:r>
      <w:r w:rsidRPr="00BC2BE7">
        <w:rPr>
          <w:rFonts w:ascii="Arial" w:hAnsi="Arial" w:cs="Arial"/>
        </w:rPr>
        <w:t>de tip</w:t>
      </w:r>
      <w:r w:rsidRPr="00FE5B3A">
        <w:rPr>
          <w:rFonts w:ascii="Arial" w:hAnsi="Arial" w:cs="Arial"/>
          <w:highlight w:val="yellow"/>
        </w:rPr>
        <w:t xml:space="preserve">o </w:t>
      </w:r>
      <w:r w:rsidR="006A6469" w:rsidRPr="00FE5B3A">
        <w:rPr>
          <w:rFonts w:ascii="Arial" w:hAnsi="Arial" w:cs="Arial"/>
          <w:highlight w:val="yellow"/>
        </w:rPr>
        <w:t>Cambisol y Phaeozem</w:t>
      </w:r>
      <w:r w:rsidR="00247512" w:rsidRPr="00FE5B3A">
        <w:rPr>
          <w:rFonts w:ascii="Arial" w:hAnsi="Arial" w:cs="Arial"/>
          <w:highlight w:val="yellow"/>
        </w:rPr>
        <w:t xml:space="preserve"> </w:t>
      </w:r>
      <w:r w:rsidR="00A75E09" w:rsidRPr="00FE5B3A">
        <w:rPr>
          <w:rFonts w:ascii="Arial" w:hAnsi="Arial" w:cs="Arial"/>
          <w:highlight w:val="yellow"/>
        </w:rPr>
        <w:t>con un tipo de roca</w:t>
      </w:r>
      <w:r w:rsidR="007B195C" w:rsidRPr="00FE5B3A">
        <w:rPr>
          <w:rFonts w:ascii="Arial" w:hAnsi="Arial" w:cs="Arial"/>
          <w:highlight w:val="yellow"/>
        </w:rPr>
        <w:t xml:space="preserve"> </w:t>
      </w:r>
      <w:r w:rsidR="00584539" w:rsidRPr="00FE5B3A">
        <w:rPr>
          <w:rFonts w:ascii="Arial" w:hAnsi="Arial" w:cs="Arial"/>
          <w:highlight w:val="yellow"/>
        </w:rPr>
        <w:t xml:space="preserve">de </w:t>
      </w:r>
      <w:r w:rsidR="009E7B2D" w:rsidRPr="00FE5B3A">
        <w:rPr>
          <w:rFonts w:ascii="Arial" w:hAnsi="Arial" w:cs="Arial"/>
          <w:highlight w:val="yellow"/>
        </w:rPr>
        <w:t>caliza</w:t>
      </w:r>
      <w:r w:rsidR="006A6469" w:rsidRPr="00FE5B3A">
        <w:rPr>
          <w:rFonts w:ascii="Arial" w:hAnsi="Arial" w:cs="Arial"/>
          <w:highlight w:val="yellow"/>
        </w:rPr>
        <w:t xml:space="preserve"> y conglomerado</w:t>
      </w:r>
      <w:r w:rsidR="00A75E09" w:rsidRPr="00FE5B3A">
        <w:rPr>
          <w:rFonts w:ascii="Arial" w:hAnsi="Arial" w:cs="Arial"/>
          <w:highlight w:val="yellow"/>
        </w:rPr>
        <w:t xml:space="preserve">. </w:t>
      </w:r>
      <w:r w:rsidR="00A75E09" w:rsidRPr="00BC2BE7">
        <w:rPr>
          <w:rFonts w:ascii="Arial" w:hAnsi="Arial" w:cs="Arial"/>
        </w:rPr>
        <w:t xml:space="preserve">Por </w:t>
      </w:r>
      <w:r w:rsidR="00476EC7" w:rsidRPr="00BC2BE7">
        <w:rPr>
          <w:rFonts w:ascii="Arial" w:hAnsi="Arial" w:cs="Arial"/>
        </w:rPr>
        <w:t>todos los factores bióticos y abióticos anteriores</w:t>
      </w:r>
      <w:r w:rsidR="00AB7D14" w:rsidRPr="00BC2BE7">
        <w:rPr>
          <w:rFonts w:ascii="Arial" w:hAnsi="Arial" w:cs="Arial"/>
        </w:rPr>
        <w:t xml:space="preserve">, </w:t>
      </w:r>
      <w:r w:rsidR="00224385" w:rsidRPr="00BC2BE7">
        <w:rPr>
          <w:rFonts w:ascii="Arial" w:hAnsi="Arial" w:cs="Arial"/>
        </w:rPr>
        <w:t>la promovente</w:t>
      </w:r>
      <w:r w:rsidR="00CF217E" w:rsidRPr="00BC2BE7">
        <w:rPr>
          <w:rFonts w:ascii="Arial" w:hAnsi="Arial" w:cs="Arial"/>
        </w:rPr>
        <w:t xml:space="preserve"> reúne las características principales para el</w:t>
      </w:r>
      <w:r w:rsidRPr="00BC2BE7">
        <w:rPr>
          <w:rFonts w:ascii="Arial" w:hAnsi="Arial" w:cs="Arial"/>
        </w:rPr>
        <w:t xml:space="preserve"> nuevo uso qu</w:t>
      </w:r>
      <w:r w:rsidR="00677261" w:rsidRPr="00BC2BE7">
        <w:rPr>
          <w:rFonts w:ascii="Arial" w:hAnsi="Arial" w:cs="Arial"/>
        </w:rPr>
        <w:t>e se pretende dar al área</w:t>
      </w:r>
      <w:r w:rsidR="00476EC7" w:rsidRPr="00BC2BE7">
        <w:rPr>
          <w:rFonts w:ascii="Arial" w:hAnsi="Arial" w:cs="Arial"/>
        </w:rPr>
        <w:t>, siendo esta</w:t>
      </w:r>
      <w:r w:rsidR="00476EC7" w:rsidRPr="00FE5B3A">
        <w:rPr>
          <w:rFonts w:ascii="Arial" w:hAnsi="Arial" w:cs="Arial"/>
          <w:highlight w:val="yellow"/>
        </w:rPr>
        <w:t>,</w:t>
      </w:r>
      <w:r w:rsidR="00677261" w:rsidRPr="00FE5B3A">
        <w:rPr>
          <w:rFonts w:ascii="Arial" w:hAnsi="Arial" w:cs="Arial"/>
          <w:highlight w:val="yellow"/>
        </w:rPr>
        <w:t xml:space="preserve"> la</w:t>
      </w:r>
      <w:r w:rsidR="00A95812" w:rsidRPr="00FE5B3A">
        <w:rPr>
          <w:rFonts w:ascii="Arial" w:hAnsi="Arial" w:cs="Arial"/>
          <w:highlight w:val="yellow"/>
        </w:rPr>
        <w:t xml:space="preserve"> extracción de material pétreo.</w:t>
      </w:r>
    </w:p>
    <w:p w14:paraId="250DC5C0" w14:textId="77777777" w:rsidR="000E064F" w:rsidRPr="0091655B" w:rsidRDefault="000E064F" w:rsidP="00BD4859">
      <w:pPr>
        <w:spacing w:line="276" w:lineRule="auto"/>
        <w:jc w:val="center"/>
        <w:rPr>
          <w:rFonts w:ascii="Arial" w:hAnsi="Arial" w:cs="Arial"/>
        </w:rPr>
      </w:pPr>
    </w:p>
    <w:p w14:paraId="230CDBA6" w14:textId="419C01D6" w:rsidR="00441B63" w:rsidRPr="0091655B" w:rsidRDefault="004643BD" w:rsidP="00F13D9F">
      <w:pPr>
        <w:autoSpaceDE w:val="0"/>
        <w:autoSpaceDN w:val="0"/>
        <w:adjustRightInd w:val="0"/>
        <w:spacing w:line="276" w:lineRule="auto"/>
        <w:jc w:val="both"/>
        <w:rPr>
          <w:rFonts w:ascii="Arial" w:hAnsi="Arial" w:cs="Arial"/>
        </w:rPr>
      </w:pPr>
      <w:r w:rsidRPr="00BC2BE7">
        <w:rPr>
          <w:rFonts w:ascii="Arial" w:hAnsi="Arial" w:cs="Arial"/>
        </w:rPr>
        <w:t>Dentro del área de cambio de uso de suelo</w:t>
      </w:r>
      <w:r w:rsidR="00441B63" w:rsidRPr="00BC2BE7">
        <w:rPr>
          <w:rFonts w:ascii="Arial" w:hAnsi="Arial" w:cs="Arial"/>
        </w:rPr>
        <w:t xml:space="preserve"> se cuenta con la </w:t>
      </w:r>
      <w:r w:rsidR="00FD24C0" w:rsidRPr="00BC2BE7">
        <w:rPr>
          <w:rFonts w:ascii="Arial" w:hAnsi="Arial" w:cs="Arial"/>
        </w:rPr>
        <w:t>biodiversidad</w:t>
      </w:r>
      <w:r w:rsidR="00441B63" w:rsidRPr="00BC2BE7">
        <w:rPr>
          <w:rFonts w:ascii="Arial" w:hAnsi="Arial" w:cs="Arial"/>
        </w:rPr>
        <w:t xml:space="preserve"> vegetativa típica de este ecosistema al cual </w:t>
      </w:r>
      <w:r w:rsidR="009548F7" w:rsidRPr="00BC2BE7">
        <w:rPr>
          <w:rFonts w:ascii="Arial" w:hAnsi="Arial" w:cs="Arial"/>
        </w:rPr>
        <w:t>se encuentra representada en el sistema ambiental (SA)</w:t>
      </w:r>
      <w:r w:rsidR="0034190B" w:rsidRPr="00BC2BE7">
        <w:rPr>
          <w:rFonts w:ascii="Arial" w:hAnsi="Arial" w:cs="Arial"/>
        </w:rPr>
        <w:t xml:space="preserve"> y </w:t>
      </w:r>
      <w:r w:rsidR="00441B63" w:rsidRPr="00BC2BE7">
        <w:rPr>
          <w:rFonts w:ascii="Arial" w:hAnsi="Arial" w:cs="Arial"/>
        </w:rPr>
        <w:t xml:space="preserve">su afectación no tendrá influencia y no se afectará </w:t>
      </w:r>
      <w:r w:rsidR="00DB6B6D" w:rsidRPr="00BC2BE7">
        <w:rPr>
          <w:rFonts w:ascii="Arial" w:hAnsi="Arial" w:cs="Arial"/>
        </w:rPr>
        <w:t xml:space="preserve">la </w:t>
      </w:r>
      <w:r w:rsidR="00FB7B62" w:rsidRPr="00BC2BE7">
        <w:rPr>
          <w:rFonts w:ascii="Arial" w:hAnsi="Arial" w:cs="Arial"/>
        </w:rPr>
        <w:t>biodiversidad</w:t>
      </w:r>
      <w:r w:rsidR="00DB6B6D" w:rsidRPr="00BC2BE7">
        <w:rPr>
          <w:rFonts w:ascii="Arial" w:hAnsi="Arial" w:cs="Arial"/>
        </w:rPr>
        <w:t xml:space="preserve"> </w:t>
      </w:r>
      <w:r w:rsidR="00441B63" w:rsidRPr="00BC2BE7">
        <w:rPr>
          <w:rFonts w:ascii="Arial" w:hAnsi="Arial" w:cs="Arial"/>
        </w:rPr>
        <w:t>con el Cambio de Uso de Suelo.</w:t>
      </w:r>
      <w:r w:rsidR="00DB6B6D" w:rsidRPr="00BC2BE7">
        <w:rPr>
          <w:rFonts w:ascii="Arial" w:hAnsi="Arial" w:cs="Arial"/>
        </w:rPr>
        <w:t xml:space="preserve"> Dentro de las características abióticas del Área para el cambio de Uso de Suelo Forestal (</w:t>
      </w:r>
      <w:r w:rsidR="00B02A14" w:rsidRPr="00BC2BE7">
        <w:rPr>
          <w:rFonts w:ascii="Arial" w:hAnsi="Arial" w:cs="Arial"/>
        </w:rPr>
        <w:t>ACUSTF</w:t>
      </w:r>
      <w:r w:rsidR="00DB6B6D" w:rsidRPr="00BC2BE7">
        <w:rPr>
          <w:rFonts w:ascii="Arial" w:hAnsi="Arial" w:cs="Arial"/>
        </w:rPr>
        <w:t>)</w:t>
      </w:r>
      <w:r w:rsidR="00733F32" w:rsidRPr="00BC2BE7">
        <w:rPr>
          <w:rFonts w:ascii="Arial" w:hAnsi="Arial" w:cs="Arial"/>
        </w:rPr>
        <w:t xml:space="preserve">, </w:t>
      </w:r>
      <w:r w:rsidR="00DB6B6D" w:rsidRPr="00BC2BE7">
        <w:rPr>
          <w:rFonts w:ascii="Arial" w:hAnsi="Arial" w:cs="Arial"/>
        </w:rPr>
        <w:t>p</w:t>
      </w:r>
      <w:r w:rsidR="00B638AD" w:rsidRPr="00BC2BE7">
        <w:rPr>
          <w:rFonts w:ascii="Arial" w:hAnsi="Arial" w:cs="Arial"/>
        </w:rPr>
        <w:t>resenta</w:t>
      </w:r>
      <w:r w:rsidR="00724BB7" w:rsidRPr="00BC2BE7">
        <w:rPr>
          <w:rFonts w:ascii="Arial" w:hAnsi="Arial" w:cs="Arial"/>
        </w:rPr>
        <w:t xml:space="preserve"> </w:t>
      </w:r>
      <w:r w:rsidR="00441B63" w:rsidRPr="00BC2BE7">
        <w:rPr>
          <w:rFonts w:ascii="Arial" w:hAnsi="Arial" w:cs="Arial"/>
        </w:rPr>
        <w:t xml:space="preserve">pendientes </w:t>
      </w:r>
      <w:r w:rsidR="0034190B" w:rsidRPr="00BC2BE7">
        <w:rPr>
          <w:rFonts w:ascii="Arial" w:hAnsi="Arial" w:cs="Arial"/>
        </w:rPr>
        <w:t xml:space="preserve">que </w:t>
      </w:r>
      <w:r w:rsidR="00E049FA" w:rsidRPr="00BC2BE7">
        <w:rPr>
          <w:rFonts w:ascii="Arial" w:hAnsi="Arial" w:cs="Arial"/>
        </w:rPr>
        <w:t>oscila</w:t>
      </w:r>
      <w:r w:rsidR="0034190B" w:rsidRPr="00BC2BE7">
        <w:rPr>
          <w:rFonts w:ascii="Arial" w:hAnsi="Arial" w:cs="Arial"/>
        </w:rPr>
        <w:t xml:space="preserve"> </w:t>
      </w:r>
      <w:r w:rsidR="00E049FA" w:rsidRPr="00BC2BE7">
        <w:rPr>
          <w:rFonts w:ascii="Arial" w:hAnsi="Arial" w:cs="Arial"/>
        </w:rPr>
        <w:t>entre</w:t>
      </w:r>
      <w:r w:rsidR="0034190B" w:rsidRPr="00BC2BE7">
        <w:rPr>
          <w:rFonts w:ascii="Arial" w:hAnsi="Arial" w:cs="Arial"/>
        </w:rPr>
        <w:t xml:space="preserve"> </w:t>
      </w:r>
      <w:r w:rsidR="009E7B2D" w:rsidRPr="00FE5B3A">
        <w:rPr>
          <w:rFonts w:ascii="Arial" w:hAnsi="Arial" w:cs="Arial"/>
          <w:highlight w:val="yellow"/>
        </w:rPr>
        <w:t>1</w:t>
      </w:r>
      <w:r w:rsidR="00733F32" w:rsidRPr="00FE5B3A">
        <w:rPr>
          <w:rFonts w:ascii="Arial" w:hAnsi="Arial" w:cs="Arial"/>
          <w:highlight w:val="yellow"/>
        </w:rPr>
        <w:t xml:space="preserve">0 hasta </w:t>
      </w:r>
      <w:r w:rsidR="006A6469" w:rsidRPr="00FE5B3A">
        <w:rPr>
          <w:rFonts w:ascii="Arial" w:hAnsi="Arial" w:cs="Arial"/>
          <w:highlight w:val="yellow"/>
        </w:rPr>
        <w:t>6</w:t>
      </w:r>
      <w:r w:rsidR="00733F32" w:rsidRPr="00FE5B3A">
        <w:rPr>
          <w:rFonts w:ascii="Arial" w:hAnsi="Arial" w:cs="Arial"/>
          <w:highlight w:val="yellow"/>
        </w:rPr>
        <w:t>0</w:t>
      </w:r>
      <w:r w:rsidR="004847F4" w:rsidRPr="00FE5B3A">
        <w:rPr>
          <w:rFonts w:ascii="Arial" w:hAnsi="Arial" w:cs="Arial"/>
          <w:highlight w:val="yellow"/>
        </w:rPr>
        <w:t xml:space="preserve"> % por encontrarse </w:t>
      </w:r>
      <w:r w:rsidR="00733F32" w:rsidRPr="00FE5B3A">
        <w:rPr>
          <w:rFonts w:ascii="Arial" w:hAnsi="Arial" w:cs="Arial"/>
          <w:highlight w:val="yellow"/>
        </w:rPr>
        <w:t xml:space="preserve">en el </w:t>
      </w:r>
      <w:r w:rsidR="009E7B2D" w:rsidRPr="00FE5B3A">
        <w:rPr>
          <w:rFonts w:ascii="Arial" w:hAnsi="Arial" w:cs="Arial"/>
          <w:highlight w:val="yellow"/>
        </w:rPr>
        <w:t xml:space="preserve">en </w:t>
      </w:r>
      <w:r w:rsidR="00516EAC" w:rsidRPr="00FE5B3A">
        <w:rPr>
          <w:rFonts w:ascii="Arial" w:hAnsi="Arial" w:cs="Arial"/>
          <w:highlight w:val="yellow"/>
        </w:rPr>
        <w:t>topoformas</w:t>
      </w:r>
      <w:r w:rsidR="009E7B2D" w:rsidRPr="00FE5B3A">
        <w:rPr>
          <w:rFonts w:ascii="Arial" w:hAnsi="Arial" w:cs="Arial"/>
          <w:highlight w:val="yellow"/>
        </w:rPr>
        <w:t xml:space="preserve"> de sierra</w:t>
      </w:r>
      <w:r w:rsidR="006A6469" w:rsidRPr="00FE5B3A">
        <w:rPr>
          <w:rFonts w:ascii="Arial" w:hAnsi="Arial" w:cs="Arial"/>
          <w:highlight w:val="yellow"/>
        </w:rPr>
        <w:t xml:space="preserve"> y llanuras</w:t>
      </w:r>
      <w:r w:rsidR="009E7B2D" w:rsidRPr="00FE5B3A">
        <w:rPr>
          <w:rFonts w:ascii="Arial" w:hAnsi="Arial" w:cs="Arial"/>
          <w:highlight w:val="yellow"/>
        </w:rPr>
        <w:t>,</w:t>
      </w:r>
      <w:r w:rsidR="004847F4" w:rsidRPr="00FE5B3A">
        <w:rPr>
          <w:rFonts w:ascii="Arial" w:hAnsi="Arial" w:cs="Arial"/>
          <w:highlight w:val="yellow"/>
        </w:rPr>
        <w:t xml:space="preserve"> </w:t>
      </w:r>
      <w:r w:rsidR="00FC54A9" w:rsidRPr="00FE5B3A">
        <w:rPr>
          <w:rFonts w:ascii="Arial" w:hAnsi="Arial" w:cs="Arial"/>
          <w:highlight w:val="yellow"/>
        </w:rPr>
        <w:t>dentro del área se encuentra</w:t>
      </w:r>
      <w:r w:rsidR="00441B63" w:rsidRPr="00FE5B3A">
        <w:rPr>
          <w:rFonts w:ascii="Arial" w:hAnsi="Arial" w:cs="Arial"/>
          <w:highlight w:val="yellow"/>
        </w:rPr>
        <w:t xml:space="preserve"> escurrimientos </w:t>
      </w:r>
      <w:r w:rsidR="009100E5" w:rsidRPr="00FE5B3A">
        <w:rPr>
          <w:rFonts w:ascii="Arial" w:hAnsi="Arial" w:cs="Arial"/>
          <w:highlight w:val="yellow"/>
        </w:rPr>
        <w:t xml:space="preserve">intermitentes </w:t>
      </w:r>
      <w:r w:rsidR="00FC54A9" w:rsidRPr="00FE5B3A">
        <w:rPr>
          <w:rFonts w:ascii="Arial" w:hAnsi="Arial" w:cs="Arial"/>
          <w:highlight w:val="yellow"/>
        </w:rPr>
        <w:t>que solo en la época de lluvia y cuando ocurren eventos extraordinarios tendrán agua</w:t>
      </w:r>
      <w:r w:rsidR="0038233A" w:rsidRPr="00FE5B3A">
        <w:rPr>
          <w:rFonts w:ascii="Arial" w:hAnsi="Arial" w:cs="Arial"/>
          <w:highlight w:val="yellow"/>
        </w:rPr>
        <w:t xml:space="preserve">, </w:t>
      </w:r>
      <w:r w:rsidR="00FC54A9" w:rsidRPr="00FE5B3A">
        <w:rPr>
          <w:rFonts w:ascii="Arial" w:hAnsi="Arial" w:cs="Arial"/>
          <w:highlight w:val="yellow"/>
        </w:rPr>
        <w:t>sin embargo, no</w:t>
      </w:r>
      <w:r w:rsidR="0038233A" w:rsidRPr="00FE5B3A">
        <w:rPr>
          <w:rFonts w:ascii="Arial" w:hAnsi="Arial" w:cs="Arial"/>
          <w:highlight w:val="yellow"/>
        </w:rPr>
        <w:t xml:space="preserve"> </w:t>
      </w:r>
      <w:r w:rsidR="00FA6C17" w:rsidRPr="00FE5B3A">
        <w:rPr>
          <w:rFonts w:ascii="Arial" w:hAnsi="Arial" w:cs="Arial"/>
          <w:highlight w:val="yellow"/>
        </w:rPr>
        <w:t xml:space="preserve">serán afectados los </w:t>
      </w:r>
      <w:r w:rsidR="00441B63" w:rsidRPr="00FE5B3A">
        <w:rPr>
          <w:rFonts w:ascii="Arial" w:hAnsi="Arial" w:cs="Arial"/>
          <w:highlight w:val="yellow"/>
        </w:rPr>
        <w:t>acuíferos donde se pueda ver reducida su recarga ya que su principal infiltra</w:t>
      </w:r>
      <w:r w:rsidR="005D00E5" w:rsidRPr="00FE5B3A">
        <w:rPr>
          <w:rFonts w:ascii="Arial" w:hAnsi="Arial" w:cs="Arial"/>
          <w:highlight w:val="yellow"/>
        </w:rPr>
        <w:t>ción está en la parte baja</w:t>
      </w:r>
      <w:r w:rsidR="00297EB3" w:rsidRPr="00FE5B3A">
        <w:rPr>
          <w:rFonts w:ascii="Arial" w:hAnsi="Arial" w:cs="Arial"/>
          <w:highlight w:val="yellow"/>
        </w:rPr>
        <w:t xml:space="preserve"> del</w:t>
      </w:r>
      <w:r w:rsidR="00503C71" w:rsidRPr="00FE5B3A">
        <w:rPr>
          <w:rFonts w:ascii="Arial" w:hAnsi="Arial" w:cs="Arial"/>
          <w:highlight w:val="yellow"/>
        </w:rPr>
        <w:t xml:space="preserve"> </w:t>
      </w:r>
      <w:r w:rsidR="00733F32" w:rsidRPr="00FE5B3A">
        <w:rPr>
          <w:rFonts w:ascii="Arial" w:hAnsi="Arial" w:cs="Arial"/>
          <w:highlight w:val="yellow"/>
        </w:rPr>
        <w:t>área</w:t>
      </w:r>
      <w:r w:rsidR="00441B63" w:rsidRPr="00FE5B3A">
        <w:rPr>
          <w:rFonts w:ascii="Arial" w:hAnsi="Arial" w:cs="Arial"/>
          <w:highlight w:val="yellow"/>
        </w:rPr>
        <w:t xml:space="preserve"> su relieve será modificada solamente </w:t>
      </w:r>
      <w:r w:rsidR="00DD2743" w:rsidRPr="00FE5B3A">
        <w:rPr>
          <w:rFonts w:ascii="Arial" w:hAnsi="Arial" w:cs="Arial"/>
          <w:highlight w:val="yellow"/>
        </w:rPr>
        <w:t>para las actividades que conll</w:t>
      </w:r>
      <w:r w:rsidR="00275D47" w:rsidRPr="00FE5B3A">
        <w:rPr>
          <w:rFonts w:ascii="Arial" w:hAnsi="Arial" w:cs="Arial"/>
          <w:highlight w:val="yellow"/>
        </w:rPr>
        <w:t>evan dicho proyecto.</w:t>
      </w:r>
    </w:p>
    <w:p w14:paraId="3F533FB4" w14:textId="77777777" w:rsidR="00162323" w:rsidRPr="0091655B" w:rsidRDefault="00162323" w:rsidP="00F13D9F">
      <w:pPr>
        <w:autoSpaceDE w:val="0"/>
        <w:autoSpaceDN w:val="0"/>
        <w:adjustRightInd w:val="0"/>
        <w:spacing w:line="276" w:lineRule="auto"/>
        <w:jc w:val="both"/>
        <w:rPr>
          <w:rFonts w:ascii="Arial" w:hAnsi="Arial" w:cs="Arial"/>
        </w:rPr>
      </w:pPr>
    </w:p>
    <w:p w14:paraId="77BFB268" w14:textId="1BA02E0C" w:rsidR="00441B63" w:rsidRDefault="00441B63" w:rsidP="00F13D9F">
      <w:pPr>
        <w:autoSpaceDE w:val="0"/>
        <w:autoSpaceDN w:val="0"/>
        <w:adjustRightInd w:val="0"/>
        <w:spacing w:line="276" w:lineRule="auto"/>
        <w:jc w:val="both"/>
        <w:rPr>
          <w:rFonts w:ascii="Arial" w:hAnsi="Arial" w:cs="Arial"/>
        </w:rPr>
      </w:pPr>
      <w:r w:rsidRPr="00BC2BE7">
        <w:rPr>
          <w:rFonts w:ascii="Arial" w:hAnsi="Arial" w:cs="Arial"/>
        </w:rPr>
        <w:t>Ante las actividades que se desarroll</w:t>
      </w:r>
      <w:r w:rsidR="00204F6A" w:rsidRPr="00BC2BE7">
        <w:rPr>
          <w:rFonts w:ascii="Arial" w:hAnsi="Arial" w:cs="Arial"/>
        </w:rPr>
        <w:t>arán en el área, respecto a la f</w:t>
      </w:r>
      <w:r w:rsidRPr="00BC2BE7">
        <w:rPr>
          <w:rFonts w:ascii="Arial" w:hAnsi="Arial" w:cs="Arial"/>
        </w:rPr>
        <w:t>auna es muy aislado el avistamiento de algunas especies</w:t>
      </w:r>
      <w:r w:rsidR="00FC54A9" w:rsidRPr="00BC2BE7">
        <w:rPr>
          <w:rFonts w:ascii="Arial" w:hAnsi="Arial" w:cs="Arial"/>
        </w:rPr>
        <w:t xml:space="preserve">, </w:t>
      </w:r>
      <w:r w:rsidR="00297EB3" w:rsidRPr="00BC2BE7">
        <w:rPr>
          <w:rFonts w:ascii="Arial" w:hAnsi="Arial" w:cs="Arial"/>
        </w:rPr>
        <w:t xml:space="preserve">al menos en los recorridos realizados no se </w:t>
      </w:r>
      <w:r w:rsidR="003F61AE" w:rsidRPr="00BC2BE7">
        <w:rPr>
          <w:rFonts w:ascii="Arial" w:hAnsi="Arial" w:cs="Arial"/>
        </w:rPr>
        <w:t>detectó</w:t>
      </w:r>
      <w:r w:rsidR="00297EB3" w:rsidRPr="00BC2BE7">
        <w:rPr>
          <w:rFonts w:ascii="Arial" w:hAnsi="Arial" w:cs="Arial"/>
        </w:rPr>
        <w:t xml:space="preserve"> ni se visualizaron físicamente la presencia de algunas especies </w:t>
      </w:r>
      <w:r w:rsidR="003356FC" w:rsidRPr="00BC2BE7">
        <w:rPr>
          <w:rFonts w:ascii="Arial" w:hAnsi="Arial" w:cs="Arial"/>
        </w:rPr>
        <w:t xml:space="preserve">que </w:t>
      </w:r>
      <w:r w:rsidR="00102E90" w:rsidRPr="00BC2BE7">
        <w:rPr>
          <w:rFonts w:ascii="Arial" w:hAnsi="Arial" w:cs="Arial"/>
        </w:rPr>
        <w:t xml:space="preserve">posiblemente encuentren </w:t>
      </w:r>
      <w:r w:rsidR="009100E5" w:rsidRPr="00BC2BE7">
        <w:rPr>
          <w:rFonts w:ascii="Arial" w:hAnsi="Arial" w:cs="Arial"/>
        </w:rPr>
        <w:t>enlistadas en alguna categoría</w:t>
      </w:r>
      <w:r w:rsidR="003356FC" w:rsidRPr="00BC2BE7">
        <w:rPr>
          <w:rFonts w:ascii="Arial" w:hAnsi="Arial" w:cs="Arial"/>
        </w:rPr>
        <w:t>,</w:t>
      </w:r>
      <w:r w:rsidR="00DE0D21" w:rsidRPr="00BC2BE7">
        <w:rPr>
          <w:rFonts w:ascii="Arial" w:hAnsi="Arial" w:cs="Arial"/>
        </w:rPr>
        <w:t xml:space="preserve"> </w:t>
      </w:r>
      <w:r w:rsidRPr="00BC2BE7">
        <w:rPr>
          <w:rFonts w:ascii="Arial" w:hAnsi="Arial" w:cs="Arial"/>
        </w:rPr>
        <w:t xml:space="preserve">sin </w:t>
      </w:r>
      <w:r w:rsidR="0038233A" w:rsidRPr="00BC2BE7">
        <w:rPr>
          <w:rFonts w:ascii="Arial" w:hAnsi="Arial" w:cs="Arial"/>
        </w:rPr>
        <w:t>embargo,</w:t>
      </w:r>
      <w:r w:rsidRPr="00BC2BE7">
        <w:rPr>
          <w:rFonts w:ascii="Arial" w:hAnsi="Arial" w:cs="Arial"/>
        </w:rPr>
        <w:t xml:space="preserve"> se pueden observar que se desplazarán dentro </w:t>
      </w:r>
      <w:r w:rsidR="009548F7" w:rsidRPr="00BC2BE7">
        <w:rPr>
          <w:rFonts w:ascii="Arial" w:hAnsi="Arial" w:cs="Arial"/>
        </w:rPr>
        <w:t>del mismo sistema ambiental</w:t>
      </w:r>
      <w:r w:rsidRPr="00BC2BE7">
        <w:rPr>
          <w:rFonts w:ascii="Arial" w:hAnsi="Arial" w:cs="Arial"/>
        </w:rPr>
        <w:t xml:space="preserve">. La función que se desarrollará con el Cambio de Uso del Suelo que se pretende </w:t>
      </w:r>
      <w:r w:rsidR="00A535C2" w:rsidRPr="00FE5B3A">
        <w:rPr>
          <w:rFonts w:ascii="Arial" w:hAnsi="Arial" w:cs="Arial"/>
          <w:highlight w:val="yellow"/>
        </w:rPr>
        <w:t xml:space="preserve">la extracción de material </w:t>
      </w:r>
      <w:r w:rsidR="003965C9" w:rsidRPr="00FE5B3A">
        <w:rPr>
          <w:rFonts w:ascii="Arial" w:hAnsi="Arial" w:cs="Arial"/>
          <w:highlight w:val="yellow"/>
        </w:rPr>
        <w:t>pétreo</w:t>
      </w:r>
      <w:r w:rsidR="0038233A" w:rsidRPr="00FE5B3A">
        <w:rPr>
          <w:rFonts w:ascii="Arial" w:hAnsi="Arial" w:cs="Arial"/>
          <w:highlight w:val="yellow"/>
        </w:rPr>
        <w:t xml:space="preserve">, </w:t>
      </w:r>
      <w:r w:rsidR="00FA6C17" w:rsidRPr="00FE5B3A">
        <w:rPr>
          <w:rFonts w:ascii="Arial" w:hAnsi="Arial" w:cs="Arial"/>
          <w:highlight w:val="yellow"/>
        </w:rPr>
        <w:t>por lo que se modificar</w:t>
      </w:r>
      <w:r w:rsidR="00B02A14" w:rsidRPr="00FE5B3A">
        <w:rPr>
          <w:rFonts w:ascii="Arial" w:hAnsi="Arial" w:cs="Arial"/>
          <w:highlight w:val="yellow"/>
        </w:rPr>
        <w:t>á</w:t>
      </w:r>
      <w:r w:rsidR="00FA6C17" w:rsidRPr="00FE5B3A">
        <w:rPr>
          <w:rFonts w:ascii="Arial" w:hAnsi="Arial" w:cs="Arial"/>
          <w:highlight w:val="yellow"/>
        </w:rPr>
        <w:t xml:space="preserve"> totalmente la topografía del lugar, por lo mismo </w:t>
      </w:r>
      <w:r w:rsidR="001718C4" w:rsidRPr="00FE5B3A">
        <w:rPr>
          <w:rFonts w:ascii="Arial" w:hAnsi="Arial" w:cs="Arial"/>
          <w:highlight w:val="yellow"/>
        </w:rPr>
        <w:t>en primer lugar se realizará</w:t>
      </w:r>
      <w:r w:rsidRPr="00FE5B3A">
        <w:rPr>
          <w:rFonts w:ascii="Arial" w:hAnsi="Arial" w:cs="Arial"/>
          <w:highlight w:val="yellow"/>
        </w:rPr>
        <w:t xml:space="preserve"> el rescate de Flora y Fauna Silvestre que pudiera encontrase de difícil regeneración o en su caso de la Fauna de lenta movilidad, después se realiza la eliminación de vegetación para preparar el sitio </w:t>
      </w:r>
      <w:r w:rsidR="003965C9" w:rsidRPr="00FE5B3A">
        <w:rPr>
          <w:rFonts w:ascii="Arial" w:hAnsi="Arial" w:cs="Arial"/>
          <w:highlight w:val="yellow"/>
        </w:rPr>
        <w:t>para la extracción</w:t>
      </w:r>
      <w:r w:rsidR="0038233A" w:rsidRPr="00FE5B3A">
        <w:rPr>
          <w:rFonts w:ascii="Arial" w:hAnsi="Arial" w:cs="Arial"/>
          <w:highlight w:val="yellow"/>
        </w:rPr>
        <w:t xml:space="preserve"> </w:t>
      </w:r>
      <w:r w:rsidR="00D615A1" w:rsidRPr="00FE5B3A">
        <w:rPr>
          <w:rFonts w:ascii="Arial" w:hAnsi="Arial" w:cs="Arial"/>
          <w:highlight w:val="yellow"/>
        </w:rPr>
        <w:t xml:space="preserve">y con esto </w:t>
      </w:r>
      <w:r w:rsidRPr="00FE5B3A">
        <w:rPr>
          <w:rFonts w:ascii="Arial" w:hAnsi="Arial" w:cs="Arial"/>
          <w:highlight w:val="yellow"/>
        </w:rPr>
        <w:t>genera</w:t>
      </w:r>
      <w:r w:rsidR="00D615A1" w:rsidRPr="00FE5B3A">
        <w:rPr>
          <w:rFonts w:ascii="Arial" w:hAnsi="Arial" w:cs="Arial"/>
          <w:highlight w:val="yellow"/>
        </w:rPr>
        <w:t>r</w:t>
      </w:r>
      <w:r w:rsidRPr="00FE5B3A">
        <w:rPr>
          <w:rFonts w:ascii="Arial" w:hAnsi="Arial" w:cs="Arial"/>
          <w:highlight w:val="yellow"/>
        </w:rPr>
        <w:t xml:space="preserve"> empleos directos e indirectos que ocupen la mano de obra </w:t>
      </w:r>
      <w:r w:rsidR="00C34A49" w:rsidRPr="00FE5B3A">
        <w:rPr>
          <w:rFonts w:ascii="Arial" w:hAnsi="Arial" w:cs="Arial"/>
          <w:highlight w:val="yellow"/>
        </w:rPr>
        <w:t>disponible del municipio</w:t>
      </w:r>
      <w:r w:rsidR="00D615A1" w:rsidRPr="00FE5B3A">
        <w:rPr>
          <w:rFonts w:ascii="Arial" w:hAnsi="Arial" w:cs="Arial"/>
          <w:highlight w:val="yellow"/>
        </w:rPr>
        <w:t xml:space="preserve"> o de la</w:t>
      </w:r>
      <w:r w:rsidR="00FB7B62" w:rsidRPr="00FE5B3A">
        <w:rPr>
          <w:rFonts w:ascii="Arial" w:hAnsi="Arial" w:cs="Arial"/>
          <w:highlight w:val="yellow"/>
        </w:rPr>
        <w:t xml:space="preserve"> </w:t>
      </w:r>
      <w:r w:rsidR="00D615A1" w:rsidRPr="00FE5B3A">
        <w:rPr>
          <w:rFonts w:ascii="Arial" w:hAnsi="Arial" w:cs="Arial"/>
          <w:highlight w:val="yellow"/>
        </w:rPr>
        <w:t>z</w:t>
      </w:r>
      <w:r w:rsidR="00FB7B62" w:rsidRPr="00FE5B3A">
        <w:rPr>
          <w:rFonts w:ascii="Arial" w:hAnsi="Arial" w:cs="Arial"/>
          <w:highlight w:val="yellow"/>
        </w:rPr>
        <w:t>o</w:t>
      </w:r>
      <w:r w:rsidR="00D615A1" w:rsidRPr="00FE5B3A">
        <w:rPr>
          <w:rFonts w:ascii="Arial" w:hAnsi="Arial" w:cs="Arial"/>
          <w:highlight w:val="yellow"/>
        </w:rPr>
        <w:t>na</w:t>
      </w:r>
      <w:r w:rsidR="003356FC" w:rsidRPr="00FE5B3A">
        <w:rPr>
          <w:rFonts w:ascii="Arial" w:hAnsi="Arial" w:cs="Arial"/>
          <w:highlight w:val="yellow"/>
        </w:rPr>
        <w:t>.</w:t>
      </w:r>
    </w:p>
    <w:p w14:paraId="042254ED" w14:textId="1E3CDDED" w:rsidR="00B52054" w:rsidRDefault="00B52054" w:rsidP="00F13D9F">
      <w:pPr>
        <w:autoSpaceDE w:val="0"/>
        <w:autoSpaceDN w:val="0"/>
        <w:adjustRightInd w:val="0"/>
        <w:spacing w:line="276" w:lineRule="auto"/>
        <w:jc w:val="both"/>
        <w:rPr>
          <w:rFonts w:ascii="Arial" w:hAnsi="Arial" w:cs="Arial"/>
        </w:rPr>
      </w:pPr>
    </w:p>
    <w:p w14:paraId="7466FC08" w14:textId="77777777" w:rsidR="00B52054" w:rsidRDefault="00B52054" w:rsidP="00F13D9F">
      <w:pPr>
        <w:autoSpaceDE w:val="0"/>
        <w:autoSpaceDN w:val="0"/>
        <w:adjustRightInd w:val="0"/>
        <w:spacing w:line="276" w:lineRule="auto"/>
        <w:jc w:val="both"/>
        <w:rPr>
          <w:rFonts w:ascii="Arial" w:hAnsi="Arial" w:cs="Arial"/>
        </w:rPr>
      </w:pPr>
    </w:p>
    <w:p w14:paraId="36D885BA" w14:textId="77777777" w:rsidR="007E407F" w:rsidRPr="0091655B" w:rsidRDefault="007E407F" w:rsidP="00F13D9F">
      <w:pPr>
        <w:autoSpaceDE w:val="0"/>
        <w:autoSpaceDN w:val="0"/>
        <w:adjustRightInd w:val="0"/>
        <w:spacing w:line="276" w:lineRule="auto"/>
        <w:jc w:val="both"/>
        <w:rPr>
          <w:rFonts w:ascii="Arial" w:hAnsi="Arial" w:cs="Arial"/>
        </w:rPr>
      </w:pPr>
    </w:p>
    <w:p w14:paraId="09E217DA" w14:textId="77777777" w:rsidR="00441B63" w:rsidRPr="0091655B" w:rsidRDefault="00441B63" w:rsidP="00C34A49">
      <w:pPr>
        <w:pStyle w:val="Ttulo2"/>
        <w:spacing w:before="0" w:line="276" w:lineRule="auto"/>
        <w:rPr>
          <w:rFonts w:eastAsia="Calibri"/>
        </w:rPr>
      </w:pPr>
      <w:bookmarkStart w:id="5" w:name="_Toc525555183"/>
      <w:bookmarkStart w:id="6" w:name="_Toc535003180"/>
      <w:bookmarkStart w:id="7" w:name="_Toc166755107"/>
      <w:r w:rsidRPr="0091655B">
        <w:rPr>
          <w:rFonts w:eastAsia="Calibri"/>
        </w:rPr>
        <w:t>V.2. Clima.</w:t>
      </w:r>
      <w:bookmarkEnd w:id="5"/>
      <w:bookmarkEnd w:id="6"/>
      <w:bookmarkEnd w:id="7"/>
    </w:p>
    <w:p w14:paraId="41B9C848" w14:textId="77777777" w:rsidR="005C6BBD" w:rsidRPr="0091655B" w:rsidRDefault="005C6BBD" w:rsidP="00C34A49">
      <w:pPr>
        <w:spacing w:line="276" w:lineRule="auto"/>
        <w:jc w:val="both"/>
        <w:rPr>
          <w:rFonts w:ascii="Arial" w:eastAsia="Calibri" w:hAnsi="Arial" w:cs="Arial"/>
          <w:iCs/>
        </w:rPr>
      </w:pPr>
    </w:p>
    <w:p w14:paraId="0F4553F1" w14:textId="0367EF4F" w:rsidR="00441B63" w:rsidRPr="0091655B" w:rsidRDefault="00441B63" w:rsidP="00C34A49">
      <w:pPr>
        <w:spacing w:line="276" w:lineRule="auto"/>
        <w:jc w:val="both"/>
        <w:rPr>
          <w:rFonts w:ascii="Arial" w:hAnsi="Arial" w:cs="Arial"/>
        </w:rPr>
      </w:pPr>
      <w:r w:rsidRPr="0091655B">
        <w:rPr>
          <w:rFonts w:ascii="Arial" w:eastAsia="Calibri" w:hAnsi="Arial" w:cs="Arial"/>
          <w:iCs/>
        </w:rPr>
        <w:t xml:space="preserve">Para la elaboración de la presente caracterización del área de Cambio de Uso de Suelo se utilizó la </w:t>
      </w:r>
      <w:r w:rsidR="00142023" w:rsidRPr="00BC2BE7">
        <w:rPr>
          <w:rFonts w:ascii="Arial" w:eastAsia="Calibri" w:hAnsi="Arial" w:cs="Arial"/>
          <w:iCs/>
          <w:highlight w:val="yellow"/>
        </w:rPr>
        <w:t>Cartografía</w:t>
      </w:r>
      <w:r w:rsidRPr="00BC2BE7">
        <w:rPr>
          <w:rFonts w:ascii="Arial" w:eastAsia="Calibri" w:hAnsi="Arial" w:cs="Arial"/>
          <w:iCs/>
          <w:highlight w:val="yellow"/>
        </w:rPr>
        <w:t xml:space="preserve"> del </w:t>
      </w:r>
      <w:r w:rsidR="001E3E20" w:rsidRPr="00BC2BE7">
        <w:rPr>
          <w:rFonts w:ascii="Arial" w:eastAsia="Calibri" w:hAnsi="Arial" w:cs="Arial"/>
          <w:iCs/>
          <w:highlight w:val="yellow"/>
        </w:rPr>
        <w:t>INEGI</w:t>
      </w:r>
      <w:r w:rsidRPr="00BC2BE7">
        <w:rPr>
          <w:rFonts w:ascii="Arial" w:eastAsia="Calibri" w:hAnsi="Arial" w:cs="Arial"/>
          <w:iCs/>
          <w:highlight w:val="yellow"/>
        </w:rPr>
        <w:t xml:space="preserve">, con escala de </w:t>
      </w:r>
      <w:r w:rsidR="00501AC6" w:rsidRPr="00BC2BE7">
        <w:rPr>
          <w:rFonts w:ascii="Arial" w:eastAsia="Calibri" w:hAnsi="Arial" w:cs="Arial"/>
          <w:iCs/>
          <w:highlight w:val="yellow"/>
        </w:rPr>
        <w:t>1:250,000 correspondiente</w:t>
      </w:r>
      <w:r w:rsidRPr="00BC2BE7">
        <w:rPr>
          <w:rFonts w:ascii="Arial" w:eastAsia="Calibri" w:hAnsi="Arial" w:cs="Arial"/>
          <w:iCs/>
          <w:highlight w:val="yellow"/>
        </w:rPr>
        <w:t xml:space="preserve"> a la</w:t>
      </w:r>
      <w:r w:rsidR="003356FC" w:rsidRPr="00BC2BE7">
        <w:rPr>
          <w:rFonts w:ascii="Arial" w:eastAsia="Calibri" w:hAnsi="Arial" w:cs="Arial"/>
          <w:iCs/>
          <w:highlight w:val="yellow"/>
        </w:rPr>
        <w:t xml:space="preserve"> carta </w:t>
      </w:r>
      <w:r w:rsidR="00D916C5" w:rsidRPr="00FE5B3A">
        <w:rPr>
          <w:rFonts w:ascii="Arial" w:eastAsia="Calibri" w:hAnsi="Arial" w:cs="Arial"/>
          <w:iCs/>
          <w:highlight w:val="yellow"/>
        </w:rPr>
        <w:t>G</w:t>
      </w:r>
      <w:r w:rsidR="00D306BC" w:rsidRPr="00FE5B3A">
        <w:rPr>
          <w:rFonts w:ascii="Arial" w:eastAsia="Calibri" w:hAnsi="Arial" w:cs="Arial"/>
          <w:iCs/>
          <w:highlight w:val="yellow"/>
        </w:rPr>
        <w:t>14-</w:t>
      </w:r>
      <w:r w:rsidR="00D916C5" w:rsidRPr="00FE5B3A">
        <w:rPr>
          <w:rFonts w:ascii="Arial" w:eastAsia="Calibri" w:hAnsi="Arial" w:cs="Arial"/>
          <w:iCs/>
          <w:highlight w:val="yellow"/>
        </w:rPr>
        <w:t>7</w:t>
      </w:r>
      <w:r w:rsidR="00E17F6F" w:rsidRPr="00FE5B3A">
        <w:rPr>
          <w:rFonts w:ascii="Arial" w:eastAsia="Calibri" w:hAnsi="Arial" w:cs="Arial"/>
          <w:iCs/>
          <w:highlight w:val="yellow"/>
        </w:rPr>
        <w:t xml:space="preserve"> “</w:t>
      </w:r>
      <w:r w:rsidR="00D916C5" w:rsidRPr="00FE5B3A">
        <w:rPr>
          <w:rFonts w:ascii="Arial" w:eastAsia="Calibri" w:hAnsi="Arial" w:cs="Arial"/>
          <w:iCs/>
          <w:highlight w:val="yellow"/>
        </w:rPr>
        <w:t>Monterrey</w:t>
      </w:r>
      <w:r w:rsidR="00E17F6F" w:rsidRPr="00FE5B3A">
        <w:rPr>
          <w:rFonts w:ascii="Arial" w:eastAsia="Calibri" w:hAnsi="Arial" w:cs="Arial"/>
          <w:iCs/>
          <w:highlight w:val="yellow"/>
        </w:rPr>
        <w:t>”</w:t>
      </w:r>
      <w:r w:rsidRPr="00FE5B3A">
        <w:rPr>
          <w:rFonts w:ascii="Arial" w:eastAsia="Calibri" w:hAnsi="Arial" w:cs="Arial"/>
          <w:iCs/>
          <w:color w:val="000000" w:themeColor="text1"/>
          <w:highlight w:val="yellow"/>
        </w:rPr>
        <w:t xml:space="preserve"> </w:t>
      </w:r>
      <w:r w:rsidR="00501AC6" w:rsidRPr="00BC2BE7">
        <w:rPr>
          <w:rFonts w:ascii="Arial" w:eastAsia="Calibri" w:hAnsi="Arial" w:cs="Arial"/>
          <w:iCs/>
        </w:rPr>
        <w:t>describiendo lo siguiente</w:t>
      </w:r>
      <w:r w:rsidRPr="00BC2BE7">
        <w:rPr>
          <w:rFonts w:ascii="Arial" w:eastAsia="Calibri" w:hAnsi="Arial" w:cs="Arial"/>
          <w:iCs/>
        </w:rPr>
        <w:t>:</w:t>
      </w:r>
      <w:r w:rsidR="000120B2" w:rsidRPr="00BC2BE7">
        <w:rPr>
          <w:rFonts w:ascii="Arial" w:eastAsia="Calibri" w:hAnsi="Arial" w:cs="Arial"/>
          <w:iCs/>
        </w:rPr>
        <w:t xml:space="preserve"> </w:t>
      </w:r>
      <w:r w:rsidRPr="00BC2BE7">
        <w:rPr>
          <w:rFonts w:ascii="Arial" w:hAnsi="Arial" w:cs="Arial"/>
        </w:rPr>
        <w:t xml:space="preserve">El clima </w:t>
      </w:r>
      <w:r w:rsidR="00D916C5" w:rsidRPr="00BC2BE7">
        <w:rPr>
          <w:rFonts w:ascii="Arial" w:hAnsi="Arial" w:cs="Arial"/>
        </w:rPr>
        <w:t xml:space="preserve">dominante en el </w:t>
      </w:r>
      <w:r w:rsidRPr="00BC2BE7">
        <w:rPr>
          <w:rFonts w:ascii="Arial" w:hAnsi="Arial" w:cs="Arial"/>
        </w:rPr>
        <w:t xml:space="preserve">área de estudio corresponde a climas </w:t>
      </w:r>
      <w:r w:rsidR="002A04B1" w:rsidRPr="00FE5B3A">
        <w:rPr>
          <w:rFonts w:ascii="Arial" w:hAnsi="Arial" w:cs="Arial"/>
          <w:highlight w:val="yellow"/>
        </w:rPr>
        <w:t>seco templado</w:t>
      </w:r>
      <w:r w:rsidR="00D916C5" w:rsidRPr="00FE5B3A">
        <w:rPr>
          <w:rFonts w:ascii="Arial" w:hAnsi="Arial" w:cs="Arial"/>
          <w:highlight w:val="yellow"/>
        </w:rPr>
        <w:t xml:space="preserve"> </w:t>
      </w:r>
      <w:r w:rsidR="002A04B1" w:rsidRPr="00FE5B3A">
        <w:rPr>
          <w:rFonts w:ascii="Arial" w:hAnsi="Arial" w:cs="Arial"/>
          <w:highlight w:val="yellow"/>
        </w:rPr>
        <w:t>BS</w:t>
      </w:r>
      <w:r w:rsidR="005677E4" w:rsidRPr="00FE5B3A">
        <w:rPr>
          <w:rFonts w:ascii="Arial" w:hAnsi="Arial" w:cs="Arial"/>
          <w:highlight w:val="yellow"/>
        </w:rPr>
        <w:t>0k</w:t>
      </w:r>
      <w:r w:rsidR="00D916C5" w:rsidRPr="00FE5B3A">
        <w:rPr>
          <w:rFonts w:ascii="Arial" w:hAnsi="Arial" w:cs="Arial"/>
          <w:highlight w:val="yellow"/>
        </w:rPr>
        <w:t>x</w:t>
      </w:r>
      <w:r w:rsidR="00D916C5" w:rsidRPr="00FE5B3A">
        <w:rPr>
          <w:rFonts w:ascii="Arial" w:hAnsi="Arial" w:cs="Arial"/>
          <w:highlight w:val="yellow"/>
          <w:lang w:eastAsia="en-US"/>
        </w:rPr>
        <w:t>'</w:t>
      </w:r>
      <w:r w:rsidR="00F33640" w:rsidRPr="00FE5B3A">
        <w:rPr>
          <w:rFonts w:ascii="Arial" w:hAnsi="Arial" w:cs="Arial"/>
          <w:highlight w:val="yellow"/>
        </w:rPr>
        <w:t xml:space="preserve"> </w:t>
      </w:r>
      <w:r w:rsidR="005677E4" w:rsidRPr="00FE5B3A">
        <w:rPr>
          <w:rFonts w:ascii="Arial" w:hAnsi="Arial" w:cs="Arial"/>
          <w:highlight w:val="yellow"/>
        </w:rPr>
        <w:t>y en menor porcentaje seco semicálido BS0hx</w:t>
      </w:r>
      <w:r w:rsidR="005677E4" w:rsidRPr="00FE5B3A">
        <w:rPr>
          <w:rFonts w:ascii="Arial" w:hAnsi="Arial" w:cs="Arial"/>
          <w:highlight w:val="yellow"/>
          <w:lang w:eastAsia="en-US"/>
        </w:rPr>
        <w:t>',</w:t>
      </w:r>
      <w:r w:rsidR="005677E4" w:rsidRPr="00FE5B3A">
        <w:rPr>
          <w:rFonts w:ascii="Arial" w:hAnsi="Arial" w:cs="Arial"/>
          <w:highlight w:val="yellow"/>
        </w:rPr>
        <w:t xml:space="preserve"> </w:t>
      </w:r>
      <w:r w:rsidRPr="00BC2BE7">
        <w:rPr>
          <w:rFonts w:ascii="Arial" w:hAnsi="Arial" w:cs="Arial"/>
        </w:rPr>
        <w:t xml:space="preserve">de acuerdo con la clasificación climática de </w:t>
      </w:r>
      <w:r w:rsidR="007036FF" w:rsidRPr="00BC2BE7">
        <w:rPr>
          <w:rFonts w:ascii="Arial" w:hAnsi="Arial" w:cs="Arial"/>
        </w:rPr>
        <w:t>Köppen</w:t>
      </w:r>
      <w:r w:rsidRPr="00BC2BE7">
        <w:rPr>
          <w:rFonts w:ascii="Arial" w:hAnsi="Arial" w:cs="Arial"/>
        </w:rPr>
        <w:t xml:space="preserve"> (1948), modificado por Enriqueta García (1964), a continuación se mencionan los tipos de climas que se encuentran en el área de estudio en mención.</w:t>
      </w:r>
      <w:r w:rsidR="004643BD" w:rsidRPr="0091655B">
        <w:rPr>
          <w:rFonts w:ascii="Arial" w:hAnsi="Arial" w:cs="Arial"/>
        </w:rPr>
        <w:t xml:space="preserve"> (Ver Mapa 5-1)</w:t>
      </w:r>
      <w:r w:rsidR="00CB1E07" w:rsidRPr="0091655B">
        <w:rPr>
          <w:rFonts w:ascii="Arial" w:hAnsi="Arial" w:cs="Arial"/>
        </w:rPr>
        <w:t>.</w:t>
      </w:r>
    </w:p>
    <w:p w14:paraId="71B1F999" w14:textId="77777777" w:rsidR="00CB1E07" w:rsidRPr="0091655B" w:rsidRDefault="00CB1E07" w:rsidP="00642B2D">
      <w:pPr>
        <w:spacing w:line="276" w:lineRule="auto"/>
        <w:jc w:val="both"/>
        <w:rPr>
          <w:rFonts w:ascii="Arial" w:hAnsi="Arial" w:cs="Arial"/>
        </w:rPr>
      </w:pPr>
    </w:p>
    <w:p w14:paraId="53C15380" w14:textId="76ADF38A" w:rsidR="00501AC6" w:rsidRPr="0091655B" w:rsidRDefault="009E7B2D" w:rsidP="0021233B">
      <w:pPr>
        <w:pStyle w:val="TABLAS0"/>
        <w:ind w:firstLine="0"/>
        <w:jc w:val="both"/>
      </w:pPr>
      <w:bookmarkStart w:id="8" w:name="_Toc525555410"/>
      <w:bookmarkStart w:id="9" w:name="_Toc166755179"/>
      <w:r>
        <w:t>T</w:t>
      </w:r>
      <w:r w:rsidR="00317036" w:rsidRPr="0091655B">
        <w:t xml:space="preserve">ipos de climas </w:t>
      </w:r>
      <w:r w:rsidR="003170EA" w:rsidRPr="0091655B">
        <w:t xml:space="preserve">del </w:t>
      </w:r>
      <w:r w:rsidR="00317036" w:rsidRPr="0091655B">
        <w:t>CUSTF.</w:t>
      </w:r>
      <w:bookmarkEnd w:id="8"/>
      <w:bookmarkEnd w:id="9"/>
    </w:p>
    <w:tbl>
      <w:tblPr>
        <w:tblStyle w:val="Tablaconcuadrcula4-nfasis1"/>
        <w:tblW w:w="43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2605"/>
        <w:gridCol w:w="1724"/>
        <w:gridCol w:w="1304"/>
        <w:gridCol w:w="1530"/>
      </w:tblGrid>
      <w:tr w:rsidR="005677E4" w:rsidRPr="00FE5B3A" w14:paraId="78872EF1" w14:textId="77777777" w:rsidTr="005677E4">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802" w:type="pct"/>
            <w:tcBorders>
              <w:top w:val="none" w:sz="0" w:space="0" w:color="auto"/>
              <w:left w:val="none" w:sz="0" w:space="0" w:color="auto"/>
              <w:bottom w:val="none" w:sz="0" w:space="0" w:color="auto"/>
              <w:right w:val="none" w:sz="0" w:space="0" w:color="auto"/>
            </w:tcBorders>
            <w:noWrap/>
            <w:hideMark/>
          </w:tcPr>
          <w:p w14:paraId="6A981E78" w14:textId="77777777" w:rsidR="005677E4" w:rsidRPr="00FE5B3A" w:rsidRDefault="005677E4" w:rsidP="004A0CD8">
            <w:pPr>
              <w:jc w:val="center"/>
              <w:rPr>
                <w:rFonts w:ascii="Arial" w:hAnsi="Arial" w:cs="Arial"/>
                <w:b w:val="0"/>
                <w:bCs w:val="0"/>
                <w:color w:val="000000"/>
                <w:highlight w:val="yellow"/>
              </w:rPr>
            </w:pPr>
            <w:r w:rsidRPr="00FE5B3A">
              <w:rPr>
                <w:rFonts w:ascii="Arial" w:hAnsi="Arial" w:cs="Arial"/>
                <w:color w:val="000000"/>
                <w:highlight w:val="yellow"/>
              </w:rPr>
              <w:t>Clave</w:t>
            </w:r>
          </w:p>
        </w:tc>
        <w:tc>
          <w:tcPr>
            <w:tcW w:w="1527" w:type="pct"/>
            <w:tcBorders>
              <w:top w:val="none" w:sz="0" w:space="0" w:color="auto"/>
              <w:left w:val="none" w:sz="0" w:space="0" w:color="auto"/>
              <w:bottom w:val="none" w:sz="0" w:space="0" w:color="auto"/>
              <w:right w:val="none" w:sz="0" w:space="0" w:color="auto"/>
            </w:tcBorders>
            <w:noWrap/>
            <w:hideMark/>
          </w:tcPr>
          <w:p w14:paraId="68D5C4B9" w14:textId="77777777" w:rsidR="005677E4" w:rsidRPr="00FE5B3A" w:rsidRDefault="005677E4" w:rsidP="004A0CD8">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FE5B3A">
              <w:rPr>
                <w:rFonts w:ascii="Arial" w:hAnsi="Arial" w:cs="Arial"/>
                <w:color w:val="000000"/>
                <w:highlight w:val="yellow"/>
              </w:rPr>
              <w:t>Tipo</w:t>
            </w:r>
          </w:p>
        </w:tc>
        <w:tc>
          <w:tcPr>
            <w:tcW w:w="1010" w:type="pct"/>
            <w:tcBorders>
              <w:top w:val="none" w:sz="0" w:space="0" w:color="auto"/>
              <w:left w:val="none" w:sz="0" w:space="0" w:color="auto"/>
              <w:bottom w:val="none" w:sz="0" w:space="0" w:color="auto"/>
              <w:right w:val="none" w:sz="0" w:space="0" w:color="auto"/>
            </w:tcBorders>
            <w:noWrap/>
            <w:hideMark/>
          </w:tcPr>
          <w:p w14:paraId="6BE8D2F5" w14:textId="77777777" w:rsidR="005677E4" w:rsidRPr="00FE5B3A" w:rsidRDefault="005677E4" w:rsidP="004A0CD8">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FE5B3A">
              <w:rPr>
                <w:rFonts w:ascii="Arial" w:hAnsi="Arial" w:cs="Arial"/>
                <w:color w:val="000000"/>
                <w:highlight w:val="yellow"/>
              </w:rPr>
              <w:t>Superficie ha</w:t>
            </w:r>
          </w:p>
        </w:tc>
        <w:tc>
          <w:tcPr>
            <w:tcW w:w="764" w:type="pct"/>
            <w:tcBorders>
              <w:top w:val="none" w:sz="0" w:space="0" w:color="auto"/>
              <w:left w:val="none" w:sz="0" w:space="0" w:color="auto"/>
              <w:bottom w:val="none" w:sz="0" w:space="0" w:color="auto"/>
              <w:right w:val="none" w:sz="0" w:space="0" w:color="auto"/>
            </w:tcBorders>
            <w:noWrap/>
            <w:hideMark/>
          </w:tcPr>
          <w:p w14:paraId="5DF1F478" w14:textId="77777777" w:rsidR="005677E4" w:rsidRPr="00FE5B3A" w:rsidRDefault="005677E4" w:rsidP="004A0CD8">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FE5B3A">
              <w:rPr>
                <w:rFonts w:ascii="Arial" w:hAnsi="Arial" w:cs="Arial"/>
                <w:color w:val="000000"/>
                <w:highlight w:val="yellow"/>
              </w:rPr>
              <w:t>km</w:t>
            </w:r>
            <w:r w:rsidRPr="00FE5B3A">
              <w:rPr>
                <w:rFonts w:ascii="Arial" w:hAnsi="Arial" w:cs="Arial"/>
                <w:color w:val="000000"/>
                <w:highlight w:val="yellow"/>
                <w:vertAlign w:val="superscript"/>
              </w:rPr>
              <w:t>2</w:t>
            </w:r>
          </w:p>
        </w:tc>
        <w:tc>
          <w:tcPr>
            <w:tcW w:w="897" w:type="pct"/>
            <w:tcBorders>
              <w:top w:val="none" w:sz="0" w:space="0" w:color="auto"/>
              <w:left w:val="none" w:sz="0" w:space="0" w:color="auto"/>
              <w:bottom w:val="none" w:sz="0" w:space="0" w:color="auto"/>
              <w:right w:val="none" w:sz="0" w:space="0" w:color="auto"/>
            </w:tcBorders>
            <w:noWrap/>
            <w:hideMark/>
          </w:tcPr>
          <w:p w14:paraId="263C75FD" w14:textId="77777777" w:rsidR="005677E4" w:rsidRPr="00FE5B3A" w:rsidRDefault="005677E4" w:rsidP="004A0CD8">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FE5B3A">
              <w:rPr>
                <w:rFonts w:ascii="Arial" w:hAnsi="Arial" w:cs="Arial"/>
                <w:color w:val="000000"/>
                <w:highlight w:val="yellow"/>
              </w:rPr>
              <w:t>Porcentaje</w:t>
            </w:r>
          </w:p>
        </w:tc>
      </w:tr>
      <w:tr w:rsidR="005677E4" w:rsidRPr="00FE5B3A" w14:paraId="780A9249" w14:textId="77777777" w:rsidTr="00FA2176">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802" w:type="pct"/>
            <w:noWrap/>
          </w:tcPr>
          <w:p w14:paraId="0C6B89C8" w14:textId="683432E8" w:rsidR="005677E4" w:rsidRPr="00FE5B3A" w:rsidRDefault="005677E4" w:rsidP="004A0CD8">
            <w:pPr>
              <w:jc w:val="center"/>
              <w:rPr>
                <w:rFonts w:ascii="Arial" w:hAnsi="Arial" w:cs="Arial"/>
                <w:color w:val="000000"/>
                <w:highlight w:val="yellow"/>
              </w:rPr>
            </w:pPr>
            <w:r w:rsidRPr="00FE5B3A">
              <w:rPr>
                <w:rFonts w:ascii="Arial" w:hAnsi="Arial" w:cs="Arial"/>
                <w:color w:val="000000"/>
                <w:highlight w:val="yellow"/>
              </w:rPr>
              <w:t>BS0kx</w:t>
            </w:r>
            <w:r w:rsidRPr="00FE5B3A">
              <w:rPr>
                <w:rFonts w:ascii="Arial" w:hAnsi="Arial" w:cs="Arial"/>
                <w:highlight w:val="yellow"/>
                <w:lang w:eastAsia="en-US"/>
              </w:rPr>
              <w:t>'</w:t>
            </w:r>
          </w:p>
        </w:tc>
        <w:tc>
          <w:tcPr>
            <w:tcW w:w="1527" w:type="pct"/>
            <w:noWrap/>
          </w:tcPr>
          <w:p w14:paraId="14917016" w14:textId="32453602" w:rsidR="005677E4" w:rsidRPr="00FE5B3A" w:rsidRDefault="005677E4" w:rsidP="004A0C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 xml:space="preserve">Seco Templado </w:t>
            </w:r>
          </w:p>
        </w:tc>
        <w:tc>
          <w:tcPr>
            <w:tcW w:w="1010" w:type="pct"/>
            <w:noWrap/>
          </w:tcPr>
          <w:p w14:paraId="2A85B8D6" w14:textId="731A5B4F" w:rsidR="005677E4" w:rsidRPr="00FE5B3A" w:rsidRDefault="00FA2176" w:rsidP="004A0C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16.97</w:t>
            </w:r>
          </w:p>
        </w:tc>
        <w:tc>
          <w:tcPr>
            <w:tcW w:w="764" w:type="pct"/>
            <w:noWrap/>
          </w:tcPr>
          <w:p w14:paraId="6710B019" w14:textId="48468E06" w:rsidR="005677E4" w:rsidRPr="00FE5B3A" w:rsidRDefault="00FA2176" w:rsidP="00B46F12">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0.17</w:t>
            </w:r>
          </w:p>
        </w:tc>
        <w:tc>
          <w:tcPr>
            <w:tcW w:w="897" w:type="pct"/>
            <w:noWrap/>
          </w:tcPr>
          <w:p w14:paraId="06409E6E" w14:textId="54087C90" w:rsidR="005677E4" w:rsidRPr="00FE5B3A" w:rsidRDefault="00FA2176" w:rsidP="004A0C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97.48</w:t>
            </w:r>
          </w:p>
        </w:tc>
      </w:tr>
      <w:tr w:rsidR="005677E4" w:rsidRPr="00FE5B3A" w14:paraId="745EA6EF" w14:textId="77777777" w:rsidTr="005677E4">
        <w:trPr>
          <w:trHeight w:val="324"/>
          <w:jc w:val="center"/>
        </w:trPr>
        <w:tc>
          <w:tcPr>
            <w:cnfStyle w:val="001000000000" w:firstRow="0" w:lastRow="0" w:firstColumn="1" w:lastColumn="0" w:oddVBand="0" w:evenVBand="0" w:oddHBand="0" w:evenHBand="0" w:firstRowFirstColumn="0" w:firstRowLastColumn="0" w:lastRowFirstColumn="0" w:lastRowLastColumn="0"/>
            <w:tcW w:w="802" w:type="pct"/>
            <w:noWrap/>
          </w:tcPr>
          <w:p w14:paraId="5F92F12C" w14:textId="0744FBA6" w:rsidR="005677E4" w:rsidRPr="00FE5B3A" w:rsidRDefault="005677E4" w:rsidP="002A52CB">
            <w:pPr>
              <w:jc w:val="center"/>
              <w:rPr>
                <w:rFonts w:ascii="Arial" w:hAnsi="Arial" w:cs="Arial"/>
                <w:highlight w:val="yellow"/>
                <w:lang w:eastAsia="en-US"/>
              </w:rPr>
            </w:pPr>
            <w:r w:rsidRPr="00FE5B3A">
              <w:rPr>
                <w:rFonts w:ascii="Arial" w:hAnsi="Arial" w:cs="Arial"/>
                <w:highlight w:val="yellow"/>
                <w:lang w:eastAsia="en-US"/>
              </w:rPr>
              <w:t>BS0hx'</w:t>
            </w:r>
          </w:p>
        </w:tc>
        <w:tc>
          <w:tcPr>
            <w:tcW w:w="1527" w:type="pct"/>
            <w:noWrap/>
          </w:tcPr>
          <w:p w14:paraId="233B1288" w14:textId="16B9F460" w:rsidR="005677E4" w:rsidRPr="00FE5B3A" w:rsidRDefault="005677E4" w:rsidP="002A52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Seco Semicálido</w:t>
            </w:r>
          </w:p>
        </w:tc>
        <w:tc>
          <w:tcPr>
            <w:tcW w:w="1010" w:type="pct"/>
            <w:noWrap/>
          </w:tcPr>
          <w:p w14:paraId="2C42C2B3" w14:textId="695EF5FE" w:rsidR="005677E4" w:rsidRPr="00FE5B3A" w:rsidRDefault="00FA2176" w:rsidP="002A52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0.44</w:t>
            </w:r>
          </w:p>
        </w:tc>
        <w:tc>
          <w:tcPr>
            <w:tcW w:w="764" w:type="pct"/>
            <w:noWrap/>
          </w:tcPr>
          <w:p w14:paraId="183417F5" w14:textId="2B1F5B32" w:rsidR="005677E4" w:rsidRPr="00FE5B3A" w:rsidRDefault="00FA2176" w:rsidP="002A52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0.004</w:t>
            </w:r>
          </w:p>
        </w:tc>
        <w:tc>
          <w:tcPr>
            <w:tcW w:w="897" w:type="pct"/>
            <w:noWrap/>
          </w:tcPr>
          <w:p w14:paraId="2187DE0F" w14:textId="31BF197F" w:rsidR="005677E4" w:rsidRPr="00FE5B3A" w:rsidRDefault="00FA2176" w:rsidP="002A52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2.52</w:t>
            </w:r>
          </w:p>
        </w:tc>
      </w:tr>
      <w:tr w:rsidR="005677E4" w:rsidRPr="004A0CD8" w14:paraId="6645535C" w14:textId="77777777" w:rsidTr="00FA217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2329" w:type="pct"/>
            <w:gridSpan w:val="2"/>
          </w:tcPr>
          <w:p w14:paraId="417854B1" w14:textId="77777777" w:rsidR="005677E4" w:rsidRPr="00FE5B3A" w:rsidRDefault="005677E4" w:rsidP="002A52CB">
            <w:pPr>
              <w:jc w:val="center"/>
              <w:rPr>
                <w:rFonts w:ascii="Arial" w:hAnsi="Arial" w:cs="Arial"/>
                <w:color w:val="000000"/>
                <w:highlight w:val="yellow"/>
              </w:rPr>
            </w:pPr>
            <w:r w:rsidRPr="00FE5B3A">
              <w:rPr>
                <w:rFonts w:ascii="Arial" w:hAnsi="Arial" w:cs="Arial"/>
                <w:color w:val="000000"/>
                <w:highlight w:val="yellow"/>
              </w:rPr>
              <w:t>Total</w:t>
            </w:r>
          </w:p>
        </w:tc>
        <w:tc>
          <w:tcPr>
            <w:tcW w:w="1010" w:type="pct"/>
            <w:noWrap/>
          </w:tcPr>
          <w:p w14:paraId="7D7A3266" w14:textId="25A2828C" w:rsidR="005677E4" w:rsidRPr="00FE5B3A" w:rsidRDefault="00FA2176" w:rsidP="002A52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FE5B3A">
              <w:rPr>
                <w:rFonts w:ascii="Arial" w:hAnsi="Arial" w:cs="Arial"/>
                <w:b/>
                <w:bCs/>
                <w:color w:val="000000"/>
                <w:highlight w:val="yellow"/>
              </w:rPr>
              <w:t>17.41</w:t>
            </w:r>
          </w:p>
        </w:tc>
        <w:tc>
          <w:tcPr>
            <w:tcW w:w="764" w:type="pct"/>
            <w:noWrap/>
          </w:tcPr>
          <w:p w14:paraId="53EC7E45" w14:textId="14689A78" w:rsidR="005677E4" w:rsidRPr="00FE5B3A" w:rsidRDefault="00FA2176" w:rsidP="002A52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FE5B3A">
              <w:rPr>
                <w:rFonts w:ascii="Arial" w:hAnsi="Arial" w:cs="Arial"/>
                <w:b/>
                <w:bCs/>
                <w:color w:val="000000"/>
                <w:highlight w:val="yellow"/>
              </w:rPr>
              <w:t>0.17</w:t>
            </w:r>
          </w:p>
        </w:tc>
        <w:tc>
          <w:tcPr>
            <w:tcW w:w="897" w:type="pct"/>
            <w:noWrap/>
            <w:hideMark/>
          </w:tcPr>
          <w:p w14:paraId="32B509CA" w14:textId="77777777" w:rsidR="005677E4" w:rsidRPr="004A0CD8" w:rsidRDefault="005677E4" w:rsidP="002A52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FE5B3A">
              <w:rPr>
                <w:rFonts w:ascii="Arial" w:hAnsi="Arial" w:cs="Arial"/>
                <w:b/>
                <w:bCs/>
                <w:color w:val="000000"/>
                <w:highlight w:val="yellow"/>
              </w:rPr>
              <w:t>100</w:t>
            </w:r>
          </w:p>
        </w:tc>
      </w:tr>
    </w:tbl>
    <w:p w14:paraId="4FE4A469" w14:textId="77777777" w:rsidR="00A60A48" w:rsidRPr="0091655B" w:rsidRDefault="00A60A48" w:rsidP="00F13D9F">
      <w:pPr>
        <w:spacing w:line="276" w:lineRule="auto"/>
        <w:jc w:val="both"/>
        <w:rPr>
          <w:rFonts w:ascii="Arial" w:eastAsia="Calibri" w:hAnsi="Arial" w:cs="Arial"/>
          <w:iCs/>
        </w:rPr>
      </w:pPr>
    </w:p>
    <w:p w14:paraId="154E859A" w14:textId="7C76E245" w:rsidR="00501AC6" w:rsidRDefault="00F05680" w:rsidP="00F13D9F">
      <w:pPr>
        <w:spacing w:line="276" w:lineRule="auto"/>
        <w:jc w:val="both"/>
        <w:rPr>
          <w:rFonts w:ascii="Arial" w:eastAsia="Calibri" w:hAnsi="Arial" w:cs="Arial"/>
          <w:iCs/>
        </w:rPr>
      </w:pPr>
      <w:r w:rsidRPr="0091655B">
        <w:rPr>
          <w:rFonts w:ascii="Arial" w:eastAsia="Calibri" w:hAnsi="Arial" w:cs="Arial"/>
          <w:iCs/>
        </w:rPr>
        <w:t xml:space="preserve">A </w:t>
      </w:r>
      <w:r w:rsidR="00500C88" w:rsidRPr="0091655B">
        <w:rPr>
          <w:rFonts w:ascii="Arial" w:eastAsia="Calibri" w:hAnsi="Arial" w:cs="Arial"/>
          <w:iCs/>
        </w:rPr>
        <w:t>continuación,</w:t>
      </w:r>
      <w:r w:rsidRPr="0091655B">
        <w:rPr>
          <w:rFonts w:ascii="Arial" w:eastAsia="Calibri" w:hAnsi="Arial" w:cs="Arial"/>
          <w:iCs/>
        </w:rPr>
        <w:t xml:space="preserve"> se describe los tipos de climas presentes </w:t>
      </w:r>
      <w:r w:rsidR="004234D9" w:rsidRPr="0091655B">
        <w:rPr>
          <w:rFonts w:ascii="Arial" w:eastAsia="Calibri" w:hAnsi="Arial" w:cs="Arial"/>
          <w:iCs/>
        </w:rPr>
        <w:t xml:space="preserve">en el área del </w:t>
      </w:r>
      <w:r w:rsidR="00B02A14">
        <w:rPr>
          <w:rFonts w:ascii="Arial" w:eastAsia="Calibri" w:hAnsi="Arial" w:cs="Arial"/>
          <w:iCs/>
        </w:rPr>
        <w:t>CUSTF</w:t>
      </w:r>
      <w:r w:rsidR="00311C9C" w:rsidRPr="0091655B">
        <w:rPr>
          <w:rFonts w:ascii="Arial" w:eastAsia="Calibri" w:hAnsi="Arial" w:cs="Arial"/>
          <w:iCs/>
        </w:rPr>
        <w:t>.</w:t>
      </w:r>
    </w:p>
    <w:tbl>
      <w:tblPr>
        <w:tblStyle w:val="Tablaconcuadrcula4-nfasis1"/>
        <w:tblW w:w="102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05"/>
        <w:gridCol w:w="5529"/>
        <w:gridCol w:w="2211"/>
      </w:tblGrid>
      <w:tr w:rsidR="00897E80" w:rsidRPr="00FE5B3A" w14:paraId="5BE5F065" w14:textId="77777777" w:rsidTr="00FA2176">
        <w:trPr>
          <w:cnfStyle w:val="100000000000" w:firstRow="1" w:lastRow="0" w:firstColumn="0" w:lastColumn="0" w:oddVBand="0" w:evenVBand="0" w:oddHBand="0" w:evenHBand="0" w:firstRowFirstColumn="0" w:firstRowLastColumn="0" w:lastRowFirstColumn="0" w:lastRowLastColumn="0"/>
          <w:trHeight w:val="714"/>
          <w:jc w:val="center"/>
        </w:trPr>
        <w:tc>
          <w:tcPr>
            <w:cnfStyle w:val="001000000000" w:firstRow="0" w:lastRow="0" w:firstColumn="1" w:lastColumn="0" w:oddVBand="0" w:evenVBand="0" w:oddHBand="0" w:evenHBand="0" w:firstRowFirstColumn="0" w:firstRowLastColumn="0" w:lastRowFirstColumn="0" w:lastRowLastColumn="0"/>
            <w:tcW w:w="2505" w:type="dxa"/>
            <w:tcBorders>
              <w:top w:val="none" w:sz="0" w:space="0" w:color="auto"/>
              <w:left w:val="none" w:sz="0" w:space="0" w:color="auto"/>
              <w:bottom w:val="none" w:sz="0" w:space="0" w:color="auto"/>
              <w:right w:val="none" w:sz="0" w:space="0" w:color="auto"/>
            </w:tcBorders>
            <w:vAlign w:val="center"/>
            <w:hideMark/>
          </w:tcPr>
          <w:p w14:paraId="01388BD4" w14:textId="7258A7A8" w:rsidR="00897E80" w:rsidRPr="00FE5B3A" w:rsidRDefault="00897E80" w:rsidP="00FA2176">
            <w:pPr>
              <w:autoSpaceDE w:val="0"/>
              <w:autoSpaceDN w:val="0"/>
              <w:adjustRightInd w:val="0"/>
              <w:spacing w:line="240" w:lineRule="atLeast"/>
              <w:jc w:val="center"/>
              <w:rPr>
                <w:rFonts w:ascii="Arial" w:hAnsi="Arial" w:cs="Arial"/>
                <w:b w:val="0"/>
                <w:color w:val="auto"/>
                <w:highlight w:val="yellow"/>
                <w:lang w:eastAsia="en-US"/>
              </w:rPr>
            </w:pPr>
            <w:r w:rsidRPr="00FE5B3A">
              <w:rPr>
                <w:rFonts w:ascii="Arial" w:hAnsi="Arial" w:cs="Arial"/>
                <w:color w:val="auto"/>
                <w:highlight w:val="yellow"/>
                <w:lang w:eastAsia="en-US"/>
              </w:rPr>
              <w:t>Clasificación</w:t>
            </w:r>
          </w:p>
        </w:tc>
        <w:tc>
          <w:tcPr>
            <w:tcW w:w="5529" w:type="dxa"/>
            <w:tcBorders>
              <w:top w:val="none" w:sz="0" w:space="0" w:color="auto"/>
              <w:left w:val="none" w:sz="0" w:space="0" w:color="auto"/>
              <w:bottom w:val="none" w:sz="0" w:space="0" w:color="auto"/>
              <w:right w:val="none" w:sz="0" w:space="0" w:color="auto"/>
            </w:tcBorders>
            <w:vAlign w:val="center"/>
            <w:hideMark/>
          </w:tcPr>
          <w:p w14:paraId="7158E701" w14:textId="77777777" w:rsidR="00897E80" w:rsidRPr="00FE5B3A" w:rsidRDefault="00897E80" w:rsidP="00FA2176">
            <w:pPr>
              <w:autoSpaceDE w:val="0"/>
              <w:autoSpaceDN w:val="0"/>
              <w:adjustRightInd w:val="0"/>
              <w:spacing w:line="24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highlight w:val="yellow"/>
                <w:lang w:eastAsia="en-US"/>
              </w:rPr>
            </w:pPr>
            <w:r w:rsidRPr="00FE5B3A">
              <w:rPr>
                <w:rFonts w:ascii="Arial" w:hAnsi="Arial" w:cs="Arial"/>
                <w:color w:val="auto"/>
                <w:highlight w:val="yellow"/>
                <w:lang w:eastAsia="en-US"/>
              </w:rPr>
              <w:t>Descripción</w:t>
            </w:r>
          </w:p>
        </w:tc>
        <w:tc>
          <w:tcPr>
            <w:tcW w:w="2211" w:type="dxa"/>
            <w:tcBorders>
              <w:top w:val="none" w:sz="0" w:space="0" w:color="auto"/>
              <w:left w:val="none" w:sz="0" w:space="0" w:color="auto"/>
              <w:bottom w:val="none" w:sz="0" w:space="0" w:color="auto"/>
              <w:right w:val="none" w:sz="0" w:space="0" w:color="auto"/>
            </w:tcBorders>
            <w:vAlign w:val="center"/>
            <w:hideMark/>
          </w:tcPr>
          <w:p w14:paraId="7AA30AE5" w14:textId="77777777" w:rsidR="00897E80" w:rsidRPr="00FE5B3A" w:rsidRDefault="00897E80" w:rsidP="00FA2176">
            <w:pPr>
              <w:autoSpaceDE w:val="0"/>
              <w:autoSpaceDN w:val="0"/>
              <w:adjustRightInd w:val="0"/>
              <w:spacing w:line="24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highlight w:val="yellow"/>
                <w:lang w:eastAsia="en-US"/>
              </w:rPr>
            </w:pPr>
            <w:r w:rsidRPr="00FE5B3A">
              <w:rPr>
                <w:rFonts w:ascii="Arial" w:hAnsi="Arial" w:cs="Arial"/>
                <w:color w:val="auto"/>
                <w:highlight w:val="yellow"/>
                <w:lang w:eastAsia="en-US"/>
              </w:rPr>
              <w:t>Área de Influencia</w:t>
            </w:r>
          </w:p>
        </w:tc>
      </w:tr>
      <w:tr w:rsidR="00897E80" w:rsidRPr="00FE5B3A" w14:paraId="1A48D89F" w14:textId="77777777" w:rsidTr="00F44159">
        <w:trPr>
          <w:cnfStyle w:val="000000100000" w:firstRow="0" w:lastRow="0" w:firstColumn="0" w:lastColumn="0" w:oddVBand="0" w:evenVBand="0" w:oddHBand="1" w:evenHBand="0" w:firstRowFirstColumn="0" w:firstRowLastColumn="0" w:lastRowFirstColumn="0" w:lastRowLastColumn="0"/>
          <w:trHeight w:val="714"/>
          <w:jc w:val="center"/>
        </w:trPr>
        <w:tc>
          <w:tcPr>
            <w:cnfStyle w:val="001000000000" w:firstRow="0" w:lastRow="0" w:firstColumn="1" w:lastColumn="0" w:oddVBand="0" w:evenVBand="0" w:oddHBand="0" w:evenHBand="0" w:firstRowFirstColumn="0" w:firstRowLastColumn="0" w:lastRowFirstColumn="0" w:lastRowLastColumn="0"/>
            <w:tcW w:w="2505" w:type="dxa"/>
            <w:vAlign w:val="center"/>
          </w:tcPr>
          <w:p w14:paraId="186F8C6C" w14:textId="66CCD790" w:rsidR="00897E80" w:rsidRPr="00FE5B3A" w:rsidRDefault="00F44159" w:rsidP="00F44159">
            <w:pPr>
              <w:autoSpaceDE w:val="0"/>
              <w:autoSpaceDN w:val="0"/>
              <w:adjustRightInd w:val="0"/>
              <w:spacing w:line="240" w:lineRule="atLeast"/>
              <w:jc w:val="center"/>
              <w:rPr>
                <w:rFonts w:ascii="Arial" w:hAnsi="Arial" w:cs="Arial"/>
                <w:b w:val="0"/>
                <w:highlight w:val="yellow"/>
                <w:lang w:eastAsia="en-US"/>
              </w:rPr>
            </w:pPr>
            <w:r w:rsidRPr="00FE5B3A">
              <w:rPr>
                <w:rFonts w:ascii="Arial" w:hAnsi="Arial" w:cs="Arial"/>
                <w:highlight w:val="yellow"/>
                <w:lang w:eastAsia="en-US"/>
              </w:rPr>
              <w:t>BS0k</w:t>
            </w:r>
            <w:r w:rsidR="00D916C5" w:rsidRPr="00FE5B3A">
              <w:rPr>
                <w:rFonts w:ascii="Arial" w:hAnsi="Arial" w:cs="Arial"/>
                <w:highlight w:val="yellow"/>
                <w:lang w:eastAsia="en-US"/>
              </w:rPr>
              <w:t>x'</w:t>
            </w:r>
          </w:p>
        </w:tc>
        <w:tc>
          <w:tcPr>
            <w:tcW w:w="5529" w:type="dxa"/>
          </w:tcPr>
          <w:p w14:paraId="0A6AC65B" w14:textId="4A76907A" w:rsidR="00897E80" w:rsidRPr="00FE5B3A" w:rsidRDefault="00F44159" w:rsidP="00F44159">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lang w:eastAsia="en-US"/>
              </w:rPr>
            </w:pPr>
            <w:r w:rsidRPr="00FE5B3A">
              <w:rPr>
                <w:rFonts w:ascii="Arial" w:hAnsi="Arial" w:cs="Arial"/>
                <w:b/>
                <w:highlight w:val="yellow"/>
              </w:rPr>
              <w:t>BS</w:t>
            </w:r>
            <w:r w:rsidRPr="00FE5B3A">
              <w:rPr>
                <w:rFonts w:ascii="Arial" w:hAnsi="Arial" w:cs="Arial"/>
                <w:b/>
                <w:highlight w:val="yellow"/>
                <w:vertAlign w:val="subscript"/>
              </w:rPr>
              <w:t>0</w:t>
            </w:r>
            <w:r w:rsidRPr="00FE5B3A">
              <w:rPr>
                <w:rFonts w:ascii="Arial" w:hAnsi="Arial" w:cs="Arial"/>
                <w:highlight w:val="yellow"/>
              </w:rPr>
              <w:t xml:space="preserve">: Corresponde a los climas secos, con lluvias en verano y escasas a lo largo del año. Los tipos </w:t>
            </w:r>
            <w:r w:rsidRPr="00FE5B3A">
              <w:rPr>
                <w:rFonts w:ascii="Arial" w:hAnsi="Arial" w:cs="Arial"/>
                <w:b/>
                <w:highlight w:val="yellow"/>
              </w:rPr>
              <w:t>k</w:t>
            </w:r>
            <w:r w:rsidRPr="00FE5B3A">
              <w:rPr>
                <w:rFonts w:ascii="Arial" w:hAnsi="Arial" w:cs="Arial"/>
                <w:highlight w:val="yellow"/>
              </w:rPr>
              <w:t xml:space="preserve"> son templados con verano cálido, su temperatura media anual oscila entre los 12° y 18°C; y los del tipo </w:t>
            </w:r>
            <w:r w:rsidRPr="00FE5B3A">
              <w:rPr>
                <w:rFonts w:ascii="Arial" w:hAnsi="Arial" w:cs="Arial"/>
                <w:b/>
                <w:highlight w:val="yellow"/>
              </w:rPr>
              <w:t>(x')</w:t>
            </w:r>
            <w:r w:rsidRPr="00FE5B3A">
              <w:rPr>
                <w:rFonts w:ascii="Arial" w:hAnsi="Arial" w:cs="Arial"/>
                <w:highlight w:val="yellow"/>
              </w:rPr>
              <w:t xml:space="preserve"> presentan escasas lluvias repartidas en todo el año, la precipitación es inferior a los 40 mm.</w:t>
            </w:r>
          </w:p>
        </w:tc>
        <w:tc>
          <w:tcPr>
            <w:tcW w:w="2211" w:type="dxa"/>
          </w:tcPr>
          <w:p w14:paraId="3D485099" w14:textId="2488D811" w:rsidR="00897E80" w:rsidRPr="00FE5B3A" w:rsidRDefault="008B3EDF" w:rsidP="00EF297D">
            <w:pPr>
              <w:autoSpaceDE w:val="0"/>
              <w:autoSpaceDN w:val="0"/>
              <w:adjustRightInd w:val="0"/>
              <w:spacing w:line="240" w:lineRule="atLeast"/>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lang w:eastAsia="en-US"/>
              </w:rPr>
            </w:pPr>
            <w:r w:rsidRPr="00FE5B3A">
              <w:rPr>
                <w:rFonts w:ascii="Arial" w:hAnsi="Arial" w:cs="Arial"/>
                <w:highlight w:val="yellow"/>
                <w:lang w:eastAsia="en-US"/>
              </w:rPr>
              <w:t xml:space="preserve">Este tipo de clima se localiza en las </w:t>
            </w:r>
            <w:r w:rsidR="00F44159" w:rsidRPr="00FE5B3A">
              <w:rPr>
                <w:rFonts w:ascii="Arial" w:hAnsi="Arial" w:cs="Arial"/>
                <w:highlight w:val="yellow"/>
                <w:lang w:eastAsia="en-US"/>
              </w:rPr>
              <w:t>sierras y lomeríos</w:t>
            </w:r>
          </w:p>
        </w:tc>
      </w:tr>
      <w:tr w:rsidR="00D916C5" w:rsidRPr="008B3EDF" w14:paraId="084083BC" w14:textId="77777777" w:rsidTr="00F44159">
        <w:trPr>
          <w:trHeight w:val="714"/>
          <w:jc w:val="center"/>
        </w:trPr>
        <w:tc>
          <w:tcPr>
            <w:cnfStyle w:val="001000000000" w:firstRow="0" w:lastRow="0" w:firstColumn="1" w:lastColumn="0" w:oddVBand="0" w:evenVBand="0" w:oddHBand="0" w:evenHBand="0" w:firstRowFirstColumn="0" w:firstRowLastColumn="0" w:lastRowFirstColumn="0" w:lastRowLastColumn="0"/>
            <w:tcW w:w="2505" w:type="dxa"/>
            <w:vAlign w:val="center"/>
          </w:tcPr>
          <w:p w14:paraId="7887CD90" w14:textId="47245A78" w:rsidR="00D916C5" w:rsidRPr="00FE5B3A" w:rsidRDefault="00D916C5" w:rsidP="00F44159">
            <w:pPr>
              <w:autoSpaceDE w:val="0"/>
              <w:autoSpaceDN w:val="0"/>
              <w:adjustRightInd w:val="0"/>
              <w:spacing w:line="240" w:lineRule="atLeast"/>
              <w:jc w:val="center"/>
              <w:rPr>
                <w:rFonts w:ascii="Arial" w:hAnsi="Arial" w:cs="Arial"/>
                <w:b w:val="0"/>
                <w:highlight w:val="yellow"/>
                <w:lang w:eastAsia="en-US"/>
              </w:rPr>
            </w:pPr>
            <w:r w:rsidRPr="00FE5B3A">
              <w:rPr>
                <w:rFonts w:ascii="Arial" w:hAnsi="Arial" w:cs="Arial"/>
                <w:highlight w:val="yellow"/>
                <w:lang w:eastAsia="en-US"/>
              </w:rPr>
              <w:t>BS</w:t>
            </w:r>
            <w:r w:rsidR="00F44159" w:rsidRPr="00FE5B3A">
              <w:rPr>
                <w:rFonts w:ascii="Arial" w:hAnsi="Arial" w:cs="Arial"/>
                <w:highlight w:val="yellow"/>
                <w:lang w:eastAsia="en-US"/>
              </w:rPr>
              <w:t>0</w:t>
            </w:r>
            <w:r w:rsidRPr="00FE5B3A">
              <w:rPr>
                <w:rFonts w:ascii="Arial" w:hAnsi="Arial" w:cs="Arial"/>
                <w:highlight w:val="yellow"/>
                <w:lang w:eastAsia="en-US"/>
              </w:rPr>
              <w:t>hx'.</w:t>
            </w:r>
          </w:p>
        </w:tc>
        <w:tc>
          <w:tcPr>
            <w:tcW w:w="5529" w:type="dxa"/>
          </w:tcPr>
          <w:p w14:paraId="0CE5F744" w14:textId="5392583E" w:rsidR="00D916C5" w:rsidRPr="00FE5B3A" w:rsidRDefault="00F44159" w:rsidP="00F44159">
            <w:pPr>
              <w:jc w:val="both"/>
              <w:cnfStyle w:val="000000000000" w:firstRow="0" w:lastRow="0" w:firstColumn="0" w:lastColumn="0" w:oddVBand="0" w:evenVBand="0" w:oddHBand="0" w:evenHBand="0" w:firstRowFirstColumn="0" w:firstRowLastColumn="0" w:lastRowFirstColumn="0" w:lastRowLastColumn="0"/>
              <w:rPr>
                <w:rFonts w:ascii="Arial" w:hAnsi="Arial" w:cs="Arial"/>
                <w:b/>
                <w:highlight w:val="yellow"/>
                <w:lang w:eastAsia="en-US"/>
              </w:rPr>
            </w:pPr>
            <w:r w:rsidRPr="00FE5B3A">
              <w:rPr>
                <w:rFonts w:ascii="Arial" w:hAnsi="Arial" w:cs="Arial"/>
                <w:b/>
                <w:highlight w:val="yellow"/>
              </w:rPr>
              <w:t>BS</w:t>
            </w:r>
            <w:r w:rsidRPr="00FE5B3A">
              <w:rPr>
                <w:rFonts w:ascii="Arial" w:hAnsi="Arial" w:cs="Arial"/>
                <w:b/>
                <w:highlight w:val="yellow"/>
                <w:vertAlign w:val="subscript"/>
              </w:rPr>
              <w:t>0</w:t>
            </w:r>
            <w:r w:rsidRPr="00FE5B3A">
              <w:rPr>
                <w:rFonts w:ascii="Arial" w:hAnsi="Arial" w:cs="Arial"/>
                <w:highlight w:val="yellow"/>
              </w:rPr>
              <w:t xml:space="preserve">: Este es un grupo de climas secos con temperaturas diversas. Hay climas secos muy cálidos hasta secos con temperaturas semifríos, este puede ser húmedo con lluvias en invierno, la lluvia invernal es mayor a los 36 mm; Los tipos </w:t>
            </w:r>
            <w:r w:rsidRPr="00FE5B3A">
              <w:rPr>
                <w:rFonts w:ascii="Arial" w:hAnsi="Arial" w:cs="Arial"/>
                <w:b/>
                <w:highlight w:val="yellow"/>
              </w:rPr>
              <w:t xml:space="preserve">h </w:t>
            </w:r>
            <w:r w:rsidRPr="00FE5B3A">
              <w:rPr>
                <w:rFonts w:ascii="Arial" w:hAnsi="Arial" w:cs="Arial"/>
                <w:highlight w:val="yellow"/>
              </w:rPr>
              <w:t>y</w:t>
            </w:r>
            <w:r w:rsidRPr="00FE5B3A">
              <w:rPr>
                <w:rFonts w:ascii="Arial" w:hAnsi="Arial" w:cs="Arial"/>
                <w:b/>
                <w:highlight w:val="yellow"/>
              </w:rPr>
              <w:t xml:space="preserve"> w</w:t>
            </w:r>
            <w:r w:rsidRPr="00FE5B3A">
              <w:rPr>
                <w:rFonts w:ascii="Arial" w:hAnsi="Arial" w:cs="Arial"/>
                <w:highlight w:val="yellow"/>
              </w:rPr>
              <w:t xml:space="preserve">, indican un clima semicálido con inviernos frescos, donde las temperaturas medias anuales son mayores de los 18°C, subhúmedo con lluvias de verano y sequía en el invierno (lluvias entre 5 y 10.2 mm), y los del tipo </w:t>
            </w:r>
            <w:r w:rsidRPr="00FE5B3A">
              <w:rPr>
                <w:rFonts w:ascii="Arial" w:hAnsi="Arial" w:cs="Arial"/>
                <w:b/>
                <w:highlight w:val="yellow"/>
              </w:rPr>
              <w:t>(x')</w:t>
            </w:r>
            <w:r w:rsidRPr="00FE5B3A">
              <w:rPr>
                <w:rFonts w:ascii="Arial" w:hAnsi="Arial" w:cs="Arial"/>
                <w:highlight w:val="yellow"/>
              </w:rPr>
              <w:t xml:space="preserve"> presentan escasas lluvias repartidas en todo el año, la precipitación es inferior a los 40 mm</w:t>
            </w:r>
            <w:r w:rsidR="00D916C5" w:rsidRPr="00FE5B3A">
              <w:rPr>
                <w:rFonts w:ascii="Arial" w:hAnsi="Arial" w:cs="Arial"/>
                <w:highlight w:val="yellow"/>
                <w:lang w:eastAsia="en-US"/>
              </w:rPr>
              <w:t xml:space="preserve">. </w:t>
            </w:r>
          </w:p>
        </w:tc>
        <w:tc>
          <w:tcPr>
            <w:tcW w:w="2211" w:type="dxa"/>
          </w:tcPr>
          <w:p w14:paraId="6D4B992F" w14:textId="52CA00FC" w:rsidR="00D916C5" w:rsidRPr="008B3EDF" w:rsidRDefault="00D916C5" w:rsidP="00D916C5">
            <w:pPr>
              <w:autoSpaceDE w:val="0"/>
              <w:autoSpaceDN w:val="0"/>
              <w:adjustRightInd w:val="0"/>
              <w:spacing w:line="240" w:lineRule="atLeast"/>
              <w:jc w:val="both"/>
              <w:cnfStyle w:val="000000000000" w:firstRow="0" w:lastRow="0" w:firstColumn="0" w:lastColumn="0" w:oddVBand="0" w:evenVBand="0" w:oddHBand="0" w:evenHBand="0" w:firstRowFirstColumn="0" w:firstRowLastColumn="0" w:lastRowFirstColumn="0" w:lastRowLastColumn="0"/>
              <w:rPr>
                <w:rFonts w:ascii="Arial" w:hAnsi="Arial" w:cs="Arial"/>
                <w:lang w:eastAsia="en-US"/>
              </w:rPr>
            </w:pPr>
            <w:r w:rsidRPr="00FE5B3A">
              <w:rPr>
                <w:rFonts w:ascii="Arial" w:hAnsi="Arial" w:cs="Arial"/>
                <w:highlight w:val="yellow"/>
                <w:lang w:eastAsia="en-US"/>
              </w:rPr>
              <w:t xml:space="preserve">Este tipo de clima se localiza en las partes bajas, </w:t>
            </w:r>
            <w:r w:rsidR="00F44159" w:rsidRPr="00FE5B3A">
              <w:rPr>
                <w:rFonts w:ascii="Arial" w:hAnsi="Arial" w:cs="Arial"/>
                <w:highlight w:val="yellow"/>
                <w:lang w:eastAsia="en-US"/>
              </w:rPr>
              <w:t>llanuras</w:t>
            </w:r>
            <w:r w:rsidRPr="00FE5B3A">
              <w:rPr>
                <w:rFonts w:ascii="Arial" w:hAnsi="Arial" w:cs="Arial"/>
                <w:highlight w:val="yellow"/>
                <w:lang w:eastAsia="en-US"/>
              </w:rPr>
              <w:t xml:space="preserve"> y lomeríos</w:t>
            </w:r>
          </w:p>
        </w:tc>
      </w:tr>
    </w:tbl>
    <w:p w14:paraId="7B542347" w14:textId="119755C2" w:rsidR="00897E80" w:rsidRDefault="00897E80" w:rsidP="00F13D9F">
      <w:pPr>
        <w:spacing w:line="276" w:lineRule="auto"/>
        <w:jc w:val="both"/>
        <w:rPr>
          <w:rFonts w:ascii="Arial" w:eastAsia="Calibri" w:hAnsi="Arial" w:cs="Arial"/>
          <w:iCs/>
        </w:rPr>
      </w:pPr>
    </w:p>
    <w:p w14:paraId="15462D10" w14:textId="77777777" w:rsidR="00F44159" w:rsidRDefault="00F44159" w:rsidP="00F13D9F">
      <w:pPr>
        <w:spacing w:line="276" w:lineRule="auto"/>
        <w:jc w:val="both"/>
        <w:rPr>
          <w:rFonts w:ascii="Arial" w:eastAsia="Calibri" w:hAnsi="Arial" w:cs="Arial"/>
          <w:iCs/>
        </w:rPr>
      </w:pPr>
    </w:p>
    <w:p w14:paraId="0440262B" w14:textId="77777777" w:rsidR="00E049FA" w:rsidRDefault="00E049FA" w:rsidP="00F13D9F">
      <w:pPr>
        <w:spacing w:line="276" w:lineRule="auto"/>
        <w:jc w:val="both"/>
        <w:rPr>
          <w:rFonts w:ascii="Arial" w:eastAsia="Calibri" w:hAnsi="Arial" w:cs="Arial"/>
          <w:iCs/>
        </w:rPr>
      </w:pPr>
    </w:p>
    <w:p w14:paraId="2B7EF4A2" w14:textId="1DBD502F" w:rsidR="00194783" w:rsidRPr="007E5692" w:rsidRDefault="004C4026" w:rsidP="0083638E">
      <w:pPr>
        <w:pStyle w:val="Ttulo3"/>
        <w:spacing w:before="0"/>
      </w:pPr>
      <w:bookmarkStart w:id="10" w:name="_Toc525555184"/>
      <w:bookmarkStart w:id="11" w:name="_Toc166755108"/>
      <w:r w:rsidRPr="007E5692">
        <w:rPr>
          <w:rFonts w:eastAsia="Calibri"/>
        </w:rPr>
        <w:lastRenderedPageBreak/>
        <w:t>V.2</w:t>
      </w:r>
      <w:r w:rsidR="0083638E" w:rsidRPr="007E5692">
        <w:rPr>
          <w:rFonts w:eastAsia="Calibri"/>
        </w:rPr>
        <w:t>.</w:t>
      </w:r>
      <w:r w:rsidRPr="007E5692">
        <w:rPr>
          <w:rFonts w:eastAsia="Calibri"/>
        </w:rPr>
        <w:t xml:space="preserve">1.- </w:t>
      </w:r>
      <w:r w:rsidR="00272AD3">
        <w:t xml:space="preserve">Temperatura </w:t>
      </w:r>
      <w:r w:rsidR="00194783" w:rsidRPr="007E5692">
        <w:t>registrada en el sitio del proyecto.</w:t>
      </w:r>
      <w:bookmarkEnd w:id="10"/>
      <w:bookmarkEnd w:id="11"/>
    </w:p>
    <w:p w14:paraId="407BB1BC" w14:textId="77777777" w:rsidR="006C024B" w:rsidRPr="007E5692" w:rsidRDefault="006C024B" w:rsidP="00F13D9F">
      <w:pPr>
        <w:autoSpaceDE w:val="0"/>
        <w:autoSpaceDN w:val="0"/>
        <w:adjustRightInd w:val="0"/>
        <w:spacing w:line="276" w:lineRule="auto"/>
        <w:jc w:val="both"/>
        <w:rPr>
          <w:rFonts w:ascii="Arial" w:hAnsi="Arial" w:cs="Arial"/>
          <w:b/>
          <w:bCs/>
        </w:rPr>
      </w:pPr>
    </w:p>
    <w:p w14:paraId="645E4CB1" w14:textId="52D27011" w:rsidR="002E3D8B" w:rsidRDefault="00194783" w:rsidP="004C4026">
      <w:pPr>
        <w:spacing w:line="276" w:lineRule="auto"/>
        <w:jc w:val="both"/>
        <w:rPr>
          <w:rFonts w:ascii="Arial" w:hAnsi="Arial" w:cs="Arial"/>
        </w:rPr>
      </w:pPr>
      <w:r w:rsidRPr="00BC2BE7">
        <w:rPr>
          <w:rFonts w:ascii="Arial" w:hAnsi="Arial" w:cs="Arial"/>
        </w:rPr>
        <w:t>E</w:t>
      </w:r>
      <w:r w:rsidR="0050319C" w:rsidRPr="00BC2BE7">
        <w:rPr>
          <w:rFonts w:ascii="Arial" w:hAnsi="Arial" w:cs="Arial"/>
        </w:rPr>
        <w:t>l proyecto se ubica dentro de</w:t>
      </w:r>
      <w:r w:rsidR="00B92483" w:rsidRPr="00BC2BE7">
        <w:rPr>
          <w:rFonts w:ascii="Arial" w:hAnsi="Arial" w:cs="Arial"/>
        </w:rPr>
        <w:t>l M</w:t>
      </w:r>
      <w:r w:rsidR="0050319C" w:rsidRPr="00BC2BE7">
        <w:rPr>
          <w:rFonts w:ascii="Arial" w:hAnsi="Arial" w:cs="Arial"/>
        </w:rPr>
        <w:t xml:space="preserve">unicipio de </w:t>
      </w:r>
      <w:r w:rsidR="00647206" w:rsidRPr="00FE5B3A">
        <w:rPr>
          <w:rFonts w:ascii="Arial" w:hAnsi="Arial" w:cs="Arial"/>
          <w:highlight w:val="yellow"/>
        </w:rPr>
        <w:t>Ramos Arizpe</w:t>
      </w:r>
      <w:r w:rsidRPr="00FE5B3A">
        <w:rPr>
          <w:rFonts w:ascii="Arial" w:hAnsi="Arial" w:cs="Arial"/>
          <w:highlight w:val="yellow"/>
        </w:rPr>
        <w:t>, Coahuila.,</w:t>
      </w:r>
      <w:r w:rsidR="00DD2743" w:rsidRPr="00FE5B3A">
        <w:rPr>
          <w:rFonts w:ascii="Arial" w:hAnsi="Arial" w:cs="Arial"/>
          <w:highlight w:val="yellow"/>
        </w:rPr>
        <w:t xml:space="preserve"> </w:t>
      </w:r>
      <w:r w:rsidR="00DD2743" w:rsidRPr="00BC2BE7">
        <w:rPr>
          <w:rFonts w:ascii="Arial" w:hAnsi="Arial" w:cs="Arial"/>
        </w:rPr>
        <w:t>la estació</w:t>
      </w:r>
      <w:r w:rsidR="00565A42" w:rsidRPr="00BC2BE7">
        <w:rPr>
          <w:rFonts w:ascii="Arial" w:hAnsi="Arial" w:cs="Arial"/>
        </w:rPr>
        <w:t>n</w:t>
      </w:r>
      <w:r w:rsidRPr="00BC2BE7">
        <w:rPr>
          <w:rFonts w:ascii="Arial" w:hAnsi="Arial" w:cs="Arial"/>
        </w:rPr>
        <w:t xml:space="preserve"> meteorológica más cercana</w:t>
      </w:r>
      <w:r w:rsidR="00C47227" w:rsidRPr="00BC2BE7">
        <w:rPr>
          <w:rFonts w:ascii="Arial" w:hAnsi="Arial" w:cs="Arial"/>
        </w:rPr>
        <w:t>,</w:t>
      </w:r>
      <w:r w:rsidR="00B46295" w:rsidRPr="00BC2BE7">
        <w:rPr>
          <w:rFonts w:ascii="Arial" w:hAnsi="Arial" w:cs="Arial"/>
        </w:rPr>
        <w:t xml:space="preserve"> </w:t>
      </w:r>
      <w:r w:rsidR="0050319C" w:rsidRPr="00BC2BE7">
        <w:rPr>
          <w:rFonts w:ascii="Arial" w:hAnsi="Arial" w:cs="Arial"/>
        </w:rPr>
        <w:t xml:space="preserve">se localiza aproximadamente a </w:t>
      </w:r>
      <w:r w:rsidR="00647206" w:rsidRPr="00FE5B3A">
        <w:rPr>
          <w:rFonts w:ascii="Arial" w:hAnsi="Arial" w:cs="Arial"/>
          <w:highlight w:val="yellow"/>
        </w:rPr>
        <w:t>5.</w:t>
      </w:r>
      <w:r w:rsidR="00E049FA" w:rsidRPr="00FE5B3A">
        <w:rPr>
          <w:rFonts w:ascii="Arial" w:hAnsi="Arial" w:cs="Arial"/>
          <w:highlight w:val="yellow"/>
        </w:rPr>
        <w:t>5</w:t>
      </w:r>
      <w:r w:rsidR="002E3D8B" w:rsidRPr="00FE5B3A">
        <w:rPr>
          <w:rFonts w:ascii="Arial" w:hAnsi="Arial" w:cs="Arial"/>
          <w:highlight w:val="yellow"/>
        </w:rPr>
        <w:t xml:space="preserve"> </w:t>
      </w:r>
      <w:r w:rsidR="003F61AE" w:rsidRPr="00FE5B3A">
        <w:rPr>
          <w:rFonts w:ascii="Arial" w:hAnsi="Arial" w:cs="Arial"/>
          <w:highlight w:val="yellow"/>
        </w:rPr>
        <w:t>kilómetros</w:t>
      </w:r>
      <w:r w:rsidR="002E3D8B" w:rsidRPr="00FE5B3A">
        <w:rPr>
          <w:rFonts w:ascii="Arial" w:hAnsi="Arial" w:cs="Arial"/>
          <w:highlight w:val="yellow"/>
        </w:rPr>
        <w:t xml:space="preserve"> </w:t>
      </w:r>
      <w:r w:rsidR="00CD39C5" w:rsidRPr="00FE5B3A">
        <w:rPr>
          <w:rFonts w:ascii="Arial" w:hAnsi="Arial" w:cs="Arial"/>
          <w:highlight w:val="yellow"/>
        </w:rPr>
        <w:t xml:space="preserve">con dirección </w:t>
      </w:r>
      <w:r w:rsidR="00647206" w:rsidRPr="00FE5B3A">
        <w:rPr>
          <w:rFonts w:ascii="Arial" w:hAnsi="Arial" w:cs="Arial"/>
          <w:highlight w:val="yellow"/>
        </w:rPr>
        <w:t>sur</w:t>
      </w:r>
      <w:r w:rsidR="0050319C" w:rsidRPr="00FE5B3A">
        <w:rPr>
          <w:rFonts w:ascii="Arial" w:hAnsi="Arial" w:cs="Arial"/>
          <w:highlight w:val="yellow"/>
        </w:rPr>
        <w:t xml:space="preserve"> </w:t>
      </w:r>
      <w:r w:rsidR="002E3D8B" w:rsidRPr="00FE5B3A">
        <w:rPr>
          <w:rFonts w:ascii="Arial" w:hAnsi="Arial" w:cs="Arial"/>
          <w:highlight w:val="yellow"/>
        </w:rPr>
        <w:t xml:space="preserve">del </w:t>
      </w:r>
      <w:r w:rsidR="00B02A14" w:rsidRPr="00FE5B3A">
        <w:rPr>
          <w:rFonts w:ascii="Arial" w:hAnsi="Arial" w:cs="Arial"/>
          <w:highlight w:val="yellow"/>
        </w:rPr>
        <w:t>ACUSTF</w:t>
      </w:r>
      <w:r w:rsidR="0050319C" w:rsidRPr="00FE5B3A">
        <w:rPr>
          <w:rFonts w:ascii="Arial" w:hAnsi="Arial" w:cs="Arial"/>
          <w:highlight w:val="yellow"/>
        </w:rPr>
        <w:t xml:space="preserve"> </w:t>
      </w:r>
      <w:r w:rsidR="00C47227" w:rsidRPr="00BC2BE7">
        <w:rPr>
          <w:rFonts w:ascii="Arial" w:hAnsi="Arial" w:cs="Arial"/>
        </w:rPr>
        <w:t xml:space="preserve">y pertenece a la Red </w:t>
      </w:r>
      <w:r w:rsidR="003F61AE" w:rsidRPr="00BC2BE7">
        <w:rPr>
          <w:rFonts w:ascii="Arial" w:hAnsi="Arial" w:cs="Arial"/>
        </w:rPr>
        <w:t>Meteorológica</w:t>
      </w:r>
      <w:r w:rsidR="00C47227" w:rsidRPr="00BC2BE7">
        <w:rPr>
          <w:rFonts w:ascii="Arial" w:hAnsi="Arial" w:cs="Arial"/>
        </w:rPr>
        <w:t xml:space="preserve"> de</w:t>
      </w:r>
      <w:r w:rsidR="00EB74D0" w:rsidRPr="00BC2BE7">
        <w:rPr>
          <w:rFonts w:ascii="Arial" w:hAnsi="Arial" w:cs="Arial"/>
        </w:rPr>
        <w:t xml:space="preserve"> CONAGUA</w:t>
      </w:r>
      <w:r w:rsidR="00C47227" w:rsidRPr="00BC2BE7">
        <w:rPr>
          <w:rFonts w:ascii="Arial" w:hAnsi="Arial" w:cs="Arial"/>
        </w:rPr>
        <w:t>,</w:t>
      </w:r>
      <w:r w:rsidR="00F80CD7" w:rsidRPr="00BC2BE7">
        <w:rPr>
          <w:rFonts w:ascii="Arial" w:hAnsi="Arial" w:cs="Arial"/>
        </w:rPr>
        <w:t xml:space="preserve"> la cual se encuentra en </w:t>
      </w:r>
      <w:r w:rsidR="00A01A59" w:rsidRPr="00BC2BE7">
        <w:rPr>
          <w:rFonts w:ascii="Arial" w:hAnsi="Arial" w:cs="Arial"/>
        </w:rPr>
        <w:t xml:space="preserve">el Municipio de </w:t>
      </w:r>
      <w:r w:rsidR="00647206" w:rsidRPr="00FE5B3A">
        <w:rPr>
          <w:rFonts w:ascii="Arial" w:hAnsi="Arial" w:cs="Arial"/>
          <w:highlight w:val="yellow"/>
        </w:rPr>
        <w:t>Arteaga</w:t>
      </w:r>
      <w:r w:rsidR="005B179C" w:rsidRPr="00FE5B3A">
        <w:rPr>
          <w:rFonts w:ascii="Arial" w:hAnsi="Arial" w:cs="Arial"/>
          <w:highlight w:val="yellow"/>
        </w:rPr>
        <w:t xml:space="preserve"> siendo esta estación </w:t>
      </w:r>
      <w:r w:rsidR="00647206" w:rsidRPr="00FE5B3A">
        <w:rPr>
          <w:rFonts w:ascii="Arial" w:hAnsi="Arial" w:cs="Arial"/>
          <w:highlight w:val="yellow"/>
        </w:rPr>
        <w:t>5003 Arteaga</w:t>
      </w:r>
      <w:r w:rsidR="00A01A59" w:rsidRPr="00FE5B3A">
        <w:rPr>
          <w:rFonts w:ascii="Arial" w:hAnsi="Arial" w:cs="Arial"/>
          <w:highlight w:val="yellow"/>
        </w:rPr>
        <w:t>.</w:t>
      </w:r>
    </w:p>
    <w:p w14:paraId="112AE02A" w14:textId="0A3B6D83" w:rsidR="00B52054" w:rsidRDefault="00B52054" w:rsidP="004C4026">
      <w:pPr>
        <w:spacing w:line="276" w:lineRule="auto"/>
        <w:jc w:val="both"/>
        <w:rPr>
          <w:rFonts w:ascii="Arial" w:hAnsi="Arial" w:cs="Arial"/>
        </w:rPr>
      </w:pPr>
    </w:p>
    <w:p w14:paraId="24E4E36E" w14:textId="761CCFC0" w:rsidR="00B52054" w:rsidRDefault="00B52054" w:rsidP="004C4026">
      <w:pPr>
        <w:spacing w:line="276" w:lineRule="auto"/>
        <w:jc w:val="both"/>
        <w:rPr>
          <w:rFonts w:ascii="Arial" w:hAnsi="Arial" w:cs="Arial"/>
        </w:rPr>
      </w:pPr>
    </w:p>
    <w:p w14:paraId="71BA17C1" w14:textId="77777777" w:rsidR="00EB74D0" w:rsidRPr="00E52DEB" w:rsidRDefault="00EB74D0" w:rsidP="00EB74D0">
      <w:pPr>
        <w:kinsoku w:val="0"/>
        <w:overflowPunct w:val="0"/>
        <w:autoSpaceDE w:val="0"/>
        <w:autoSpaceDN w:val="0"/>
        <w:adjustRightInd w:val="0"/>
        <w:spacing w:before="9" w:line="10" w:lineRule="exact"/>
        <w:rPr>
          <w:rFonts w:eastAsiaTheme="minorHAnsi"/>
          <w:sz w:val="2"/>
          <w:szCs w:val="2"/>
          <w:highlight w:val="yellow"/>
          <w:lang w:eastAsia="en-US"/>
        </w:rPr>
      </w:pPr>
    </w:p>
    <w:tbl>
      <w:tblPr>
        <w:tblW w:w="0" w:type="auto"/>
        <w:jc w:val="center"/>
        <w:tblLayout w:type="fixed"/>
        <w:tblCellMar>
          <w:left w:w="0" w:type="dxa"/>
          <w:right w:w="0" w:type="dxa"/>
        </w:tblCellMar>
        <w:tblLook w:val="0000" w:firstRow="0" w:lastRow="0" w:firstColumn="0" w:lastColumn="0" w:noHBand="0" w:noVBand="0"/>
      </w:tblPr>
      <w:tblGrid>
        <w:gridCol w:w="1898"/>
        <w:gridCol w:w="2977"/>
      </w:tblGrid>
      <w:tr w:rsidR="00EB74D0" w:rsidRPr="00FE5B3A" w14:paraId="2031E632" w14:textId="77777777" w:rsidTr="00B52054">
        <w:trPr>
          <w:trHeight w:hRule="exact" w:val="352"/>
          <w:jc w:val="center"/>
        </w:trPr>
        <w:tc>
          <w:tcPr>
            <w:tcW w:w="1898" w:type="dxa"/>
            <w:tcBorders>
              <w:top w:val="single" w:sz="12" w:space="0" w:color="000000"/>
              <w:left w:val="single" w:sz="12" w:space="0" w:color="000000"/>
              <w:bottom w:val="single" w:sz="6" w:space="0" w:color="000000"/>
              <w:right w:val="single" w:sz="6" w:space="0" w:color="000000"/>
            </w:tcBorders>
          </w:tcPr>
          <w:p w14:paraId="0B2E41D9" w14:textId="77777777" w:rsidR="00EB74D0" w:rsidRPr="00FE5B3A" w:rsidRDefault="00EB74D0" w:rsidP="00EB74D0">
            <w:pPr>
              <w:kinsoku w:val="0"/>
              <w:overflowPunct w:val="0"/>
              <w:autoSpaceDE w:val="0"/>
              <w:autoSpaceDN w:val="0"/>
              <w:adjustRightInd w:val="0"/>
              <w:spacing w:before="38" w:line="360" w:lineRule="auto"/>
              <w:ind w:right="135"/>
              <w:rPr>
                <w:rFonts w:ascii="Arial" w:eastAsiaTheme="minorHAnsi" w:hAnsi="Arial" w:cs="Arial"/>
                <w:sz w:val="22"/>
                <w:szCs w:val="22"/>
                <w:highlight w:val="yellow"/>
                <w:lang w:eastAsia="en-US"/>
              </w:rPr>
            </w:pPr>
            <w:r w:rsidRPr="00FE5B3A">
              <w:rPr>
                <w:rFonts w:ascii="Arial" w:eastAsiaTheme="minorHAnsi" w:hAnsi="Arial" w:cs="Arial"/>
                <w:b/>
                <w:bCs/>
                <w:sz w:val="22"/>
                <w:szCs w:val="22"/>
                <w:highlight w:val="yellow"/>
                <w:lang w:eastAsia="en-US"/>
              </w:rPr>
              <w:t>E</w:t>
            </w:r>
            <w:r w:rsidRPr="00FE5B3A">
              <w:rPr>
                <w:rFonts w:ascii="Arial" w:eastAsiaTheme="minorHAnsi" w:hAnsi="Arial" w:cs="Arial"/>
                <w:b/>
                <w:bCs/>
                <w:spacing w:val="-1"/>
                <w:sz w:val="22"/>
                <w:szCs w:val="22"/>
                <w:highlight w:val="yellow"/>
                <w:lang w:eastAsia="en-US"/>
              </w:rPr>
              <w:t>S</w:t>
            </w:r>
            <w:r w:rsidRPr="00FE5B3A">
              <w:rPr>
                <w:rFonts w:ascii="Arial" w:eastAsiaTheme="minorHAnsi" w:hAnsi="Arial" w:cs="Arial"/>
                <w:b/>
                <w:bCs/>
                <w:sz w:val="22"/>
                <w:szCs w:val="22"/>
                <w:highlight w:val="yellow"/>
                <w:lang w:eastAsia="en-US"/>
              </w:rPr>
              <w:t>T</w:t>
            </w:r>
            <w:r w:rsidRPr="00FE5B3A">
              <w:rPr>
                <w:rFonts w:ascii="Arial" w:eastAsiaTheme="minorHAnsi" w:hAnsi="Arial" w:cs="Arial"/>
                <w:b/>
                <w:bCs/>
                <w:spacing w:val="-1"/>
                <w:sz w:val="22"/>
                <w:szCs w:val="22"/>
                <w:highlight w:val="yellow"/>
                <w:lang w:eastAsia="en-US"/>
              </w:rPr>
              <w:t>A</w:t>
            </w:r>
            <w:r w:rsidRPr="00FE5B3A">
              <w:rPr>
                <w:rFonts w:ascii="Arial" w:eastAsiaTheme="minorHAnsi" w:hAnsi="Arial" w:cs="Arial"/>
                <w:b/>
                <w:bCs/>
                <w:sz w:val="22"/>
                <w:szCs w:val="22"/>
                <w:highlight w:val="yellow"/>
                <w:lang w:eastAsia="en-US"/>
              </w:rPr>
              <w:t>CIÓN:</w:t>
            </w:r>
          </w:p>
        </w:tc>
        <w:tc>
          <w:tcPr>
            <w:tcW w:w="2977" w:type="dxa"/>
            <w:tcBorders>
              <w:top w:val="single" w:sz="12" w:space="0" w:color="000000"/>
              <w:left w:val="single" w:sz="6" w:space="0" w:color="000000"/>
              <w:bottom w:val="single" w:sz="6" w:space="0" w:color="000000"/>
              <w:right w:val="single" w:sz="12" w:space="0" w:color="000000"/>
            </w:tcBorders>
          </w:tcPr>
          <w:p w14:paraId="08A0E9B1" w14:textId="4A6D969A" w:rsidR="00EB74D0" w:rsidRPr="00FE5B3A" w:rsidRDefault="00AD1CB2" w:rsidP="00EB74D0">
            <w:pPr>
              <w:kinsoku w:val="0"/>
              <w:overflowPunct w:val="0"/>
              <w:autoSpaceDE w:val="0"/>
              <w:autoSpaceDN w:val="0"/>
              <w:adjustRightInd w:val="0"/>
              <w:spacing w:line="276" w:lineRule="auto"/>
              <w:jc w:val="center"/>
              <w:rPr>
                <w:rFonts w:ascii="Arial" w:eastAsiaTheme="minorHAnsi" w:hAnsi="Arial" w:cs="Arial"/>
                <w:sz w:val="22"/>
                <w:szCs w:val="22"/>
                <w:highlight w:val="yellow"/>
                <w:lang w:eastAsia="en-US"/>
              </w:rPr>
            </w:pPr>
            <w:r w:rsidRPr="00FE5B3A">
              <w:rPr>
                <w:rFonts w:ascii="Arial" w:eastAsiaTheme="minorHAnsi" w:hAnsi="Arial" w:cs="Arial"/>
                <w:b/>
                <w:bCs/>
                <w:w w:val="105"/>
                <w:sz w:val="22"/>
                <w:szCs w:val="22"/>
                <w:highlight w:val="yellow"/>
                <w:lang w:eastAsia="en-US"/>
              </w:rPr>
              <w:t>50</w:t>
            </w:r>
            <w:r w:rsidR="00647206" w:rsidRPr="00FE5B3A">
              <w:rPr>
                <w:rFonts w:ascii="Arial" w:eastAsiaTheme="minorHAnsi" w:hAnsi="Arial" w:cs="Arial"/>
                <w:b/>
                <w:bCs/>
                <w:w w:val="105"/>
                <w:sz w:val="22"/>
                <w:szCs w:val="22"/>
                <w:highlight w:val="yellow"/>
                <w:lang w:eastAsia="en-US"/>
              </w:rPr>
              <w:t>03</w:t>
            </w:r>
          </w:p>
        </w:tc>
      </w:tr>
      <w:tr w:rsidR="00EB74D0" w:rsidRPr="00FE5B3A" w14:paraId="25BA1190" w14:textId="77777777" w:rsidTr="00B52054">
        <w:trPr>
          <w:trHeight w:hRule="exact" w:val="414"/>
          <w:jc w:val="center"/>
        </w:trPr>
        <w:tc>
          <w:tcPr>
            <w:tcW w:w="1898" w:type="dxa"/>
            <w:tcBorders>
              <w:top w:val="single" w:sz="6" w:space="0" w:color="000000"/>
              <w:left w:val="single" w:sz="12" w:space="0" w:color="000000"/>
              <w:bottom w:val="single" w:sz="6" w:space="0" w:color="000000"/>
              <w:right w:val="single" w:sz="6" w:space="0" w:color="000000"/>
            </w:tcBorders>
          </w:tcPr>
          <w:p w14:paraId="3558DD2A" w14:textId="77777777" w:rsidR="00EB74D0" w:rsidRPr="00FE5B3A" w:rsidRDefault="00EB74D0" w:rsidP="00EB74D0">
            <w:pPr>
              <w:kinsoku w:val="0"/>
              <w:overflowPunct w:val="0"/>
              <w:autoSpaceDE w:val="0"/>
              <w:autoSpaceDN w:val="0"/>
              <w:adjustRightInd w:val="0"/>
              <w:spacing w:before="5" w:line="360" w:lineRule="auto"/>
              <w:ind w:right="135"/>
              <w:rPr>
                <w:rFonts w:ascii="Arial" w:eastAsiaTheme="minorHAnsi" w:hAnsi="Arial" w:cs="Arial"/>
                <w:sz w:val="22"/>
                <w:szCs w:val="22"/>
                <w:highlight w:val="yellow"/>
                <w:lang w:eastAsia="en-US"/>
              </w:rPr>
            </w:pPr>
            <w:r w:rsidRPr="00FE5B3A">
              <w:rPr>
                <w:rFonts w:ascii="Arial" w:eastAsiaTheme="minorHAnsi" w:hAnsi="Arial" w:cs="Arial"/>
                <w:b/>
                <w:bCs/>
                <w:sz w:val="22"/>
                <w:szCs w:val="22"/>
                <w:highlight w:val="yellow"/>
                <w:lang w:eastAsia="en-US"/>
              </w:rPr>
              <w:t>NO</w:t>
            </w:r>
            <w:r w:rsidRPr="00FE5B3A">
              <w:rPr>
                <w:rFonts w:ascii="Arial" w:eastAsiaTheme="minorHAnsi" w:hAnsi="Arial" w:cs="Arial"/>
                <w:b/>
                <w:bCs/>
                <w:spacing w:val="-1"/>
                <w:sz w:val="22"/>
                <w:szCs w:val="22"/>
                <w:highlight w:val="yellow"/>
                <w:lang w:eastAsia="en-US"/>
              </w:rPr>
              <w:t>M</w:t>
            </w:r>
            <w:r w:rsidRPr="00FE5B3A">
              <w:rPr>
                <w:rFonts w:ascii="Arial" w:eastAsiaTheme="minorHAnsi" w:hAnsi="Arial" w:cs="Arial"/>
                <w:b/>
                <w:bCs/>
                <w:sz w:val="22"/>
                <w:szCs w:val="22"/>
                <w:highlight w:val="yellow"/>
                <w:lang w:eastAsia="en-US"/>
              </w:rPr>
              <w:t>B</w:t>
            </w:r>
            <w:r w:rsidRPr="00FE5B3A">
              <w:rPr>
                <w:rFonts w:ascii="Arial" w:eastAsiaTheme="minorHAnsi" w:hAnsi="Arial" w:cs="Arial"/>
                <w:b/>
                <w:bCs/>
                <w:spacing w:val="-1"/>
                <w:sz w:val="22"/>
                <w:szCs w:val="22"/>
                <w:highlight w:val="yellow"/>
                <w:lang w:eastAsia="en-US"/>
              </w:rPr>
              <w:t>R</w:t>
            </w:r>
            <w:r w:rsidRPr="00FE5B3A">
              <w:rPr>
                <w:rFonts w:ascii="Arial" w:eastAsiaTheme="minorHAnsi" w:hAnsi="Arial" w:cs="Arial"/>
                <w:b/>
                <w:bCs/>
                <w:sz w:val="22"/>
                <w:szCs w:val="22"/>
                <w:highlight w:val="yellow"/>
                <w:lang w:eastAsia="en-US"/>
              </w:rPr>
              <w:t>E:</w:t>
            </w:r>
          </w:p>
        </w:tc>
        <w:tc>
          <w:tcPr>
            <w:tcW w:w="2977" w:type="dxa"/>
            <w:tcBorders>
              <w:top w:val="single" w:sz="6" w:space="0" w:color="000000"/>
              <w:left w:val="single" w:sz="6" w:space="0" w:color="000000"/>
              <w:bottom w:val="single" w:sz="6" w:space="0" w:color="000000"/>
              <w:right w:val="single" w:sz="12" w:space="0" w:color="000000"/>
            </w:tcBorders>
          </w:tcPr>
          <w:p w14:paraId="2D29554C" w14:textId="0F4F7912" w:rsidR="00EB74D0" w:rsidRPr="00FE5B3A" w:rsidRDefault="00647206" w:rsidP="00EB74D0">
            <w:pPr>
              <w:kinsoku w:val="0"/>
              <w:overflowPunct w:val="0"/>
              <w:autoSpaceDE w:val="0"/>
              <w:autoSpaceDN w:val="0"/>
              <w:adjustRightInd w:val="0"/>
              <w:spacing w:before="5" w:line="276" w:lineRule="auto"/>
              <w:jc w:val="center"/>
              <w:rPr>
                <w:rFonts w:ascii="Arial" w:eastAsiaTheme="minorHAnsi" w:hAnsi="Arial" w:cs="Arial"/>
                <w:sz w:val="22"/>
                <w:szCs w:val="22"/>
                <w:highlight w:val="yellow"/>
                <w:lang w:eastAsia="en-US"/>
              </w:rPr>
            </w:pPr>
            <w:r w:rsidRPr="00FE5B3A">
              <w:rPr>
                <w:rFonts w:ascii="Arial" w:eastAsiaTheme="minorHAnsi" w:hAnsi="Arial" w:cs="Arial"/>
                <w:spacing w:val="-1"/>
                <w:sz w:val="22"/>
                <w:szCs w:val="22"/>
                <w:highlight w:val="yellow"/>
                <w:lang w:eastAsia="en-US"/>
              </w:rPr>
              <w:t>Arteaga</w:t>
            </w:r>
          </w:p>
        </w:tc>
      </w:tr>
      <w:tr w:rsidR="00EB74D0" w:rsidRPr="00FE5B3A" w14:paraId="401CC90C" w14:textId="77777777" w:rsidTr="00B52054">
        <w:trPr>
          <w:trHeight w:hRule="exact" w:val="278"/>
          <w:jc w:val="center"/>
        </w:trPr>
        <w:tc>
          <w:tcPr>
            <w:tcW w:w="1898" w:type="dxa"/>
            <w:tcBorders>
              <w:top w:val="single" w:sz="6" w:space="0" w:color="000000"/>
              <w:left w:val="single" w:sz="12" w:space="0" w:color="000000"/>
              <w:bottom w:val="single" w:sz="6" w:space="0" w:color="000000"/>
              <w:right w:val="single" w:sz="6" w:space="0" w:color="000000"/>
            </w:tcBorders>
          </w:tcPr>
          <w:p w14:paraId="6E4089B1" w14:textId="77777777" w:rsidR="00EB74D0" w:rsidRPr="00FE5B3A" w:rsidRDefault="00EB74D0" w:rsidP="00EB74D0">
            <w:pPr>
              <w:kinsoku w:val="0"/>
              <w:overflowPunct w:val="0"/>
              <w:autoSpaceDE w:val="0"/>
              <w:autoSpaceDN w:val="0"/>
              <w:adjustRightInd w:val="0"/>
              <w:spacing w:before="5" w:line="360" w:lineRule="auto"/>
              <w:ind w:right="135"/>
              <w:rPr>
                <w:rFonts w:ascii="Arial" w:eastAsiaTheme="minorHAnsi" w:hAnsi="Arial" w:cs="Arial"/>
                <w:sz w:val="22"/>
                <w:szCs w:val="22"/>
                <w:highlight w:val="yellow"/>
                <w:lang w:eastAsia="en-US"/>
              </w:rPr>
            </w:pPr>
            <w:r w:rsidRPr="00FE5B3A">
              <w:rPr>
                <w:rFonts w:ascii="Arial" w:eastAsiaTheme="minorHAnsi" w:hAnsi="Arial" w:cs="Arial"/>
                <w:b/>
                <w:bCs/>
                <w:sz w:val="22"/>
                <w:szCs w:val="22"/>
                <w:highlight w:val="yellow"/>
                <w:lang w:eastAsia="en-US"/>
              </w:rPr>
              <w:t>E</w:t>
            </w:r>
            <w:r w:rsidRPr="00FE5B3A">
              <w:rPr>
                <w:rFonts w:ascii="Arial" w:eastAsiaTheme="minorHAnsi" w:hAnsi="Arial" w:cs="Arial"/>
                <w:b/>
                <w:bCs/>
                <w:spacing w:val="-1"/>
                <w:sz w:val="22"/>
                <w:szCs w:val="22"/>
                <w:highlight w:val="yellow"/>
                <w:lang w:eastAsia="en-US"/>
              </w:rPr>
              <w:t>S</w:t>
            </w:r>
            <w:r w:rsidRPr="00FE5B3A">
              <w:rPr>
                <w:rFonts w:ascii="Arial" w:eastAsiaTheme="minorHAnsi" w:hAnsi="Arial" w:cs="Arial"/>
                <w:b/>
                <w:bCs/>
                <w:sz w:val="22"/>
                <w:szCs w:val="22"/>
                <w:highlight w:val="yellow"/>
                <w:lang w:eastAsia="en-US"/>
              </w:rPr>
              <w:t>T</w:t>
            </w:r>
            <w:r w:rsidRPr="00FE5B3A">
              <w:rPr>
                <w:rFonts w:ascii="Arial" w:eastAsiaTheme="minorHAnsi" w:hAnsi="Arial" w:cs="Arial"/>
                <w:b/>
                <w:bCs/>
                <w:spacing w:val="-1"/>
                <w:sz w:val="22"/>
                <w:szCs w:val="22"/>
                <w:highlight w:val="yellow"/>
                <w:lang w:eastAsia="en-US"/>
              </w:rPr>
              <w:t>A</w:t>
            </w:r>
            <w:r w:rsidRPr="00FE5B3A">
              <w:rPr>
                <w:rFonts w:ascii="Arial" w:eastAsiaTheme="minorHAnsi" w:hAnsi="Arial" w:cs="Arial"/>
                <w:b/>
                <w:bCs/>
                <w:sz w:val="22"/>
                <w:szCs w:val="22"/>
                <w:highlight w:val="yellow"/>
                <w:lang w:eastAsia="en-US"/>
              </w:rPr>
              <w:t>DO:</w:t>
            </w:r>
          </w:p>
        </w:tc>
        <w:tc>
          <w:tcPr>
            <w:tcW w:w="2977" w:type="dxa"/>
            <w:tcBorders>
              <w:top w:val="single" w:sz="6" w:space="0" w:color="000000"/>
              <w:left w:val="single" w:sz="6" w:space="0" w:color="000000"/>
              <w:bottom w:val="single" w:sz="6" w:space="0" w:color="000000"/>
              <w:right w:val="single" w:sz="12" w:space="0" w:color="000000"/>
            </w:tcBorders>
          </w:tcPr>
          <w:p w14:paraId="3CEF36F9" w14:textId="77777777" w:rsidR="00EB74D0" w:rsidRPr="00FE5B3A" w:rsidRDefault="00EB74D0" w:rsidP="00EB74D0">
            <w:pPr>
              <w:kinsoku w:val="0"/>
              <w:overflowPunct w:val="0"/>
              <w:autoSpaceDE w:val="0"/>
              <w:autoSpaceDN w:val="0"/>
              <w:adjustRightInd w:val="0"/>
              <w:spacing w:before="5" w:line="276" w:lineRule="auto"/>
              <w:jc w:val="center"/>
              <w:rPr>
                <w:rFonts w:ascii="Arial" w:eastAsiaTheme="minorHAnsi" w:hAnsi="Arial" w:cs="Arial"/>
                <w:sz w:val="22"/>
                <w:szCs w:val="22"/>
                <w:highlight w:val="yellow"/>
                <w:lang w:eastAsia="en-US"/>
              </w:rPr>
            </w:pPr>
            <w:r w:rsidRPr="00FE5B3A">
              <w:rPr>
                <w:rFonts w:ascii="Arial" w:eastAsiaTheme="minorHAnsi" w:hAnsi="Arial" w:cs="Arial"/>
                <w:spacing w:val="-1"/>
                <w:sz w:val="22"/>
                <w:szCs w:val="22"/>
                <w:highlight w:val="yellow"/>
                <w:lang w:eastAsia="en-US"/>
              </w:rPr>
              <w:t>C</w:t>
            </w:r>
            <w:r w:rsidRPr="00FE5B3A">
              <w:rPr>
                <w:rFonts w:ascii="Arial" w:eastAsiaTheme="minorHAnsi" w:hAnsi="Arial" w:cs="Arial"/>
                <w:sz w:val="22"/>
                <w:szCs w:val="22"/>
                <w:highlight w:val="yellow"/>
                <w:lang w:eastAsia="en-US"/>
              </w:rPr>
              <w:t>O</w:t>
            </w:r>
            <w:r w:rsidRPr="00FE5B3A">
              <w:rPr>
                <w:rFonts w:ascii="Arial" w:eastAsiaTheme="minorHAnsi" w:hAnsi="Arial" w:cs="Arial"/>
                <w:spacing w:val="-1"/>
                <w:sz w:val="22"/>
                <w:szCs w:val="22"/>
                <w:highlight w:val="yellow"/>
                <w:lang w:eastAsia="en-US"/>
              </w:rPr>
              <w:t>AH</w:t>
            </w:r>
            <w:r w:rsidRPr="00FE5B3A">
              <w:rPr>
                <w:rFonts w:ascii="Arial" w:eastAsiaTheme="minorHAnsi" w:hAnsi="Arial" w:cs="Arial"/>
                <w:sz w:val="22"/>
                <w:szCs w:val="22"/>
                <w:highlight w:val="yellow"/>
                <w:lang w:eastAsia="en-US"/>
              </w:rPr>
              <w:t>UILA</w:t>
            </w:r>
            <w:r w:rsidRPr="00FE5B3A">
              <w:rPr>
                <w:rFonts w:ascii="Arial" w:eastAsiaTheme="minorHAnsi" w:hAnsi="Arial" w:cs="Arial"/>
                <w:spacing w:val="10"/>
                <w:sz w:val="22"/>
                <w:szCs w:val="22"/>
                <w:highlight w:val="yellow"/>
                <w:lang w:eastAsia="en-US"/>
              </w:rPr>
              <w:t xml:space="preserve"> </w:t>
            </w:r>
            <w:r w:rsidRPr="00FE5B3A">
              <w:rPr>
                <w:rFonts w:ascii="Arial" w:eastAsiaTheme="minorHAnsi" w:hAnsi="Arial" w:cs="Arial"/>
                <w:sz w:val="22"/>
                <w:szCs w:val="22"/>
                <w:highlight w:val="yellow"/>
                <w:lang w:eastAsia="en-US"/>
              </w:rPr>
              <w:t>DE</w:t>
            </w:r>
            <w:r w:rsidRPr="00FE5B3A">
              <w:rPr>
                <w:rFonts w:ascii="Arial" w:eastAsiaTheme="minorHAnsi" w:hAnsi="Arial" w:cs="Arial"/>
                <w:spacing w:val="11"/>
                <w:sz w:val="22"/>
                <w:szCs w:val="22"/>
                <w:highlight w:val="yellow"/>
                <w:lang w:eastAsia="en-US"/>
              </w:rPr>
              <w:t xml:space="preserve"> </w:t>
            </w:r>
            <w:r w:rsidRPr="00FE5B3A">
              <w:rPr>
                <w:rFonts w:ascii="Arial" w:eastAsiaTheme="minorHAnsi" w:hAnsi="Arial" w:cs="Arial"/>
                <w:sz w:val="22"/>
                <w:szCs w:val="22"/>
                <w:highlight w:val="yellow"/>
                <w:lang w:eastAsia="en-US"/>
              </w:rPr>
              <w:t>ZAR</w:t>
            </w:r>
            <w:r w:rsidRPr="00FE5B3A">
              <w:rPr>
                <w:rFonts w:ascii="Arial" w:eastAsiaTheme="minorHAnsi" w:hAnsi="Arial" w:cs="Arial"/>
                <w:spacing w:val="-2"/>
                <w:sz w:val="22"/>
                <w:szCs w:val="22"/>
                <w:highlight w:val="yellow"/>
                <w:lang w:eastAsia="en-US"/>
              </w:rPr>
              <w:t>A</w:t>
            </w:r>
            <w:r w:rsidRPr="00FE5B3A">
              <w:rPr>
                <w:rFonts w:ascii="Arial" w:eastAsiaTheme="minorHAnsi" w:hAnsi="Arial" w:cs="Arial"/>
                <w:sz w:val="22"/>
                <w:szCs w:val="22"/>
                <w:highlight w:val="yellow"/>
                <w:lang w:eastAsia="en-US"/>
              </w:rPr>
              <w:t>GOZA</w:t>
            </w:r>
          </w:p>
        </w:tc>
      </w:tr>
      <w:tr w:rsidR="00EB74D0" w:rsidRPr="00FE5B3A" w14:paraId="5AD7A71C" w14:textId="77777777" w:rsidTr="00B52054">
        <w:trPr>
          <w:trHeight w:hRule="exact" w:val="282"/>
          <w:jc w:val="center"/>
        </w:trPr>
        <w:tc>
          <w:tcPr>
            <w:tcW w:w="1898" w:type="dxa"/>
            <w:tcBorders>
              <w:top w:val="single" w:sz="6" w:space="0" w:color="000000"/>
              <w:left w:val="single" w:sz="12" w:space="0" w:color="000000"/>
              <w:bottom w:val="single" w:sz="6" w:space="0" w:color="000000"/>
              <w:right w:val="single" w:sz="6" w:space="0" w:color="000000"/>
            </w:tcBorders>
          </w:tcPr>
          <w:p w14:paraId="2B599BFD" w14:textId="77777777" w:rsidR="00EB74D0" w:rsidRPr="00FE5B3A" w:rsidRDefault="00EB74D0" w:rsidP="00EB74D0">
            <w:pPr>
              <w:kinsoku w:val="0"/>
              <w:overflowPunct w:val="0"/>
              <w:autoSpaceDE w:val="0"/>
              <w:autoSpaceDN w:val="0"/>
              <w:adjustRightInd w:val="0"/>
              <w:spacing w:before="5" w:line="360" w:lineRule="auto"/>
              <w:ind w:right="135"/>
              <w:rPr>
                <w:rFonts w:ascii="Arial" w:eastAsiaTheme="minorHAnsi" w:hAnsi="Arial" w:cs="Arial"/>
                <w:sz w:val="22"/>
                <w:szCs w:val="22"/>
                <w:highlight w:val="yellow"/>
                <w:lang w:eastAsia="en-US"/>
              </w:rPr>
            </w:pPr>
            <w:r w:rsidRPr="00FE5B3A">
              <w:rPr>
                <w:rFonts w:ascii="Arial" w:eastAsiaTheme="minorHAnsi" w:hAnsi="Arial" w:cs="Arial"/>
                <w:b/>
                <w:bCs/>
                <w:spacing w:val="-1"/>
                <w:sz w:val="22"/>
                <w:szCs w:val="22"/>
                <w:highlight w:val="yellow"/>
                <w:lang w:eastAsia="en-US"/>
              </w:rPr>
              <w:t>MU</w:t>
            </w:r>
            <w:r w:rsidRPr="00FE5B3A">
              <w:rPr>
                <w:rFonts w:ascii="Arial" w:eastAsiaTheme="minorHAnsi" w:hAnsi="Arial" w:cs="Arial"/>
                <w:b/>
                <w:bCs/>
                <w:sz w:val="22"/>
                <w:szCs w:val="22"/>
                <w:highlight w:val="yellow"/>
                <w:lang w:eastAsia="en-US"/>
              </w:rPr>
              <w:t>NICI</w:t>
            </w:r>
            <w:r w:rsidRPr="00FE5B3A">
              <w:rPr>
                <w:rFonts w:ascii="Arial" w:eastAsiaTheme="minorHAnsi" w:hAnsi="Arial" w:cs="Arial"/>
                <w:b/>
                <w:bCs/>
                <w:spacing w:val="-1"/>
                <w:sz w:val="22"/>
                <w:szCs w:val="22"/>
                <w:highlight w:val="yellow"/>
                <w:lang w:eastAsia="en-US"/>
              </w:rPr>
              <w:t>P</w:t>
            </w:r>
            <w:r w:rsidRPr="00FE5B3A">
              <w:rPr>
                <w:rFonts w:ascii="Arial" w:eastAsiaTheme="minorHAnsi" w:hAnsi="Arial" w:cs="Arial"/>
                <w:b/>
                <w:bCs/>
                <w:sz w:val="22"/>
                <w:szCs w:val="22"/>
                <w:highlight w:val="yellow"/>
                <w:lang w:eastAsia="en-US"/>
              </w:rPr>
              <w:t>IO:</w:t>
            </w:r>
          </w:p>
        </w:tc>
        <w:tc>
          <w:tcPr>
            <w:tcW w:w="2977" w:type="dxa"/>
            <w:tcBorders>
              <w:top w:val="single" w:sz="6" w:space="0" w:color="000000"/>
              <w:left w:val="single" w:sz="6" w:space="0" w:color="000000"/>
              <w:bottom w:val="single" w:sz="6" w:space="0" w:color="000000"/>
              <w:right w:val="single" w:sz="12" w:space="0" w:color="000000"/>
            </w:tcBorders>
          </w:tcPr>
          <w:p w14:paraId="27C20F74" w14:textId="655CF31B" w:rsidR="00EB74D0" w:rsidRPr="00FE5B3A" w:rsidRDefault="00647206" w:rsidP="00EB74D0">
            <w:pPr>
              <w:kinsoku w:val="0"/>
              <w:overflowPunct w:val="0"/>
              <w:autoSpaceDE w:val="0"/>
              <w:autoSpaceDN w:val="0"/>
              <w:adjustRightInd w:val="0"/>
              <w:spacing w:before="5" w:line="276" w:lineRule="auto"/>
              <w:jc w:val="center"/>
              <w:rPr>
                <w:rFonts w:ascii="Arial" w:eastAsiaTheme="minorHAnsi" w:hAnsi="Arial" w:cs="Arial"/>
                <w:sz w:val="22"/>
                <w:szCs w:val="22"/>
                <w:highlight w:val="yellow"/>
                <w:lang w:eastAsia="en-US"/>
              </w:rPr>
            </w:pPr>
            <w:r w:rsidRPr="00FE5B3A">
              <w:rPr>
                <w:rFonts w:ascii="Arial" w:eastAsiaTheme="minorHAnsi" w:hAnsi="Arial" w:cs="Arial"/>
                <w:spacing w:val="-1"/>
                <w:sz w:val="22"/>
                <w:szCs w:val="22"/>
                <w:highlight w:val="yellow"/>
                <w:lang w:eastAsia="en-US"/>
              </w:rPr>
              <w:t>Arteaga</w:t>
            </w:r>
          </w:p>
        </w:tc>
      </w:tr>
      <w:tr w:rsidR="00EB74D0" w:rsidRPr="00FE5B3A" w14:paraId="3FABD936" w14:textId="77777777" w:rsidTr="00B52054">
        <w:trPr>
          <w:trHeight w:hRule="exact" w:val="286"/>
          <w:jc w:val="center"/>
        </w:trPr>
        <w:tc>
          <w:tcPr>
            <w:tcW w:w="1898" w:type="dxa"/>
            <w:tcBorders>
              <w:top w:val="single" w:sz="6" w:space="0" w:color="000000"/>
              <w:left w:val="single" w:sz="12" w:space="0" w:color="000000"/>
              <w:bottom w:val="single" w:sz="6" w:space="0" w:color="000000"/>
              <w:right w:val="single" w:sz="6" w:space="0" w:color="000000"/>
            </w:tcBorders>
          </w:tcPr>
          <w:p w14:paraId="1E32D270" w14:textId="77777777" w:rsidR="00EB74D0" w:rsidRPr="00FE5B3A" w:rsidRDefault="00EB74D0" w:rsidP="00EB74D0">
            <w:pPr>
              <w:kinsoku w:val="0"/>
              <w:overflowPunct w:val="0"/>
              <w:autoSpaceDE w:val="0"/>
              <w:autoSpaceDN w:val="0"/>
              <w:adjustRightInd w:val="0"/>
              <w:spacing w:before="5" w:line="360" w:lineRule="auto"/>
              <w:ind w:right="135"/>
              <w:rPr>
                <w:rFonts w:ascii="Arial" w:eastAsiaTheme="minorHAnsi" w:hAnsi="Arial" w:cs="Arial"/>
                <w:sz w:val="22"/>
                <w:szCs w:val="22"/>
                <w:highlight w:val="yellow"/>
                <w:lang w:eastAsia="en-US"/>
              </w:rPr>
            </w:pPr>
            <w:r w:rsidRPr="00FE5B3A">
              <w:rPr>
                <w:rFonts w:ascii="Arial" w:eastAsiaTheme="minorHAnsi" w:hAnsi="Arial" w:cs="Arial"/>
                <w:b/>
                <w:bCs/>
                <w:sz w:val="22"/>
                <w:szCs w:val="22"/>
                <w:highlight w:val="yellow"/>
                <w:lang w:eastAsia="en-US"/>
              </w:rPr>
              <w:t>L</w:t>
            </w:r>
            <w:r w:rsidRPr="00FE5B3A">
              <w:rPr>
                <w:rFonts w:ascii="Arial" w:eastAsiaTheme="minorHAnsi" w:hAnsi="Arial" w:cs="Arial"/>
                <w:b/>
                <w:bCs/>
                <w:spacing w:val="-1"/>
                <w:sz w:val="22"/>
                <w:szCs w:val="22"/>
                <w:highlight w:val="yellow"/>
                <w:lang w:eastAsia="en-US"/>
              </w:rPr>
              <w:t>A</w:t>
            </w:r>
            <w:r w:rsidRPr="00FE5B3A">
              <w:rPr>
                <w:rFonts w:ascii="Arial" w:eastAsiaTheme="minorHAnsi" w:hAnsi="Arial" w:cs="Arial"/>
                <w:b/>
                <w:bCs/>
                <w:sz w:val="22"/>
                <w:szCs w:val="22"/>
                <w:highlight w:val="yellow"/>
                <w:lang w:eastAsia="en-US"/>
              </w:rPr>
              <w:t>TIT</w:t>
            </w:r>
            <w:r w:rsidRPr="00FE5B3A">
              <w:rPr>
                <w:rFonts w:ascii="Arial" w:eastAsiaTheme="minorHAnsi" w:hAnsi="Arial" w:cs="Arial"/>
                <w:b/>
                <w:bCs/>
                <w:spacing w:val="-1"/>
                <w:sz w:val="22"/>
                <w:szCs w:val="22"/>
                <w:highlight w:val="yellow"/>
                <w:lang w:eastAsia="en-US"/>
              </w:rPr>
              <w:t>U</w:t>
            </w:r>
            <w:r w:rsidRPr="00FE5B3A">
              <w:rPr>
                <w:rFonts w:ascii="Arial" w:eastAsiaTheme="minorHAnsi" w:hAnsi="Arial" w:cs="Arial"/>
                <w:b/>
                <w:bCs/>
                <w:sz w:val="22"/>
                <w:szCs w:val="22"/>
                <w:highlight w:val="yellow"/>
                <w:lang w:eastAsia="en-US"/>
              </w:rPr>
              <w:t>D</w:t>
            </w:r>
            <w:r w:rsidRPr="00FE5B3A">
              <w:rPr>
                <w:rFonts w:ascii="Arial" w:eastAsiaTheme="minorHAnsi" w:hAnsi="Arial" w:cs="Arial"/>
                <w:b/>
                <w:bCs/>
                <w:spacing w:val="10"/>
                <w:sz w:val="22"/>
                <w:szCs w:val="22"/>
                <w:highlight w:val="yellow"/>
                <w:lang w:eastAsia="en-US"/>
              </w:rPr>
              <w:t xml:space="preserve"> </w:t>
            </w:r>
            <w:r w:rsidRPr="00FE5B3A">
              <w:rPr>
                <w:rFonts w:ascii="Arial" w:eastAsiaTheme="minorHAnsi" w:hAnsi="Arial" w:cs="Arial"/>
                <w:b/>
                <w:bCs/>
                <w:spacing w:val="-1"/>
                <w:sz w:val="22"/>
                <w:szCs w:val="22"/>
                <w:highlight w:val="yellow"/>
                <w:lang w:eastAsia="en-US"/>
              </w:rPr>
              <w:t>(°)</w:t>
            </w:r>
            <w:r w:rsidRPr="00FE5B3A">
              <w:rPr>
                <w:rFonts w:ascii="Arial" w:eastAsiaTheme="minorHAnsi" w:hAnsi="Arial" w:cs="Arial"/>
                <w:b/>
                <w:bCs/>
                <w:sz w:val="22"/>
                <w:szCs w:val="22"/>
                <w:highlight w:val="yellow"/>
                <w:lang w:eastAsia="en-US"/>
              </w:rPr>
              <w:t>:</w:t>
            </w:r>
          </w:p>
        </w:tc>
        <w:tc>
          <w:tcPr>
            <w:tcW w:w="2977" w:type="dxa"/>
            <w:tcBorders>
              <w:top w:val="single" w:sz="6" w:space="0" w:color="000000"/>
              <w:left w:val="single" w:sz="6" w:space="0" w:color="000000"/>
              <w:bottom w:val="single" w:sz="6" w:space="0" w:color="000000"/>
              <w:right w:val="single" w:sz="12" w:space="0" w:color="000000"/>
            </w:tcBorders>
          </w:tcPr>
          <w:p w14:paraId="1EBFD06E" w14:textId="4C2687C9" w:rsidR="00EB74D0" w:rsidRPr="00FE5B3A" w:rsidRDefault="00AD1CB2" w:rsidP="00EB74D0">
            <w:pPr>
              <w:kinsoku w:val="0"/>
              <w:overflowPunct w:val="0"/>
              <w:autoSpaceDE w:val="0"/>
              <w:autoSpaceDN w:val="0"/>
              <w:adjustRightInd w:val="0"/>
              <w:spacing w:before="5" w:line="276" w:lineRule="auto"/>
              <w:jc w:val="center"/>
              <w:rPr>
                <w:rFonts w:ascii="Arial" w:eastAsiaTheme="minorHAnsi" w:hAnsi="Arial" w:cs="Arial"/>
                <w:sz w:val="22"/>
                <w:szCs w:val="22"/>
                <w:highlight w:val="yellow"/>
                <w:lang w:eastAsia="en-US"/>
              </w:rPr>
            </w:pPr>
            <w:r w:rsidRPr="00FE5B3A">
              <w:rPr>
                <w:rFonts w:ascii="Arial" w:hAnsi="Arial" w:cs="Arial"/>
                <w:highlight w:val="yellow"/>
              </w:rPr>
              <w:t>2</w:t>
            </w:r>
            <w:r w:rsidR="005B179C" w:rsidRPr="00FE5B3A">
              <w:rPr>
                <w:rFonts w:ascii="Arial" w:hAnsi="Arial" w:cs="Arial"/>
                <w:highlight w:val="yellow"/>
              </w:rPr>
              <w:t>5</w:t>
            </w:r>
            <w:r w:rsidRPr="00FE5B3A">
              <w:rPr>
                <w:rFonts w:ascii="Arial" w:hAnsi="Arial" w:cs="Arial"/>
                <w:highlight w:val="yellow"/>
              </w:rPr>
              <w:t>°</w:t>
            </w:r>
            <w:r w:rsidR="00647206" w:rsidRPr="00FE5B3A">
              <w:rPr>
                <w:rFonts w:ascii="Arial" w:hAnsi="Arial" w:cs="Arial"/>
                <w:highlight w:val="yellow"/>
              </w:rPr>
              <w:t>2</w:t>
            </w:r>
            <w:r w:rsidR="005B179C" w:rsidRPr="00FE5B3A">
              <w:rPr>
                <w:rFonts w:ascii="Arial" w:hAnsi="Arial" w:cs="Arial"/>
                <w:highlight w:val="yellow"/>
              </w:rPr>
              <w:t>7</w:t>
            </w:r>
            <w:r w:rsidRPr="00FE5B3A">
              <w:rPr>
                <w:rFonts w:ascii="Arial" w:hAnsi="Arial" w:cs="Arial"/>
                <w:highlight w:val="yellow"/>
              </w:rPr>
              <w:t>'0</w:t>
            </w:r>
            <w:r w:rsidR="00647206" w:rsidRPr="00FE5B3A">
              <w:rPr>
                <w:rFonts w:ascii="Arial" w:hAnsi="Arial" w:cs="Arial"/>
                <w:highlight w:val="yellow"/>
              </w:rPr>
              <w:t>0</w:t>
            </w:r>
            <w:r w:rsidRPr="00FE5B3A">
              <w:rPr>
                <w:rFonts w:ascii="Arial" w:hAnsi="Arial" w:cs="Arial"/>
                <w:highlight w:val="yellow"/>
              </w:rPr>
              <w:t xml:space="preserve">" N.          </w:t>
            </w:r>
          </w:p>
        </w:tc>
      </w:tr>
      <w:tr w:rsidR="00EB74D0" w:rsidRPr="00FE5B3A" w14:paraId="39F33E8A" w14:textId="77777777" w:rsidTr="00B52054">
        <w:trPr>
          <w:trHeight w:hRule="exact" w:val="276"/>
          <w:jc w:val="center"/>
        </w:trPr>
        <w:tc>
          <w:tcPr>
            <w:tcW w:w="1898" w:type="dxa"/>
            <w:tcBorders>
              <w:top w:val="single" w:sz="6" w:space="0" w:color="000000"/>
              <w:left w:val="single" w:sz="12" w:space="0" w:color="000000"/>
              <w:bottom w:val="single" w:sz="6" w:space="0" w:color="000000"/>
              <w:right w:val="single" w:sz="6" w:space="0" w:color="000000"/>
            </w:tcBorders>
          </w:tcPr>
          <w:p w14:paraId="3EB8D0DF" w14:textId="77777777" w:rsidR="00EB74D0" w:rsidRPr="00FE5B3A" w:rsidRDefault="00EB74D0" w:rsidP="00EB74D0">
            <w:pPr>
              <w:kinsoku w:val="0"/>
              <w:overflowPunct w:val="0"/>
              <w:autoSpaceDE w:val="0"/>
              <w:autoSpaceDN w:val="0"/>
              <w:adjustRightInd w:val="0"/>
              <w:spacing w:before="5" w:line="360" w:lineRule="auto"/>
              <w:ind w:right="135"/>
              <w:rPr>
                <w:rFonts w:ascii="Arial" w:eastAsiaTheme="minorHAnsi" w:hAnsi="Arial" w:cs="Arial"/>
                <w:sz w:val="22"/>
                <w:szCs w:val="22"/>
                <w:highlight w:val="yellow"/>
                <w:lang w:eastAsia="en-US"/>
              </w:rPr>
            </w:pPr>
            <w:r w:rsidRPr="00FE5B3A">
              <w:rPr>
                <w:rFonts w:ascii="Arial" w:eastAsiaTheme="minorHAnsi" w:hAnsi="Arial" w:cs="Arial"/>
                <w:b/>
                <w:bCs/>
                <w:sz w:val="22"/>
                <w:szCs w:val="22"/>
                <w:highlight w:val="yellow"/>
                <w:lang w:eastAsia="en-US"/>
              </w:rPr>
              <w:t>LON</w:t>
            </w:r>
            <w:r w:rsidRPr="00FE5B3A">
              <w:rPr>
                <w:rFonts w:ascii="Arial" w:eastAsiaTheme="minorHAnsi" w:hAnsi="Arial" w:cs="Arial"/>
                <w:b/>
                <w:bCs/>
                <w:spacing w:val="-1"/>
                <w:sz w:val="22"/>
                <w:szCs w:val="22"/>
                <w:highlight w:val="yellow"/>
                <w:lang w:eastAsia="en-US"/>
              </w:rPr>
              <w:t>G</w:t>
            </w:r>
            <w:r w:rsidRPr="00FE5B3A">
              <w:rPr>
                <w:rFonts w:ascii="Arial" w:eastAsiaTheme="minorHAnsi" w:hAnsi="Arial" w:cs="Arial"/>
                <w:b/>
                <w:bCs/>
                <w:sz w:val="22"/>
                <w:szCs w:val="22"/>
                <w:highlight w:val="yellow"/>
                <w:lang w:eastAsia="en-US"/>
              </w:rPr>
              <w:t>IT</w:t>
            </w:r>
            <w:r w:rsidRPr="00FE5B3A">
              <w:rPr>
                <w:rFonts w:ascii="Arial" w:eastAsiaTheme="minorHAnsi" w:hAnsi="Arial" w:cs="Arial"/>
                <w:b/>
                <w:bCs/>
                <w:spacing w:val="-1"/>
                <w:sz w:val="22"/>
                <w:szCs w:val="22"/>
                <w:highlight w:val="yellow"/>
                <w:lang w:eastAsia="en-US"/>
              </w:rPr>
              <w:t>U</w:t>
            </w:r>
            <w:r w:rsidRPr="00FE5B3A">
              <w:rPr>
                <w:rFonts w:ascii="Arial" w:eastAsiaTheme="minorHAnsi" w:hAnsi="Arial" w:cs="Arial"/>
                <w:b/>
                <w:bCs/>
                <w:sz w:val="22"/>
                <w:szCs w:val="22"/>
                <w:highlight w:val="yellow"/>
                <w:lang w:eastAsia="en-US"/>
              </w:rPr>
              <w:t>D</w:t>
            </w:r>
            <w:r w:rsidRPr="00FE5B3A">
              <w:rPr>
                <w:rFonts w:ascii="Arial" w:eastAsiaTheme="minorHAnsi" w:hAnsi="Arial" w:cs="Arial"/>
                <w:b/>
                <w:bCs/>
                <w:spacing w:val="11"/>
                <w:sz w:val="22"/>
                <w:szCs w:val="22"/>
                <w:highlight w:val="yellow"/>
                <w:lang w:eastAsia="en-US"/>
              </w:rPr>
              <w:t xml:space="preserve"> </w:t>
            </w:r>
            <w:r w:rsidRPr="00FE5B3A">
              <w:rPr>
                <w:rFonts w:ascii="Arial" w:eastAsiaTheme="minorHAnsi" w:hAnsi="Arial" w:cs="Arial"/>
                <w:b/>
                <w:bCs/>
                <w:spacing w:val="-1"/>
                <w:sz w:val="22"/>
                <w:szCs w:val="22"/>
                <w:highlight w:val="yellow"/>
                <w:lang w:eastAsia="en-US"/>
              </w:rPr>
              <w:t>(°)</w:t>
            </w:r>
            <w:r w:rsidRPr="00FE5B3A">
              <w:rPr>
                <w:rFonts w:ascii="Arial" w:eastAsiaTheme="minorHAnsi" w:hAnsi="Arial" w:cs="Arial"/>
                <w:b/>
                <w:bCs/>
                <w:sz w:val="22"/>
                <w:szCs w:val="22"/>
                <w:highlight w:val="yellow"/>
                <w:lang w:eastAsia="en-US"/>
              </w:rPr>
              <w:t>:</w:t>
            </w:r>
          </w:p>
        </w:tc>
        <w:tc>
          <w:tcPr>
            <w:tcW w:w="2977" w:type="dxa"/>
            <w:tcBorders>
              <w:top w:val="single" w:sz="6" w:space="0" w:color="000000"/>
              <w:left w:val="single" w:sz="6" w:space="0" w:color="000000"/>
              <w:bottom w:val="single" w:sz="6" w:space="0" w:color="000000"/>
              <w:right w:val="single" w:sz="12" w:space="0" w:color="000000"/>
            </w:tcBorders>
          </w:tcPr>
          <w:p w14:paraId="5331D633" w14:textId="50787871" w:rsidR="00EB74D0" w:rsidRPr="00FE5B3A" w:rsidRDefault="00AD1CB2" w:rsidP="00EB74D0">
            <w:pPr>
              <w:kinsoku w:val="0"/>
              <w:overflowPunct w:val="0"/>
              <w:autoSpaceDE w:val="0"/>
              <w:autoSpaceDN w:val="0"/>
              <w:adjustRightInd w:val="0"/>
              <w:spacing w:before="5" w:line="276" w:lineRule="auto"/>
              <w:jc w:val="center"/>
              <w:rPr>
                <w:rFonts w:ascii="Arial" w:eastAsiaTheme="minorHAnsi" w:hAnsi="Arial" w:cs="Arial"/>
                <w:sz w:val="22"/>
                <w:szCs w:val="22"/>
                <w:highlight w:val="yellow"/>
                <w:lang w:eastAsia="en-US"/>
              </w:rPr>
            </w:pPr>
            <w:r w:rsidRPr="00FE5B3A">
              <w:rPr>
                <w:rFonts w:ascii="Arial" w:hAnsi="Arial" w:cs="Arial"/>
                <w:highlight w:val="yellow"/>
              </w:rPr>
              <w:t>10</w:t>
            </w:r>
            <w:r w:rsidR="00647206" w:rsidRPr="00FE5B3A">
              <w:rPr>
                <w:rFonts w:ascii="Arial" w:hAnsi="Arial" w:cs="Arial"/>
                <w:highlight w:val="yellow"/>
              </w:rPr>
              <w:t>0</w:t>
            </w:r>
            <w:r w:rsidRPr="00FE5B3A">
              <w:rPr>
                <w:rFonts w:ascii="Arial" w:hAnsi="Arial" w:cs="Arial"/>
                <w:highlight w:val="yellow"/>
              </w:rPr>
              <w:t>°</w:t>
            </w:r>
            <w:r w:rsidR="00647206" w:rsidRPr="00FE5B3A">
              <w:rPr>
                <w:rFonts w:ascii="Arial" w:hAnsi="Arial" w:cs="Arial"/>
                <w:highlight w:val="yellow"/>
              </w:rPr>
              <w:t>51</w:t>
            </w:r>
            <w:r w:rsidRPr="00FE5B3A">
              <w:rPr>
                <w:rFonts w:ascii="Arial" w:hAnsi="Arial" w:cs="Arial"/>
                <w:highlight w:val="yellow"/>
              </w:rPr>
              <w:t>'</w:t>
            </w:r>
            <w:r w:rsidR="00647206" w:rsidRPr="00FE5B3A">
              <w:rPr>
                <w:rFonts w:ascii="Arial" w:hAnsi="Arial" w:cs="Arial"/>
                <w:highlight w:val="yellow"/>
              </w:rPr>
              <w:t>0</w:t>
            </w:r>
            <w:r w:rsidRPr="00FE5B3A">
              <w:rPr>
                <w:rFonts w:ascii="Arial" w:hAnsi="Arial" w:cs="Arial"/>
                <w:highlight w:val="yellow"/>
              </w:rPr>
              <w:t>0" W.</w:t>
            </w:r>
          </w:p>
        </w:tc>
      </w:tr>
      <w:tr w:rsidR="00EB74D0" w:rsidRPr="0091655B" w14:paraId="0835EF52" w14:textId="77777777" w:rsidTr="00B52054">
        <w:trPr>
          <w:trHeight w:hRule="exact" w:val="422"/>
          <w:jc w:val="center"/>
        </w:trPr>
        <w:tc>
          <w:tcPr>
            <w:tcW w:w="1898" w:type="dxa"/>
            <w:tcBorders>
              <w:top w:val="single" w:sz="6" w:space="0" w:color="000000"/>
              <w:left w:val="single" w:sz="12" w:space="0" w:color="000000"/>
              <w:bottom w:val="single" w:sz="6" w:space="0" w:color="000000"/>
              <w:right w:val="single" w:sz="6" w:space="0" w:color="000000"/>
            </w:tcBorders>
          </w:tcPr>
          <w:p w14:paraId="43B31012" w14:textId="313FE564" w:rsidR="00EB74D0" w:rsidRPr="00FE5B3A" w:rsidRDefault="00EB74D0" w:rsidP="00EB74D0">
            <w:pPr>
              <w:kinsoku w:val="0"/>
              <w:overflowPunct w:val="0"/>
              <w:autoSpaceDE w:val="0"/>
              <w:autoSpaceDN w:val="0"/>
              <w:adjustRightInd w:val="0"/>
              <w:spacing w:before="5" w:line="360" w:lineRule="auto"/>
              <w:ind w:right="135"/>
              <w:rPr>
                <w:rFonts w:ascii="Arial" w:eastAsiaTheme="minorHAnsi" w:hAnsi="Arial" w:cs="Arial"/>
                <w:sz w:val="22"/>
                <w:szCs w:val="22"/>
                <w:highlight w:val="yellow"/>
                <w:lang w:eastAsia="en-US"/>
              </w:rPr>
            </w:pPr>
            <w:r w:rsidRPr="00FE5B3A">
              <w:rPr>
                <w:rFonts w:ascii="Arial" w:eastAsiaTheme="minorHAnsi" w:hAnsi="Arial" w:cs="Arial"/>
                <w:b/>
                <w:bCs/>
                <w:spacing w:val="-1"/>
                <w:sz w:val="22"/>
                <w:szCs w:val="22"/>
                <w:highlight w:val="yellow"/>
                <w:lang w:eastAsia="en-US"/>
              </w:rPr>
              <w:t>A</w:t>
            </w:r>
            <w:r w:rsidRPr="00FE5B3A">
              <w:rPr>
                <w:rFonts w:ascii="Arial" w:eastAsiaTheme="minorHAnsi" w:hAnsi="Arial" w:cs="Arial"/>
                <w:b/>
                <w:bCs/>
                <w:sz w:val="22"/>
                <w:szCs w:val="22"/>
                <w:highlight w:val="yellow"/>
                <w:lang w:eastAsia="en-US"/>
              </w:rPr>
              <w:t>LT</w:t>
            </w:r>
            <w:r w:rsidRPr="00FE5B3A">
              <w:rPr>
                <w:rFonts w:ascii="Arial" w:eastAsiaTheme="minorHAnsi" w:hAnsi="Arial" w:cs="Arial"/>
                <w:b/>
                <w:bCs/>
                <w:spacing w:val="-1"/>
                <w:sz w:val="22"/>
                <w:szCs w:val="22"/>
                <w:highlight w:val="yellow"/>
                <w:lang w:eastAsia="en-US"/>
              </w:rPr>
              <w:t>UR</w:t>
            </w:r>
            <w:r w:rsidRPr="00FE5B3A">
              <w:rPr>
                <w:rFonts w:ascii="Arial" w:eastAsiaTheme="minorHAnsi" w:hAnsi="Arial" w:cs="Arial"/>
                <w:b/>
                <w:bCs/>
                <w:sz w:val="22"/>
                <w:szCs w:val="22"/>
                <w:highlight w:val="yellow"/>
                <w:lang w:eastAsia="en-US"/>
              </w:rPr>
              <w:t>A</w:t>
            </w:r>
            <w:r w:rsidRPr="00FE5B3A">
              <w:rPr>
                <w:rFonts w:ascii="Arial" w:eastAsiaTheme="minorHAnsi" w:hAnsi="Arial" w:cs="Arial"/>
                <w:b/>
                <w:bCs/>
                <w:spacing w:val="10"/>
                <w:sz w:val="22"/>
                <w:szCs w:val="22"/>
                <w:highlight w:val="yellow"/>
                <w:lang w:eastAsia="en-US"/>
              </w:rPr>
              <w:t xml:space="preserve"> </w:t>
            </w:r>
            <w:r w:rsidRPr="00FE5B3A">
              <w:rPr>
                <w:rFonts w:ascii="Arial" w:eastAsiaTheme="minorHAnsi" w:hAnsi="Arial" w:cs="Arial"/>
                <w:b/>
                <w:bCs/>
                <w:spacing w:val="-1"/>
                <w:sz w:val="22"/>
                <w:szCs w:val="22"/>
                <w:highlight w:val="yellow"/>
                <w:lang w:eastAsia="en-US"/>
              </w:rPr>
              <w:t>(</w:t>
            </w:r>
            <w:r w:rsidR="007036FF" w:rsidRPr="00FE5B3A">
              <w:rPr>
                <w:rFonts w:ascii="Arial" w:eastAsiaTheme="minorHAnsi" w:hAnsi="Arial" w:cs="Arial"/>
                <w:b/>
                <w:bCs/>
                <w:spacing w:val="-1"/>
                <w:sz w:val="22"/>
                <w:szCs w:val="22"/>
                <w:highlight w:val="yellow"/>
                <w:lang w:eastAsia="en-US"/>
              </w:rPr>
              <w:t>m</w:t>
            </w:r>
            <w:r w:rsidR="007036FF" w:rsidRPr="00FE5B3A">
              <w:rPr>
                <w:rFonts w:ascii="Arial" w:eastAsiaTheme="minorHAnsi" w:hAnsi="Arial" w:cs="Arial"/>
                <w:b/>
                <w:bCs/>
                <w:sz w:val="22"/>
                <w:szCs w:val="22"/>
                <w:highlight w:val="yellow"/>
                <w:lang w:eastAsia="en-US"/>
              </w:rPr>
              <w:t>s</w:t>
            </w:r>
            <w:r w:rsidR="007036FF" w:rsidRPr="00FE5B3A">
              <w:rPr>
                <w:rFonts w:ascii="Arial" w:eastAsiaTheme="minorHAnsi" w:hAnsi="Arial" w:cs="Arial"/>
                <w:b/>
                <w:bCs/>
                <w:spacing w:val="-2"/>
                <w:sz w:val="22"/>
                <w:szCs w:val="22"/>
                <w:highlight w:val="yellow"/>
                <w:lang w:eastAsia="en-US"/>
              </w:rPr>
              <w:t>nm</w:t>
            </w:r>
            <w:r w:rsidRPr="00FE5B3A">
              <w:rPr>
                <w:rFonts w:ascii="Arial" w:eastAsiaTheme="minorHAnsi" w:hAnsi="Arial" w:cs="Arial"/>
                <w:b/>
                <w:bCs/>
                <w:spacing w:val="-1"/>
                <w:sz w:val="22"/>
                <w:szCs w:val="22"/>
                <w:highlight w:val="yellow"/>
                <w:lang w:eastAsia="en-US"/>
              </w:rPr>
              <w:t>)</w:t>
            </w:r>
            <w:r w:rsidRPr="00FE5B3A">
              <w:rPr>
                <w:rFonts w:ascii="Arial" w:eastAsiaTheme="minorHAnsi" w:hAnsi="Arial" w:cs="Arial"/>
                <w:b/>
                <w:bCs/>
                <w:sz w:val="22"/>
                <w:szCs w:val="22"/>
                <w:highlight w:val="yellow"/>
                <w:lang w:eastAsia="en-US"/>
              </w:rPr>
              <w:t>:</w:t>
            </w:r>
          </w:p>
        </w:tc>
        <w:tc>
          <w:tcPr>
            <w:tcW w:w="2977" w:type="dxa"/>
            <w:tcBorders>
              <w:top w:val="single" w:sz="6" w:space="0" w:color="000000"/>
              <w:left w:val="single" w:sz="6" w:space="0" w:color="000000"/>
              <w:bottom w:val="single" w:sz="6" w:space="0" w:color="000000"/>
              <w:right w:val="single" w:sz="12" w:space="0" w:color="000000"/>
            </w:tcBorders>
          </w:tcPr>
          <w:p w14:paraId="477C5782" w14:textId="4D556D5F" w:rsidR="00EB74D0" w:rsidRPr="0091655B" w:rsidRDefault="00647206" w:rsidP="00EB74D0">
            <w:pPr>
              <w:kinsoku w:val="0"/>
              <w:overflowPunct w:val="0"/>
              <w:autoSpaceDE w:val="0"/>
              <w:autoSpaceDN w:val="0"/>
              <w:adjustRightInd w:val="0"/>
              <w:spacing w:before="5" w:line="276" w:lineRule="auto"/>
              <w:jc w:val="center"/>
              <w:rPr>
                <w:rFonts w:ascii="Arial" w:eastAsiaTheme="minorHAnsi" w:hAnsi="Arial" w:cs="Arial"/>
                <w:sz w:val="22"/>
                <w:szCs w:val="22"/>
                <w:lang w:eastAsia="en-US"/>
              </w:rPr>
            </w:pPr>
            <w:r w:rsidRPr="00FE5B3A">
              <w:rPr>
                <w:rFonts w:ascii="Arial" w:hAnsi="Arial" w:cs="Arial"/>
                <w:highlight w:val="yellow"/>
              </w:rPr>
              <w:t>1,660</w:t>
            </w:r>
            <w:r w:rsidR="004E0284" w:rsidRPr="00FE5B3A">
              <w:rPr>
                <w:rFonts w:ascii="Arial" w:hAnsi="Arial" w:cs="Arial"/>
                <w:highlight w:val="yellow"/>
              </w:rPr>
              <w:t xml:space="preserve"> MSNM.</w:t>
            </w:r>
          </w:p>
        </w:tc>
      </w:tr>
    </w:tbl>
    <w:p w14:paraId="6791D394" w14:textId="13BF6B70" w:rsidR="00AD1CB2" w:rsidRPr="005B179C" w:rsidRDefault="00AD1CB2" w:rsidP="00B82F60">
      <w:pPr>
        <w:spacing w:line="276" w:lineRule="auto"/>
        <w:jc w:val="both"/>
        <w:rPr>
          <w:rFonts w:ascii="Arial" w:hAnsi="Arial" w:cs="Arial"/>
          <w:u w:val="single"/>
        </w:rPr>
      </w:pPr>
    </w:p>
    <w:p w14:paraId="3B985612" w14:textId="71CBD336" w:rsidR="00272AD3" w:rsidRDefault="00EE5D34" w:rsidP="00B82F60">
      <w:pPr>
        <w:spacing w:line="276" w:lineRule="auto"/>
        <w:jc w:val="both"/>
        <w:rPr>
          <w:rFonts w:ascii="Arial" w:hAnsi="Arial" w:cs="Arial"/>
          <w:lang w:eastAsia="es-ES"/>
        </w:rPr>
      </w:pPr>
      <w:r w:rsidRPr="00BC2BE7">
        <w:rPr>
          <w:rFonts w:ascii="Arial" w:hAnsi="Arial" w:cs="Arial"/>
        </w:rPr>
        <w:t xml:space="preserve">La estación meteorológica tiene los siguientes registros </w:t>
      </w:r>
      <w:r w:rsidR="00CD39C5" w:rsidRPr="00BC2BE7">
        <w:rPr>
          <w:rFonts w:ascii="Arial" w:hAnsi="Arial" w:cs="Arial"/>
        </w:rPr>
        <w:t xml:space="preserve">desde el año </w:t>
      </w:r>
      <w:r w:rsidR="00CD39C5" w:rsidRPr="00FE5B3A">
        <w:rPr>
          <w:rFonts w:ascii="Arial" w:hAnsi="Arial" w:cs="Arial"/>
          <w:highlight w:val="yellow"/>
        </w:rPr>
        <w:t>1981</w:t>
      </w:r>
      <w:r w:rsidR="00842372" w:rsidRPr="00FE5B3A">
        <w:rPr>
          <w:rFonts w:ascii="Arial" w:hAnsi="Arial" w:cs="Arial"/>
          <w:highlight w:val="yellow"/>
        </w:rPr>
        <w:t xml:space="preserve"> </w:t>
      </w:r>
      <w:r w:rsidR="00842372" w:rsidRPr="00BC2BE7">
        <w:rPr>
          <w:rFonts w:ascii="Arial" w:hAnsi="Arial" w:cs="Arial"/>
        </w:rPr>
        <w:t xml:space="preserve">hasta </w:t>
      </w:r>
      <w:r w:rsidRPr="00BC2BE7">
        <w:rPr>
          <w:rFonts w:ascii="Arial" w:hAnsi="Arial" w:cs="Arial"/>
        </w:rPr>
        <w:t>el año</w:t>
      </w:r>
      <w:r w:rsidR="00C37EC9" w:rsidRPr="00BC2BE7">
        <w:rPr>
          <w:rFonts w:ascii="Arial" w:hAnsi="Arial" w:cs="Arial"/>
        </w:rPr>
        <w:t xml:space="preserve"> </w:t>
      </w:r>
      <w:r w:rsidR="00C37EC9" w:rsidRPr="00FE5B3A">
        <w:rPr>
          <w:rFonts w:ascii="Arial" w:hAnsi="Arial" w:cs="Arial"/>
          <w:highlight w:val="yellow"/>
        </w:rPr>
        <w:t>201</w:t>
      </w:r>
      <w:r w:rsidR="00CD39C5" w:rsidRPr="00FE5B3A">
        <w:rPr>
          <w:rFonts w:ascii="Arial" w:hAnsi="Arial" w:cs="Arial"/>
          <w:highlight w:val="yellow"/>
        </w:rPr>
        <w:t>0</w:t>
      </w:r>
      <w:r w:rsidR="00206828" w:rsidRPr="00FE5B3A">
        <w:rPr>
          <w:rFonts w:ascii="Arial" w:hAnsi="Arial" w:cs="Arial"/>
          <w:highlight w:val="yellow"/>
        </w:rPr>
        <w:t xml:space="preserve">, </w:t>
      </w:r>
      <w:r w:rsidR="00206828" w:rsidRPr="00BC2BE7">
        <w:rPr>
          <w:rFonts w:ascii="Arial" w:hAnsi="Arial" w:cs="Arial"/>
        </w:rPr>
        <w:t xml:space="preserve">reporta </w:t>
      </w:r>
      <w:r w:rsidR="00B60DF0" w:rsidRPr="00BC2BE7">
        <w:rPr>
          <w:rFonts w:ascii="Arial" w:hAnsi="Arial" w:cs="Arial"/>
        </w:rPr>
        <w:t xml:space="preserve">una </w:t>
      </w:r>
      <w:r w:rsidR="0011696B" w:rsidRPr="00BC2BE7">
        <w:rPr>
          <w:rFonts w:ascii="Arial" w:hAnsi="Arial" w:cs="Arial"/>
        </w:rPr>
        <w:t xml:space="preserve">temperatura máxima </w:t>
      </w:r>
      <w:r w:rsidR="00842372" w:rsidRPr="00BC2BE7">
        <w:rPr>
          <w:rFonts w:ascii="Arial" w:hAnsi="Arial" w:cs="Arial"/>
        </w:rPr>
        <w:t xml:space="preserve">promedio </w:t>
      </w:r>
      <w:r w:rsidR="00EF4822" w:rsidRPr="00FE5B3A">
        <w:rPr>
          <w:rFonts w:ascii="Arial" w:hAnsi="Arial" w:cs="Arial"/>
          <w:highlight w:val="yellow"/>
        </w:rPr>
        <w:t xml:space="preserve">de </w:t>
      </w:r>
      <w:r w:rsidR="005B179C" w:rsidRPr="00FE5B3A">
        <w:rPr>
          <w:rFonts w:ascii="Arial" w:hAnsi="Arial" w:cs="Arial"/>
          <w:highlight w:val="yellow"/>
        </w:rPr>
        <w:t>2</w:t>
      </w:r>
      <w:r w:rsidR="00647206" w:rsidRPr="00FE5B3A">
        <w:rPr>
          <w:rFonts w:ascii="Arial" w:hAnsi="Arial" w:cs="Arial"/>
          <w:highlight w:val="yellow"/>
        </w:rPr>
        <w:t>4.6</w:t>
      </w:r>
      <w:r w:rsidR="00B60DF0" w:rsidRPr="00FE5B3A">
        <w:rPr>
          <w:rFonts w:ascii="Arial" w:hAnsi="Arial" w:cs="Arial"/>
          <w:highlight w:val="yellow"/>
          <w:vertAlign w:val="superscript"/>
        </w:rPr>
        <w:t>º</w:t>
      </w:r>
      <w:r w:rsidR="00BB5D5D" w:rsidRPr="00FE5B3A">
        <w:rPr>
          <w:rFonts w:ascii="Arial" w:hAnsi="Arial" w:cs="Arial"/>
          <w:highlight w:val="yellow"/>
        </w:rPr>
        <w:t xml:space="preserve">C, </w:t>
      </w:r>
      <w:r w:rsidR="00BB5D5D" w:rsidRPr="00BC2BE7">
        <w:rPr>
          <w:rFonts w:ascii="Arial" w:hAnsi="Arial" w:cs="Arial"/>
        </w:rPr>
        <w:t>una temperatura media promedio d</w:t>
      </w:r>
      <w:r w:rsidR="00DD2743" w:rsidRPr="00BC2BE7">
        <w:rPr>
          <w:rFonts w:ascii="Arial" w:hAnsi="Arial" w:cs="Arial"/>
        </w:rPr>
        <w:t>e</w:t>
      </w:r>
      <w:r w:rsidR="00DD2743" w:rsidRPr="00FE5B3A">
        <w:rPr>
          <w:rFonts w:ascii="Arial" w:hAnsi="Arial" w:cs="Arial"/>
          <w:highlight w:val="yellow"/>
        </w:rPr>
        <w:t xml:space="preserve"> </w:t>
      </w:r>
      <w:r w:rsidR="005B179C" w:rsidRPr="00FE5B3A">
        <w:rPr>
          <w:rFonts w:ascii="Arial" w:hAnsi="Arial" w:cs="Arial"/>
          <w:highlight w:val="yellow"/>
        </w:rPr>
        <w:t>1</w:t>
      </w:r>
      <w:r w:rsidR="00647206" w:rsidRPr="00FE5B3A">
        <w:rPr>
          <w:rFonts w:ascii="Arial" w:hAnsi="Arial" w:cs="Arial"/>
          <w:highlight w:val="yellow"/>
        </w:rPr>
        <w:t>6.7</w:t>
      </w:r>
      <w:r w:rsidR="00DD2743" w:rsidRPr="00FE5B3A">
        <w:rPr>
          <w:rFonts w:ascii="Arial" w:hAnsi="Arial" w:cs="Arial"/>
          <w:highlight w:val="yellow"/>
        </w:rPr>
        <w:t xml:space="preserve">°C </w:t>
      </w:r>
      <w:r w:rsidR="00DD2743" w:rsidRPr="00BC2BE7">
        <w:rPr>
          <w:rFonts w:ascii="Arial" w:hAnsi="Arial" w:cs="Arial"/>
        </w:rPr>
        <w:t xml:space="preserve">y una </w:t>
      </w:r>
      <w:r w:rsidR="00EE2AB8" w:rsidRPr="00BC2BE7">
        <w:rPr>
          <w:rFonts w:ascii="Arial" w:hAnsi="Arial" w:cs="Arial"/>
        </w:rPr>
        <w:t>temperatura</w:t>
      </w:r>
      <w:r w:rsidR="00DD2743" w:rsidRPr="00BC2BE7">
        <w:rPr>
          <w:rFonts w:ascii="Arial" w:hAnsi="Arial" w:cs="Arial"/>
        </w:rPr>
        <w:t xml:space="preserve"> mí</w:t>
      </w:r>
      <w:r w:rsidR="00BB5D5D" w:rsidRPr="00BC2BE7">
        <w:rPr>
          <w:rFonts w:ascii="Arial" w:hAnsi="Arial" w:cs="Arial"/>
        </w:rPr>
        <w:t xml:space="preserve">nima promedio de </w:t>
      </w:r>
      <w:r w:rsidR="00647206" w:rsidRPr="00FE5B3A">
        <w:rPr>
          <w:rFonts w:ascii="Arial" w:hAnsi="Arial" w:cs="Arial"/>
          <w:highlight w:val="yellow"/>
        </w:rPr>
        <w:t>8.9</w:t>
      </w:r>
      <w:r w:rsidR="00BB5D5D" w:rsidRPr="00FE5B3A">
        <w:rPr>
          <w:rFonts w:ascii="Arial" w:hAnsi="Arial" w:cs="Arial"/>
          <w:highlight w:val="yellow"/>
        </w:rPr>
        <w:t xml:space="preserve"> °C. </w:t>
      </w:r>
      <w:r w:rsidR="00AA35F4" w:rsidRPr="00BC2BE7">
        <w:rPr>
          <w:rFonts w:ascii="Arial" w:hAnsi="Arial" w:cs="Arial"/>
          <w:lang w:eastAsia="es-ES"/>
        </w:rPr>
        <w:t>Los</w:t>
      </w:r>
      <w:r w:rsidR="002C436D" w:rsidRPr="00BC2BE7">
        <w:rPr>
          <w:rFonts w:ascii="Arial" w:hAnsi="Arial" w:cs="Arial"/>
          <w:lang w:eastAsia="es-ES"/>
        </w:rPr>
        <w:t xml:space="preserve"> meses con temperatura más baja</w:t>
      </w:r>
      <w:r w:rsidR="00CD39C5" w:rsidRPr="00BC2BE7">
        <w:rPr>
          <w:rFonts w:ascii="Arial" w:hAnsi="Arial" w:cs="Arial"/>
          <w:lang w:eastAsia="es-ES"/>
        </w:rPr>
        <w:t>s</w:t>
      </w:r>
      <w:r w:rsidR="002C436D" w:rsidRPr="00BC2BE7">
        <w:rPr>
          <w:rFonts w:ascii="Arial" w:hAnsi="Arial" w:cs="Arial"/>
          <w:lang w:eastAsia="es-ES"/>
        </w:rPr>
        <w:t xml:space="preserve"> ocurren predominantemente en la época de otoño</w:t>
      </w:r>
      <w:r w:rsidR="005B179C" w:rsidRPr="00BC2BE7">
        <w:rPr>
          <w:rFonts w:ascii="Arial" w:hAnsi="Arial" w:cs="Arial"/>
          <w:lang w:eastAsia="es-ES"/>
        </w:rPr>
        <w:t xml:space="preserve">-invierno </w:t>
      </w:r>
      <w:r w:rsidR="002C436D" w:rsidRPr="00BC2BE7">
        <w:rPr>
          <w:rFonts w:ascii="Arial" w:hAnsi="Arial" w:cs="Arial"/>
          <w:lang w:eastAsia="es-ES"/>
        </w:rPr>
        <w:t>en los meses de</w:t>
      </w:r>
      <w:r w:rsidR="002C436D" w:rsidRPr="00FE5B3A">
        <w:rPr>
          <w:rFonts w:ascii="Arial" w:hAnsi="Arial" w:cs="Arial"/>
          <w:highlight w:val="yellow"/>
          <w:lang w:eastAsia="es-ES"/>
        </w:rPr>
        <w:t xml:space="preserve"> </w:t>
      </w:r>
      <w:r w:rsidR="005B179C" w:rsidRPr="00FE5B3A">
        <w:rPr>
          <w:rFonts w:ascii="Arial" w:hAnsi="Arial" w:cs="Arial"/>
          <w:highlight w:val="yellow"/>
          <w:lang w:eastAsia="es-ES"/>
        </w:rPr>
        <w:t xml:space="preserve">noviembre a </w:t>
      </w:r>
      <w:r w:rsidR="00647206" w:rsidRPr="00FE5B3A">
        <w:rPr>
          <w:rFonts w:ascii="Arial" w:hAnsi="Arial" w:cs="Arial"/>
          <w:highlight w:val="yellow"/>
          <w:lang w:eastAsia="es-ES"/>
        </w:rPr>
        <w:t>marz</w:t>
      </w:r>
      <w:r w:rsidR="005B179C" w:rsidRPr="00FE5B3A">
        <w:rPr>
          <w:rFonts w:ascii="Arial" w:hAnsi="Arial" w:cs="Arial"/>
          <w:highlight w:val="yellow"/>
          <w:lang w:eastAsia="es-ES"/>
        </w:rPr>
        <w:t xml:space="preserve">o, donde no rebasaron los </w:t>
      </w:r>
      <w:r w:rsidR="00647206" w:rsidRPr="00FE5B3A">
        <w:rPr>
          <w:rFonts w:ascii="Arial" w:hAnsi="Arial" w:cs="Arial"/>
          <w:highlight w:val="yellow"/>
          <w:lang w:eastAsia="es-ES"/>
        </w:rPr>
        <w:t>8</w:t>
      </w:r>
      <w:r w:rsidR="005B179C" w:rsidRPr="00FE5B3A">
        <w:rPr>
          <w:rFonts w:ascii="Arial" w:hAnsi="Arial" w:cs="Arial"/>
          <w:highlight w:val="yellow"/>
          <w:lang w:eastAsia="es-ES"/>
        </w:rPr>
        <w:t xml:space="preserve"> °C</w:t>
      </w:r>
      <w:r w:rsidR="002C436D" w:rsidRPr="00FE5B3A">
        <w:rPr>
          <w:rFonts w:ascii="Arial" w:hAnsi="Arial" w:cs="Arial"/>
          <w:highlight w:val="yellow"/>
          <w:lang w:eastAsia="es-ES"/>
        </w:rPr>
        <w:t xml:space="preserve">, </w:t>
      </w:r>
      <w:r w:rsidR="00A41E7C" w:rsidRPr="00FE5B3A">
        <w:rPr>
          <w:rFonts w:ascii="Arial" w:hAnsi="Arial" w:cs="Arial"/>
          <w:highlight w:val="yellow"/>
          <w:lang w:eastAsia="es-ES"/>
        </w:rPr>
        <w:t>mientras</w:t>
      </w:r>
      <w:r w:rsidR="00134CF0" w:rsidRPr="00FE5B3A">
        <w:rPr>
          <w:rFonts w:ascii="Arial" w:hAnsi="Arial" w:cs="Arial"/>
          <w:highlight w:val="yellow"/>
          <w:lang w:eastAsia="es-ES"/>
        </w:rPr>
        <w:t xml:space="preserve"> que</w:t>
      </w:r>
      <w:r w:rsidR="00272AD3" w:rsidRPr="00FE5B3A">
        <w:rPr>
          <w:rFonts w:ascii="Arial" w:hAnsi="Arial" w:cs="Arial"/>
          <w:highlight w:val="yellow"/>
          <w:lang w:eastAsia="es-ES"/>
        </w:rPr>
        <w:t xml:space="preserve"> julio</w:t>
      </w:r>
      <w:r w:rsidR="00A41E7C" w:rsidRPr="00FE5B3A">
        <w:rPr>
          <w:rFonts w:ascii="Arial" w:hAnsi="Arial" w:cs="Arial"/>
          <w:highlight w:val="yellow"/>
          <w:lang w:eastAsia="es-ES"/>
        </w:rPr>
        <w:t xml:space="preserve"> fue </w:t>
      </w:r>
      <w:r w:rsidR="00DB0F9B" w:rsidRPr="00FE5B3A">
        <w:rPr>
          <w:rFonts w:ascii="Arial" w:hAnsi="Arial" w:cs="Arial"/>
          <w:highlight w:val="yellow"/>
          <w:lang w:eastAsia="es-ES"/>
        </w:rPr>
        <w:t>el</w:t>
      </w:r>
      <w:r w:rsidR="00A41E7C" w:rsidRPr="00FE5B3A">
        <w:rPr>
          <w:rFonts w:ascii="Arial" w:hAnsi="Arial" w:cs="Arial"/>
          <w:highlight w:val="yellow"/>
          <w:lang w:eastAsia="es-ES"/>
        </w:rPr>
        <w:t xml:space="preserve"> mes que present</w:t>
      </w:r>
      <w:r w:rsidR="00DB0F9B" w:rsidRPr="00FE5B3A">
        <w:rPr>
          <w:rFonts w:ascii="Arial" w:hAnsi="Arial" w:cs="Arial"/>
          <w:highlight w:val="yellow"/>
          <w:lang w:eastAsia="es-ES"/>
        </w:rPr>
        <w:t>o</w:t>
      </w:r>
      <w:r w:rsidR="00A41E7C" w:rsidRPr="00FE5B3A">
        <w:rPr>
          <w:rFonts w:ascii="Arial" w:hAnsi="Arial" w:cs="Arial"/>
          <w:highlight w:val="yellow"/>
          <w:lang w:eastAsia="es-ES"/>
        </w:rPr>
        <w:t xml:space="preserve"> una temperatur</w:t>
      </w:r>
      <w:r w:rsidR="00DD2743" w:rsidRPr="00FE5B3A">
        <w:rPr>
          <w:rFonts w:ascii="Arial" w:hAnsi="Arial" w:cs="Arial"/>
          <w:highlight w:val="yellow"/>
          <w:lang w:eastAsia="es-ES"/>
        </w:rPr>
        <w:t xml:space="preserve">a máxima </w:t>
      </w:r>
      <w:r w:rsidR="00842372" w:rsidRPr="00FE5B3A">
        <w:rPr>
          <w:rFonts w:ascii="Arial" w:hAnsi="Arial" w:cs="Arial"/>
          <w:highlight w:val="yellow"/>
          <w:lang w:eastAsia="es-ES"/>
        </w:rPr>
        <w:t>promedio</w:t>
      </w:r>
      <w:r w:rsidR="00272AD3" w:rsidRPr="00FE5B3A">
        <w:rPr>
          <w:rFonts w:ascii="Arial" w:hAnsi="Arial" w:cs="Arial"/>
          <w:highlight w:val="yellow"/>
          <w:lang w:eastAsia="es-ES"/>
        </w:rPr>
        <w:t xml:space="preserve"> superior a los</w:t>
      </w:r>
      <w:r w:rsidR="00DD2743" w:rsidRPr="00FE5B3A">
        <w:rPr>
          <w:rFonts w:ascii="Arial" w:hAnsi="Arial" w:cs="Arial"/>
          <w:highlight w:val="yellow"/>
          <w:lang w:eastAsia="es-ES"/>
        </w:rPr>
        <w:t xml:space="preserve"> </w:t>
      </w:r>
      <w:r w:rsidR="00DB0F9B" w:rsidRPr="00FE5B3A">
        <w:rPr>
          <w:rFonts w:ascii="Arial" w:hAnsi="Arial" w:cs="Arial"/>
          <w:highlight w:val="yellow"/>
          <w:lang w:eastAsia="es-ES"/>
        </w:rPr>
        <w:t>30</w:t>
      </w:r>
      <w:r w:rsidR="00DD2743" w:rsidRPr="00FE5B3A">
        <w:rPr>
          <w:rFonts w:ascii="Arial" w:hAnsi="Arial" w:cs="Arial"/>
          <w:highlight w:val="yellow"/>
          <w:lang w:eastAsia="es-ES"/>
        </w:rPr>
        <w:t xml:space="preserve"> </w:t>
      </w:r>
      <w:r w:rsidR="005B179C" w:rsidRPr="00FE5B3A">
        <w:rPr>
          <w:rFonts w:ascii="Arial" w:hAnsi="Arial" w:cs="Arial"/>
          <w:highlight w:val="yellow"/>
          <w:lang w:eastAsia="es-ES"/>
        </w:rPr>
        <w:t>°C</w:t>
      </w:r>
      <w:r w:rsidR="00DB0F9B" w:rsidRPr="00FE5B3A">
        <w:rPr>
          <w:rFonts w:ascii="Arial" w:hAnsi="Arial" w:cs="Arial"/>
          <w:highlight w:val="yellow"/>
          <w:lang w:eastAsia="es-ES"/>
        </w:rPr>
        <w:t>.</w:t>
      </w:r>
    </w:p>
    <w:p w14:paraId="26FC86F1" w14:textId="77777777" w:rsidR="00272AD3" w:rsidRDefault="00272AD3" w:rsidP="00B82F60">
      <w:pPr>
        <w:spacing w:line="276" w:lineRule="auto"/>
        <w:jc w:val="both"/>
        <w:rPr>
          <w:rFonts w:ascii="Arial" w:hAnsi="Arial" w:cs="Arial"/>
          <w:lang w:eastAsia="es-ES"/>
        </w:rPr>
      </w:pPr>
    </w:p>
    <w:p w14:paraId="311DE58A" w14:textId="62FD7921" w:rsidR="00B945A1" w:rsidRPr="0091655B" w:rsidRDefault="00272AD3" w:rsidP="00642B2D">
      <w:pPr>
        <w:pStyle w:val="TABLAS0"/>
        <w:ind w:firstLine="0"/>
      </w:pPr>
      <w:bookmarkStart w:id="12" w:name="_Toc525555411"/>
      <w:bookmarkStart w:id="13" w:name="_Toc166755180"/>
      <w:r>
        <w:t>Temperatura promedio</w:t>
      </w:r>
      <w:r w:rsidR="00317036" w:rsidRPr="0091655B">
        <w:t>.</w:t>
      </w:r>
      <w:bookmarkEnd w:id="12"/>
      <w:bookmarkEnd w:id="13"/>
    </w:p>
    <w:tbl>
      <w:tblPr>
        <w:tblStyle w:val="Tablaconcuadrcula4-nfasis1"/>
        <w:tblW w:w="64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1670"/>
        <w:gridCol w:w="1670"/>
        <w:gridCol w:w="1670"/>
      </w:tblGrid>
      <w:tr w:rsidR="00272AD3" w:rsidRPr="00FE5B3A" w14:paraId="2A55559C" w14:textId="77777777" w:rsidTr="00DB0F9B">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444" w:type="dxa"/>
            <w:tcBorders>
              <w:top w:val="none" w:sz="0" w:space="0" w:color="auto"/>
              <w:left w:val="none" w:sz="0" w:space="0" w:color="auto"/>
              <w:bottom w:val="none" w:sz="0" w:space="0" w:color="auto"/>
              <w:right w:val="none" w:sz="0" w:space="0" w:color="auto"/>
            </w:tcBorders>
            <w:noWrap/>
            <w:vAlign w:val="center"/>
            <w:hideMark/>
          </w:tcPr>
          <w:p w14:paraId="5B951655" w14:textId="533EA4DC" w:rsidR="00272AD3" w:rsidRPr="00FE5B3A" w:rsidRDefault="00272AD3" w:rsidP="00272AD3">
            <w:pPr>
              <w:rPr>
                <w:rFonts w:ascii="Arial" w:hAnsi="Arial" w:cs="Arial"/>
                <w:b w:val="0"/>
                <w:bCs w:val="0"/>
                <w:color w:val="FFFFFF"/>
                <w:highlight w:val="yellow"/>
              </w:rPr>
            </w:pPr>
            <w:r w:rsidRPr="00FE5B3A">
              <w:rPr>
                <w:rFonts w:ascii="Arial" w:hAnsi="Arial" w:cs="Arial"/>
                <w:color w:val="auto"/>
                <w:highlight w:val="yellow"/>
              </w:rPr>
              <w:t>Tiempo</w:t>
            </w:r>
          </w:p>
        </w:tc>
        <w:tc>
          <w:tcPr>
            <w:tcW w:w="1670" w:type="dxa"/>
            <w:tcBorders>
              <w:top w:val="none" w:sz="0" w:space="0" w:color="auto"/>
              <w:left w:val="none" w:sz="0" w:space="0" w:color="auto"/>
              <w:bottom w:val="none" w:sz="0" w:space="0" w:color="auto"/>
              <w:right w:val="none" w:sz="0" w:space="0" w:color="auto"/>
            </w:tcBorders>
            <w:hideMark/>
          </w:tcPr>
          <w:p w14:paraId="01869D30" w14:textId="48F62607" w:rsidR="00272AD3" w:rsidRPr="00FE5B3A" w:rsidRDefault="00272AD3" w:rsidP="00272AD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highlight w:val="yellow"/>
              </w:rPr>
            </w:pPr>
            <w:r w:rsidRPr="00FE5B3A">
              <w:rPr>
                <w:rFonts w:ascii="Arial" w:hAnsi="Arial" w:cs="Arial"/>
                <w:color w:val="000000"/>
                <w:highlight w:val="yellow"/>
              </w:rPr>
              <w:t>Temperatura Máxima</w:t>
            </w:r>
          </w:p>
        </w:tc>
        <w:tc>
          <w:tcPr>
            <w:tcW w:w="1670" w:type="dxa"/>
            <w:tcBorders>
              <w:top w:val="none" w:sz="0" w:space="0" w:color="auto"/>
              <w:left w:val="none" w:sz="0" w:space="0" w:color="auto"/>
              <w:bottom w:val="none" w:sz="0" w:space="0" w:color="auto"/>
              <w:right w:val="none" w:sz="0" w:space="0" w:color="auto"/>
            </w:tcBorders>
            <w:hideMark/>
          </w:tcPr>
          <w:p w14:paraId="2448F9E7" w14:textId="128AFCBD" w:rsidR="00272AD3" w:rsidRPr="00FE5B3A" w:rsidRDefault="00272AD3" w:rsidP="00272AD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highlight w:val="yellow"/>
              </w:rPr>
            </w:pPr>
            <w:r w:rsidRPr="00FE5B3A">
              <w:rPr>
                <w:rFonts w:ascii="Arial" w:hAnsi="Arial" w:cs="Arial"/>
                <w:color w:val="000000"/>
                <w:highlight w:val="yellow"/>
              </w:rPr>
              <w:t>Temperatura Media</w:t>
            </w:r>
          </w:p>
        </w:tc>
        <w:tc>
          <w:tcPr>
            <w:tcW w:w="1670" w:type="dxa"/>
            <w:tcBorders>
              <w:top w:val="none" w:sz="0" w:space="0" w:color="auto"/>
              <w:left w:val="none" w:sz="0" w:space="0" w:color="auto"/>
              <w:bottom w:val="none" w:sz="0" w:space="0" w:color="auto"/>
              <w:right w:val="none" w:sz="0" w:space="0" w:color="auto"/>
            </w:tcBorders>
            <w:hideMark/>
          </w:tcPr>
          <w:p w14:paraId="1EA7E6FE" w14:textId="5E3BD2A6" w:rsidR="00272AD3" w:rsidRPr="00FE5B3A" w:rsidRDefault="00272AD3" w:rsidP="00272AD3">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highlight w:val="yellow"/>
              </w:rPr>
            </w:pPr>
            <w:r w:rsidRPr="00FE5B3A">
              <w:rPr>
                <w:rFonts w:ascii="Arial" w:hAnsi="Arial" w:cs="Arial"/>
                <w:color w:val="000000"/>
                <w:highlight w:val="yellow"/>
              </w:rPr>
              <w:t>Temperatura mínima</w:t>
            </w:r>
          </w:p>
        </w:tc>
      </w:tr>
      <w:tr w:rsidR="00DB0F9B" w:rsidRPr="00FE5B3A" w14:paraId="17758960" w14:textId="77777777" w:rsidTr="00DB0F9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26C20DC3"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Enero</w:t>
            </w:r>
          </w:p>
        </w:tc>
        <w:tc>
          <w:tcPr>
            <w:tcW w:w="1670" w:type="dxa"/>
            <w:noWrap/>
            <w:vAlign w:val="center"/>
            <w:hideMark/>
          </w:tcPr>
          <w:p w14:paraId="7D96C9FD" w14:textId="4FCBD81D"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18.2</w:t>
            </w:r>
          </w:p>
        </w:tc>
        <w:tc>
          <w:tcPr>
            <w:tcW w:w="1670" w:type="dxa"/>
            <w:noWrap/>
            <w:vAlign w:val="bottom"/>
            <w:hideMark/>
          </w:tcPr>
          <w:p w14:paraId="1CCFF6CC" w14:textId="4D226156"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11.4</w:t>
            </w:r>
          </w:p>
        </w:tc>
        <w:tc>
          <w:tcPr>
            <w:tcW w:w="1670" w:type="dxa"/>
            <w:noWrap/>
            <w:vAlign w:val="center"/>
            <w:hideMark/>
          </w:tcPr>
          <w:p w14:paraId="713B9FFC" w14:textId="1834F0BB"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4.7</w:t>
            </w:r>
          </w:p>
        </w:tc>
      </w:tr>
      <w:tr w:rsidR="00DB0F9B" w:rsidRPr="00FE5B3A" w14:paraId="2DDB8938" w14:textId="77777777" w:rsidTr="00DB0F9B">
        <w:trPr>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1323E10C"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Febrero</w:t>
            </w:r>
          </w:p>
        </w:tc>
        <w:tc>
          <w:tcPr>
            <w:tcW w:w="1670" w:type="dxa"/>
            <w:noWrap/>
            <w:vAlign w:val="center"/>
            <w:hideMark/>
          </w:tcPr>
          <w:p w14:paraId="627D5389" w14:textId="2E710C8A"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20.0</w:t>
            </w:r>
          </w:p>
        </w:tc>
        <w:tc>
          <w:tcPr>
            <w:tcW w:w="1670" w:type="dxa"/>
            <w:noWrap/>
            <w:vAlign w:val="bottom"/>
            <w:hideMark/>
          </w:tcPr>
          <w:p w14:paraId="7CFAA83A" w14:textId="4C628EAB"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12.7</w:t>
            </w:r>
          </w:p>
        </w:tc>
        <w:tc>
          <w:tcPr>
            <w:tcW w:w="1670" w:type="dxa"/>
            <w:noWrap/>
            <w:vAlign w:val="center"/>
            <w:hideMark/>
          </w:tcPr>
          <w:p w14:paraId="3714A3C5" w14:textId="5EFF8384"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5.4</w:t>
            </w:r>
          </w:p>
        </w:tc>
      </w:tr>
      <w:tr w:rsidR="00DB0F9B" w:rsidRPr="00FE5B3A" w14:paraId="707C93C0" w14:textId="77777777" w:rsidTr="00DB0F9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5A2BFC37"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Marzo</w:t>
            </w:r>
          </w:p>
        </w:tc>
        <w:tc>
          <w:tcPr>
            <w:tcW w:w="1670" w:type="dxa"/>
            <w:noWrap/>
            <w:vAlign w:val="center"/>
            <w:hideMark/>
          </w:tcPr>
          <w:p w14:paraId="64779FC5" w14:textId="48EF6B00"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23.2</w:t>
            </w:r>
          </w:p>
        </w:tc>
        <w:tc>
          <w:tcPr>
            <w:tcW w:w="1670" w:type="dxa"/>
            <w:noWrap/>
            <w:vAlign w:val="bottom"/>
            <w:hideMark/>
          </w:tcPr>
          <w:p w14:paraId="5C3947F1" w14:textId="309DB213"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15.1</w:t>
            </w:r>
          </w:p>
        </w:tc>
        <w:tc>
          <w:tcPr>
            <w:tcW w:w="1670" w:type="dxa"/>
            <w:noWrap/>
            <w:vAlign w:val="center"/>
            <w:hideMark/>
          </w:tcPr>
          <w:p w14:paraId="1C89E0AA" w14:textId="27C65641"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7.2</w:t>
            </w:r>
          </w:p>
        </w:tc>
      </w:tr>
      <w:tr w:rsidR="00DB0F9B" w:rsidRPr="00FE5B3A" w14:paraId="3F7E3C81" w14:textId="77777777" w:rsidTr="00DB0F9B">
        <w:trPr>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763D1D37"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Abril</w:t>
            </w:r>
          </w:p>
        </w:tc>
        <w:tc>
          <w:tcPr>
            <w:tcW w:w="1670" w:type="dxa"/>
            <w:noWrap/>
            <w:vAlign w:val="center"/>
            <w:hideMark/>
          </w:tcPr>
          <w:p w14:paraId="2196B98C" w14:textId="1A5A09D7"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26.8</w:t>
            </w:r>
          </w:p>
        </w:tc>
        <w:tc>
          <w:tcPr>
            <w:tcW w:w="1670" w:type="dxa"/>
            <w:noWrap/>
            <w:vAlign w:val="bottom"/>
            <w:hideMark/>
          </w:tcPr>
          <w:p w14:paraId="2E58FF5C" w14:textId="05DA93BC"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18.3</w:t>
            </w:r>
          </w:p>
        </w:tc>
        <w:tc>
          <w:tcPr>
            <w:tcW w:w="1670" w:type="dxa"/>
            <w:noWrap/>
            <w:vAlign w:val="center"/>
            <w:hideMark/>
          </w:tcPr>
          <w:p w14:paraId="27493B8C" w14:textId="2FCE99C2"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9.8</w:t>
            </w:r>
          </w:p>
        </w:tc>
      </w:tr>
      <w:tr w:rsidR="00DB0F9B" w:rsidRPr="00FE5B3A" w14:paraId="2F48FEB4" w14:textId="77777777" w:rsidTr="00DB0F9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68E4081D"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Mayo</w:t>
            </w:r>
          </w:p>
        </w:tc>
        <w:tc>
          <w:tcPr>
            <w:tcW w:w="1670" w:type="dxa"/>
            <w:noWrap/>
            <w:vAlign w:val="center"/>
            <w:hideMark/>
          </w:tcPr>
          <w:p w14:paraId="0F1825EB" w14:textId="64B88972"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28.7</w:t>
            </w:r>
          </w:p>
        </w:tc>
        <w:tc>
          <w:tcPr>
            <w:tcW w:w="1670" w:type="dxa"/>
            <w:noWrap/>
            <w:vAlign w:val="bottom"/>
            <w:hideMark/>
          </w:tcPr>
          <w:p w14:paraId="2C7352A2" w14:textId="7504F365"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20.3</w:t>
            </w:r>
          </w:p>
        </w:tc>
        <w:tc>
          <w:tcPr>
            <w:tcW w:w="1670" w:type="dxa"/>
            <w:noWrap/>
            <w:vAlign w:val="center"/>
            <w:hideMark/>
          </w:tcPr>
          <w:p w14:paraId="5F35D569" w14:textId="764A4D1C"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11.8</w:t>
            </w:r>
          </w:p>
        </w:tc>
      </w:tr>
      <w:tr w:rsidR="00DB0F9B" w:rsidRPr="00FE5B3A" w14:paraId="35B697D1" w14:textId="77777777" w:rsidTr="00DB0F9B">
        <w:trPr>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1E6005E7"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Junio</w:t>
            </w:r>
          </w:p>
        </w:tc>
        <w:tc>
          <w:tcPr>
            <w:tcW w:w="1670" w:type="dxa"/>
            <w:noWrap/>
            <w:vAlign w:val="center"/>
            <w:hideMark/>
          </w:tcPr>
          <w:p w14:paraId="64CF1F78" w14:textId="28E51701"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29.7</w:t>
            </w:r>
          </w:p>
        </w:tc>
        <w:tc>
          <w:tcPr>
            <w:tcW w:w="1670" w:type="dxa"/>
            <w:noWrap/>
            <w:vAlign w:val="bottom"/>
            <w:hideMark/>
          </w:tcPr>
          <w:p w14:paraId="78F73367" w14:textId="41CD60E7"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21.1</w:t>
            </w:r>
          </w:p>
        </w:tc>
        <w:tc>
          <w:tcPr>
            <w:tcW w:w="1670" w:type="dxa"/>
            <w:noWrap/>
            <w:vAlign w:val="center"/>
            <w:hideMark/>
          </w:tcPr>
          <w:p w14:paraId="3E7BFD70" w14:textId="6F8ED207"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12.5</w:t>
            </w:r>
          </w:p>
        </w:tc>
      </w:tr>
      <w:tr w:rsidR="00DB0F9B" w:rsidRPr="00FE5B3A" w14:paraId="241721B8" w14:textId="77777777" w:rsidTr="00DB0F9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38EAF682"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Julio</w:t>
            </w:r>
          </w:p>
        </w:tc>
        <w:tc>
          <w:tcPr>
            <w:tcW w:w="1670" w:type="dxa"/>
            <w:noWrap/>
            <w:vAlign w:val="center"/>
            <w:hideMark/>
          </w:tcPr>
          <w:p w14:paraId="28FF9AF1" w14:textId="3955C4DC"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30.0</w:t>
            </w:r>
          </w:p>
        </w:tc>
        <w:tc>
          <w:tcPr>
            <w:tcW w:w="1670" w:type="dxa"/>
            <w:noWrap/>
            <w:vAlign w:val="bottom"/>
            <w:hideMark/>
          </w:tcPr>
          <w:p w14:paraId="70E7CE7D" w14:textId="5B1EED28"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21.5</w:t>
            </w:r>
          </w:p>
        </w:tc>
        <w:tc>
          <w:tcPr>
            <w:tcW w:w="1670" w:type="dxa"/>
            <w:noWrap/>
            <w:vAlign w:val="center"/>
            <w:hideMark/>
          </w:tcPr>
          <w:p w14:paraId="07E9816F" w14:textId="70A376EA"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13.0</w:t>
            </w:r>
          </w:p>
        </w:tc>
      </w:tr>
      <w:tr w:rsidR="00DB0F9B" w:rsidRPr="00FE5B3A" w14:paraId="6966F21E" w14:textId="77777777" w:rsidTr="00DB0F9B">
        <w:trPr>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267551A2"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Agosto</w:t>
            </w:r>
          </w:p>
        </w:tc>
        <w:tc>
          <w:tcPr>
            <w:tcW w:w="1670" w:type="dxa"/>
            <w:noWrap/>
            <w:vAlign w:val="center"/>
            <w:hideMark/>
          </w:tcPr>
          <w:p w14:paraId="7DC979C2" w14:textId="4353814C"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28.3</w:t>
            </w:r>
          </w:p>
        </w:tc>
        <w:tc>
          <w:tcPr>
            <w:tcW w:w="1670" w:type="dxa"/>
            <w:noWrap/>
            <w:vAlign w:val="bottom"/>
            <w:hideMark/>
          </w:tcPr>
          <w:p w14:paraId="3550F360" w14:textId="4D96A1A6"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20.2</w:t>
            </w:r>
          </w:p>
        </w:tc>
        <w:tc>
          <w:tcPr>
            <w:tcW w:w="1670" w:type="dxa"/>
            <w:noWrap/>
            <w:vAlign w:val="center"/>
            <w:hideMark/>
          </w:tcPr>
          <w:p w14:paraId="7D9572ED" w14:textId="4F762445"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12.1</w:t>
            </w:r>
          </w:p>
        </w:tc>
      </w:tr>
      <w:tr w:rsidR="00DB0F9B" w:rsidRPr="00FE5B3A" w14:paraId="079E2143" w14:textId="77777777" w:rsidTr="00DB0F9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2D636B33"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Septiembre</w:t>
            </w:r>
          </w:p>
        </w:tc>
        <w:tc>
          <w:tcPr>
            <w:tcW w:w="1670" w:type="dxa"/>
            <w:noWrap/>
            <w:vAlign w:val="center"/>
            <w:hideMark/>
          </w:tcPr>
          <w:p w14:paraId="5A14587F" w14:textId="5C90C443"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25.8</w:t>
            </w:r>
          </w:p>
        </w:tc>
        <w:tc>
          <w:tcPr>
            <w:tcW w:w="1670" w:type="dxa"/>
            <w:noWrap/>
            <w:vAlign w:val="bottom"/>
            <w:hideMark/>
          </w:tcPr>
          <w:p w14:paraId="5993D93A" w14:textId="241BB40F"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18.1</w:t>
            </w:r>
          </w:p>
        </w:tc>
        <w:tc>
          <w:tcPr>
            <w:tcW w:w="1670" w:type="dxa"/>
            <w:noWrap/>
            <w:vAlign w:val="center"/>
            <w:hideMark/>
          </w:tcPr>
          <w:p w14:paraId="18015ECA" w14:textId="433C9C1A"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10.5</w:t>
            </w:r>
          </w:p>
        </w:tc>
      </w:tr>
      <w:tr w:rsidR="00DB0F9B" w:rsidRPr="00FE5B3A" w14:paraId="6BB873AE" w14:textId="77777777" w:rsidTr="00DB0F9B">
        <w:trPr>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586EAB74"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Octubre</w:t>
            </w:r>
          </w:p>
        </w:tc>
        <w:tc>
          <w:tcPr>
            <w:tcW w:w="1670" w:type="dxa"/>
            <w:noWrap/>
            <w:vAlign w:val="center"/>
            <w:hideMark/>
          </w:tcPr>
          <w:p w14:paraId="28B4701C" w14:textId="5C2F6B55"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23.6</w:t>
            </w:r>
          </w:p>
        </w:tc>
        <w:tc>
          <w:tcPr>
            <w:tcW w:w="1670" w:type="dxa"/>
            <w:noWrap/>
            <w:vAlign w:val="bottom"/>
            <w:hideMark/>
          </w:tcPr>
          <w:p w14:paraId="2D3DBC63" w14:textId="7CBD4E4A"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15.9</w:t>
            </w:r>
          </w:p>
        </w:tc>
        <w:tc>
          <w:tcPr>
            <w:tcW w:w="1670" w:type="dxa"/>
            <w:noWrap/>
            <w:vAlign w:val="center"/>
            <w:hideMark/>
          </w:tcPr>
          <w:p w14:paraId="3470F01E" w14:textId="6C220EC6"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8.3</w:t>
            </w:r>
          </w:p>
        </w:tc>
      </w:tr>
      <w:tr w:rsidR="00DB0F9B" w:rsidRPr="00FE5B3A" w14:paraId="14203779" w14:textId="77777777" w:rsidTr="00DB0F9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1E3AD0AD"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Noviembre</w:t>
            </w:r>
          </w:p>
        </w:tc>
        <w:tc>
          <w:tcPr>
            <w:tcW w:w="1670" w:type="dxa"/>
            <w:noWrap/>
            <w:vAlign w:val="center"/>
            <w:hideMark/>
          </w:tcPr>
          <w:p w14:paraId="51643711" w14:textId="48EEA98C"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21.6</w:t>
            </w:r>
          </w:p>
        </w:tc>
        <w:tc>
          <w:tcPr>
            <w:tcW w:w="1670" w:type="dxa"/>
            <w:noWrap/>
            <w:vAlign w:val="bottom"/>
            <w:hideMark/>
          </w:tcPr>
          <w:p w14:paraId="0CA16630" w14:textId="0B5BBF52"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14.2</w:t>
            </w:r>
          </w:p>
        </w:tc>
        <w:tc>
          <w:tcPr>
            <w:tcW w:w="1670" w:type="dxa"/>
            <w:noWrap/>
            <w:vAlign w:val="center"/>
            <w:hideMark/>
          </w:tcPr>
          <w:p w14:paraId="26D9FF34" w14:textId="51321D76"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6.8</w:t>
            </w:r>
          </w:p>
        </w:tc>
      </w:tr>
      <w:tr w:rsidR="00DB0F9B" w:rsidRPr="00FE5B3A" w14:paraId="1156FA6E" w14:textId="77777777" w:rsidTr="00DB0F9B">
        <w:trPr>
          <w:trHeight w:val="312"/>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32FCDEAC" w14:textId="77777777" w:rsidR="00DB0F9B" w:rsidRPr="00FE5B3A" w:rsidRDefault="00DB0F9B" w:rsidP="00DB0F9B">
            <w:pPr>
              <w:rPr>
                <w:rFonts w:ascii="Arial" w:hAnsi="Arial" w:cs="Arial"/>
                <w:b w:val="0"/>
                <w:bCs w:val="0"/>
                <w:color w:val="333333"/>
                <w:highlight w:val="yellow"/>
              </w:rPr>
            </w:pPr>
            <w:r w:rsidRPr="00FE5B3A">
              <w:rPr>
                <w:rFonts w:ascii="Arial" w:hAnsi="Arial" w:cs="Arial"/>
                <w:b w:val="0"/>
                <w:bCs w:val="0"/>
                <w:color w:val="333333"/>
                <w:highlight w:val="yellow"/>
              </w:rPr>
              <w:t>Diciembre</w:t>
            </w:r>
          </w:p>
        </w:tc>
        <w:tc>
          <w:tcPr>
            <w:tcW w:w="1670" w:type="dxa"/>
            <w:noWrap/>
            <w:vAlign w:val="center"/>
            <w:hideMark/>
          </w:tcPr>
          <w:p w14:paraId="29F72B6D" w14:textId="5FA724A2"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18.7</w:t>
            </w:r>
          </w:p>
        </w:tc>
        <w:tc>
          <w:tcPr>
            <w:tcW w:w="1670" w:type="dxa"/>
            <w:noWrap/>
            <w:vAlign w:val="bottom"/>
            <w:hideMark/>
          </w:tcPr>
          <w:p w14:paraId="0A49BE41" w14:textId="5707F267"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11.9</w:t>
            </w:r>
          </w:p>
        </w:tc>
        <w:tc>
          <w:tcPr>
            <w:tcW w:w="1670" w:type="dxa"/>
            <w:noWrap/>
            <w:vAlign w:val="center"/>
            <w:hideMark/>
          </w:tcPr>
          <w:p w14:paraId="4A148C4B" w14:textId="6853BA0F" w:rsidR="00DB0F9B" w:rsidRPr="00FE5B3A" w:rsidRDefault="00DB0F9B" w:rsidP="00DB0F9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FE5B3A">
              <w:rPr>
                <w:rFonts w:ascii="Arial" w:hAnsi="Arial" w:cs="Arial"/>
                <w:color w:val="000000"/>
                <w:highlight w:val="yellow"/>
              </w:rPr>
              <w:t>5.1</w:t>
            </w:r>
          </w:p>
        </w:tc>
      </w:tr>
      <w:tr w:rsidR="00DB0F9B" w:rsidRPr="00DB0F9B" w14:paraId="4B78C534" w14:textId="77777777" w:rsidTr="00DB0F9B">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444" w:type="dxa"/>
            <w:noWrap/>
            <w:hideMark/>
          </w:tcPr>
          <w:p w14:paraId="50D217FD" w14:textId="77777777" w:rsidR="00DB0F9B" w:rsidRPr="00FE5B3A" w:rsidRDefault="00DB0F9B" w:rsidP="00DB0F9B">
            <w:pPr>
              <w:rPr>
                <w:rFonts w:ascii="Arial" w:hAnsi="Arial" w:cs="Arial"/>
                <w:color w:val="333333"/>
                <w:highlight w:val="yellow"/>
              </w:rPr>
            </w:pPr>
            <w:r w:rsidRPr="00FE5B3A">
              <w:rPr>
                <w:rFonts w:ascii="Arial" w:hAnsi="Arial" w:cs="Arial"/>
                <w:color w:val="333333"/>
                <w:highlight w:val="yellow"/>
              </w:rPr>
              <w:t>TOTALES</w:t>
            </w:r>
          </w:p>
        </w:tc>
        <w:tc>
          <w:tcPr>
            <w:tcW w:w="1670" w:type="dxa"/>
            <w:noWrap/>
            <w:vAlign w:val="bottom"/>
            <w:hideMark/>
          </w:tcPr>
          <w:p w14:paraId="26EF306F" w14:textId="322D0FF2"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FE5B3A">
              <w:rPr>
                <w:rFonts w:ascii="Arial" w:hAnsi="Arial" w:cs="Arial"/>
                <w:b/>
                <w:bCs/>
                <w:color w:val="000000"/>
                <w:highlight w:val="yellow"/>
              </w:rPr>
              <w:t>24.6</w:t>
            </w:r>
          </w:p>
        </w:tc>
        <w:tc>
          <w:tcPr>
            <w:tcW w:w="1670" w:type="dxa"/>
            <w:noWrap/>
            <w:vAlign w:val="bottom"/>
            <w:hideMark/>
          </w:tcPr>
          <w:p w14:paraId="4121DEE7" w14:textId="1F981B3D" w:rsidR="00DB0F9B" w:rsidRPr="00FE5B3A"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FE5B3A">
              <w:rPr>
                <w:rFonts w:ascii="Arial" w:hAnsi="Arial" w:cs="Arial"/>
                <w:b/>
                <w:bCs/>
                <w:color w:val="000000"/>
                <w:highlight w:val="yellow"/>
              </w:rPr>
              <w:t>16.7</w:t>
            </w:r>
          </w:p>
        </w:tc>
        <w:tc>
          <w:tcPr>
            <w:tcW w:w="1670" w:type="dxa"/>
            <w:noWrap/>
            <w:vAlign w:val="bottom"/>
            <w:hideMark/>
          </w:tcPr>
          <w:p w14:paraId="4B710FD2" w14:textId="70464248" w:rsidR="00DB0F9B" w:rsidRPr="00DB0F9B" w:rsidRDefault="00DB0F9B" w:rsidP="00DB0F9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FE5B3A">
              <w:rPr>
                <w:rFonts w:ascii="Arial" w:hAnsi="Arial" w:cs="Arial"/>
                <w:b/>
                <w:bCs/>
                <w:color w:val="000000"/>
                <w:highlight w:val="yellow"/>
              </w:rPr>
              <w:t>8.9</w:t>
            </w:r>
          </w:p>
        </w:tc>
      </w:tr>
    </w:tbl>
    <w:p w14:paraId="6157620E" w14:textId="77777777" w:rsidR="005C2A49" w:rsidRPr="0091655B" w:rsidRDefault="005C2A49" w:rsidP="00B945A1">
      <w:pPr>
        <w:spacing w:line="276" w:lineRule="auto"/>
        <w:jc w:val="both"/>
        <w:rPr>
          <w:rFonts w:ascii="Arial" w:hAnsi="Arial" w:cs="Arial"/>
          <w:lang w:eastAsia="es-ES"/>
        </w:rPr>
      </w:pPr>
    </w:p>
    <w:p w14:paraId="7E27F25D" w14:textId="5A201998" w:rsidR="005C2A49" w:rsidRPr="00DB0F9B" w:rsidRDefault="00DB0F9B" w:rsidP="00DB0F9B">
      <w:pPr>
        <w:jc w:val="center"/>
        <w:rPr>
          <w:noProof/>
        </w:rPr>
      </w:pPr>
      <w:r>
        <w:rPr>
          <w:noProof/>
          <w:lang w:val="es-ES" w:eastAsia="es-ES"/>
        </w:rPr>
        <w:lastRenderedPageBreak/>
        <w:drawing>
          <wp:inline distT="0" distB="0" distL="0" distR="0" wp14:anchorId="32616E23" wp14:editId="1A96AB2D">
            <wp:extent cx="4584700" cy="2573079"/>
            <wp:effectExtent l="0" t="0" r="6350" b="0"/>
            <wp:docPr id="8047855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5707" cy="2573644"/>
                    </a:xfrm>
                    <a:prstGeom prst="rect">
                      <a:avLst/>
                    </a:prstGeom>
                    <a:noFill/>
                  </pic:spPr>
                </pic:pic>
              </a:graphicData>
            </a:graphic>
          </wp:inline>
        </w:drawing>
      </w:r>
    </w:p>
    <w:p w14:paraId="5D89DB1C" w14:textId="1F7E3603" w:rsidR="00B945A1" w:rsidRPr="0091655B" w:rsidRDefault="00272AD3" w:rsidP="00CC7067">
      <w:pPr>
        <w:pStyle w:val="GRAFICAS"/>
        <w:rPr>
          <w:lang w:val="es-MX"/>
        </w:rPr>
      </w:pPr>
      <w:bookmarkStart w:id="14" w:name="_Toc525555505"/>
      <w:bookmarkStart w:id="15" w:name="_Toc535851329"/>
      <w:bookmarkStart w:id="16" w:name="_Toc164790676"/>
      <w:r>
        <w:rPr>
          <w:lang w:val="es-MX"/>
        </w:rPr>
        <w:t>Temperatura</w:t>
      </w:r>
      <w:r w:rsidR="00CC7067" w:rsidRPr="0091655B">
        <w:rPr>
          <w:lang w:val="es-MX"/>
        </w:rPr>
        <w:t xml:space="preserve"> </w:t>
      </w:r>
      <w:r>
        <w:rPr>
          <w:lang w:val="es-MX"/>
        </w:rPr>
        <w:t>promedio</w:t>
      </w:r>
      <w:r w:rsidR="00B945A1" w:rsidRPr="0091655B">
        <w:rPr>
          <w:lang w:val="es-MX"/>
        </w:rPr>
        <w:t>.</w:t>
      </w:r>
      <w:bookmarkEnd w:id="14"/>
      <w:bookmarkEnd w:id="15"/>
      <w:bookmarkEnd w:id="16"/>
    </w:p>
    <w:p w14:paraId="0CA7AECC" w14:textId="77777777" w:rsidR="00B945A1" w:rsidRDefault="00B945A1" w:rsidP="00B945A1">
      <w:pPr>
        <w:jc w:val="center"/>
      </w:pPr>
    </w:p>
    <w:p w14:paraId="44A3FBCE" w14:textId="77777777" w:rsidR="00272AD3" w:rsidRPr="0091655B" w:rsidRDefault="00272AD3" w:rsidP="00B945A1">
      <w:pPr>
        <w:jc w:val="center"/>
      </w:pPr>
    </w:p>
    <w:p w14:paraId="17E9719F" w14:textId="5CD294EA" w:rsidR="00B945A1" w:rsidRDefault="0083638E" w:rsidP="0083638E">
      <w:pPr>
        <w:pStyle w:val="Ttulo3"/>
        <w:spacing w:before="0"/>
        <w:rPr>
          <w:rFonts w:eastAsia="Times New Roman"/>
        </w:rPr>
      </w:pPr>
      <w:bookmarkStart w:id="17" w:name="_Toc447693883"/>
      <w:bookmarkStart w:id="18" w:name="_Toc447717210"/>
      <w:bookmarkStart w:id="19" w:name="_Toc519871557"/>
      <w:bookmarkStart w:id="20" w:name="_Toc520303392"/>
      <w:bookmarkStart w:id="21" w:name="_Toc525555185"/>
      <w:bookmarkStart w:id="22" w:name="_Toc166755109"/>
      <w:r w:rsidRPr="0091655B">
        <w:rPr>
          <w:rFonts w:eastAsia="Calibri"/>
        </w:rPr>
        <w:t>V.2.2</w:t>
      </w:r>
      <w:r w:rsidR="00B945A1" w:rsidRPr="0091655B">
        <w:rPr>
          <w:rFonts w:eastAsia="Times New Roman"/>
        </w:rPr>
        <w:t xml:space="preserve">. </w:t>
      </w:r>
      <w:bookmarkEnd w:id="17"/>
      <w:bookmarkEnd w:id="18"/>
      <w:r w:rsidR="00272AD3">
        <w:t>Precipitación</w:t>
      </w:r>
      <w:r w:rsidR="00B945A1" w:rsidRPr="0091655B">
        <w:rPr>
          <w:rFonts w:eastAsia="Times New Roman"/>
        </w:rPr>
        <w:t>.</w:t>
      </w:r>
      <w:bookmarkEnd w:id="19"/>
      <w:bookmarkEnd w:id="20"/>
      <w:bookmarkEnd w:id="21"/>
      <w:bookmarkEnd w:id="22"/>
    </w:p>
    <w:p w14:paraId="18FF2EF6" w14:textId="77777777" w:rsidR="00272AD3" w:rsidRDefault="00272AD3" w:rsidP="00272AD3"/>
    <w:p w14:paraId="345B7A97" w14:textId="12F67183" w:rsidR="00272AD3" w:rsidRPr="0091655B" w:rsidRDefault="00272AD3" w:rsidP="00272AD3">
      <w:pPr>
        <w:spacing w:line="276" w:lineRule="auto"/>
        <w:jc w:val="both"/>
        <w:rPr>
          <w:rFonts w:ascii="Arial" w:hAnsi="Arial" w:cs="Arial"/>
          <w:lang w:eastAsia="es-ES"/>
        </w:rPr>
      </w:pPr>
      <w:r w:rsidRPr="00BC2BE7">
        <w:rPr>
          <w:rFonts w:ascii="Arial" w:hAnsi="Arial" w:cs="Arial"/>
          <w:lang w:eastAsia="es-ES"/>
        </w:rPr>
        <w:t xml:space="preserve">Las precipitaciones observadas se tiene un registro anual acumulado de </w:t>
      </w:r>
      <w:r w:rsidR="00DB0F9B" w:rsidRPr="00FE5B3A">
        <w:rPr>
          <w:rFonts w:ascii="Arial" w:hAnsi="Arial" w:cs="Arial"/>
          <w:highlight w:val="yellow"/>
          <w:lang w:eastAsia="es-ES"/>
        </w:rPr>
        <w:t>285.2</w:t>
      </w:r>
      <w:r w:rsidRPr="00FE5B3A">
        <w:rPr>
          <w:rFonts w:ascii="Arial" w:hAnsi="Arial" w:cs="Arial"/>
          <w:highlight w:val="yellow"/>
          <w:lang w:eastAsia="es-ES"/>
        </w:rPr>
        <w:t xml:space="preserve"> </w:t>
      </w:r>
      <w:r w:rsidRPr="00BC2BE7">
        <w:rPr>
          <w:rFonts w:ascii="Arial" w:hAnsi="Arial" w:cs="Arial"/>
          <w:lang w:eastAsia="es-ES"/>
        </w:rPr>
        <w:t>milímetros de lluvia durante</w:t>
      </w:r>
      <w:r w:rsidRPr="00FE5B3A">
        <w:rPr>
          <w:rFonts w:ascii="Arial" w:hAnsi="Arial" w:cs="Arial"/>
          <w:highlight w:val="yellow"/>
          <w:lang w:eastAsia="es-ES"/>
        </w:rPr>
        <w:t xml:space="preserve"> 29 años, </w:t>
      </w:r>
      <w:r w:rsidRPr="00BC2BE7">
        <w:rPr>
          <w:rFonts w:ascii="Arial" w:hAnsi="Arial" w:cs="Arial"/>
          <w:lang w:eastAsia="es-ES"/>
        </w:rPr>
        <w:t xml:space="preserve">siendo </w:t>
      </w:r>
      <w:r w:rsidR="00DB0F9B" w:rsidRPr="00BC2BE7">
        <w:rPr>
          <w:rFonts w:ascii="Arial" w:hAnsi="Arial" w:cs="Arial"/>
          <w:lang w:eastAsia="es-ES"/>
        </w:rPr>
        <w:t>los</w:t>
      </w:r>
      <w:r w:rsidRPr="00BC2BE7">
        <w:rPr>
          <w:rFonts w:ascii="Arial" w:hAnsi="Arial" w:cs="Arial"/>
          <w:lang w:eastAsia="es-ES"/>
        </w:rPr>
        <w:t xml:space="preserve"> mes</w:t>
      </w:r>
      <w:r w:rsidR="00DB0F9B" w:rsidRPr="00BC2BE7">
        <w:rPr>
          <w:rFonts w:ascii="Arial" w:hAnsi="Arial" w:cs="Arial"/>
          <w:lang w:eastAsia="es-ES"/>
        </w:rPr>
        <w:t>es</w:t>
      </w:r>
      <w:r w:rsidRPr="00BC2BE7">
        <w:rPr>
          <w:rFonts w:ascii="Arial" w:hAnsi="Arial" w:cs="Arial"/>
          <w:lang w:eastAsia="es-ES"/>
        </w:rPr>
        <w:t xml:space="preserve"> de </w:t>
      </w:r>
      <w:r w:rsidRPr="00FE5B3A">
        <w:rPr>
          <w:rFonts w:ascii="Arial" w:hAnsi="Arial" w:cs="Arial"/>
          <w:highlight w:val="yellow"/>
          <w:lang w:eastAsia="es-ES"/>
        </w:rPr>
        <w:t>julio</w:t>
      </w:r>
      <w:r w:rsidR="00DB0F9B" w:rsidRPr="00FE5B3A">
        <w:rPr>
          <w:rFonts w:ascii="Arial" w:hAnsi="Arial" w:cs="Arial"/>
          <w:highlight w:val="yellow"/>
          <w:lang w:eastAsia="es-ES"/>
        </w:rPr>
        <w:t xml:space="preserve"> y agosto</w:t>
      </w:r>
      <w:r w:rsidRPr="00FE5B3A">
        <w:rPr>
          <w:rFonts w:ascii="Arial" w:hAnsi="Arial" w:cs="Arial"/>
          <w:highlight w:val="yellow"/>
          <w:lang w:eastAsia="es-ES"/>
        </w:rPr>
        <w:t xml:space="preserve"> </w:t>
      </w:r>
      <w:r w:rsidRPr="00BC2BE7">
        <w:rPr>
          <w:rFonts w:ascii="Arial" w:hAnsi="Arial" w:cs="Arial"/>
          <w:lang w:eastAsia="es-ES"/>
        </w:rPr>
        <w:t>l</w:t>
      </w:r>
      <w:r w:rsidR="00DB0F9B" w:rsidRPr="00BC2BE7">
        <w:rPr>
          <w:rFonts w:ascii="Arial" w:hAnsi="Arial" w:cs="Arial"/>
          <w:lang w:eastAsia="es-ES"/>
        </w:rPr>
        <w:t>os</w:t>
      </w:r>
      <w:r w:rsidRPr="00BC2BE7">
        <w:rPr>
          <w:rFonts w:ascii="Arial" w:hAnsi="Arial" w:cs="Arial"/>
          <w:lang w:eastAsia="es-ES"/>
        </w:rPr>
        <w:t xml:space="preserve"> m</w:t>
      </w:r>
      <w:r w:rsidR="00DB0F9B" w:rsidRPr="00BC2BE7">
        <w:rPr>
          <w:rFonts w:ascii="Arial" w:hAnsi="Arial" w:cs="Arial"/>
          <w:lang w:eastAsia="es-ES"/>
        </w:rPr>
        <w:t>e</w:t>
      </w:r>
      <w:r w:rsidRPr="00BC2BE7">
        <w:rPr>
          <w:rFonts w:ascii="Arial" w:hAnsi="Arial" w:cs="Arial"/>
          <w:lang w:eastAsia="es-ES"/>
        </w:rPr>
        <w:t>s</w:t>
      </w:r>
      <w:r w:rsidR="00DB0F9B" w:rsidRPr="00BC2BE7">
        <w:rPr>
          <w:rFonts w:ascii="Arial" w:hAnsi="Arial" w:cs="Arial"/>
          <w:lang w:eastAsia="es-ES"/>
        </w:rPr>
        <w:t>es</w:t>
      </w:r>
      <w:r w:rsidRPr="00BC2BE7">
        <w:rPr>
          <w:rFonts w:ascii="Arial" w:hAnsi="Arial" w:cs="Arial"/>
          <w:lang w:eastAsia="es-ES"/>
        </w:rPr>
        <w:t xml:space="preserve"> </w:t>
      </w:r>
      <w:r w:rsidR="00DB0F9B" w:rsidRPr="00BC2BE7">
        <w:rPr>
          <w:rFonts w:ascii="Arial" w:hAnsi="Arial" w:cs="Arial"/>
          <w:lang w:eastAsia="es-ES"/>
        </w:rPr>
        <w:t xml:space="preserve">más </w:t>
      </w:r>
      <w:r w:rsidRPr="00BC2BE7">
        <w:rPr>
          <w:rFonts w:ascii="Arial" w:hAnsi="Arial" w:cs="Arial"/>
          <w:lang w:eastAsia="es-ES"/>
        </w:rPr>
        <w:t>lluvioso</w:t>
      </w:r>
      <w:r w:rsidR="00DB0F9B" w:rsidRPr="00BC2BE7">
        <w:rPr>
          <w:rFonts w:ascii="Arial" w:hAnsi="Arial" w:cs="Arial"/>
          <w:lang w:eastAsia="es-ES"/>
        </w:rPr>
        <w:t>s</w:t>
      </w:r>
      <w:r w:rsidRPr="00BC2BE7">
        <w:rPr>
          <w:rFonts w:ascii="Arial" w:hAnsi="Arial" w:cs="Arial"/>
          <w:lang w:eastAsia="es-ES"/>
        </w:rPr>
        <w:t xml:space="preserve"> con </w:t>
      </w:r>
      <w:r w:rsidR="00DB0F9B" w:rsidRPr="00FE5B3A">
        <w:rPr>
          <w:rFonts w:ascii="Arial" w:hAnsi="Arial" w:cs="Arial"/>
          <w:highlight w:val="yellow"/>
          <w:lang w:eastAsia="es-ES"/>
        </w:rPr>
        <w:t>más 49</w:t>
      </w:r>
      <w:r w:rsidRPr="00FE5B3A">
        <w:rPr>
          <w:rFonts w:ascii="Arial" w:hAnsi="Arial" w:cs="Arial"/>
          <w:highlight w:val="yellow"/>
          <w:lang w:eastAsia="es-ES"/>
        </w:rPr>
        <w:t xml:space="preserve"> milímetros </w:t>
      </w:r>
      <w:r w:rsidRPr="00BC2BE7">
        <w:rPr>
          <w:rFonts w:ascii="Arial" w:hAnsi="Arial" w:cs="Arial"/>
          <w:lang w:eastAsia="es-ES"/>
        </w:rPr>
        <w:t xml:space="preserve">y el mes donde se presentó menor cantidad de lluvia fue el mes de </w:t>
      </w:r>
      <w:r w:rsidR="00DB0F9B" w:rsidRPr="00FE5B3A">
        <w:rPr>
          <w:rFonts w:ascii="Arial" w:hAnsi="Arial" w:cs="Arial"/>
          <w:highlight w:val="yellow"/>
          <w:lang w:eastAsia="es-ES"/>
        </w:rPr>
        <w:t>marzo</w:t>
      </w:r>
      <w:r w:rsidRPr="00FE5B3A">
        <w:rPr>
          <w:rFonts w:ascii="Arial" w:hAnsi="Arial" w:cs="Arial"/>
          <w:highlight w:val="yellow"/>
          <w:lang w:eastAsia="es-ES"/>
        </w:rPr>
        <w:t xml:space="preserve"> con </w:t>
      </w:r>
      <w:r w:rsidR="00DB0F9B" w:rsidRPr="00FE5B3A">
        <w:rPr>
          <w:rFonts w:ascii="Arial" w:hAnsi="Arial" w:cs="Arial"/>
          <w:highlight w:val="yellow"/>
          <w:lang w:eastAsia="es-ES"/>
        </w:rPr>
        <w:t>6.4</w:t>
      </w:r>
      <w:r w:rsidRPr="00FE5B3A">
        <w:rPr>
          <w:rFonts w:ascii="Arial" w:hAnsi="Arial" w:cs="Arial"/>
          <w:highlight w:val="yellow"/>
          <w:lang w:eastAsia="es-ES"/>
        </w:rPr>
        <w:t xml:space="preserve"> milímetros</w:t>
      </w:r>
      <w:r>
        <w:rPr>
          <w:rFonts w:ascii="Arial" w:hAnsi="Arial" w:cs="Arial"/>
          <w:lang w:eastAsia="es-ES"/>
        </w:rPr>
        <w:t xml:space="preserve"> </w:t>
      </w:r>
    </w:p>
    <w:p w14:paraId="64462A8F" w14:textId="691DA725" w:rsidR="00950162" w:rsidRPr="00272AD3" w:rsidRDefault="00950162" w:rsidP="00950162">
      <w:pPr>
        <w:spacing w:line="276" w:lineRule="auto"/>
        <w:jc w:val="both"/>
        <w:rPr>
          <w:rFonts w:cs="Arial"/>
          <w:lang w:eastAsia="es-ES"/>
        </w:rPr>
      </w:pPr>
      <w:bookmarkStart w:id="23" w:name="_Toc525555412"/>
    </w:p>
    <w:p w14:paraId="101E4504" w14:textId="6AD9BE23" w:rsidR="00272AD3" w:rsidRDefault="00272AD3" w:rsidP="00950162">
      <w:pPr>
        <w:pStyle w:val="TABLAS0"/>
        <w:ind w:firstLine="0"/>
      </w:pPr>
      <w:bookmarkStart w:id="24" w:name="_Toc166755181"/>
      <w:r>
        <w:t>Precipitación</w:t>
      </w:r>
      <w:r w:rsidR="00AF7E06" w:rsidRPr="0091655B">
        <w:t xml:space="preserve"> </w:t>
      </w:r>
      <w:r w:rsidR="005E0902">
        <w:t>promedio de los últimos 2</w:t>
      </w:r>
      <w:r w:rsidR="002823EB">
        <w:t>9</w:t>
      </w:r>
      <w:r w:rsidR="00E739CF" w:rsidRPr="0091655B">
        <w:t xml:space="preserve"> años</w:t>
      </w:r>
      <w:r w:rsidR="00AF7E06" w:rsidRPr="0091655B">
        <w:t>.</w:t>
      </w:r>
      <w:bookmarkEnd w:id="23"/>
      <w:bookmarkEnd w:id="24"/>
    </w:p>
    <w:tbl>
      <w:tblPr>
        <w:tblStyle w:val="Tablaconcuadrcula4-nfasis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
        <w:gridCol w:w="781"/>
        <w:gridCol w:w="726"/>
        <w:gridCol w:w="727"/>
        <w:gridCol w:w="660"/>
        <w:gridCol w:w="680"/>
        <w:gridCol w:w="660"/>
        <w:gridCol w:w="660"/>
        <w:gridCol w:w="719"/>
        <w:gridCol w:w="684"/>
        <w:gridCol w:w="660"/>
        <w:gridCol w:w="660"/>
        <w:gridCol w:w="660"/>
        <w:gridCol w:w="721"/>
      </w:tblGrid>
      <w:tr w:rsidR="009E7B2D" w:rsidRPr="00FE5B3A" w14:paraId="7B03077F" w14:textId="77777777" w:rsidTr="00DB0F9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57" w:type="pct"/>
            <w:tcBorders>
              <w:top w:val="none" w:sz="0" w:space="0" w:color="auto"/>
              <w:left w:val="none" w:sz="0" w:space="0" w:color="auto"/>
              <w:bottom w:val="none" w:sz="0" w:space="0" w:color="auto"/>
              <w:right w:val="none" w:sz="0" w:space="0" w:color="auto"/>
            </w:tcBorders>
            <w:noWrap/>
            <w:hideMark/>
          </w:tcPr>
          <w:p w14:paraId="7D55C663" w14:textId="77777777" w:rsidR="00272AD3" w:rsidRPr="00FE5B3A" w:rsidRDefault="00272AD3" w:rsidP="00C80424">
            <w:pPr>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Tiempo</w:t>
            </w:r>
          </w:p>
        </w:tc>
        <w:tc>
          <w:tcPr>
            <w:tcW w:w="395" w:type="pct"/>
            <w:tcBorders>
              <w:top w:val="none" w:sz="0" w:space="0" w:color="auto"/>
              <w:left w:val="none" w:sz="0" w:space="0" w:color="auto"/>
              <w:bottom w:val="none" w:sz="0" w:space="0" w:color="auto"/>
              <w:right w:val="none" w:sz="0" w:space="0" w:color="auto"/>
            </w:tcBorders>
            <w:noWrap/>
            <w:hideMark/>
          </w:tcPr>
          <w:p w14:paraId="5EA8BA80"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Ene.</w:t>
            </w:r>
          </w:p>
        </w:tc>
        <w:tc>
          <w:tcPr>
            <w:tcW w:w="367" w:type="pct"/>
            <w:tcBorders>
              <w:top w:val="none" w:sz="0" w:space="0" w:color="auto"/>
              <w:left w:val="none" w:sz="0" w:space="0" w:color="auto"/>
              <w:bottom w:val="none" w:sz="0" w:space="0" w:color="auto"/>
              <w:right w:val="none" w:sz="0" w:space="0" w:color="auto"/>
            </w:tcBorders>
            <w:noWrap/>
            <w:hideMark/>
          </w:tcPr>
          <w:p w14:paraId="0A07A821"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Feb.</w:t>
            </w:r>
          </w:p>
        </w:tc>
        <w:tc>
          <w:tcPr>
            <w:tcW w:w="367" w:type="pct"/>
            <w:tcBorders>
              <w:top w:val="none" w:sz="0" w:space="0" w:color="auto"/>
              <w:left w:val="none" w:sz="0" w:space="0" w:color="auto"/>
              <w:bottom w:val="none" w:sz="0" w:space="0" w:color="auto"/>
              <w:right w:val="none" w:sz="0" w:space="0" w:color="auto"/>
            </w:tcBorders>
            <w:noWrap/>
            <w:hideMark/>
          </w:tcPr>
          <w:p w14:paraId="62C9B57B"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Mar.</w:t>
            </w:r>
          </w:p>
        </w:tc>
        <w:tc>
          <w:tcPr>
            <w:tcW w:w="333" w:type="pct"/>
            <w:tcBorders>
              <w:top w:val="none" w:sz="0" w:space="0" w:color="auto"/>
              <w:left w:val="none" w:sz="0" w:space="0" w:color="auto"/>
              <w:bottom w:val="none" w:sz="0" w:space="0" w:color="auto"/>
              <w:right w:val="none" w:sz="0" w:space="0" w:color="auto"/>
            </w:tcBorders>
            <w:noWrap/>
            <w:hideMark/>
          </w:tcPr>
          <w:p w14:paraId="6F441210"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Abr.</w:t>
            </w:r>
          </w:p>
        </w:tc>
        <w:tc>
          <w:tcPr>
            <w:tcW w:w="343" w:type="pct"/>
            <w:tcBorders>
              <w:top w:val="none" w:sz="0" w:space="0" w:color="auto"/>
              <w:left w:val="none" w:sz="0" w:space="0" w:color="auto"/>
              <w:bottom w:val="none" w:sz="0" w:space="0" w:color="auto"/>
              <w:right w:val="none" w:sz="0" w:space="0" w:color="auto"/>
            </w:tcBorders>
            <w:noWrap/>
            <w:hideMark/>
          </w:tcPr>
          <w:p w14:paraId="2175DC9C"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May.</w:t>
            </w:r>
          </w:p>
        </w:tc>
        <w:tc>
          <w:tcPr>
            <w:tcW w:w="333" w:type="pct"/>
            <w:tcBorders>
              <w:top w:val="none" w:sz="0" w:space="0" w:color="auto"/>
              <w:left w:val="none" w:sz="0" w:space="0" w:color="auto"/>
              <w:bottom w:val="none" w:sz="0" w:space="0" w:color="auto"/>
              <w:right w:val="none" w:sz="0" w:space="0" w:color="auto"/>
            </w:tcBorders>
            <w:noWrap/>
            <w:hideMark/>
          </w:tcPr>
          <w:p w14:paraId="419D1C9F"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Jun.</w:t>
            </w:r>
          </w:p>
        </w:tc>
        <w:tc>
          <w:tcPr>
            <w:tcW w:w="333" w:type="pct"/>
            <w:tcBorders>
              <w:top w:val="none" w:sz="0" w:space="0" w:color="auto"/>
              <w:left w:val="none" w:sz="0" w:space="0" w:color="auto"/>
              <w:bottom w:val="none" w:sz="0" w:space="0" w:color="auto"/>
              <w:right w:val="none" w:sz="0" w:space="0" w:color="auto"/>
            </w:tcBorders>
            <w:noWrap/>
            <w:hideMark/>
          </w:tcPr>
          <w:p w14:paraId="435FD255"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Jul.</w:t>
            </w:r>
          </w:p>
        </w:tc>
        <w:tc>
          <w:tcPr>
            <w:tcW w:w="363" w:type="pct"/>
            <w:tcBorders>
              <w:top w:val="none" w:sz="0" w:space="0" w:color="auto"/>
              <w:left w:val="none" w:sz="0" w:space="0" w:color="auto"/>
              <w:bottom w:val="none" w:sz="0" w:space="0" w:color="auto"/>
              <w:right w:val="none" w:sz="0" w:space="0" w:color="auto"/>
            </w:tcBorders>
            <w:noWrap/>
            <w:hideMark/>
          </w:tcPr>
          <w:p w14:paraId="4E14E729"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Agos.</w:t>
            </w:r>
          </w:p>
        </w:tc>
        <w:tc>
          <w:tcPr>
            <w:tcW w:w="345" w:type="pct"/>
            <w:tcBorders>
              <w:top w:val="none" w:sz="0" w:space="0" w:color="auto"/>
              <w:left w:val="none" w:sz="0" w:space="0" w:color="auto"/>
              <w:bottom w:val="none" w:sz="0" w:space="0" w:color="auto"/>
              <w:right w:val="none" w:sz="0" w:space="0" w:color="auto"/>
            </w:tcBorders>
            <w:noWrap/>
            <w:hideMark/>
          </w:tcPr>
          <w:p w14:paraId="12F4F966"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Sept.</w:t>
            </w:r>
          </w:p>
        </w:tc>
        <w:tc>
          <w:tcPr>
            <w:tcW w:w="333" w:type="pct"/>
            <w:tcBorders>
              <w:top w:val="none" w:sz="0" w:space="0" w:color="auto"/>
              <w:left w:val="none" w:sz="0" w:space="0" w:color="auto"/>
              <w:bottom w:val="none" w:sz="0" w:space="0" w:color="auto"/>
              <w:right w:val="none" w:sz="0" w:space="0" w:color="auto"/>
            </w:tcBorders>
            <w:noWrap/>
            <w:hideMark/>
          </w:tcPr>
          <w:p w14:paraId="5B1067F0"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Oct.</w:t>
            </w:r>
          </w:p>
        </w:tc>
        <w:tc>
          <w:tcPr>
            <w:tcW w:w="333" w:type="pct"/>
            <w:tcBorders>
              <w:top w:val="none" w:sz="0" w:space="0" w:color="auto"/>
              <w:left w:val="none" w:sz="0" w:space="0" w:color="auto"/>
              <w:bottom w:val="none" w:sz="0" w:space="0" w:color="auto"/>
              <w:right w:val="none" w:sz="0" w:space="0" w:color="auto"/>
            </w:tcBorders>
            <w:noWrap/>
            <w:hideMark/>
          </w:tcPr>
          <w:p w14:paraId="1F7050A2"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Nov.</w:t>
            </w:r>
          </w:p>
        </w:tc>
        <w:tc>
          <w:tcPr>
            <w:tcW w:w="333" w:type="pct"/>
            <w:tcBorders>
              <w:top w:val="none" w:sz="0" w:space="0" w:color="auto"/>
              <w:left w:val="none" w:sz="0" w:space="0" w:color="auto"/>
              <w:bottom w:val="none" w:sz="0" w:space="0" w:color="auto"/>
              <w:right w:val="none" w:sz="0" w:space="0" w:color="auto"/>
            </w:tcBorders>
            <w:noWrap/>
            <w:hideMark/>
          </w:tcPr>
          <w:p w14:paraId="32D226A7"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Dic.</w:t>
            </w:r>
          </w:p>
        </w:tc>
        <w:tc>
          <w:tcPr>
            <w:tcW w:w="364" w:type="pct"/>
            <w:tcBorders>
              <w:top w:val="none" w:sz="0" w:space="0" w:color="auto"/>
              <w:left w:val="none" w:sz="0" w:space="0" w:color="auto"/>
              <w:bottom w:val="none" w:sz="0" w:space="0" w:color="auto"/>
              <w:right w:val="none" w:sz="0" w:space="0" w:color="auto"/>
            </w:tcBorders>
            <w:noWrap/>
            <w:hideMark/>
          </w:tcPr>
          <w:p w14:paraId="4321994D" w14:textId="77777777" w:rsidR="00272AD3" w:rsidRPr="00FE5B3A" w:rsidRDefault="00272AD3" w:rsidP="00C80424">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Total</w:t>
            </w:r>
          </w:p>
        </w:tc>
      </w:tr>
      <w:tr w:rsidR="00DB0F9B" w:rsidRPr="009F0E80" w14:paraId="5C345CEC" w14:textId="77777777" w:rsidTr="00DB0F9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57" w:type="pct"/>
            <w:noWrap/>
            <w:hideMark/>
          </w:tcPr>
          <w:p w14:paraId="3E437BE3" w14:textId="77777777" w:rsidR="00DB0F9B" w:rsidRPr="00FE5B3A" w:rsidRDefault="00DB0F9B" w:rsidP="00DB0F9B">
            <w:pPr>
              <w:rPr>
                <w:rFonts w:ascii="Calibri" w:hAnsi="Calibri" w:cs="Calibri"/>
                <w:b w:val="0"/>
                <w:bCs w:val="0"/>
                <w:color w:val="000000"/>
                <w:sz w:val="22"/>
                <w:szCs w:val="22"/>
                <w:highlight w:val="yellow"/>
              </w:rPr>
            </w:pPr>
            <w:r w:rsidRPr="00FE5B3A">
              <w:rPr>
                <w:rFonts w:ascii="Calibri" w:hAnsi="Calibri" w:cs="Calibri"/>
                <w:color w:val="000000"/>
                <w:sz w:val="22"/>
                <w:szCs w:val="22"/>
                <w:highlight w:val="yellow"/>
              </w:rPr>
              <w:t>Prec.</w:t>
            </w:r>
          </w:p>
        </w:tc>
        <w:tc>
          <w:tcPr>
            <w:tcW w:w="395" w:type="pct"/>
            <w:noWrap/>
            <w:vAlign w:val="center"/>
            <w:hideMark/>
          </w:tcPr>
          <w:p w14:paraId="3DF48AE8" w14:textId="201F861D"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9.8</w:t>
            </w:r>
          </w:p>
        </w:tc>
        <w:tc>
          <w:tcPr>
            <w:tcW w:w="367" w:type="pct"/>
            <w:noWrap/>
            <w:vAlign w:val="center"/>
            <w:hideMark/>
          </w:tcPr>
          <w:p w14:paraId="6981BF25" w14:textId="7152EFA5"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15.3</w:t>
            </w:r>
          </w:p>
        </w:tc>
        <w:tc>
          <w:tcPr>
            <w:tcW w:w="367" w:type="pct"/>
            <w:noWrap/>
            <w:vAlign w:val="center"/>
            <w:hideMark/>
          </w:tcPr>
          <w:p w14:paraId="318ED89E" w14:textId="176C50C2"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6.4</w:t>
            </w:r>
          </w:p>
        </w:tc>
        <w:tc>
          <w:tcPr>
            <w:tcW w:w="333" w:type="pct"/>
            <w:noWrap/>
            <w:vAlign w:val="center"/>
            <w:hideMark/>
          </w:tcPr>
          <w:p w14:paraId="5018E7A2" w14:textId="3B7F77BB"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12.4</w:t>
            </w:r>
          </w:p>
        </w:tc>
        <w:tc>
          <w:tcPr>
            <w:tcW w:w="343" w:type="pct"/>
            <w:noWrap/>
            <w:vAlign w:val="center"/>
            <w:hideMark/>
          </w:tcPr>
          <w:p w14:paraId="667B2191" w14:textId="23D39DB3"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18.6</w:t>
            </w:r>
          </w:p>
        </w:tc>
        <w:tc>
          <w:tcPr>
            <w:tcW w:w="333" w:type="pct"/>
            <w:noWrap/>
            <w:vAlign w:val="center"/>
            <w:hideMark/>
          </w:tcPr>
          <w:p w14:paraId="1CC3B136" w14:textId="59714B5D"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34.9</w:t>
            </w:r>
          </w:p>
        </w:tc>
        <w:tc>
          <w:tcPr>
            <w:tcW w:w="333" w:type="pct"/>
            <w:noWrap/>
            <w:vAlign w:val="center"/>
            <w:hideMark/>
          </w:tcPr>
          <w:p w14:paraId="1A722FEC" w14:textId="44B4A982"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49.7</w:t>
            </w:r>
          </w:p>
        </w:tc>
        <w:tc>
          <w:tcPr>
            <w:tcW w:w="363" w:type="pct"/>
            <w:noWrap/>
            <w:vAlign w:val="center"/>
            <w:hideMark/>
          </w:tcPr>
          <w:p w14:paraId="29A53944" w14:textId="2B3DD908"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51.0</w:t>
            </w:r>
          </w:p>
        </w:tc>
        <w:tc>
          <w:tcPr>
            <w:tcW w:w="345" w:type="pct"/>
            <w:noWrap/>
            <w:vAlign w:val="center"/>
            <w:hideMark/>
          </w:tcPr>
          <w:p w14:paraId="4292B8F3" w14:textId="0699E78A"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33.0</w:t>
            </w:r>
          </w:p>
        </w:tc>
        <w:tc>
          <w:tcPr>
            <w:tcW w:w="333" w:type="pct"/>
            <w:noWrap/>
            <w:vAlign w:val="center"/>
            <w:hideMark/>
          </w:tcPr>
          <w:p w14:paraId="11CE148D" w14:textId="12EC0442"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24.0</w:t>
            </w:r>
          </w:p>
        </w:tc>
        <w:tc>
          <w:tcPr>
            <w:tcW w:w="333" w:type="pct"/>
            <w:noWrap/>
            <w:vAlign w:val="center"/>
            <w:hideMark/>
          </w:tcPr>
          <w:p w14:paraId="29F729A2" w14:textId="66810A76"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17.8</w:t>
            </w:r>
          </w:p>
        </w:tc>
        <w:tc>
          <w:tcPr>
            <w:tcW w:w="333" w:type="pct"/>
            <w:noWrap/>
            <w:vAlign w:val="center"/>
            <w:hideMark/>
          </w:tcPr>
          <w:p w14:paraId="0A04FF7A" w14:textId="35D9D421" w:rsidR="00DB0F9B" w:rsidRPr="00FE5B3A"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FE5B3A">
              <w:rPr>
                <w:rFonts w:ascii="Arial Unicode MS" w:hAnsi="Arial Unicode MS" w:cs="Calibri"/>
                <w:color w:val="000000"/>
                <w:sz w:val="20"/>
                <w:szCs w:val="20"/>
                <w:highlight w:val="yellow"/>
              </w:rPr>
              <w:t>12.3</w:t>
            </w:r>
          </w:p>
        </w:tc>
        <w:tc>
          <w:tcPr>
            <w:tcW w:w="364" w:type="pct"/>
            <w:noWrap/>
            <w:hideMark/>
          </w:tcPr>
          <w:p w14:paraId="7CC993B4" w14:textId="799CADB1" w:rsidR="00DB0F9B" w:rsidRPr="009F0E80"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FE5B3A">
              <w:rPr>
                <w:rFonts w:ascii="Calibri" w:hAnsi="Calibri" w:cs="Calibri"/>
                <w:b/>
                <w:bCs/>
                <w:color w:val="000000"/>
                <w:sz w:val="22"/>
                <w:szCs w:val="22"/>
                <w:highlight w:val="yellow"/>
              </w:rPr>
              <w:t>285.2</w:t>
            </w:r>
          </w:p>
        </w:tc>
      </w:tr>
    </w:tbl>
    <w:p w14:paraId="63A64945" w14:textId="77777777" w:rsidR="00272AD3" w:rsidRPr="0091655B" w:rsidRDefault="00272AD3" w:rsidP="00950162">
      <w:pPr>
        <w:rPr>
          <w:lang w:eastAsia="es-ES"/>
        </w:rPr>
      </w:pPr>
    </w:p>
    <w:p w14:paraId="4D635B20" w14:textId="505ACE59" w:rsidR="00950162" w:rsidRPr="0091655B" w:rsidRDefault="00DB0F9B" w:rsidP="00DB0F9B">
      <w:pPr>
        <w:jc w:val="center"/>
        <w:rPr>
          <w:lang w:eastAsia="es-ES"/>
        </w:rPr>
      </w:pPr>
      <w:r>
        <w:rPr>
          <w:noProof/>
          <w:lang w:val="es-ES" w:eastAsia="es-ES"/>
        </w:rPr>
        <w:drawing>
          <wp:inline distT="0" distB="0" distL="0" distR="0" wp14:anchorId="6F3A5B85" wp14:editId="07519ECC">
            <wp:extent cx="4584700" cy="2551814"/>
            <wp:effectExtent l="0" t="0" r="6350" b="1270"/>
            <wp:docPr id="7445752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5415" cy="2552212"/>
                    </a:xfrm>
                    <a:prstGeom prst="rect">
                      <a:avLst/>
                    </a:prstGeom>
                    <a:noFill/>
                  </pic:spPr>
                </pic:pic>
              </a:graphicData>
            </a:graphic>
          </wp:inline>
        </w:drawing>
      </w:r>
    </w:p>
    <w:p w14:paraId="085F372C" w14:textId="3E10BBF0" w:rsidR="008F71D5" w:rsidRDefault="00272AD3" w:rsidP="0083638E">
      <w:pPr>
        <w:pStyle w:val="GRAFICAS"/>
        <w:rPr>
          <w:lang w:val="es-MX"/>
        </w:rPr>
      </w:pPr>
      <w:bookmarkStart w:id="25" w:name="_Toc164790677"/>
      <w:bookmarkStart w:id="26" w:name="_Toc447693885"/>
      <w:bookmarkStart w:id="27" w:name="_Toc447717213"/>
      <w:bookmarkStart w:id="28" w:name="_Toc519871559"/>
      <w:bookmarkStart w:id="29" w:name="_Toc520303394"/>
      <w:bookmarkStart w:id="30" w:name="_Toc525555186"/>
      <w:r>
        <w:rPr>
          <w:lang w:val="es-MX"/>
        </w:rPr>
        <w:t>Precipitación promedio</w:t>
      </w:r>
      <w:bookmarkEnd w:id="25"/>
    </w:p>
    <w:p w14:paraId="7A5AED28" w14:textId="77777777" w:rsidR="004A793D" w:rsidRPr="005B25E2" w:rsidRDefault="004A793D" w:rsidP="004A793D">
      <w:pPr>
        <w:pStyle w:val="GRAFICAS"/>
        <w:numPr>
          <w:ilvl w:val="0"/>
          <w:numId w:val="0"/>
        </w:numPr>
        <w:ind w:left="284"/>
        <w:jc w:val="left"/>
        <w:rPr>
          <w:lang w:val="es-MX"/>
        </w:rPr>
      </w:pPr>
    </w:p>
    <w:p w14:paraId="532313CC" w14:textId="2729C45F" w:rsidR="00B945A1" w:rsidRPr="0091655B" w:rsidRDefault="0083638E" w:rsidP="0083638E">
      <w:pPr>
        <w:pStyle w:val="Ttulo3"/>
        <w:spacing w:before="0"/>
        <w:rPr>
          <w:rFonts w:eastAsia="Times New Roman"/>
          <w:i/>
        </w:rPr>
      </w:pPr>
      <w:bookmarkStart w:id="31" w:name="_Toc166755110"/>
      <w:r w:rsidRPr="0091655B">
        <w:rPr>
          <w:rFonts w:eastAsia="Times New Roman"/>
        </w:rPr>
        <w:lastRenderedPageBreak/>
        <w:t>V.2.3</w:t>
      </w:r>
      <w:r w:rsidR="00B945A1" w:rsidRPr="0091655B">
        <w:rPr>
          <w:rFonts w:eastAsia="Times New Roman"/>
        </w:rPr>
        <w:t>. Evapotranspiración.</w:t>
      </w:r>
      <w:bookmarkEnd w:id="26"/>
      <w:bookmarkEnd w:id="27"/>
      <w:bookmarkEnd w:id="28"/>
      <w:bookmarkEnd w:id="29"/>
      <w:bookmarkEnd w:id="30"/>
      <w:bookmarkEnd w:id="31"/>
    </w:p>
    <w:p w14:paraId="03BB5EF1" w14:textId="77777777" w:rsidR="00B945A1" w:rsidRPr="0091655B" w:rsidRDefault="00B945A1" w:rsidP="0083638E">
      <w:pPr>
        <w:spacing w:line="276" w:lineRule="auto"/>
        <w:jc w:val="both"/>
        <w:rPr>
          <w:rFonts w:ascii="Arial" w:hAnsi="Arial" w:cs="Arial"/>
          <w:lang w:eastAsia="en-US"/>
        </w:rPr>
      </w:pPr>
    </w:p>
    <w:p w14:paraId="4635F142" w14:textId="17BF15E6" w:rsidR="000349E8" w:rsidRDefault="00B945A1" w:rsidP="000349E8">
      <w:pPr>
        <w:spacing w:line="276" w:lineRule="auto"/>
        <w:jc w:val="both"/>
        <w:rPr>
          <w:rFonts w:ascii="Arial" w:hAnsi="Arial" w:cs="Arial"/>
        </w:rPr>
      </w:pPr>
      <w:r w:rsidRPr="0091655B">
        <w:rPr>
          <w:rFonts w:ascii="Arial" w:hAnsi="Arial" w:cs="Arial"/>
        </w:rPr>
        <w:t>Los valores mensuales de evapotranspiración se calcularon de acuerdo al método de Thornthwaite (1948), este método es basado en la determinación de la evapotranspiración en función de la temperatura media correlacionada con la duración astronómica del día y el número de días. Por lo que cuando más alta es la temperatura, mayor es el valor de evapo</w:t>
      </w:r>
      <w:r w:rsidR="006507EB" w:rsidRPr="0091655B">
        <w:rPr>
          <w:rFonts w:ascii="Arial" w:hAnsi="Arial" w:cs="Arial"/>
        </w:rPr>
        <w:t xml:space="preserve">transpiración. </w:t>
      </w:r>
      <w:r w:rsidR="008F71D5" w:rsidRPr="00613944">
        <w:rPr>
          <w:rFonts w:ascii="Arial" w:hAnsi="Arial" w:cs="Arial"/>
          <w:highlight w:val="yellow"/>
          <w:lang w:eastAsia="es-ES"/>
        </w:rPr>
        <w:t xml:space="preserve">En el </w:t>
      </w:r>
      <w:r w:rsidR="00B02A14" w:rsidRPr="00613944">
        <w:rPr>
          <w:rFonts w:ascii="Arial" w:hAnsi="Arial" w:cs="Arial"/>
          <w:highlight w:val="yellow"/>
          <w:lang w:eastAsia="es-ES"/>
        </w:rPr>
        <w:t>ACUSTF</w:t>
      </w:r>
      <w:r w:rsidR="008F71D5" w:rsidRPr="00613944">
        <w:rPr>
          <w:rFonts w:ascii="Arial" w:hAnsi="Arial" w:cs="Arial"/>
          <w:highlight w:val="yellow"/>
          <w:lang w:eastAsia="es-ES"/>
        </w:rPr>
        <w:t xml:space="preserve"> </w:t>
      </w:r>
      <w:r w:rsidRPr="00613944">
        <w:rPr>
          <w:rFonts w:ascii="Arial" w:hAnsi="Arial" w:cs="Arial"/>
          <w:highlight w:val="yellow"/>
        </w:rPr>
        <w:t>el valor de evapotra</w:t>
      </w:r>
      <w:r w:rsidR="003C2723" w:rsidRPr="00613944">
        <w:rPr>
          <w:rFonts w:ascii="Arial" w:hAnsi="Arial" w:cs="Arial"/>
          <w:highlight w:val="yellow"/>
        </w:rPr>
        <w:t xml:space="preserve">nspiración acumulada es de </w:t>
      </w:r>
      <w:r w:rsidR="00DB0F9B" w:rsidRPr="00613944">
        <w:rPr>
          <w:rFonts w:ascii="Arial" w:hAnsi="Arial" w:cs="Arial"/>
          <w:highlight w:val="yellow"/>
        </w:rPr>
        <w:t>1306.6</w:t>
      </w:r>
      <w:r w:rsidRPr="00613944">
        <w:rPr>
          <w:rFonts w:ascii="Arial" w:hAnsi="Arial" w:cs="Arial"/>
          <w:highlight w:val="yellow"/>
        </w:rPr>
        <w:t xml:space="preserve"> mm,</w:t>
      </w:r>
      <w:r w:rsidRPr="0091655B">
        <w:rPr>
          <w:rFonts w:ascii="Arial" w:hAnsi="Arial" w:cs="Arial"/>
        </w:rPr>
        <w:t xml:space="preserve"> la mayor concentración de valores de evapotranspiración se presentó en </w:t>
      </w:r>
      <w:r w:rsidR="00DB0F9B">
        <w:rPr>
          <w:rFonts w:ascii="Arial" w:hAnsi="Arial" w:cs="Arial"/>
        </w:rPr>
        <w:t>el</w:t>
      </w:r>
      <w:r w:rsidRPr="0091655B">
        <w:rPr>
          <w:rFonts w:ascii="Arial" w:hAnsi="Arial" w:cs="Arial"/>
        </w:rPr>
        <w:t xml:space="preserve"> mes de </w:t>
      </w:r>
      <w:r w:rsidR="00DB0F9B">
        <w:rPr>
          <w:rFonts w:ascii="Arial" w:hAnsi="Arial" w:cs="Arial"/>
        </w:rPr>
        <w:t>agosto</w:t>
      </w:r>
      <w:r w:rsidRPr="0091655B">
        <w:rPr>
          <w:rFonts w:ascii="Arial" w:hAnsi="Arial" w:cs="Arial"/>
        </w:rPr>
        <w:t xml:space="preserve">, de acuerdo a la estación meteorológica que registra estos datos, a continuación, </w:t>
      </w:r>
      <w:r w:rsidRPr="00613944">
        <w:rPr>
          <w:rFonts w:ascii="Arial" w:hAnsi="Arial" w:cs="Arial"/>
          <w:highlight w:val="yellow"/>
        </w:rPr>
        <w:t xml:space="preserve">se muestra la distribución de la evapotranspiración </w:t>
      </w:r>
      <w:r w:rsidR="009B0EDA" w:rsidRPr="00613944">
        <w:rPr>
          <w:rFonts w:ascii="Arial" w:hAnsi="Arial" w:cs="Arial"/>
          <w:highlight w:val="yellow"/>
        </w:rPr>
        <w:t>de 1981</w:t>
      </w:r>
      <w:r w:rsidR="000349E8" w:rsidRPr="00613944">
        <w:rPr>
          <w:rFonts w:ascii="Arial" w:hAnsi="Arial" w:cs="Arial"/>
          <w:highlight w:val="yellow"/>
        </w:rPr>
        <w:t xml:space="preserve"> hasta </w:t>
      </w:r>
      <w:r w:rsidRPr="00613944">
        <w:rPr>
          <w:rFonts w:ascii="Arial" w:hAnsi="Arial" w:cs="Arial"/>
          <w:highlight w:val="yellow"/>
        </w:rPr>
        <w:t>el año 201</w:t>
      </w:r>
      <w:r w:rsidR="009B0EDA" w:rsidRPr="00613944">
        <w:rPr>
          <w:rFonts w:ascii="Arial" w:hAnsi="Arial" w:cs="Arial"/>
          <w:highlight w:val="yellow"/>
        </w:rPr>
        <w:t>0</w:t>
      </w:r>
      <w:r w:rsidRPr="00613944">
        <w:rPr>
          <w:rFonts w:ascii="Arial" w:hAnsi="Arial" w:cs="Arial"/>
          <w:highlight w:val="yellow"/>
        </w:rPr>
        <w:t>.</w:t>
      </w:r>
      <w:bookmarkStart w:id="32" w:name="_Toc525555413"/>
    </w:p>
    <w:p w14:paraId="68150B7F" w14:textId="77777777" w:rsidR="00281ECD" w:rsidRDefault="00281ECD" w:rsidP="000349E8">
      <w:pPr>
        <w:spacing w:line="276" w:lineRule="auto"/>
        <w:jc w:val="both"/>
        <w:rPr>
          <w:rFonts w:ascii="Arial" w:hAnsi="Arial" w:cs="Arial"/>
        </w:rPr>
      </w:pPr>
    </w:p>
    <w:p w14:paraId="1E75432D" w14:textId="75A2A3F1" w:rsidR="00B945A1" w:rsidRDefault="00EE2AB8" w:rsidP="0021233B">
      <w:pPr>
        <w:pStyle w:val="TABLAS0"/>
        <w:ind w:firstLine="0"/>
      </w:pPr>
      <w:bookmarkStart w:id="33" w:name="_Toc166755182"/>
      <w:r w:rsidRPr="0091655B">
        <w:t>Evapotranspiración</w:t>
      </w:r>
      <w:r w:rsidR="001F38D9">
        <w:t xml:space="preserve"> de 1981</w:t>
      </w:r>
      <w:r w:rsidR="00897E80">
        <w:t xml:space="preserve"> al </w:t>
      </w:r>
      <w:r w:rsidR="001F38D9">
        <w:t>2010</w:t>
      </w:r>
      <w:r w:rsidR="00317036" w:rsidRPr="0091655B">
        <w:t>.</w:t>
      </w:r>
      <w:bookmarkEnd w:id="32"/>
      <w:bookmarkEnd w:id="33"/>
    </w:p>
    <w:tbl>
      <w:tblPr>
        <w:tblStyle w:val="Tablaconcuadrcula4-nfasis1"/>
        <w:tblW w:w="56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824"/>
        <w:gridCol w:w="806"/>
        <w:gridCol w:w="824"/>
        <w:gridCol w:w="824"/>
        <w:gridCol w:w="750"/>
        <w:gridCol w:w="710"/>
        <w:gridCol w:w="750"/>
        <w:gridCol w:w="824"/>
        <w:gridCol w:w="824"/>
        <w:gridCol w:w="824"/>
        <w:gridCol w:w="773"/>
        <w:gridCol w:w="807"/>
        <w:gridCol w:w="1016"/>
      </w:tblGrid>
      <w:tr w:rsidR="009E7B2D" w:rsidRPr="00613944" w14:paraId="4B06D0F5" w14:textId="77777777" w:rsidTr="00DB0F9B">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304" w:type="pct"/>
            <w:tcBorders>
              <w:top w:val="none" w:sz="0" w:space="0" w:color="auto"/>
              <w:left w:val="none" w:sz="0" w:space="0" w:color="auto"/>
              <w:bottom w:val="none" w:sz="0" w:space="0" w:color="auto"/>
              <w:right w:val="none" w:sz="0" w:space="0" w:color="auto"/>
            </w:tcBorders>
            <w:noWrap/>
            <w:hideMark/>
          </w:tcPr>
          <w:p w14:paraId="5398B3AF" w14:textId="77777777" w:rsidR="00516040" w:rsidRPr="00613944" w:rsidRDefault="00516040" w:rsidP="00516040">
            <w:pPr>
              <w:jc w:val="center"/>
              <w:rPr>
                <w:rFonts w:ascii="Arial" w:hAnsi="Arial" w:cs="Arial"/>
                <w:color w:val="000000"/>
                <w:highlight w:val="yellow"/>
              </w:rPr>
            </w:pPr>
            <w:r w:rsidRPr="00613944">
              <w:rPr>
                <w:rFonts w:ascii="Arial" w:hAnsi="Arial" w:cs="Arial"/>
                <w:color w:val="000000"/>
                <w:highlight w:val="yellow"/>
              </w:rPr>
              <w:t>Mes</w:t>
            </w:r>
          </w:p>
        </w:tc>
        <w:tc>
          <w:tcPr>
            <w:tcW w:w="319" w:type="pct"/>
            <w:tcBorders>
              <w:top w:val="none" w:sz="0" w:space="0" w:color="auto"/>
              <w:left w:val="none" w:sz="0" w:space="0" w:color="auto"/>
              <w:bottom w:val="none" w:sz="0" w:space="0" w:color="auto"/>
              <w:right w:val="none" w:sz="0" w:space="0" w:color="auto"/>
            </w:tcBorders>
            <w:noWrap/>
            <w:hideMark/>
          </w:tcPr>
          <w:p w14:paraId="243232B1"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Ene</w:t>
            </w:r>
          </w:p>
        </w:tc>
        <w:tc>
          <w:tcPr>
            <w:tcW w:w="369" w:type="pct"/>
            <w:tcBorders>
              <w:top w:val="none" w:sz="0" w:space="0" w:color="auto"/>
              <w:left w:val="none" w:sz="0" w:space="0" w:color="auto"/>
              <w:bottom w:val="none" w:sz="0" w:space="0" w:color="auto"/>
              <w:right w:val="none" w:sz="0" w:space="0" w:color="auto"/>
            </w:tcBorders>
            <w:noWrap/>
            <w:hideMark/>
          </w:tcPr>
          <w:p w14:paraId="34CF7C47"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Feb</w:t>
            </w:r>
          </w:p>
        </w:tc>
        <w:tc>
          <w:tcPr>
            <w:tcW w:w="369" w:type="pct"/>
            <w:tcBorders>
              <w:top w:val="none" w:sz="0" w:space="0" w:color="auto"/>
              <w:left w:val="none" w:sz="0" w:space="0" w:color="auto"/>
              <w:bottom w:val="none" w:sz="0" w:space="0" w:color="auto"/>
              <w:right w:val="none" w:sz="0" w:space="0" w:color="auto"/>
            </w:tcBorders>
            <w:noWrap/>
            <w:hideMark/>
          </w:tcPr>
          <w:p w14:paraId="16DF90AE"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Mar</w:t>
            </w:r>
          </w:p>
        </w:tc>
        <w:tc>
          <w:tcPr>
            <w:tcW w:w="369" w:type="pct"/>
            <w:tcBorders>
              <w:top w:val="none" w:sz="0" w:space="0" w:color="auto"/>
              <w:left w:val="none" w:sz="0" w:space="0" w:color="auto"/>
              <w:bottom w:val="none" w:sz="0" w:space="0" w:color="auto"/>
              <w:right w:val="none" w:sz="0" w:space="0" w:color="auto"/>
            </w:tcBorders>
            <w:noWrap/>
            <w:hideMark/>
          </w:tcPr>
          <w:p w14:paraId="19BE115F"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Abr</w:t>
            </w:r>
          </w:p>
        </w:tc>
        <w:tc>
          <w:tcPr>
            <w:tcW w:w="334" w:type="pct"/>
            <w:tcBorders>
              <w:top w:val="none" w:sz="0" w:space="0" w:color="auto"/>
              <w:left w:val="none" w:sz="0" w:space="0" w:color="auto"/>
              <w:bottom w:val="none" w:sz="0" w:space="0" w:color="auto"/>
              <w:right w:val="none" w:sz="0" w:space="0" w:color="auto"/>
            </w:tcBorders>
            <w:noWrap/>
            <w:hideMark/>
          </w:tcPr>
          <w:p w14:paraId="2BAD18CB"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May.</w:t>
            </w:r>
          </w:p>
        </w:tc>
        <w:tc>
          <w:tcPr>
            <w:tcW w:w="316" w:type="pct"/>
            <w:tcBorders>
              <w:top w:val="none" w:sz="0" w:space="0" w:color="auto"/>
              <w:left w:val="none" w:sz="0" w:space="0" w:color="auto"/>
              <w:bottom w:val="none" w:sz="0" w:space="0" w:color="auto"/>
              <w:right w:val="none" w:sz="0" w:space="0" w:color="auto"/>
            </w:tcBorders>
            <w:noWrap/>
            <w:hideMark/>
          </w:tcPr>
          <w:p w14:paraId="2A9CEED3"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Jun.</w:t>
            </w:r>
          </w:p>
        </w:tc>
        <w:tc>
          <w:tcPr>
            <w:tcW w:w="369" w:type="pct"/>
            <w:tcBorders>
              <w:top w:val="none" w:sz="0" w:space="0" w:color="auto"/>
              <w:left w:val="none" w:sz="0" w:space="0" w:color="auto"/>
              <w:bottom w:val="none" w:sz="0" w:space="0" w:color="auto"/>
              <w:right w:val="none" w:sz="0" w:space="0" w:color="auto"/>
            </w:tcBorders>
            <w:noWrap/>
            <w:hideMark/>
          </w:tcPr>
          <w:p w14:paraId="6182EEA4"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Jul.</w:t>
            </w:r>
          </w:p>
        </w:tc>
        <w:tc>
          <w:tcPr>
            <w:tcW w:w="369" w:type="pct"/>
            <w:tcBorders>
              <w:top w:val="none" w:sz="0" w:space="0" w:color="auto"/>
              <w:left w:val="none" w:sz="0" w:space="0" w:color="auto"/>
              <w:bottom w:val="none" w:sz="0" w:space="0" w:color="auto"/>
              <w:right w:val="none" w:sz="0" w:space="0" w:color="auto"/>
            </w:tcBorders>
            <w:noWrap/>
            <w:hideMark/>
          </w:tcPr>
          <w:p w14:paraId="7709E92F"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Ago.</w:t>
            </w:r>
          </w:p>
        </w:tc>
        <w:tc>
          <w:tcPr>
            <w:tcW w:w="322" w:type="pct"/>
            <w:tcBorders>
              <w:top w:val="none" w:sz="0" w:space="0" w:color="auto"/>
              <w:left w:val="none" w:sz="0" w:space="0" w:color="auto"/>
              <w:bottom w:val="none" w:sz="0" w:space="0" w:color="auto"/>
              <w:right w:val="none" w:sz="0" w:space="0" w:color="auto"/>
            </w:tcBorders>
            <w:noWrap/>
            <w:hideMark/>
          </w:tcPr>
          <w:p w14:paraId="5243A796"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Sep.</w:t>
            </w:r>
          </w:p>
        </w:tc>
        <w:tc>
          <w:tcPr>
            <w:tcW w:w="369" w:type="pct"/>
            <w:tcBorders>
              <w:top w:val="none" w:sz="0" w:space="0" w:color="auto"/>
              <w:left w:val="none" w:sz="0" w:space="0" w:color="auto"/>
              <w:bottom w:val="none" w:sz="0" w:space="0" w:color="auto"/>
              <w:right w:val="none" w:sz="0" w:space="0" w:color="auto"/>
            </w:tcBorders>
            <w:noWrap/>
            <w:hideMark/>
          </w:tcPr>
          <w:p w14:paraId="0880F48C"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Oct.</w:t>
            </w:r>
          </w:p>
        </w:tc>
        <w:tc>
          <w:tcPr>
            <w:tcW w:w="369" w:type="pct"/>
            <w:tcBorders>
              <w:top w:val="none" w:sz="0" w:space="0" w:color="auto"/>
              <w:left w:val="none" w:sz="0" w:space="0" w:color="auto"/>
              <w:bottom w:val="none" w:sz="0" w:space="0" w:color="auto"/>
              <w:right w:val="none" w:sz="0" w:space="0" w:color="auto"/>
            </w:tcBorders>
            <w:noWrap/>
            <w:hideMark/>
          </w:tcPr>
          <w:p w14:paraId="5632442C"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Nov.</w:t>
            </w:r>
          </w:p>
        </w:tc>
        <w:tc>
          <w:tcPr>
            <w:tcW w:w="369" w:type="pct"/>
            <w:tcBorders>
              <w:top w:val="none" w:sz="0" w:space="0" w:color="auto"/>
              <w:left w:val="none" w:sz="0" w:space="0" w:color="auto"/>
              <w:bottom w:val="none" w:sz="0" w:space="0" w:color="auto"/>
              <w:right w:val="none" w:sz="0" w:space="0" w:color="auto"/>
            </w:tcBorders>
            <w:noWrap/>
            <w:hideMark/>
          </w:tcPr>
          <w:p w14:paraId="616E375B"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Dic.</w:t>
            </w:r>
          </w:p>
        </w:tc>
        <w:tc>
          <w:tcPr>
            <w:tcW w:w="452" w:type="pct"/>
            <w:tcBorders>
              <w:top w:val="none" w:sz="0" w:space="0" w:color="auto"/>
              <w:left w:val="none" w:sz="0" w:space="0" w:color="auto"/>
              <w:bottom w:val="none" w:sz="0" w:space="0" w:color="auto"/>
              <w:right w:val="none" w:sz="0" w:space="0" w:color="auto"/>
            </w:tcBorders>
            <w:noWrap/>
            <w:hideMark/>
          </w:tcPr>
          <w:p w14:paraId="5C4E830F" w14:textId="77777777" w:rsidR="00516040" w:rsidRPr="00613944" w:rsidRDefault="00516040" w:rsidP="0051604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TOTAL</w:t>
            </w:r>
          </w:p>
        </w:tc>
      </w:tr>
      <w:tr w:rsidR="00DB0F9B" w:rsidRPr="00516040" w14:paraId="3593C633" w14:textId="77777777" w:rsidTr="00DB0F9B">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304" w:type="pct"/>
            <w:hideMark/>
          </w:tcPr>
          <w:p w14:paraId="5F8B202B" w14:textId="77777777" w:rsidR="00DB0F9B" w:rsidRPr="00613944" w:rsidRDefault="00DB0F9B" w:rsidP="00DB0F9B">
            <w:pPr>
              <w:jc w:val="center"/>
              <w:rPr>
                <w:rFonts w:ascii="Arial" w:hAnsi="Arial" w:cs="Arial"/>
                <w:color w:val="000000"/>
                <w:highlight w:val="yellow"/>
              </w:rPr>
            </w:pPr>
            <w:r w:rsidRPr="00613944">
              <w:rPr>
                <w:rFonts w:ascii="Arial" w:hAnsi="Arial" w:cs="Arial"/>
                <w:color w:val="000000"/>
                <w:highlight w:val="yellow"/>
              </w:rPr>
              <w:t>EP</w:t>
            </w:r>
          </w:p>
        </w:tc>
        <w:tc>
          <w:tcPr>
            <w:tcW w:w="319" w:type="pct"/>
            <w:noWrap/>
            <w:vAlign w:val="center"/>
            <w:hideMark/>
          </w:tcPr>
          <w:p w14:paraId="775DF14D" w14:textId="4BF54171"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117.57</w:t>
            </w:r>
          </w:p>
        </w:tc>
        <w:tc>
          <w:tcPr>
            <w:tcW w:w="369" w:type="pct"/>
            <w:noWrap/>
            <w:vAlign w:val="center"/>
            <w:hideMark/>
          </w:tcPr>
          <w:p w14:paraId="69FF1573" w14:textId="15AABD14"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98.05</w:t>
            </w:r>
          </w:p>
        </w:tc>
        <w:tc>
          <w:tcPr>
            <w:tcW w:w="369" w:type="pct"/>
            <w:noWrap/>
            <w:vAlign w:val="center"/>
            <w:hideMark/>
          </w:tcPr>
          <w:p w14:paraId="79E6CDFE" w14:textId="59DD22CE"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179.26</w:t>
            </w:r>
          </w:p>
        </w:tc>
        <w:tc>
          <w:tcPr>
            <w:tcW w:w="369" w:type="pct"/>
            <w:noWrap/>
            <w:vAlign w:val="center"/>
            <w:hideMark/>
          </w:tcPr>
          <w:p w14:paraId="267974B9" w14:textId="25ECEA34"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168.78</w:t>
            </w:r>
          </w:p>
        </w:tc>
        <w:tc>
          <w:tcPr>
            <w:tcW w:w="334" w:type="pct"/>
            <w:noWrap/>
            <w:vAlign w:val="center"/>
            <w:hideMark/>
          </w:tcPr>
          <w:p w14:paraId="1C7FA2F8" w14:textId="443CAE58"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0</w:t>
            </w:r>
          </w:p>
        </w:tc>
        <w:tc>
          <w:tcPr>
            <w:tcW w:w="316" w:type="pct"/>
            <w:noWrap/>
            <w:vAlign w:val="center"/>
            <w:hideMark/>
          </w:tcPr>
          <w:p w14:paraId="679BBBB0" w14:textId="0211E563"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0</w:t>
            </w:r>
          </w:p>
        </w:tc>
        <w:tc>
          <w:tcPr>
            <w:tcW w:w="369" w:type="pct"/>
            <w:noWrap/>
            <w:vAlign w:val="center"/>
            <w:hideMark/>
          </w:tcPr>
          <w:p w14:paraId="5C7C4699" w14:textId="38FA509A"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0</w:t>
            </w:r>
          </w:p>
        </w:tc>
        <w:tc>
          <w:tcPr>
            <w:tcW w:w="369" w:type="pct"/>
            <w:noWrap/>
            <w:vAlign w:val="center"/>
            <w:hideMark/>
          </w:tcPr>
          <w:p w14:paraId="26AD387F" w14:textId="028EE542"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314.41</w:t>
            </w:r>
          </w:p>
        </w:tc>
        <w:tc>
          <w:tcPr>
            <w:tcW w:w="322" w:type="pct"/>
            <w:noWrap/>
            <w:vAlign w:val="center"/>
            <w:hideMark/>
          </w:tcPr>
          <w:p w14:paraId="5E5D1C9A" w14:textId="27E068C0"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122.79</w:t>
            </w:r>
          </w:p>
        </w:tc>
        <w:tc>
          <w:tcPr>
            <w:tcW w:w="369" w:type="pct"/>
            <w:noWrap/>
            <w:vAlign w:val="center"/>
            <w:hideMark/>
          </w:tcPr>
          <w:p w14:paraId="351F3030" w14:textId="36FBE9E3"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112.38</w:t>
            </w:r>
          </w:p>
        </w:tc>
        <w:tc>
          <w:tcPr>
            <w:tcW w:w="369" w:type="pct"/>
            <w:noWrap/>
            <w:vAlign w:val="center"/>
            <w:hideMark/>
          </w:tcPr>
          <w:p w14:paraId="08887F07" w14:textId="6CEDC400"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100.4</w:t>
            </w:r>
          </w:p>
        </w:tc>
        <w:tc>
          <w:tcPr>
            <w:tcW w:w="369" w:type="pct"/>
            <w:noWrap/>
            <w:vAlign w:val="center"/>
            <w:hideMark/>
          </w:tcPr>
          <w:p w14:paraId="777DDDFF" w14:textId="2422FAD6" w:rsidR="00DB0F9B" w:rsidRPr="00613944"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Arial Unicode MS" w:hAnsi="Arial Unicode MS" w:cs="Calibri"/>
                <w:color w:val="000000"/>
                <w:sz w:val="20"/>
                <w:szCs w:val="20"/>
                <w:highlight w:val="yellow"/>
              </w:rPr>
              <w:t>92.94</w:t>
            </w:r>
          </w:p>
        </w:tc>
        <w:tc>
          <w:tcPr>
            <w:tcW w:w="452" w:type="pct"/>
            <w:noWrap/>
            <w:hideMark/>
          </w:tcPr>
          <w:p w14:paraId="32BA7127" w14:textId="02C8F530" w:rsidR="00DB0F9B" w:rsidRPr="00516040" w:rsidRDefault="00DB0F9B" w:rsidP="00DB0F9B">
            <w:pPr>
              <w:jc w:val="right"/>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613944">
              <w:rPr>
                <w:rFonts w:ascii="Calibri" w:hAnsi="Calibri" w:cs="Calibri"/>
                <w:b/>
                <w:bCs/>
                <w:color w:val="000000"/>
                <w:sz w:val="22"/>
                <w:szCs w:val="22"/>
                <w:highlight w:val="yellow"/>
              </w:rPr>
              <w:t>1306.6</w:t>
            </w:r>
          </w:p>
        </w:tc>
      </w:tr>
    </w:tbl>
    <w:p w14:paraId="4FD82C05" w14:textId="5D785E33" w:rsidR="00FA3D23" w:rsidRDefault="00FA3D23" w:rsidP="00FA3D23">
      <w:pPr>
        <w:pStyle w:val="TABLAS0"/>
        <w:numPr>
          <w:ilvl w:val="0"/>
          <w:numId w:val="0"/>
        </w:numPr>
        <w:ind w:firstLine="397"/>
      </w:pPr>
    </w:p>
    <w:p w14:paraId="3E2FAFC5" w14:textId="78A25246" w:rsidR="00FA3D23" w:rsidRPr="0091655B" w:rsidRDefault="00DB0F9B" w:rsidP="00FF7EE5">
      <w:pPr>
        <w:jc w:val="center"/>
      </w:pPr>
      <w:bookmarkStart w:id="34" w:name="_Toc163214276"/>
      <w:r>
        <w:rPr>
          <w:noProof/>
          <w:lang w:val="es-ES" w:eastAsia="es-ES"/>
        </w:rPr>
        <w:drawing>
          <wp:inline distT="0" distB="0" distL="0" distR="0" wp14:anchorId="1B41CCB4" wp14:editId="3BCFFF7F">
            <wp:extent cx="4603115" cy="2755900"/>
            <wp:effectExtent l="0" t="0" r="6985" b="6350"/>
            <wp:docPr id="19812113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3115" cy="2755900"/>
                    </a:xfrm>
                    <a:prstGeom prst="rect">
                      <a:avLst/>
                    </a:prstGeom>
                    <a:noFill/>
                  </pic:spPr>
                </pic:pic>
              </a:graphicData>
            </a:graphic>
          </wp:inline>
        </w:drawing>
      </w:r>
      <w:bookmarkEnd w:id="34"/>
    </w:p>
    <w:p w14:paraId="200728E6" w14:textId="063B3487" w:rsidR="00B945A1" w:rsidRDefault="00B945A1" w:rsidP="000349E8">
      <w:pPr>
        <w:pStyle w:val="GRAFICAS"/>
        <w:rPr>
          <w:rFonts w:cs="Arial"/>
          <w:lang w:val="es-MX"/>
        </w:rPr>
      </w:pPr>
      <w:bookmarkStart w:id="35" w:name="_Toc525555507"/>
      <w:bookmarkStart w:id="36" w:name="_Toc535851331"/>
      <w:bookmarkStart w:id="37" w:name="_Toc164790678"/>
      <w:r w:rsidRPr="0091655B">
        <w:rPr>
          <w:rStyle w:val="GRAFICASCar"/>
          <w:lang w:val="es-MX"/>
        </w:rPr>
        <w:t>Evapotranspiración</w:t>
      </w:r>
      <w:bookmarkEnd w:id="35"/>
      <w:bookmarkEnd w:id="36"/>
      <w:r w:rsidRPr="0091655B">
        <w:rPr>
          <w:rFonts w:cs="Arial"/>
          <w:lang w:val="es-MX"/>
        </w:rPr>
        <w:t>.</w:t>
      </w:r>
      <w:bookmarkEnd w:id="37"/>
    </w:p>
    <w:p w14:paraId="3C293D6D" w14:textId="6A8D3B50" w:rsidR="00897E80" w:rsidRDefault="00897E80" w:rsidP="00897E80"/>
    <w:p w14:paraId="2FC8FAC1" w14:textId="4594387A" w:rsidR="0083638E" w:rsidRDefault="00EE20CB" w:rsidP="0018340F">
      <w:pPr>
        <w:rPr>
          <w:rFonts w:ascii="Arial" w:hAnsi="Arial" w:cs="Arial"/>
        </w:rPr>
      </w:pPr>
      <w:r>
        <w:rPr>
          <w:rFonts w:ascii="Arial" w:hAnsi="Arial" w:cs="Arial"/>
          <w:noProof/>
          <w:lang w:val="es-ES" w:eastAsia="es-ES"/>
        </w:rPr>
        <w:lastRenderedPageBreak/>
        <w:drawing>
          <wp:inline distT="0" distB="0" distL="0" distR="0" wp14:anchorId="4D89B748" wp14:editId="6722D4E6">
            <wp:extent cx="5750760" cy="3240000"/>
            <wp:effectExtent l="0" t="0" r="2540" b="0"/>
            <wp:docPr id="2651347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760" cy="3240000"/>
                    </a:xfrm>
                    <a:prstGeom prst="rect">
                      <a:avLst/>
                    </a:prstGeom>
                    <a:noFill/>
                  </pic:spPr>
                </pic:pic>
              </a:graphicData>
            </a:graphic>
          </wp:inline>
        </w:drawing>
      </w:r>
    </w:p>
    <w:p w14:paraId="7B9ECCA7" w14:textId="6904BE6C" w:rsidR="00B945A1" w:rsidRPr="0091655B" w:rsidRDefault="00B945A1" w:rsidP="000349E8">
      <w:pPr>
        <w:pStyle w:val="GRAFICAS"/>
        <w:rPr>
          <w:lang w:val="es-MX"/>
        </w:rPr>
      </w:pPr>
      <w:bookmarkStart w:id="38" w:name="_Toc525555508"/>
      <w:bookmarkStart w:id="39" w:name="_Toc535851332"/>
      <w:bookmarkStart w:id="40" w:name="_Toc164790679"/>
      <w:r w:rsidRPr="0091655B">
        <w:rPr>
          <w:rStyle w:val="GRAFICASCar"/>
          <w:iCs/>
          <w:lang w:val="es-MX"/>
        </w:rPr>
        <w:t xml:space="preserve">Climograma </w:t>
      </w:r>
      <w:bookmarkEnd w:id="38"/>
      <w:bookmarkEnd w:id="39"/>
      <w:r w:rsidR="007819F2">
        <w:rPr>
          <w:rStyle w:val="GRAFICASCar"/>
          <w:iCs/>
          <w:lang w:val="es-MX"/>
        </w:rPr>
        <w:t>estación 50</w:t>
      </w:r>
      <w:r w:rsidR="00EE20CB">
        <w:rPr>
          <w:rStyle w:val="GRAFICASCar"/>
          <w:iCs/>
          <w:lang w:val="es-MX"/>
        </w:rPr>
        <w:t>03</w:t>
      </w:r>
      <w:r w:rsidR="000349E8" w:rsidRPr="0091655B">
        <w:rPr>
          <w:rStyle w:val="GRAFICASCar"/>
          <w:iCs/>
          <w:lang w:val="es-MX"/>
        </w:rPr>
        <w:t xml:space="preserve"> </w:t>
      </w:r>
      <w:r w:rsidR="00FB7B62" w:rsidRPr="0091655B">
        <w:rPr>
          <w:rStyle w:val="GRAFICASCar"/>
          <w:iCs/>
          <w:lang w:val="es-MX"/>
        </w:rPr>
        <w:t>C</w:t>
      </w:r>
      <w:r w:rsidR="00B02A14">
        <w:rPr>
          <w:rStyle w:val="GRAFICASCar"/>
          <w:iCs/>
          <w:lang w:val="es-MX"/>
        </w:rPr>
        <w:t>ONAGUA</w:t>
      </w:r>
      <w:bookmarkEnd w:id="40"/>
    </w:p>
    <w:p w14:paraId="161E16E2" w14:textId="77777777" w:rsidR="00B945A1" w:rsidRDefault="00B945A1" w:rsidP="00B945A1">
      <w:pPr>
        <w:jc w:val="center"/>
        <w:rPr>
          <w:rFonts w:cs="Arial"/>
          <w:b/>
          <w:lang w:eastAsia="en-US"/>
        </w:rPr>
      </w:pPr>
    </w:p>
    <w:p w14:paraId="16200AED" w14:textId="77777777" w:rsidR="00F47126" w:rsidRDefault="00F47126" w:rsidP="00B945A1">
      <w:pPr>
        <w:jc w:val="center"/>
        <w:rPr>
          <w:rFonts w:cs="Arial"/>
          <w:b/>
          <w:lang w:eastAsia="en-US"/>
        </w:rPr>
      </w:pPr>
    </w:p>
    <w:p w14:paraId="3D71938F" w14:textId="5FB04A63" w:rsidR="00F47126" w:rsidRPr="0091655B" w:rsidRDefault="00F47126" w:rsidP="00F47126">
      <w:pPr>
        <w:pStyle w:val="Ttulo3"/>
        <w:spacing w:before="0"/>
        <w:rPr>
          <w:rFonts w:eastAsia="Times New Roman"/>
          <w:i/>
        </w:rPr>
      </w:pPr>
      <w:bookmarkStart w:id="41" w:name="_Toc166755111"/>
      <w:r w:rsidRPr="0091655B">
        <w:rPr>
          <w:rFonts w:eastAsia="Times New Roman"/>
        </w:rPr>
        <w:t>V.2.</w:t>
      </w:r>
      <w:r>
        <w:rPr>
          <w:rFonts w:eastAsia="Times New Roman"/>
        </w:rPr>
        <w:t>4</w:t>
      </w:r>
      <w:r w:rsidRPr="0091655B">
        <w:rPr>
          <w:rFonts w:eastAsia="Times New Roman"/>
        </w:rPr>
        <w:t xml:space="preserve">. </w:t>
      </w:r>
      <w:r>
        <w:rPr>
          <w:rFonts w:eastAsia="Times New Roman"/>
        </w:rPr>
        <w:t>viento</w:t>
      </w:r>
      <w:r w:rsidRPr="0091655B">
        <w:rPr>
          <w:rFonts w:eastAsia="Times New Roman"/>
        </w:rPr>
        <w:t>.</w:t>
      </w:r>
      <w:bookmarkEnd w:id="41"/>
    </w:p>
    <w:p w14:paraId="174CCC6E" w14:textId="41A071CE" w:rsidR="00DD0258" w:rsidRPr="00DD0258" w:rsidRDefault="00DD0258" w:rsidP="00DD0258">
      <w:pPr>
        <w:spacing w:line="276" w:lineRule="auto"/>
        <w:rPr>
          <w:rFonts w:ascii="Arial" w:hAnsi="Arial" w:cs="Arial"/>
          <w:lang w:eastAsia="en-US"/>
        </w:rPr>
      </w:pPr>
      <w:r w:rsidRPr="00BC2BE7">
        <w:rPr>
          <w:rFonts w:ascii="Arial" w:hAnsi="Arial" w:cs="Arial"/>
          <w:lang w:eastAsia="en-US"/>
        </w:rPr>
        <w:t xml:space="preserve">Para obtener la velocidad del viento se obtuvo de la página </w:t>
      </w:r>
      <w:r w:rsidR="009E7B2D" w:rsidRPr="00BC2BE7">
        <w:rPr>
          <w:rFonts w:ascii="Arial" w:hAnsi="Arial" w:cs="Arial"/>
          <w:lang w:eastAsia="en-US"/>
        </w:rPr>
        <w:t>Meteored</w:t>
      </w:r>
      <w:r w:rsidRPr="00BC2BE7">
        <w:rPr>
          <w:rFonts w:ascii="Arial" w:hAnsi="Arial" w:cs="Arial"/>
          <w:lang w:eastAsia="en-US"/>
        </w:rPr>
        <w:t xml:space="preserve">, en la cual pudimos acceder a los datos del </w:t>
      </w:r>
      <w:r w:rsidRPr="00613944">
        <w:rPr>
          <w:rFonts w:ascii="Arial" w:hAnsi="Arial" w:cs="Arial"/>
          <w:highlight w:val="yellow"/>
          <w:lang w:eastAsia="en-US"/>
        </w:rPr>
        <w:t xml:space="preserve">aeropuerto de Plan de Guadalupe INTL (MMIO) </w:t>
      </w:r>
      <w:r w:rsidRPr="00BC2BE7">
        <w:rPr>
          <w:rFonts w:ascii="Arial" w:hAnsi="Arial" w:cs="Arial"/>
          <w:lang w:eastAsia="en-US"/>
        </w:rPr>
        <w:t xml:space="preserve">del Municipio de </w:t>
      </w:r>
      <w:r w:rsidRPr="00613944">
        <w:rPr>
          <w:rFonts w:ascii="Arial" w:hAnsi="Arial" w:cs="Arial"/>
          <w:highlight w:val="yellow"/>
          <w:lang w:eastAsia="en-US"/>
        </w:rPr>
        <w:t>Ramos Arizpe, la velocidad del viento promedio anual es de 10.3 Km/hora en el del año 2023.</w:t>
      </w:r>
    </w:p>
    <w:p w14:paraId="2262F6AB" w14:textId="3FF73B54" w:rsidR="00F47126" w:rsidRPr="00DD0258" w:rsidRDefault="00DD0258" w:rsidP="00DD0258">
      <w:pPr>
        <w:pStyle w:val="TABLAS0"/>
        <w:ind w:firstLine="0"/>
      </w:pPr>
      <w:bookmarkStart w:id="42" w:name="_Toc166755183"/>
      <w:r>
        <w:t>Velocidad de viento</w:t>
      </w:r>
      <w:r w:rsidRPr="0091655B">
        <w:t>.</w:t>
      </w:r>
      <w:bookmarkEnd w:id="42"/>
    </w:p>
    <w:tbl>
      <w:tblPr>
        <w:tblStyle w:val="Tablaconcuadrcula4-nfasis1"/>
        <w:tblW w:w="51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657"/>
        <w:gridCol w:w="675"/>
        <w:gridCol w:w="676"/>
        <w:gridCol w:w="676"/>
        <w:gridCol w:w="750"/>
        <w:gridCol w:w="710"/>
        <w:gridCol w:w="676"/>
        <w:gridCol w:w="750"/>
        <w:gridCol w:w="723"/>
        <w:gridCol w:w="683"/>
        <w:gridCol w:w="737"/>
        <w:gridCol w:w="657"/>
        <w:gridCol w:w="1016"/>
      </w:tblGrid>
      <w:tr w:rsidR="009E7B2D" w:rsidRPr="00613944" w14:paraId="441AE8AB" w14:textId="77777777" w:rsidTr="009E7B2D">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460" w:type="pct"/>
            <w:tcBorders>
              <w:top w:val="none" w:sz="0" w:space="0" w:color="auto"/>
              <w:left w:val="none" w:sz="0" w:space="0" w:color="auto"/>
              <w:bottom w:val="none" w:sz="0" w:space="0" w:color="auto"/>
              <w:right w:val="none" w:sz="0" w:space="0" w:color="auto"/>
            </w:tcBorders>
            <w:noWrap/>
            <w:hideMark/>
          </w:tcPr>
          <w:p w14:paraId="243B0A77" w14:textId="77777777" w:rsidR="00DD0258" w:rsidRPr="00613944" w:rsidRDefault="00DD0258" w:rsidP="00C80424">
            <w:pPr>
              <w:jc w:val="center"/>
              <w:rPr>
                <w:rFonts w:ascii="Arial" w:hAnsi="Arial" w:cs="Arial"/>
                <w:color w:val="000000"/>
                <w:highlight w:val="yellow"/>
              </w:rPr>
            </w:pPr>
            <w:r w:rsidRPr="00613944">
              <w:rPr>
                <w:rFonts w:ascii="Arial" w:hAnsi="Arial" w:cs="Arial"/>
                <w:color w:val="000000"/>
                <w:highlight w:val="yellow"/>
              </w:rPr>
              <w:t>Mes</w:t>
            </w:r>
          </w:p>
        </w:tc>
        <w:tc>
          <w:tcPr>
            <w:tcW w:w="307" w:type="pct"/>
            <w:tcBorders>
              <w:top w:val="none" w:sz="0" w:space="0" w:color="auto"/>
              <w:left w:val="none" w:sz="0" w:space="0" w:color="auto"/>
              <w:bottom w:val="none" w:sz="0" w:space="0" w:color="auto"/>
              <w:right w:val="none" w:sz="0" w:space="0" w:color="auto"/>
            </w:tcBorders>
            <w:noWrap/>
            <w:hideMark/>
          </w:tcPr>
          <w:p w14:paraId="080D2E62"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Ene</w:t>
            </w:r>
          </w:p>
        </w:tc>
        <w:tc>
          <w:tcPr>
            <w:tcW w:w="361" w:type="pct"/>
            <w:tcBorders>
              <w:top w:val="none" w:sz="0" w:space="0" w:color="auto"/>
              <w:left w:val="none" w:sz="0" w:space="0" w:color="auto"/>
              <w:bottom w:val="none" w:sz="0" w:space="0" w:color="auto"/>
              <w:right w:val="none" w:sz="0" w:space="0" w:color="auto"/>
            </w:tcBorders>
            <w:noWrap/>
            <w:hideMark/>
          </w:tcPr>
          <w:p w14:paraId="7CB90D16"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Feb</w:t>
            </w:r>
          </w:p>
        </w:tc>
        <w:tc>
          <w:tcPr>
            <w:tcW w:w="361" w:type="pct"/>
            <w:tcBorders>
              <w:top w:val="none" w:sz="0" w:space="0" w:color="auto"/>
              <w:left w:val="none" w:sz="0" w:space="0" w:color="auto"/>
              <w:bottom w:val="none" w:sz="0" w:space="0" w:color="auto"/>
              <w:right w:val="none" w:sz="0" w:space="0" w:color="auto"/>
            </w:tcBorders>
            <w:noWrap/>
            <w:hideMark/>
          </w:tcPr>
          <w:p w14:paraId="6237FAA1"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Mar</w:t>
            </w:r>
          </w:p>
        </w:tc>
        <w:tc>
          <w:tcPr>
            <w:tcW w:w="361" w:type="pct"/>
            <w:tcBorders>
              <w:top w:val="none" w:sz="0" w:space="0" w:color="auto"/>
              <w:left w:val="none" w:sz="0" w:space="0" w:color="auto"/>
              <w:bottom w:val="none" w:sz="0" w:space="0" w:color="auto"/>
              <w:right w:val="none" w:sz="0" w:space="0" w:color="auto"/>
            </w:tcBorders>
            <w:noWrap/>
            <w:hideMark/>
          </w:tcPr>
          <w:p w14:paraId="1896D339"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Abr</w:t>
            </w:r>
          </w:p>
        </w:tc>
        <w:tc>
          <w:tcPr>
            <w:tcW w:w="317" w:type="pct"/>
            <w:tcBorders>
              <w:top w:val="none" w:sz="0" w:space="0" w:color="auto"/>
              <w:left w:val="none" w:sz="0" w:space="0" w:color="auto"/>
              <w:bottom w:val="none" w:sz="0" w:space="0" w:color="auto"/>
              <w:right w:val="none" w:sz="0" w:space="0" w:color="auto"/>
            </w:tcBorders>
            <w:noWrap/>
            <w:hideMark/>
          </w:tcPr>
          <w:p w14:paraId="6D31F849"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May.</w:t>
            </w:r>
          </w:p>
        </w:tc>
        <w:tc>
          <w:tcPr>
            <w:tcW w:w="285" w:type="pct"/>
            <w:tcBorders>
              <w:top w:val="none" w:sz="0" w:space="0" w:color="auto"/>
              <w:left w:val="none" w:sz="0" w:space="0" w:color="auto"/>
              <w:bottom w:val="none" w:sz="0" w:space="0" w:color="auto"/>
              <w:right w:val="none" w:sz="0" w:space="0" w:color="auto"/>
            </w:tcBorders>
            <w:noWrap/>
            <w:hideMark/>
          </w:tcPr>
          <w:p w14:paraId="310F0CC5"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Jun.</w:t>
            </w:r>
          </w:p>
        </w:tc>
        <w:tc>
          <w:tcPr>
            <w:tcW w:w="361" w:type="pct"/>
            <w:tcBorders>
              <w:top w:val="none" w:sz="0" w:space="0" w:color="auto"/>
              <w:left w:val="none" w:sz="0" w:space="0" w:color="auto"/>
              <w:bottom w:val="none" w:sz="0" w:space="0" w:color="auto"/>
              <w:right w:val="none" w:sz="0" w:space="0" w:color="auto"/>
            </w:tcBorders>
            <w:noWrap/>
            <w:hideMark/>
          </w:tcPr>
          <w:p w14:paraId="2969ABF9"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Jul.</w:t>
            </w:r>
          </w:p>
        </w:tc>
        <w:tc>
          <w:tcPr>
            <w:tcW w:w="361" w:type="pct"/>
            <w:tcBorders>
              <w:top w:val="none" w:sz="0" w:space="0" w:color="auto"/>
              <w:left w:val="none" w:sz="0" w:space="0" w:color="auto"/>
              <w:bottom w:val="none" w:sz="0" w:space="0" w:color="auto"/>
              <w:right w:val="none" w:sz="0" w:space="0" w:color="auto"/>
            </w:tcBorders>
            <w:noWrap/>
            <w:hideMark/>
          </w:tcPr>
          <w:p w14:paraId="55F73118"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Ago.</w:t>
            </w:r>
          </w:p>
        </w:tc>
        <w:tc>
          <w:tcPr>
            <w:tcW w:w="307" w:type="pct"/>
            <w:tcBorders>
              <w:top w:val="none" w:sz="0" w:space="0" w:color="auto"/>
              <w:left w:val="none" w:sz="0" w:space="0" w:color="auto"/>
              <w:bottom w:val="none" w:sz="0" w:space="0" w:color="auto"/>
              <w:right w:val="none" w:sz="0" w:space="0" w:color="auto"/>
            </w:tcBorders>
            <w:noWrap/>
            <w:hideMark/>
          </w:tcPr>
          <w:p w14:paraId="0723440F"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Sep.</w:t>
            </w:r>
          </w:p>
        </w:tc>
        <w:tc>
          <w:tcPr>
            <w:tcW w:w="361" w:type="pct"/>
            <w:tcBorders>
              <w:top w:val="none" w:sz="0" w:space="0" w:color="auto"/>
              <w:left w:val="none" w:sz="0" w:space="0" w:color="auto"/>
              <w:bottom w:val="none" w:sz="0" w:space="0" w:color="auto"/>
              <w:right w:val="none" w:sz="0" w:space="0" w:color="auto"/>
            </w:tcBorders>
            <w:noWrap/>
            <w:hideMark/>
          </w:tcPr>
          <w:p w14:paraId="6EF69ADC"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Oct.</w:t>
            </w:r>
          </w:p>
        </w:tc>
        <w:tc>
          <w:tcPr>
            <w:tcW w:w="361" w:type="pct"/>
            <w:tcBorders>
              <w:top w:val="none" w:sz="0" w:space="0" w:color="auto"/>
              <w:left w:val="none" w:sz="0" w:space="0" w:color="auto"/>
              <w:bottom w:val="none" w:sz="0" w:space="0" w:color="auto"/>
              <w:right w:val="none" w:sz="0" w:space="0" w:color="auto"/>
            </w:tcBorders>
            <w:noWrap/>
            <w:hideMark/>
          </w:tcPr>
          <w:p w14:paraId="059FD898"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Nov.</w:t>
            </w:r>
          </w:p>
        </w:tc>
        <w:tc>
          <w:tcPr>
            <w:tcW w:w="361" w:type="pct"/>
            <w:tcBorders>
              <w:top w:val="none" w:sz="0" w:space="0" w:color="auto"/>
              <w:left w:val="none" w:sz="0" w:space="0" w:color="auto"/>
              <w:bottom w:val="none" w:sz="0" w:space="0" w:color="auto"/>
              <w:right w:val="none" w:sz="0" w:space="0" w:color="auto"/>
            </w:tcBorders>
            <w:noWrap/>
            <w:hideMark/>
          </w:tcPr>
          <w:p w14:paraId="6044FDA2"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Dic.</w:t>
            </w:r>
          </w:p>
        </w:tc>
        <w:tc>
          <w:tcPr>
            <w:tcW w:w="437" w:type="pct"/>
            <w:tcBorders>
              <w:top w:val="none" w:sz="0" w:space="0" w:color="auto"/>
              <w:left w:val="none" w:sz="0" w:space="0" w:color="auto"/>
              <w:bottom w:val="none" w:sz="0" w:space="0" w:color="auto"/>
              <w:right w:val="none" w:sz="0" w:space="0" w:color="auto"/>
            </w:tcBorders>
            <w:noWrap/>
            <w:hideMark/>
          </w:tcPr>
          <w:p w14:paraId="51C31574" w14:textId="77777777" w:rsidR="00DD0258" w:rsidRPr="00613944" w:rsidRDefault="00DD0258"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TOTAL</w:t>
            </w:r>
          </w:p>
        </w:tc>
      </w:tr>
      <w:tr w:rsidR="009E7B2D" w:rsidRPr="00516040" w14:paraId="75AE0401" w14:textId="77777777" w:rsidTr="009E7B2D">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460" w:type="pct"/>
            <w:hideMark/>
          </w:tcPr>
          <w:p w14:paraId="575CC6AE" w14:textId="6659EDE7" w:rsidR="00DD0258" w:rsidRPr="00613944" w:rsidRDefault="00DD0258" w:rsidP="00C80424">
            <w:pPr>
              <w:jc w:val="center"/>
              <w:rPr>
                <w:rFonts w:ascii="Arial" w:hAnsi="Arial" w:cs="Arial"/>
                <w:color w:val="000000"/>
                <w:highlight w:val="yellow"/>
              </w:rPr>
            </w:pPr>
            <w:r w:rsidRPr="00613944">
              <w:rPr>
                <w:rFonts w:ascii="Arial" w:hAnsi="Arial" w:cs="Arial"/>
                <w:color w:val="000000"/>
                <w:highlight w:val="yellow"/>
              </w:rPr>
              <w:t>VV</w:t>
            </w:r>
          </w:p>
        </w:tc>
        <w:tc>
          <w:tcPr>
            <w:tcW w:w="307" w:type="pct"/>
            <w:noWrap/>
          </w:tcPr>
          <w:p w14:paraId="1D3EE3E5" w14:textId="2308A7E9"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0</w:t>
            </w:r>
          </w:p>
        </w:tc>
        <w:tc>
          <w:tcPr>
            <w:tcW w:w="361" w:type="pct"/>
            <w:noWrap/>
          </w:tcPr>
          <w:p w14:paraId="10B98423" w14:textId="55F48019"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14.6</w:t>
            </w:r>
          </w:p>
        </w:tc>
        <w:tc>
          <w:tcPr>
            <w:tcW w:w="361" w:type="pct"/>
            <w:noWrap/>
          </w:tcPr>
          <w:p w14:paraId="380EF22E" w14:textId="1FE332B3"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0</w:t>
            </w:r>
          </w:p>
        </w:tc>
        <w:tc>
          <w:tcPr>
            <w:tcW w:w="361" w:type="pct"/>
            <w:noWrap/>
          </w:tcPr>
          <w:p w14:paraId="306DA2C8" w14:textId="33BE6C6D"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10.3</w:t>
            </w:r>
          </w:p>
        </w:tc>
        <w:tc>
          <w:tcPr>
            <w:tcW w:w="317" w:type="pct"/>
            <w:noWrap/>
          </w:tcPr>
          <w:p w14:paraId="790AA4D9" w14:textId="2E9021BF"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15.1</w:t>
            </w:r>
          </w:p>
        </w:tc>
        <w:tc>
          <w:tcPr>
            <w:tcW w:w="285" w:type="pct"/>
            <w:noWrap/>
          </w:tcPr>
          <w:p w14:paraId="28632300" w14:textId="18EF6BC0"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15.7</w:t>
            </w:r>
          </w:p>
        </w:tc>
        <w:tc>
          <w:tcPr>
            <w:tcW w:w="361" w:type="pct"/>
            <w:noWrap/>
          </w:tcPr>
          <w:p w14:paraId="7E428EBD" w14:textId="1C8B26C8"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13.3</w:t>
            </w:r>
          </w:p>
        </w:tc>
        <w:tc>
          <w:tcPr>
            <w:tcW w:w="361" w:type="pct"/>
            <w:noWrap/>
          </w:tcPr>
          <w:p w14:paraId="5A6ADD66" w14:textId="4759BE86"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16.0</w:t>
            </w:r>
          </w:p>
        </w:tc>
        <w:tc>
          <w:tcPr>
            <w:tcW w:w="307" w:type="pct"/>
            <w:noWrap/>
          </w:tcPr>
          <w:p w14:paraId="50BC6BE5" w14:textId="1CB473E5"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13.9</w:t>
            </w:r>
          </w:p>
        </w:tc>
        <w:tc>
          <w:tcPr>
            <w:tcW w:w="361" w:type="pct"/>
            <w:noWrap/>
          </w:tcPr>
          <w:p w14:paraId="678401DC" w14:textId="2403683F"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9.8</w:t>
            </w:r>
          </w:p>
        </w:tc>
        <w:tc>
          <w:tcPr>
            <w:tcW w:w="361" w:type="pct"/>
            <w:noWrap/>
          </w:tcPr>
          <w:p w14:paraId="4E4854AD" w14:textId="15FFD553"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6.7</w:t>
            </w:r>
          </w:p>
        </w:tc>
        <w:tc>
          <w:tcPr>
            <w:tcW w:w="361" w:type="pct"/>
            <w:noWrap/>
          </w:tcPr>
          <w:p w14:paraId="47E53F13" w14:textId="781BDB5A" w:rsidR="00DD0258" w:rsidRPr="00613944"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613944">
              <w:rPr>
                <w:rFonts w:ascii="Calibri" w:hAnsi="Calibri" w:cs="Calibri"/>
                <w:color w:val="000000"/>
                <w:sz w:val="22"/>
                <w:szCs w:val="22"/>
                <w:highlight w:val="yellow"/>
              </w:rPr>
              <w:t>7.7</w:t>
            </w:r>
          </w:p>
        </w:tc>
        <w:tc>
          <w:tcPr>
            <w:tcW w:w="437" w:type="pct"/>
            <w:noWrap/>
          </w:tcPr>
          <w:p w14:paraId="40B187A8" w14:textId="6C11EF2F" w:rsidR="00DD0258" w:rsidRPr="00516040" w:rsidRDefault="00DD0258" w:rsidP="00FA217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613944">
              <w:rPr>
                <w:rFonts w:ascii="Calibri" w:hAnsi="Calibri" w:cs="Calibri"/>
                <w:b/>
                <w:bCs/>
                <w:color w:val="000000"/>
                <w:sz w:val="22"/>
                <w:szCs w:val="22"/>
                <w:highlight w:val="yellow"/>
              </w:rPr>
              <w:t>10.3</w:t>
            </w:r>
          </w:p>
        </w:tc>
      </w:tr>
    </w:tbl>
    <w:p w14:paraId="50A01B48" w14:textId="77777777" w:rsidR="00F47126" w:rsidRDefault="00F47126" w:rsidP="00B945A1">
      <w:pPr>
        <w:jc w:val="center"/>
        <w:rPr>
          <w:rFonts w:cs="Arial"/>
          <w:b/>
          <w:lang w:eastAsia="en-US"/>
        </w:rPr>
      </w:pPr>
    </w:p>
    <w:p w14:paraId="2435A8FC" w14:textId="77777777" w:rsidR="00F47126" w:rsidRPr="0091655B" w:rsidRDefault="00F47126" w:rsidP="00B945A1">
      <w:pPr>
        <w:jc w:val="center"/>
        <w:rPr>
          <w:rFonts w:cs="Arial"/>
          <w:b/>
          <w:lang w:eastAsia="en-US"/>
        </w:rPr>
      </w:pPr>
    </w:p>
    <w:p w14:paraId="60636B67" w14:textId="77777777" w:rsidR="005D0CA2" w:rsidRPr="0091655B" w:rsidRDefault="005D0CA2" w:rsidP="0083638E">
      <w:pPr>
        <w:pStyle w:val="Ttulo2"/>
        <w:spacing w:before="0"/>
        <w:rPr>
          <w:rFonts w:eastAsia="Calibri"/>
        </w:rPr>
      </w:pPr>
      <w:bookmarkStart w:id="43" w:name="_Toc525555187"/>
      <w:bookmarkStart w:id="44" w:name="_Toc535003181"/>
      <w:bookmarkStart w:id="45" w:name="_Toc166755112"/>
      <w:r w:rsidRPr="0091655B">
        <w:rPr>
          <w:rFonts w:eastAsia="Calibri"/>
        </w:rPr>
        <w:t>V.3. Suelo</w:t>
      </w:r>
      <w:bookmarkEnd w:id="43"/>
      <w:bookmarkEnd w:id="44"/>
      <w:bookmarkEnd w:id="45"/>
      <w:r w:rsidRPr="0091655B">
        <w:rPr>
          <w:rFonts w:eastAsia="Calibri"/>
        </w:rPr>
        <w:t xml:space="preserve"> </w:t>
      </w:r>
    </w:p>
    <w:p w14:paraId="611C34EB" w14:textId="77777777" w:rsidR="0024789A" w:rsidRPr="0091655B" w:rsidRDefault="0024789A" w:rsidP="0024789A">
      <w:pPr>
        <w:rPr>
          <w:rFonts w:eastAsia="Calibri"/>
        </w:rPr>
      </w:pPr>
    </w:p>
    <w:p w14:paraId="122707CC" w14:textId="795F3261" w:rsidR="0039389B" w:rsidRDefault="006579F8" w:rsidP="0039389B">
      <w:pPr>
        <w:spacing w:line="276" w:lineRule="auto"/>
        <w:jc w:val="both"/>
        <w:rPr>
          <w:rFonts w:ascii="Arial" w:hAnsi="Arial" w:cs="Arial"/>
        </w:rPr>
      </w:pPr>
      <w:r w:rsidRPr="0091655B">
        <w:rPr>
          <w:rFonts w:ascii="Arial" w:hAnsi="Arial" w:cs="Arial"/>
        </w:rPr>
        <w:t xml:space="preserve">La carta edafológica indica la distribución geográfica de los </w:t>
      </w:r>
      <w:r w:rsidR="0070105E" w:rsidRPr="0091655B">
        <w:rPr>
          <w:rFonts w:ascii="Arial" w:hAnsi="Arial" w:cs="Arial"/>
        </w:rPr>
        <w:t>s</w:t>
      </w:r>
      <w:r w:rsidR="0091124B" w:rsidRPr="0091655B">
        <w:rPr>
          <w:rFonts w:ascii="Arial" w:hAnsi="Arial" w:cs="Arial"/>
        </w:rPr>
        <w:t>uelo</w:t>
      </w:r>
      <w:r w:rsidRPr="0091655B">
        <w:rPr>
          <w:rFonts w:ascii="Arial" w:hAnsi="Arial" w:cs="Arial"/>
        </w:rPr>
        <w:t xml:space="preserve">s del país, clasificados de acuerdo con las descripciones de </w:t>
      </w:r>
      <w:r w:rsidR="00377AFA" w:rsidRPr="0091655B">
        <w:rPr>
          <w:rFonts w:ascii="Arial" w:hAnsi="Arial" w:cs="Arial"/>
        </w:rPr>
        <w:t>unidades FAO/UNESCO 1968, modificadas</w:t>
      </w:r>
      <w:r w:rsidRPr="0091655B">
        <w:rPr>
          <w:rFonts w:ascii="Arial" w:hAnsi="Arial" w:cs="Arial"/>
        </w:rPr>
        <w:t xml:space="preserve"> por DETENAL en 1970. Estas modificaciones consisten básicamente, en agregar nuevas subunidades que se han encontrado en el país y que no se consideran en la clave original de la FAO, </w:t>
      </w:r>
      <w:r w:rsidR="0023294E" w:rsidRPr="0091655B">
        <w:rPr>
          <w:rFonts w:ascii="Arial" w:hAnsi="Arial" w:cs="Arial"/>
        </w:rPr>
        <w:t xml:space="preserve">el </w:t>
      </w:r>
      <w:r w:rsidR="001E3E20">
        <w:rPr>
          <w:rFonts w:ascii="Arial" w:hAnsi="Arial" w:cs="Arial"/>
        </w:rPr>
        <w:t>INEGI</w:t>
      </w:r>
      <w:r w:rsidR="0023294E" w:rsidRPr="0091655B">
        <w:rPr>
          <w:rFonts w:ascii="Arial" w:hAnsi="Arial" w:cs="Arial"/>
        </w:rPr>
        <w:t xml:space="preserve"> realizó una serie de modif</w:t>
      </w:r>
      <w:r w:rsidR="00D20586" w:rsidRPr="0091655B">
        <w:rPr>
          <w:rFonts w:ascii="Arial" w:hAnsi="Arial" w:cs="Arial"/>
        </w:rPr>
        <w:t xml:space="preserve">icaciones aplicables en México, </w:t>
      </w:r>
      <w:r w:rsidR="00C26B8F">
        <w:rPr>
          <w:rFonts w:ascii="Arial" w:hAnsi="Arial" w:cs="Arial"/>
        </w:rPr>
        <w:t>co</w:t>
      </w:r>
      <w:r w:rsidR="00D20586" w:rsidRPr="0091655B">
        <w:rPr>
          <w:rFonts w:ascii="Arial" w:hAnsi="Arial" w:cs="Arial"/>
        </w:rPr>
        <w:t xml:space="preserve">n base a esto, se toma de referencia la </w:t>
      </w:r>
      <w:r w:rsidR="00D20586" w:rsidRPr="00BC2BE7">
        <w:rPr>
          <w:rFonts w:ascii="Arial" w:hAnsi="Arial" w:cs="Arial"/>
        </w:rPr>
        <w:t xml:space="preserve">carta edafológica a escala </w:t>
      </w:r>
      <w:r w:rsidR="00F00565" w:rsidRPr="00BC2BE7">
        <w:rPr>
          <w:rFonts w:ascii="Arial" w:hAnsi="Arial" w:cs="Arial"/>
        </w:rPr>
        <w:t>1: 250,000</w:t>
      </w:r>
      <w:r w:rsidR="00DD0258" w:rsidRPr="00BC2BE7">
        <w:rPr>
          <w:rFonts w:ascii="Arial" w:hAnsi="Arial" w:cs="Arial"/>
        </w:rPr>
        <w:t>,</w:t>
      </w:r>
      <w:r w:rsidR="005A7FAF" w:rsidRPr="00BC2BE7">
        <w:rPr>
          <w:rFonts w:ascii="Arial" w:hAnsi="Arial" w:cs="Arial"/>
        </w:rPr>
        <w:t xml:space="preserve"> </w:t>
      </w:r>
      <w:r w:rsidR="00FD5CF9" w:rsidRPr="00613944">
        <w:rPr>
          <w:rFonts w:ascii="Arial" w:hAnsi="Arial" w:cs="Arial"/>
          <w:highlight w:val="yellow"/>
        </w:rPr>
        <w:t>(</w:t>
      </w:r>
      <w:r w:rsidR="00DD0258" w:rsidRPr="00613944">
        <w:rPr>
          <w:rFonts w:ascii="Arial" w:hAnsi="Arial" w:cs="Arial"/>
          <w:highlight w:val="yellow"/>
        </w:rPr>
        <w:t>G</w:t>
      </w:r>
      <w:r w:rsidR="005A7FAF" w:rsidRPr="00613944">
        <w:rPr>
          <w:rFonts w:ascii="Arial" w:hAnsi="Arial" w:cs="Arial"/>
          <w:highlight w:val="yellow"/>
        </w:rPr>
        <w:t>14-</w:t>
      </w:r>
      <w:r w:rsidR="00DD0258" w:rsidRPr="00613944">
        <w:rPr>
          <w:rFonts w:ascii="Arial" w:hAnsi="Arial" w:cs="Arial"/>
          <w:highlight w:val="yellow"/>
        </w:rPr>
        <w:t>7 Monterrey</w:t>
      </w:r>
      <w:r w:rsidR="005A7FAF" w:rsidRPr="00613944">
        <w:rPr>
          <w:rFonts w:ascii="Arial" w:hAnsi="Arial" w:cs="Arial"/>
          <w:highlight w:val="yellow"/>
        </w:rPr>
        <w:t xml:space="preserve">) </w:t>
      </w:r>
      <w:r w:rsidR="00D20586" w:rsidRPr="00BC2BE7">
        <w:rPr>
          <w:rFonts w:ascii="Arial" w:hAnsi="Arial" w:cs="Arial"/>
        </w:rPr>
        <w:t xml:space="preserve">donde indica </w:t>
      </w:r>
      <w:r w:rsidR="008D5E32" w:rsidRPr="00BC2BE7">
        <w:rPr>
          <w:rFonts w:ascii="Arial" w:hAnsi="Arial" w:cs="Arial"/>
        </w:rPr>
        <w:t xml:space="preserve">que </w:t>
      </w:r>
      <w:r w:rsidR="00D20586" w:rsidRPr="00BC2BE7">
        <w:rPr>
          <w:rFonts w:ascii="Arial" w:hAnsi="Arial" w:cs="Arial"/>
        </w:rPr>
        <w:t xml:space="preserve">de </w:t>
      </w:r>
      <w:r w:rsidR="0039389B" w:rsidRPr="00BC2BE7">
        <w:rPr>
          <w:rFonts w:ascii="Arial" w:hAnsi="Arial" w:cs="Arial"/>
        </w:rPr>
        <w:t>acuerdo a</w:t>
      </w:r>
      <w:r w:rsidR="00274223" w:rsidRPr="00BC2BE7">
        <w:rPr>
          <w:rFonts w:ascii="Arial" w:hAnsi="Arial" w:cs="Arial"/>
        </w:rPr>
        <w:t xml:space="preserve"> </w:t>
      </w:r>
      <w:r w:rsidR="00A8580B" w:rsidRPr="00BC2BE7">
        <w:rPr>
          <w:rFonts w:ascii="Arial" w:hAnsi="Arial" w:cs="Arial"/>
        </w:rPr>
        <w:t>las</w:t>
      </w:r>
      <w:r w:rsidR="0023294E" w:rsidRPr="00BC2BE7">
        <w:rPr>
          <w:rFonts w:ascii="Arial" w:hAnsi="Arial" w:cs="Arial"/>
        </w:rPr>
        <w:t xml:space="preserve"> condiciones de clima, fisiografía y geología han determinado la ocurrencia y abundancia de diferentes tipos de </w:t>
      </w:r>
      <w:r w:rsidR="0070105E" w:rsidRPr="00BC2BE7">
        <w:rPr>
          <w:rFonts w:ascii="Arial" w:hAnsi="Arial" w:cs="Arial"/>
        </w:rPr>
        <w:t>s</w:t>
      </w:r>
      <w:r w:rsidR="0091124B" w:rsidRPr="00BC2BE7">
        <w:rPr>
          <w:rFonts w:ascii="Arial" w:hAnsi="Arial" w:cs="Arial"/>
        </w:rPr>
        <w:t>uelo</w:t>
      </w:r>
      <w:r w:rsidR="004643BD" w:rsidRPr="00BC2BE7">
        <w:rPr>
          <w:rFonts w:ascii="Arial" w:hAnsi="Arial" w:cs="Arial"/>
        </w:rPr>
        <w:t xml:space="preserve">, </w:t>
      </w:r>
      <w:r w:rsidR="0052513A" w:rsidRPr="00BC2BE7">
        <w:rPr>
          <w:rFonts w:ascii="Arial" w:hAnsi="Arial" w:cs="Arial"/>
        </w:rPr>
        <w:t xml:space="preserve">donde </w:t>
      </w:r>
      <w:r w:rsidR="0052513A" w:rsidRPr="00613944">
        <w:rPr>
          <w:rFonts w:ascii="Arial" w:hAnsi="Arial" w:cs="Arial"/>
          <w:highlight w:val="yellow"/>
        </w:rPr>
        <w:t>Cambisol con textura media es el más abundante en 14.95 ha,</w:t>
      </w:r>
      <w:r w:rsidR="0052513A">
        <w:rPr>
          <w:rFonts w:ascii="Arial" w:hAnsi="Arial" w:cs="Arial"/>
        </w:rPr>
        <w:t xml:space="preserve"> </w:t>
      </w:r>
      <w:r w:rsidR="004643BD" w:rsidRPr="0091655B">
        <w:rPr>
          <w:rFonts w:ascii="Arial" w:hAnsi="Arial" w:cs="Arial"/>
        </w:rPr>
        <w:t>(Mapa 5-2).</w:t>
      </w:r>
      <w:r w:rsidR="0039389B" w:rsidRPr="0091655B">
        <w:rPr>
          <w:rFonts w:ascii="Arial" w:hAnsi="Arial" w:cs="Arial"/>
        </w:rPr>
        <w:t xml:space="preserve"> En la siguiente tabla se presentan los tipos de suelos existentes en el </w:t>
      </w:r>
      <w:r w:rsidR="003D1533" w:rsidRPr="0091655B">
        <w:rPr>
          <w:rFonts w:ascii="Arial" w:hAnsi="Arial" w:cs="Arial"/>
        </w:rPr>
        <w:t xml:space="preserve">área </w:t>
      </w:r>
      <w:r w:rsidR="0039389B" w:rsidRPr="0091655B">
        <w:rPr>
          <w:rFonts w:ascii="Arial" w:hAnsi="Arial" w:cs="Arial"/>
        </w:rPr>
        <w:t xml:space="preserve">del </w:t>
      </w:r>
      <w:r w:rsidR="00B02A14">
        <w:rPr>
          <w:rFonts w:ascii="Arial" w:hAnsi="Arial" w:cs="Arial"/>
        </w:rPr>
        <w:t>CUSTF</w:t>
      </w:r>
      <w:r w:rsidR="0039389B" w:rsidRPr="0091655B">
        <w:rPr>
          <w:rFonts w:ascii="Arial" w:hAnsi="Arial" w:cs="Arial"/>
        </w:rPr>
        <w:t>.</w:t>
      </w:r>
    </w:p>
    <w:p w14:paraId="465E64C9" w14:textId="77777777" w:rsidR="004A793D" w:rsidRPr="0091655B" w:rsidRDefault="004A793D" w:rsidP="0039389B">
      <w:pPr>
        <w:spacing w:line="276" w:lineRule="auto"/>
        <w:jc w:val="both"/>
        <w:rPr>
          <w:rFonts w:ascii="Arial" w:hAnsi="Arial" w:cs="Arial"/>
        </w:rPr>
      </w:pPr>
    </w:p>
    <w:p w14:paraId="2EF48728" w14:textId="500E3E58" w:rsidR="00DA182E" w:rsidRPr="0091655B" w:rsidRDefault="001E6EE6" w:rsidP="0021233B">
      <w:pPr>
        <w:pStyle w:val="TABLAS0"/>
        <w:ind w:firstLine="0"/>
      </w:pPr>
      <w:r w:rsidRPr="0091655B">
        <w:t xml:space="preserve"> </w:t>
      </w:r>
      <w:bookmarkStart w:id="46" w:name="_Toc525555414"/>
      <w:bookmarkStart w:id="47" w:name="_Toc166755184"/>
      <w:r w:rsidR="00317036" w:rsidRPr="0091655B">
        <w:t xml:space="preserve">Tipo de suelo en </w:t>
      </w:r>
      <w:bookmarkEnd w:id="46"/>
      <w:r w:rsidR="004A6EDC">
        <w:t xml:space="preserve">el </w:t>
      </w:r>
      <w:r w:rsidR="00B02A14">
        <w:t>ACUSTF</w:t>
      </w:r>
      <w:bookmarkEnd w:id="47"/>
    </w:p>
    <w:tbl>
      <w:tblPr>
        <w:tblStyle w:val="Tablaconcuadrcula4-nfasis1"/>
        <w:tblW w:w="79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1240"/>
        <w:gridCol w:w="1240"/>
        <w:gridCol w:w="1377"/>
        <w:gridCol w:w="1240"/>
        <w:gridCol w:w="1444"/>
      </w:tblGrid>
      <w:tr w:rsidR="00C26B8F" w:rsidRPr="00613944" w14:paraId="1557F63D" w14:textId="77777777" w:rsidTr="0052513A">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1457" w:type="dxa"/>
            <w:tcBorders>
              <w:top w:val="none" w:sz="0" w:space="0" w:color="auto"/>
              <w:left w:val="none" w:sz="0" w:space="0" w:color="auto"/>
              <w:bottom w:val="none" w:sz="0" w:space="0" w:color="auto"/>
              <w:right w:val="none" w:sz="0" w:space="0" w:color="auto"/>
            </w:tcBorders>
            <w:noWrap/>
            <w:vAlign w:val="center"/>
            <w:hideMark/>
          </w:tcPr>
          <w:p w14:paraId="448854EE" w14:textId="77777777" w:rsidR="00C26B8F" w:rsidRPr="00613944" w:rsidRDefault="00C26B8F" w:rsidP="00C26B8F">
            <w:pPr>
              <w:jc w:val="center"/>
              <w:rPr>
                <w:rFonts w:ascii="Arial" w:hAnsi="Arial" w:cs="Arial"/>
                <w:b w:val="0"/>
                <w:bCs w:val="0"/>
                <w:color w:val="000000"/>
                <w:highlight w:val="yellow"/>
              </w:rPr>
            </w:pPr>
            <w:r w:rsidRPr="00613944">
              <w:rPr>
                <w:rFonts w:ascii="Arial" w:hAnsi="Arial" w:cs="Arial"/>
                <w:color w:val="000000"/>
                <w:highlight w:val="yellow"/>
              </w:rPr>
              <w:t>Tipo</w:t>
            </w:r>
          </w:p>
        </w:tc>
        <w:tc>
          <w:tcPr>
            <w:tcW w:w="1240" w:type="dxa"/>
            <w:tcBorders>
              <w:top w:val="none" w:sz="0" w:space="0" w:color="auto"/>
              <w:left w:val="none" w:sz="0" w:space="0" w:color="auto"/>
              <w:bottom w:val="none" w:sz="0" w:space="0" w:color="auto"/>
              <w:right w:val="none" w:sz="0" w:space="0" w:color="auto"/>
            </w:tcBorders>
            <w:noWrap/>
            <w:vAlign w:val="center"/>
            <w:hideMark/>
          </w:tcPr>
          <w:p w14:paraId="3D2F06CD" w14:textId="77777777" w:rsidR="00C26B8F" w:rsidRPr="00613944" w:rsidRDefault="00C26B8F" w:rsidP="00C26B8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613944">
              <w:rPr>
                <w:rFonts w:ascii="Arial" w:hAnsi="Arial" w:cs="Arial"/>
                <w:color w:val="000000"/>
                <w:highlight w:val="yellow"/>
              </w:rPr>
              <w:t>Textura</w:t>
            </w:r>
          </w:p>
        </w:tc>
        <w:tc>
          <w:tcPr>
            <w:tcW w:w="1240" w:type="dxa"/>
            <w:tcBorders>
              <w:top w:val="none" w:sz="0" w:space="0" w:color="auto"/>
              <w:left w:val="none" w:sz="0" w:space="0" w:color="auto"/>
              <w:bottom w:val="none" w:sz="0" w:space="0" w:color="auto"/>
              <w:right w:val="none" w:sz="0" w:space="0" w:color="auto"/>
            </w:tcBorders>
            <w:noWrap/>
            <w:vAlign w:val="center"/>
            <w:hideMark/>
          </w:tcPr>
          <w:p w14:paraId="5024C63B" w14:textId="77777777" w:rsidR="00C26B8F" w:rsidRPr="00613944" w:rsidRDefault="00C26B8F" w:rsidP="00C26B8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613944">
              <w:rPr>
                <w:rFonts w:ascii="Arial" w:hAnsi="Arial" w:cs="Arial"/>
                <w:color w:val="000000"/>
                <w:highlight w:val="yellow"/>
              </w:rPr>
              <w:t>Forma</w:t>
            </w:r>
          </w:p>
        </w:tc>
        <w:tc>
          <w:tcPr>
            <w:tcW w:w="1377" w:type="dxa"/>
            <w:tcBorders>
              <w:top w:val="none" w:sz="0" w:space="0" w:color="auto"/>
              <w:left w:val="none" w:sz="0" w:space="0" w:color="auto"/>
              <w:bottom w:val="none" w:sz="0" w:space="0" w:color="auto"/>
              <w:right w:val="none" w:sz="0" w:space="0" w:color="auto"/>
            </w:tcBorders>
            <w:noWrap/>
            <w:vAlign w:val="center"/>
            <w:hideMark/>
          </w:tcPr>
          <w:p w14:paraId="2DD5A485" w14:textId="77777777" w:rsidR="00C26B8F" w:rsidRPr="00613944" w:rsidRDefault="00C26B8F" w:rsidP="00C26B8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613944">
              <w:rPr>
                <w:rFonts w:ascii="Arial" w:hAnsi="Arial" w:cs="Arial"/>
                <w:color w:val="000000"/>
                <w:highlight w:val="yellow"/>
              </w:rPr>
              <w:t>Superficie ha</w:t>
            </w:r>
          </w:p>
        </w:tc>
        <w:tc>
          <w:tcPr>
            <w:tcW w:w="1240" w:type="dxa"/>
            <w:tcBorders>
              <w:top w:val="none" w:sz="0" w:space="0" w:color="auto"/>
              <w:left w:val="none" w:sz="0" w:space="0" w:color="auto"/>
              <w:bottom w:val="none" w:sz="0" w:space="0" w:color="auto"/>
              <w:right w:val="none" w:sz="0" w:space="0" w:color="auto"/>
            </w:tcBorders>
            <w:noWrap/>
            <w:vAlign w:val="center"/>
            <w:hideMark/>
          </w:tcPr>
          <w:p w14:paraId="7815490C" w14:textId="77777777" w:rsidR="00C26B8F" w:rsidRPr="00613944" w:rsidRDefault="00C26B8F" w:rsidP="00C26B8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613944">
              <w:rPr>
                <w:rFonts w:ascii="Arial" w:hAnsi="Arial" w:cs="Arial"/>
                <w:color w:val="000000"/>
                <w:highlight w:val="yellow"/>
              </w:rPr>
              <w:t>km</w:t>
            </w:r>
            <w:r w:rsidRPr="00613944">
              <w:rPr>
                <w:rFonts w:ascii="Arial" w:hAnsi="Arial" w:cs="Arial"/>
                <w:color w:val="000000"/>
                <w:highlight w:val="yellow"/>
                <w:vertAlign w:val="superscript"/>
              </w:rPr>
              <w:t>2</w:t>
            </w:r>
          </w:p>
        </w:tc>
        <w:tc>
          <w:tcPr>
            <w:tcW w:w="1444" w:type="dxa"/>
            <w:tcBorders>
              <w:top w:val="none" w:sz="0" w:space="0" w:color="auto"/>
              <w:left w:val="none" w:sz="0" w:space="0" w:color="auto"/>
              <w:bottom w:val="none" w:sz="0" w:space="0" w:color="auto"/>
              <w:right w:val="none" w:sz="0" w:space="0" w:color="auto"/>
            </w:tcBorders>
            <w:noWrap/>
            <w:vAlign w:val="center"/>
            <w:hideMark/>
          </w:tcPr>
          <w:p w14:paraId="63A03D2E" w14:textId="77777777" w:rsidR="00C26B8F" w:rsidRPr="00613944" w:rsidRDefault="00C26B8F" w:rsidP="00C26B8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613944">
              <w:rPr>
                <w:rFonts w:ascii="Arial" w:hAnsi="Arial" w:cs="Arial"/>
                <w:color w:val="000000"/>
                <w:highlight w:val="yellow"/>
              </w:rPr>
              <w:t>Porcentaje</w:t>
            </w:r>
          </w:p>
        </w:tc>
      </w:tr>
      <w:tr w:rsidR="00C26B8F" w:rsidRPr="00613944" w14:paraId="1C642042" w14:textId="77777777" w:rsidTr="0052513A">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1457" w:type="dxa"/>
            <w:noWrap/>
          </w:tcPr>
          <w:p w14:paraId="6EE88626" w14:textId="7E4CD37A" w:rsidR="00C26B8F" w:rsidRPr="00613944" w:rsidRDefault="00C26B8F" w:rsidP="00227D34">
            <w:pPr>
              <w:jc w:val="center"/>
              <w:rPr>
                <w:rFonts w:ascii="Arial" w:hAnsi="Arial" w:cs="Arial"/>
                <w:b w:val="0"/>
                <w:bCs w:val="0"/>
                <w:color w:val="000000"/>
                <w:highlight w:val="yellow"/>
              </w:rPr>
            </w:pPr>
            <w:r w:rsidRPr="00613944">
              <w:rPr>
                <w:rFonts w:ascii="Arial" w:hAnsi="Arial" w:cs="Arial"/>
                <w:b w:val="0"/>
                <w:bCs w:val="0"/>
                <w:color w:val="000000"/>
                <w:highlight w:val="yellow"/>
              </w:rPr>
              <w:t>Cambisol</w:t>
            </w:r>
          </w:p>
        </w:tc>
        <w:tc>
          <w:tcPr>
            <w:tcW w:w="1240" w:type="dxa"/>
            <w:noWrap/>
          </w:tcPr>
          <w:p w14:paraId="696F5118" w14:textId="54A4A448" w:rsidR="00C26B8F" w:rsidRPr="00613944" w:rsidRDefault="0052513A" w:rsidP="00227D3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Media</w:t>
            </w:r>
          </w:p>
        </w:tc>
        <w:tc>
          <w:tcPr>
            <w:tcW w:w="1240" w:type="dxa"/>
            <w:noWrap/>
          </w:tcPr>
          <w:p w14:paraId="6E86F822" w14:textId="34C908ED" w:rsidR="00C26B8F" w:rsidRPr="00613944" w:rsidRDefault="0052513A" w:rsidP="00227D3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Gravosa</w:t>
            </w:r>
          </w:p>
        </w:tc>
        <w:tc>
          <w:tcPr>
            <w:tcW w:w="1377" w:type="dxa"/>
            <w:noWrap/>
          </w:tcPr>
          <w:p w14:paraId="4AEA1834" w14:textId="6AC79913" w:rsidR="00C26B8F" w:rsidRPr="00613944" w:rsidRDefault="007369BE" w:rsidP="00227D3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12.41</w:t>
            </w:r>
          </w:p>
        </w:tc>
        <w:tc>
          <w:tcPr>
            <w:tcW w:w="1240" w:type="dxa"/>
            <w:noWrap/>
          </w:tcPr>
          <w:p w14:paraId="11AF5371" w14:textId="6BF54EA9" w:rsidR="00C26B8F" w:rsidRPr="00613944" w:rsidRDefault="007369BE" w:rsidP="00227D3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0.12</w:t>
            </w:r>
          </w:p>
        </w:tc>
        <w:tc>
          <w:tcPr>
            <w:tcW w:w="1444" w:type="dxa"/>
            <w:noWrap/>
          </w:tcPr>
          <w:p w14:paraId="0E20D3A5" w14:textId="7473FE5B" w:rsidR="00C26B8F" w:rsidRPr="00613944" w:rsidRDefault="007369BE" w:rsidP="00227D3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71.29</w:t>
            </w:r>
          </w:p>
        </w:tc>
      </w:tr>
      <w:tr w:rsidR="0052513A" w:rsidRPr="00613944" w14:paraId="3BE5C513" w14:textId="77777777" w:rsidTr="0052513A">
        <w:trPr>
          <w:trHeight w:val="97"/>
          <w:jc w:val="center"/>
        </w:trPr>
        <w:tc>
          <w:tcPr>
            <w:cnfStyle w:val="001000000000" w:firstRow="0" w:lastRow="0" w:firstColumn="1" w:lastColumn="0" w:oddVBand="0" w:evenVBand="0" w:oddHBand="0" w:evenHBand="0" w:firstRowFirstColumn="0" w:firstRowLastColumn="0" w:lastRowFirstColumn="0" w:lastRowLastColumn="0"/>
            <w:tcW w:w="1457" w:type="dxa"/>
            <w:noWrap/>
          </w:tcPr>
          <w:p w14:paraId="75FCF340" w14:textId="41A89766" w:rsidR="0052513A" w:rsidRPr="00613944" w:rsidRDefault="0052513A" w:rsidP="0052513A">
            <w:pPr>
              <w:jc w:val="center"/>
              <w:rPr>
                <w:rFonts w:ascii="Arial" w:hAnsi="Arial" w:cs="Arial"/>
                <w:b w:val="0"/>
                <w:bCs w:val="0"/>
                <w:color w:val="000000"/>
                <w:highlight w:val="yellow"/>
              </w:rPr>
            </w:pPr>
            <w:r w:rsidRPr="00613944">
              <w:rPr>
                <w:rFonts w:ascii="Arial" w:hAnsi="Arial" w:cs="Arial"/>
                <w:b w:val="0"/>
                <w:bCs w:val="0"/>
                <w:color w:val="000000"/>
                <w:highlight w:val="yellow"/>
              </w:rPr>
              <w:t>Phaeozem</w:t>
            </w:r>
          </w:p>
        </w:tc>
        <w:tc>
          <w:tcPr>
            <w:tcW w:w="1240" w:type="dxa"/>
            <w:noWrap/>
          </w:tcPr>
          <w:p w14:paraId="040CE7C0" w14:textId="77BCF60D" w:rsidR="0052513A" w:rsidRPr="00613944" w:rsidRDefault="0052513A" w:rsidP="0052513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Media</w:t>
            </w:r>
          </w:p>
        </w:tc>
        <w:tc>
          <w:tcPr>
            <w:tcW w:w="1240" w:type="dxa"/>
            <w:noWrap/>
          </w:tcPr>
          <w:p w14:paraId="7E2360C7" w14:textId="0A007B03" w:rsidR="0052513A" w:rsidRPr="00613944" w:rsidRDefault="0052513A" w:rsidP="0052513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Gravosa</w:t>
            </w:r>
          </w:p>
        </w:tc>
        <w:tc>
          <w:tcPr>
            <w:tcW w:w="1377" w:type="dxa"/>
            <w:noWrap/>
          </w:tcPr>
          <w:p w14:paraId="2E449CB1" w14:textId="13DBC972" w:rsidR="0052513A" w:rsidRPr="00613944" w:rsidRDefault="007369BE" w:rsidP="0052513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4.55</w:t>
            </w:r>
          </w:p>
        </w:tc>
        <w:tc>
          <w:tcPr>
            <w:tcW w:w="1240" w:type="dxa"/>
            <w:noWrap/>
          </w:tcPr>
          <w:p w14:paraId="193C0972" w14:textId="6D87BCE2" w:rsidR="0052513A" w:rsidRPr="00613944" w:rsidRDefault="007369BE" w:rsidP="0052513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0.04</w:t>
            </w:r>
          </w:p>
        </w:tc>
        <w:tc>
          <w:tcPr>
            <w:tcW w:w="1444" w:type="dxa"/>
            <w:noWrap/>
          </w:tcPr>
          <w:p w14:paraId="2F431768" w14:textId="40FDA752" w:rsidR="0052513A" w:rsidRPr="00613944" w:rsidRDefault="007369BE" w:rsidP="0052513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26.13</w:t>
            </w:r>
          </w:p>
        </w:tc>
      </w:tr>
      <w:tr w:rsidR="0052513A" w:rsidRPr="00613944" w14:paraId="4478E208" w14:textId="77777777" w:rsidTr="0052513A">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1457" w:type="dxa"/>
            <w:noWrap/>
          </w:tcPr>
          <w:p w14:paraId="56A79431" w14:textId="35FFFF77" w:rsidR="0052513A" w:rsidRPr="00613944" w:rsidRDefault="0052513A" w:rsidP="0052513A">
            <w:pPr>
              <w:jc w:val="center"/>
              <w:rPr>
                <w:rFonts w:ascii="Arial" w:hAnsi="Arial" w:cs="Arial"/>
                <w:b w:val="0"/>
                <w:bCs w:val="0"/>
                <w:color w:val="000000"/>
                <w:highlight w:val="yellow"/>
              </w:rPr>
            </w:pPr>
            <w:r w:rsidRPr="00613944">
              <w:rPr>
                <w:rFonts w:ascii="Arial" w:hAnsi="Arial" w:cs="Arial"/>
                <w:b w:val="0"/>
                <w:bCs w:val="0"/>
                <w:color w:val="000000"/>
                <w:highlight w:val="yellow"/>
              </w:rPr>
              <w:t>Chernozem</w:t>
            </w:r>
          </w:p>
        </w:tc>
        <w:tc>
          <w:tcPr>
            <w:tcW w:w="1240" w:type="dxa"/>
            <w:noWrap/>
          </w:tcPr>
          <w:p w14:paraId="75ED05D2" w14:textId="27384E14" w:rsidR="0052513A" w:rsidRPr="00613944" w:rsidRDefault="0052513A" w:rsidP="0052513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Media</w:t>
            </w:r>
          </w:p>
        </w:tc>
        <w:tc>
          <w:tcPr>
            <w:tcW w:w="1240" w:type="dxa"/>
            <w:noWrap/>
          </w:tcPr>
          <w:p w14:paraId="21054A51" w14:textId="4F7BE839" w:rsidR="0052513A" w:rsidRPr="00613944" w:rsidRDefault="0052513A" w:rsidP="0052513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Gravosa</w:t>
            </w:r>
          </w:p>
        </w:tc>
        <w:tc>
          <w:tcPr>
            <w:tcW w:w="1377" w:type="dxa"/>
            <w:noWrap/>
          </w:tcPr>
          <w:p w14:paraId="6300D72C" w14:textId="1A1DF874" w:rsidR="0052513A" w:rsidRPr="00613944" w:rsidRDefault="007369BE" w:rsidP="0052513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0.45</w:t>
            </w:r>
          </w:p>
        </w:tc>
        <w:tc>
          <w:tcPr>
            <w:tcW w:w="1240" w:type="dxa"/>
            <w:noWrap/>
          </w:tcPr>
          <w:p w14:paraId="324B9358" w14:textId="4BF0E1DE" w:rsidR="0052513A" w:rsidRPr="00613944" w:rsidRDefault="007369BE" w:rsidP="0052513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0.004</w:t>
            </w:r>
          </w:p>
        </w:tc>
        <w:tc>
          <w:tcPr>
            <w:tcW w:w="1444" w:type="dxa"/>
            <w:noWrap/>
          </w:tcPr>
          <w:p w14:paraId="18606113" w14:textId="5C0323DC" w:rsidR="0052513A" w:rsidRPr="00613944" w:rsidRDefault="007369BE" w:rsidP="0052513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2.58</w:t>
            </w:r>
          </w:p>
        </w:tc>
      </w:tr>
      <w:tr w:rsidR="00C26B8F" w:rsidRPr="00227D34" w14:paraId="014F600C" w14:textId="77777777" w:rsidTr="00124CB9">
        <w:trPr>
          <w:trHeight w:val="336"/>
          <w:jc w:val="center"/>
        </w:trPr>
        <w:tc>
          <w:tcPr>
            <w:cnfStyle w:val="001000000000" w:firstRow="0" w:lastRow="0" w:firstColumn="1" w:lastColumn="0" w:oddVBand="0" w:evenVBand="0" w:oddHBand="0" w:evenHBand="0" w:firstRowFirstColumn="0" w:firstRowLastColumn="0" w:lastRowFirstColumn="0" w:lastRowLastColumn="0"/>
            <w:tcW w:w="3937" w:type="dxa"/>
            <w:gridSpan w:val="3"/>
          </w:tcPr>
          <w:p w14:paraId="4E248589" w14:textId="77777777" w:rsidR="00C26B8F" w:rsidRPr="00613944" w:rsidRDefault="00C26B8F" w:rsidP="00227D34">
            <w:pPr>
              <w:jc w:val="center"/>
              <w:rPr>
                <w:rFonts w:ascii="Arial" w:hAnsi="Arial" w:cs="Arial"/>
                <w:color w:val="000000"/>
                <w:highlight w:val="yellow"/>
              </w:rPr>
            </w:pPr>
            <w:r w:rsidRPr="00613944">
              <w:rPr>
                <w:rFonts w:ascii="Arial" w:hAnsi="Arial" w:cs="Arial"/>
                <w:color w:val="000000"/>
                <w:highlight w:val="yellow"/>
              </w:rPr>
              <w:t xml:space="preserve">Total </w:t>
            </w:r>
          </w:p>
        </w:tc>
        <w:tc>
          <w:tcPr>
            <w:tcW w:w="1377" w:type="dxa"/>
            <w:noWrap/>
          </w:tcPr>
          <w:p w14:paraId="1E5144F9" w14:textId="77B06581" w:rsidR="00C26B8F" w:rsidRPr="00613944" w:rsidRDefault="00124CB9" w:rsidP="00227D3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613944">
              <w:rPr>
                <w:rFonts w:ascii="Arial" w:hAnsi="Arial" w:cs="Arial"/>
                <w:b/>
                <w:bCs/>
                <w:color w:val="000000"/>
                <w:highlight w:val="yellow"/>
              </w:rPr>
              <w:t>17.41</w:t>
            </w:r>
          </w:p>
        </w:tc>
        <w:tc>
          <w:tcPr>
            <w:tcW w:w="1240" w:type="dxa"/>
            <w:noWrap/>
          </w:tcPr>
          <w:p w14:paraId="2ECFBB02" w14:textId="2F4E1BB7" w:rsidR="00C26B8F" w:rsidRPr="00613944" w:rsidRDefault="00124CB9" w:rsidP="00227D3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613944">
              <w:rPr>
                <w:rFonts w:ascii="Arial" w:hAnsi="Arial" w:cs="Arial"/>
                <w:b/>
                <w:bCs/>
                <w:color w:val="000000"/>
                <w:highlight w:val="yellow"/>
              </w:rPr>
              <w:t>0.17</w:t>
            </w:r>
          </w:p>
        </w:tc>
        <w:tc>
          <w:tcPr>
            <w:tcW w:w="1444" w:type="dxa"/>
            <w:noWrap/>
            <w:hideMark/>
          </w:tcPr>
          <w:p w14:paraId="7245F831" w14:textId="77777777" w:rsidR="00C26B8F" w:rsidRPr="0052513A" w:rsidRDefault="00C26B8F" w:rsidP="00227D3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rPr>
            </w:pPr>
            <w:r w:rsidRPr="00613944">
              <w:rPr>
                <w:rFonts w:ascii="Arial" w:hAnsi="Arial" w:cs="Arial"/>
                <w:b/>
                <w:bCs/>
                <w:color w:val="000000"/>
                <w:highlight w:val="yellow"/>
              </w:rPr>
              <w:t>100</w:t>
            </w:r>
          </w:p>
        </w:tc>
      </w:tr>
    </w:tbl>
    <w:p w14:paraId="567AE0CA" w14:textId="77777777" w:rsidR="00897E80" w:rsidRDefault="00897E80" w:rsidP="00892A94">
      <w:pPr>
        <w:spacing w:line="276" w:lineRule="auto"/>
        <w:jc w:val="both"/>
        <w:rPr>
          <w:rFonts w:ascii="Arial" w:hAnsi="Arial" w:cs="Arial"/>
          <w:b/>
        </w:rPr>
      </w:pPr>
    </w:p>
    <w:p w14:paraId="4C46D010" w14:textId="2A5D405C" w:rsidR="006579F8" w:rsidRPr="0091655B" w:rsidRDefault="006579F8" w:rsidP="00892A94">
      <w:pPr>
        <w:spacing w:line="276" w:lineRule="auto"/>
        <w:jc w:val="both"/>
        <w:rPr>
          <w:rFonts w:ascii="Arial" w:hAnsi="Arial" w:cs="Arial"/>
          <w:b/>
        </w:rPr>
      </w:pPr>
      <w:r w:rsidRPr="0091655B">
        <w:rPr>
          <w:rFonts w:ascii="Arial" w:hAnsi="Arial" w:cs="Arial"/>
          <w:b/>
        </w:rPr>
        <w:t xml:space="preserve">Descripción de las características de cada tipo de </w:t>
      </w:r>
      <w:r w:rsidR="0070105E" w:rsidRPr="0091655B">
        <w:rPr>
          <w:rFonts w:ascii="Arial" w:hAnsi="Arial" w:cs="Arial"/>
          <w:b/>
        </w:rPr>
        <w:t>s</w:t>
      </w:r>
      <w:r w:rsidR="0091124B" w:rsidRPr="0091655B">
        <w:rPr>
          <w:rFonts w:ascii="Arial" w:hAnsi="Arial" w:cs="Arial"/>
          <w:b/>
        </w:rPr>
        <w:t>uelo</w:t>
      </w:r>
      <w:r w:rsidRPr="0091655B">
        <w:rPr>
          <w:rFonts w:ascii="Arial" w:hAnsi="Arial" w:cs="Arial"/>
          <w:b/>
        </w:rPr>
        <w:t xml:space="preserve"> p</w:t>
      </w:r>
      <w:r w:rsidR="00892A94" w:rsidRPr="0091655B">
        <w:rPr>
          <w:rFonts w:ascii="Arial" w:hAnsi="Arial" w:cs="Arial"/>
          <w:b/>
        </w:rPr>
        <w:t>resentes en las diferentes áreas.</w:t>
      </w:r>
    </w:p>
    <w:p w14:paraId="53A8CF5A" w14:textId="77777777" w:rsidR="00892A94" w:rsidRPr="0091655B" w:rsidRDefault="00892A94" w:rsidP="00892A94">
      <w:pPr>
        <w:spacing w:line="276" w:lineRule="auto"/>
        <w:jc w:val="both"/>
        <w:rPr>
          <w:rFonts w:ascii="Arial" w:hAnsi="Arial" w:cs="Arial"/>
          <w:b/>
        </w:rPr>
      </w:pPr>
    </w:p>
    <w:p w14:paraId="3CD038D0" w14:textId="4EFCCE6B" w:rsidR="0052513A" w:rsidRPr="001A7632" w:rsidRDefault="0052513A" w:rsidP="0052513A">
      <w:pPr>
        <w:jc w:val="both"/>
        <w:rPr>
          <w:rFonts w:ascii="Arial" w:hAnsi="Arial" w:cs="Arial"/>
          <w:highlight w:val="yellow"/>
        </w:rPr>
      </w:pPr>
      <w:r w:rsidRPr="001A7632">
        <w:rPr>
          <w:rFonts w:ascii="Arial" w:hAnsi="Arial" w:cs="Arial"/>
          <w:b/>
          <w:highlight w:val="yellow"/>
        </w:rPr>
        <w:t>Cambisol</w:t>
      </w:r>
      <w:r w:rsidR="00F80F67" w:rsidRPr="001A7632">
        <w:rPr>
          <w:rFonts w:ascii="Arial" w:hAnsi="Arial" w:cs="Arial"/>
          <w:b/>
          <w:highlight w:val="yellow"/>
        </w:rPr>
        <w:t xml:space="preserve"> (B</w:t>
      </w:r>
      <w:r w:rsidR="00C4779B" w:rsidRPr="001A7632">
        <w:rPr>
          <w:rFonts w:ascii="Arial" w:hAnsi="Arial" w:cs="Arial"/>
          <w:b/>
          <w:highlight w:val="yellow"/>
        </w:rPr>
        <w:t>)</w:t>
      </w:r>
      <w:r w:rsidR="00C4779B" w:rsidRPr="001A7632">
        <w:rPr>
          <w:rFonts w:ascii="Arial" w:hAnsi="Arial" w:cs="Arial"/>
          <w:highlight w:val="yellow"/>
        </w:rPr>
        <w:t>. -</w:t>
      </w:r>
      <w:r w:rsidRPr="001A7632">
        <w:rPr>
          <w:rFonts w:ascii="Arial" w:hAnsi="Arial" w:cs="Arial"/>
          <w:highlight w:val="yellow"/>
        </w:rPr>
        <w:t xml:space="preserve"> Son suelos jóvenes y poco desarrollados, presentes en cualquier clima, puede sostener cualquier tipo de vegetación. Se caracteriza por presentar en el subsuelo una capa que parece más suelo de roca, ya que en ella se forman terrones, además puede presentar acumulación de algunos materiales como arcilla, carbonatos de calcio, fierro, manganeso, etc., pero sin que esta acumulación sea muy abundante. Son muy abundantes en nuestro país y destinados a varios usos y su rendimiento varía de acuerdo a la subunidad de Cambisol que se trate y al clima en que se encuentren, por lo tanto, se describen junto con las subunidades. Son moderadamente susceptibles a la erosión</w:t>
      </w:r>
      <w:r w:rsidR="00F80F67" w:rsidRPr="001A7632">
        <w:rPr>
          <w:rFonts w:ascii="Arial" w:hAnsi="Arial" w:cs="Arial"/>
          <w:highlight w:val="yellow"/>
        </w:rPr>
        <w:t>.</w:t>
      </w:r>
    </w:p>
    <w:p w14:paraId="691A7AE0" w14:textId="77777777" w:rsidR="00F80F67" w:rsidRPr="001A7632" w:rsidRDefault="00F80F67" w:rsidP="0052513A">
      <w:pPr>
        <w:jc w:val="both"/>
        <w:rPr>
          <w:rFonts w:ascii="Arial" w:hAnsi="Arial" w:cs="Arial"/>
          <w:highlight w:val="yellow"/>
        </w:rPr>
      </w:pPr>
    </w:p>
    <w:p w14:paraId="33BC2073" w14:textId="65DEB95D" w:rsidR="00F80F67" w:rsidRPr="001A7632" w:rsidRDefault="00F80F67" w:rsidP="00F80F67">
      <w:pPr>
        <w:jc w:val="both"/>
        <w:rPr>
          <w:rFonts w:ascii="Arial" w:hAnsi="Arial" w:cs="Arial"/>
          <w:highlight w:val="yellow"/>
        </w:rPr>
      </w:pPr>
      <w:r w:rsidRPr="001A7632">
        <w:rPr>
          <w:rFonts w:ascii="Arial" w:hAnsi="Arial" w:cs="Arial"/>
          <w:b/>
          <w:highlight w:val="yellow"/>
        </w:rPr>
        <w:t>Phaeozem (H</w:t>
      </w:r>
      <w:r w:rsidR="00C4779B" w:rsidRPr="001A7632">
        <w:rPr>
          <w:rFonts w:ascii="Arial" w:hAnsi="Arial" w:cs="Arial"/>
          <w:b/>
          <w:highlight w:val="yellow"/>
        </w:rPr>
        <w:t>). -</w:t>
      </w:r>
      <w:r w:rsidRPr="001A7632">
        <w:rPr>
          <w:rFonts w:ascii="Arial" w:hAnsi="Arial" w:cs="Arial"/>
          <w:highlight w:val="yellow"/>
        </w:rPr>
        <w:t xml:space="preserve"> Proviene del griego phaeo: pardo; y del ruso zemljá: tierra. Literalmente, tierra parda. Suelos que se pueden presentar en cualquier tipo de relieve y clima, excepto en regiones tropicales lluviosas o zonas muy desérticas. Es el cuarto tipo de suelo más abundante en el país. Se caracteriza por tener una capa superficial oscura, suave, rica en materia orgánica y en nutrientes, semejante a las capas superficiales de los Chernozems y los Castañozems, pero sin presentar las capas ricas en cal con las que cuentan estos dos tipos de suelos. Los Feozems son de profundidad muy variable. Los Feozems menos profundos, situados en laderas o pendientes, presentan como principal limitante la roca o alguna cementación muy fuerte en el suelo, tienen rendimientos más bajos y se erosionan con más facilidad, sin embargo, pueden utilizarse para el pastoreo o la ganadería con resultados aceptables. El uso óptimo de estos suelos depende en muchas ocasiones de otras características del terreno y sobre todo de la disponibilidad de agua para riego. </w:t>
      </w:r>
    </w:p>
    <w:p w14:paraId="2FD33D4B" w14:textId="77777777" w:rsidR="00F80F67" w:rsidRPr="001A7632" w:rsidRDefault="00F80F67" w:rsidP="0052513A">
      <w:pPr>
        <w:jc w:val="both"/>
        <w:rPr>
          <w:rFonts w:ascii="Arial" w:hAnsi="Arial" w:cs="Arial"/>
          <w:highlight w:val="yellow"/>
        </w:rPr>
      </w:pPr>
    </w:p>
    <w:p w14:paraId="07BA1937" w14:textId="26E88F91" w:rsidR="00F80F67" w:rsidRPr="00F80F67" w:rsidRDefault="00F80F67" w:rsidP="0052513A">
      <w:pPr>
        <w:jc w:val="both"/>
        <w:rPr>
          <w:rFonts w:ascii="Arial" w:hAnsi="Arial" w:cs="Arial"/>
        </w:rPr>
      </w:pPr>
      <w:r w:rsidRPr="001A7632">
        <w:rPr>
          <w:rFonts w:ascii="Arial" w:hAnsi="Arial" w:cs="Arial"/>
          <w:b/>
          <w:highlight w:val="yellow"/>
        </w:rPr>
        <w:t>Chernozem (C</w:t>
      </w:r>
      <w:r w:rsidR="00C4779B" w:rsidRPr="001A7632">
        <w:rPr>
          <w:rFonts w:ascii="Arial" w:hAnsi="Arial" w:cs="Arial"/>
          <w:b/>
          <w:highlight w:val="yellow"/>
        </w:rPr>
        <w:t>)</w:t>
      </w:r>
      <w:r w:rsidR="00C4779B" w:rsidRPr="001A7632">
        <w:rPr>
          <w:rFonts w:ascii="Arial" w:hAnsi="Arial" w:cs="Arial"/>
          <w:highlight w:val="yellow"/>
        </w:rPr>
        <w:t>. -</w:t>
      </w:r>
      <w:r w:rsidRPr="001A7632">
        <w:rPr>
          <w:rFonts w:ascii="Arial" w:hAnsi="Arial" w:cs="Arial"/>
          <w:highlight w:val="yellow"/>
        </w:rPr>
        <w:t xml:space="preserve"> Suelos localizados en zona semiáridas o de transición hacia climas más lluviosos. En condiciones naturales mantienen vegetación de pastizal con algunas áreas de matorral. Tienen una capa de color gris o negro, rica en materia orgánica y nutrientes, y acumulación de caliche suelto o ligeramente cementado en el subsuelo. En México son utilizados en ganadería extensiva con pastoreo o intensiva con pastos cultivados obteniendo rendimientos de medios a altos.</w:t>
      </w:r>
    </w:p>
    <w:p w14:paraId="180276BD" w14:textId="77777777" w:rsidR="000D59C7" w:rsidRDefault="000D59C7" w:rsidP="00F13D9F">
      <w:pPr>
        <w:autoSpaceDE w:val="0"/>
        <w:autoSpaceDN w:val="0"/>
        <w:adjustRightInd w:val="0"/>
        <w:spacing w:line="276" w:lineRule="auto"/>
        <w:jc w:val="both"/>
        <w:rPr>
          <w:rFonts w:ascii="Arial" w:hAnsi="Arial" w:cs="Arial"/>
        </w:rPr>
      </w:pPr>
    </w:p>
    <w:p w14:paraId="0BBE83AB" w14:textId="77777777" w:rsidR="006A64D1" w:rsidRPr="0091655B" w:rsidRDefault="00D1001B" w:rsidP="00427BCB">
      <w:pPr>
        <w:pStyle w:val="Ttulo3"/>
        <w:spacing w:before="0"/>
      </w:pPr>
      <w:r w:rsidRPr="0091655B">
        <w:t xml:space="preserve"> </w:t>
      </w:r>
      <w:bookmarkStart w:id="48" w:name="_Toc525555188"/>
      <w:bookmarkStart w:id="49" w:name="_Toc166755113"/>
      <w:r w:rsidRPr="0091655B">
        <w:t xml:space="preserve">V.3.1. </w:t>
      </w:r>
      <w:r w:rsidR="006A64D1" w:rsidRPr="0091655B">
        <w:t>Tipos de erosión</w:t>
      </w:r>
      <w:bookmarkEnd w:id="48"/>
      <w:bookmarkEnd w:id="49"/>
      <w:r w:rsidR="006A64D1" w:rsidRPr="0091655B">
        <w:t xml:space="preserve"> </w:t>
      </w:r>
    </w:p>
    <w:p w14:paraId="26CDFDA1" w14:textId="77777777" w:rsidR="006A64D1" w:rsidRPr="0091655B" w:rsidRDefault="006A64D1" w:rsidP="00F13D9F">
      <w:pPr>
        <w:autoSpaceDE w:val="0"/>
        <w:autoSpaceDN w:val="0"/>
        <w:adjustRightInd w:val="0"/>
        <w:spacing w:line="276" w:lineRule="auto"/>
        <w:jc w:val="both"/>
        <w:rPr>
          <w:rFonts w:ascii="Arial" w:hAnsi="Arial" w:cs="Arial"/>
        </w:rPr>
      </w:pPr>
    </w:p>
    <w:p w14:paraId="4787E068" w14:textId="1B07E6F0" w:rsidR="0049128A" w:rsidRDefault="00194783" w:rsidP="00F13D9F">
      <w:pPr>
        <w:widowControl w:val="0"/>
        <w:overflowPunct w:val="0"/>
        <w:autoSpaceDE w:val="0"/>
        <w:autoSpaceDN w:val="0"/>
        <w:adjustRightInd w:val="0"/>
        <w:spacing w:line="276" w:lineRule="auto"/>
        <w:ind w:right="120"/>
        <w:jc w:val="both"/>
        <w:rPr>
          <w:rFonts w:ascii="Arial" w:hAnsi="Arial" w:cs="Arial"/>
        </w:rPr>
      </w:pPr>
      <w:r w:rsidRPr="0091655B">
        <w:rPr>
          <w:rFonts w:ascii="Arial" w:hAnsi="Arial" w:cs="Arial"/>
        </w:rPr>
        <w:t xml:space="preserve">Con respecto al grado de susceptibilidad a la erosión hídrica y </w:t>
      </w:r>
      <w:r w:rsidR="00F80F67">
        <w:rPr>
          <w:rFonts w:ascii="Arial" w:hAnsi="Arial" w:cs="Arial"/>
        </w:rPr>
        <w:t>antrópica</w:t>
      </w:r>
      <w:r w:rsidR="00582819" w:rsidRPr="0091655B">
        <w:rPr>
          <w:rFonts w:ascii="Arial" w:hAnsi="Arial" w:cs="Arial"/>
        </w:rPr>
        <w:t xml:space="preserve">, </w:t>
      </w:r>
      <w:r w:rsidRPr="0091655B">
        <w:rPr>
          <w:rFonts w:ascii="Arial" w:hAnsi="Arial" w:cs="Arial"/>
        </w:rPr>
        <w:t xml:space="preserve">así como sus causas que lo originan en el </w:t>
      </w:r>
      <w:r w:rsidR="00582819" w:rsidRPr="0091655B">
        <w:rPr>
          <w:rFonts w:ascii="Arial" w:hAnsi="Arial" w:cs="Arial"/>
        </w:rPr>
        <w:t xml:space="preserve">área del </w:t>
      </w:r>
      <w:r w:rsidR="00B02A14">
        <w:rPr>
          <w:rFonts w:ascii="Arial" w:hAnsi="Arial" w:cs="Arial"/>
        </w:rPr>
        <w:t>ACUSTF</w:t>
      </w:r>
      <w:r w:rsidR="00582819" w:rsidRPr="0091655B">
        <w:rPr>
          <w:rFonts w:ascii="Arial" w:hAnsi="Arial" w:cs="Arial"/>
        </w:rPr>
        <w:t xml:space="preserve"> se manifiesta lo siguiente:</w:t>
      </w:r>
      <w:r w:rsidR="006F1804" w:rsidRPr="0091655B">
        <w:rPr>
          <w:rFonts w:ascii="Arial" w:hAnsi="Arial" w:cs="Arial"/>
        </w:rPr>
        <w:t xml:space="preserve"> </w:t>
      </w:r>
      <w:r w:rsidR="00205C82" w:rsidRPr="00BC2BE7">
        <w:rPr>
          <w:rFonts w:ascii="Arial" w:hAnsi="Arial" w:cs="Arial"/>
        </w:rPr>
        <w:t>el área</w:t>
      </w:r>
      <w:r w:rsidR="00FA3431" w:rsidRPr="00BC2BE7">
        <w:rPr>
          <w:rFonts w:ascii="Arial" w:hAnsi="Arial" w:cs="Arial"/>
        </w:rPr>
        <w:t xml:space="preserve"> por su </w:t>
      </w:r>
      <w:r w:rsidR="00FA3431" w:rsidRPr="00BC2BE7">
        <w:rPr>
          <w:rFonts w:ascii="Arial" w:hAnsi="Arial" w:cs="Arial"/>
        </w:rPr>
        <w:lastRenderedPageBreak/>
        <w:t>ubicación</w:t>
      </w:r>
      <w:r w:rsidRPr="00BC2BE7">
        <w:rPr>
          <w:rFonts w:ascii="Arial" w:hAnsi="Arial" w:cs="Arial"/>
        </w:rPr>
        <w:t xml:space="preserve"> está catalogada </w:t>
      </w:r>
      <w:r w:rsidR="003B3F5F" w:rsidRPr="00BC2BE7">
        <w:rPr>
          <w:rFonts w:ascii="Arial" w:hAnsi="Arial" w:cs="Arial"/>
        </w:rPr>
        <w:t xml:space="preserve">según la </w:t>
      </w:r>
      <w:r w:rsidR="00142023" w:rsidRPr="00BC2BE7">
        <w:rPr>
          <w:rFonts w:ascii="Arial" w:hAnsi="Arial" w:cs="Arial"/>
        </w:rPr>
        <w:t>Cartografía</w:t>
      </w:r>
      <w:r w:rsidR="003B3F5F" w:rsidRPr="00BC2BE7">
        <w:rPr>
          <w:rFonts w:ascii="Arial" w:hAnsi="Arial" w:cs="Arial"/>
        </w:rPr>
        <w:t xml:space="preserve"> del </w:t>
      </w:r>
      <w:r w:rsidR="001E3E20" w:rsidRPr="00BC2BE7">
        <w:rPr>
          <w:rFonts w:ascii="Arial" w:hAnsi="Arial" w:cs="Arial"/>
        </w:rPr>
        <w:t>INEGI</w:t>
      </w:r>
      <w:r w:rsidR="00F80F67" w:rsidRPr="00BC2BE7">
        <w:rPr>
          <w:rFonts w:ascii="Arial" w:hAnsi="Arial" w:cs="Arial"/>
        </w:rPr>
        <w:t xml:space="preserve"> </w:t>
      </w:r>
      <w:r w:rsidR="00F80F67" w:rsidRPr="00613944">
        <w:rPr>
          <w:rFonts w:ascii="Arial" w:hAnsi="Arial" w:cs="Arial"/>
          <w:highlight w:val="yellow"/>
        </w:rPr>
        <w:t>G14-7 Monterrey</w:t>
      </w:r>
      <w:r w:rsidR="003B3F5F" w:rsidRPr="00613944">
        <w:rPr>
          <w:rFonts w:ascii="Arial" w:hAnsi="Arial" w:cs="Arial"/>
          <w:highlight w:val="yellow"/>
        </w:rPr>
        <w:t xml:space="preserve"> </w:t>
      </w:r>
      <w:r w:rsidR="003B3F5F" w:rsidRPr="00BC2BE7">
        <w:rPr>
          <w:rFonts w:ascii="Arial" w:hAnsi="Arial" w:cs="Arial"/>
        </w:rPr>
        <w:t xml:space="preserve">en su cobertura de degradación de </w:t>
      </w:r>
      <w:r w:rsidR="00671F5F" w:rsidRPr="00BC2BE7">
        <w:rPr>
          <w:rFonts w:ascii="Arial" w:hAnsi="Arial" w:cs="Arial"/>
        </w:rPr>
        <w:t>s</w:t>
      </w:r>
      <w:r w:rsidR="0091124B" w:rsidRPr="00BC2BE7">
        <w:rPr>
          <w:rFonts w:ascii="Arial" w:hAnsi="Arial" w:cs="Arial"/>
        </w:rPr>
        <w:t>uelo</w:t>
      </w:r>
      <w:r w:rsidR="00671F5F" w:rsidRPr="00BC2BE7">
        <w:rPr>
          <w:rFonts w:ascii="Arial" w:hAnsi="Arial" w:cs="Arial"/>
        </w:rPr>
        <w:t xml:space="preserve"> </w:t>
      </w:r>
      <w:r w:rsidR="00BE0986" w:rsidRPr="00BC2BE7">
        <w:rPr>
          <w:rFonts w:ascii="Arial" w:hAnsi="Arial" w:cs="Arial"/>
        </w:rPr>
        <w:t>de acuerdo a ello</w:t>
      </w:r>
      <w:r w:rsidR="002C635C" w:rsidRPr="00BC2BE7">
        <w:rPr>
          <w:rFonts w:ascii="Arial" w:hAnsi="Arial" w:cs="Arial"/>
        </w:rPr>
        <w:t>,</w:t>
      </w:r>
      <w:r w:rsidR="00BE0986" w:rsidRPr="00BC2BE7">
        <w:rPr>
          <w:rFonts w:ascii="Arial" w:hAnsi="Arial" w:cs="Arial"/>
        </w:rPr>
        <w:t xml:space="preserve"> </w:t>
      </w:r>
      <w:r w:rsidR="00CE0835" w:rsidRPr="00BC2BE7">
        <w:rPr>
          <w:rFonts w:ascii="Arial" w:hAnsi="Arial" w:cs="Arial"/>
        </w:rPr>
        <w:t xml:space="preserve">la superficie del área presenta </w:t>
      </w:r>
      <w:r w:rsidR="00FF543B" w:rsidRPr="00BC2BE7">
        <w:rPr>
          <w:rFonts w:ascii="Arial" w:hAnsi="Arial" w:cs="Arial"/>
        </w:rPr>
        <w:t xml:space="preserve">erosión de tipo </w:t>
      </w:r>
      <w:r w:rsidR="00FF543B" w:rsidRPr="00613944">
        <w:rPr>
          <w:rFonts w:ascii="Arial" w:hAnsi="Arial" w:cs="Arial"/>
          <w:highlight w:val="yellow"/>
        </w:rPr>
        <w:t>hídrica en una parte de la superficie,</w:t>
      </w:r>
      <w:r w:rsidR="004643BD" w:rsidRPr="0091655B">
        <w:rPr>
          <w:rFonts w:ascii="Arial" w:hAnsi="Arial" w:cs="Arial"/>
        </w:rPr>
        <w:t xml:space="preserve"> (Mapa 5-3)</w:t>
      </w:r>
      <w:r w:rsidR="00DC714F" w:rsidRPr="0091655B">
        <w:rPr>
          <w:rFonts w:ascii="Arial" w:hAnsi="Arial" w:cs="Arial"/>
        </w:rPr>
        <w:t xml:space="preserve"> </w:t>
      </w:r>
      <w:r w:rsidR="00094A92" w:rsidRPr="0091655B">
        <w:rPr>
          <w:rFonts w:ascii="Arial" w:hAnsi="Arial" w:cs="Arial"/>
        </w:rPr>
        <w:t xml:space="preserve">esto se debe </w:t>
      </w:r>
      <w:r w:rsidR="006A64D1" w:rsidRPr="0091655B">
        <w:rPr>
          <w:rFonts w:ascii="Arial" w:hAnsi="Arial" w:cs="Arial"/>
        </w:rPr>
        <w:t xml:space="preserve">a las </w:t>
      </w:r>
      <w:r w:rsidR="00E0375E" w:rsidRPr="0091655B">
        <w:rPr>
          <w:rFonts w:ascii="Arial" w:hAnsi="Arial" w:cs="Arial"/>
        </w:rPr>
        <w:t>características</w:t>
      </w:r>
      <w:r w:rsidR="00E25C8C" w:rsidRPr="0091655B">
        <w:rPr>
          <w:rFonts w:ascii="Arial" w:hAnsi="Arial" w:cs="Arial"/>
        </w:rPr>
        <w:t xml:space="preserve"> topográficas,</w:t>
      </w:r>
      <w:r w:rsidR="00543175" w:rsidRPr="0091655B">
        <w:rPr>
          <w:rFonts w:ascii="Arial" w:hAnsi="Arial" w:cs="Arial"/>
        </w:rPr>
        <w:t xml:space="preserve"> </w:t>
      </w:r>
      <w:r w:rsidR="00E25C8C" w:rsidRPr="0091655B">
        <w:rPr>
          <w:rFonts w:ascii="Arial" w:hAnsi="Arial" w:cs="Arial"/>
        </w:rPr>
        <w:t xml:space="preserve">principalmente la orografía </w:t>
      </w:r>
      <w:r w:rsidR="00543175" w:rsidRPr="0091655B">
        <w:rPr>
          <w:rFonts w:ascii="Arial" w:hAnsi="Arial" w:cs="Arial"/>
        </w:rPr>
        <w:t>y las pendientes</w:t>
      </w:r>
      <w:r w:rsidR="00E25C8C" w:rsidRPr="0091655B">
        <w:rPr>
          <w:rFonts w:ascii="Arial" w:hAnsi="Arial" w:cs="Arial"/>
        </w:rPr>
        <w:t xml:space="preserve"> </w:t>
      </w:r>
      <w:r w:rsidR="003B3F5F" w:rsidRPr="0091655B">
        <w:rPr>
          <w:rFonts w:ascii="Arial" w:hAnsi="Arial" w:cs="Arial"/>
        </w:rPr>
        <w:t>donde se encuentra</w:t>
      </w:r>
      <w:r w:rsidR="00BE5F6A" w:rsidRPr="0091655B">
        <w:rPr>
          <w:rFonts w:ascii="Arial" w:hAnsi="Arial" w:cs="Arial"/>
        </w:rPr>
        <w:t>n</w:t>
      </w:r>
      <w:r w:rsidR="00BE0986" w:rsidRPr="0091655B">
        <w:rPr>
          <w:rFonts w:ascii="Arial" w:hAnsi="Arial" w:cs="Arial"/>
        </w:rPr>
        <w:t xml:space="preserve"> </w:t>
      </w:r>
      <w:r w:rsidR="00BE5F6A" w:rsidRPr="0091655B">
        <w:rPr>
          <w:rFonts w:ascii="Arial" w:hAnsi="Arial" w:cs="Arial"/>
        </w:rPr>
        <w:t>i</w:t>
      </w:r>
      <w:r w:rsidR="002C635C" w:rsidRPr="0091655B">
        <w:rPr>
          <w:rFonts w:ascii="Arial" w:hAnsi="Arial" w:cs="Arial"/>
        </w:rPr>
        <w:t>nmersas</w:t>
      </w:r>
      <w:r w:rsidR="00CE0835">
        <w:rPr>
          <w:rFonts w:ascii="Arial" w:hAnsi="Arial" w:cs="Arial"/>
        </w:rPr>
        <w:t>.</w:t>
      </w:r>
      <w:r w:rsidR="00CC28BF">
        <w:rPr>
          <w:rFonts w:ascii="Arial" w:hAnsi="Arial" w:cs="Arial"/>
        </w:rPr>
        <w:t xml:space="preserve"> INEGI lo catalo</w:t>
      </w:r>
      <w:r w:rsidR="00260947">
        <w:rPr>
          <w:rFonts w:ascii="Arial" w:hAnsi="Arial" w:cs="Arial"/>
        </w:rPr>
        <w:t>ga sin erosión.</w:t>
      </w:r>
    </w:p>
    <w:p w14:paraId="1A2CDDE7" w14:textId="77777777" w:rsidR="004A793D" w:rsidRDefault="004A793D" w:rsidP="00F13D9F">
      <w:pPr>
        <w:widowControl w:val="0"/>
        <w:overflowPunct w:val="0"/>
        <w:autoSpaceDE w:val="0"/>
        <w:autoSpaceDN w:val="0"/>
        <w:adjustRightInd w:val="0"/>
        <w:spacing w:line="276" w:lineRule="auto"/>
        <w:ind w:right="120"/>
        <w:jc w:val="both"/>
        <w:rPr>
          <w:rFonts w:ascii="Arial" w:hAnsi="Arial" w:cs="Arial"/>
        </w:rPr>
      </w:pPr>
    </w:p>
    <w:p w14:paraId="454CEC17" w14:textId="602AE853" w:rsidR="00111890" w:rsidRPr="0091655B" w:rsidRDefault="00317036" w:rsidP="00CB1E07">
      <w:pPr>
        <w:pStyle w:val="TABLAS0"/>
      </w:pPr>
      <w:bookmarkStart w:id="50" w:name="_Toc525555415"/>
      <w:bookmarkStart w:id="51" w:name="_Toc166755185"/>
      <w:r w:rsidRPr="0091655B">
        <w:t xml:space="preserve">Tipos de </w:t>
      </w:r>
      <w:r w:rsidR="00EE2AB8" w:rsidRPr="0091655B">
        <w:t>erosión</w:t>
      </w:r>
      <w:r w:rsidRPr="0091655B">
        <w:t xml:space="preserve"> presentes en el CUSTF.</w:t>
      </w:r>
      <w:bookmarkEnd w:id="50"/>
      <w:bookmarkEnd w:id="51"/>
      <w:r w:rsidRPr="0091655B">
        <w:t xml:space="preserve"> </w:t>
      </w:r>
    </w:p>
    <w:tbl>
      <w:tblPr>
        <w:tblStyle w:val="Tablaconcuadrcula4-nfasis1"/>
        <w:tblW w:w="38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1084"/>
        <w:gridCol w:w="884"/>
        <w:gridCol w:w="1724"/>
        <w:gridCol w:w="951"/>
        <w:gridCol w:w="1577"/>
      </w:tblGrid>
      <w:tr w:rsidR="00F80F67" w:rsidRPr="00613944" w14:paraId="73C470B8" w14:textId="77777777" w:rsidTr="009156C3">
        <w:trPr>
          <w:cnfStyle w:val="100000000000" w:firstRow="1" w:lastRow="0" w:firstColumn="0" w:lastColumn="0" w:oddVBand="0" w:evenVBand="0" w:oddHBand="0"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942" w:type="pct"/>
            <w:tcBorders>
              <w:top w:val="none" w:sz="0" w:space="0" w:color="auto"/>
              <w:left w:val="none" w:sz="0" w:space="0" w:color="auto"/>
              <w:bottom w:val="none" w:sz="0" w:space="0" w:color="auto"/>
              <w:right w:val="none" w:sz="0" w:space="0" w:color="auto"/>
            </w:tcBorders>
            <w:noWrap/>
            <w:hideMark/>
          </w:tcPr>
          <w:p w14:paraId="67C2159D" w14:textId="77777777" w:rsidR="00F80F67" w:rsidRPr="00613944" w:rsidRDefault="00F80F67" w:rsidP="00FF543B">
            <w:pPr>
              <w:jc w:val="center"/>
              <w:rPr>
                <w:rFonts w:ascii="Arial" w:hAnsi="Arial" w:cs="Arial"/>
                <w:b w:val="0"/>
                <w:bCs w:val="0"/>
                <w:color w:val="000000"/>
                <w:highlight w:val="yellow"/>
              </w:rPr>
            </w:pPr>
            <w:r w:rsidRPr="00613944">
              <w:rPr>
                <w:rFonts w:ascii="Arial" w:hAnsi="Arial" w:cs="Arial"/>
                <w:color w:val="000000"/>
                <w:highlight w:val="yellow"/>
              </w:rPr>
              <w:t>Tipo</w:t>
            </w:r>
          </w:p>
        </w:tc>
        <w:tc>
          <w:tcPr>
            <w:tcW w:w="707" w:type="pct"/>
            <w:tcBorders>
              <w:top w:val="none" w:sz="0" w:space="0" w:color="auto"/>
              <w:left w:val="none" w:sz="0" w:space="0" w:color="auto"/>
              <w:bottom w:val="none" w:sz="0" w:space="0" w:color="auto"/>
              <w:right w:val="none" w:sz="0" w:space="0" w:color="auto"/>
            </w:tcBorders>
            <w:noWrap/>
            <w:hideMark/>
          </w:tcPr>
          <w:p w14:paraId="1BC40CD1" w14:textId="7A95C263" w:rsidR="00F80F67" w:rsidRPr="00613944" w:rsidRDefault="00F80F67" w:rsidP="00FF543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613944">
              <w:rPr>
                <w:rFonts w:ascii="Arial" w:hAnsi="Arial" w:cs="Arial"/>
                <w:b w:val="0"/>
                <w:bCs w:val="0"/>
                <w:color w:val="000000"/>
                <w:highlight w:val="yellow"/>
              </w:rPr>
              <w:t>F</w:t>
            </w:r>
            <w:r w:rsidRPr="00613944">
              <w:rPr>
                <w:rFonts w:ascii="Arial" w:hAnsi="Arial" w:cs="Arial"/>
                <w:color w:val="000000"/>
                <w:highlight w:val="yellow"/>
              </w:rPr>
              <w:t>orma</w:t>
            </w:r>
          </w:p>
        </w:tc>
        <w:tc>
          <w:tcPr>
            <w:tcW w:w="577" w:type="pct"/>
            <w:tcBorders>
              <w:top w:val="none" w:sz="0" w:space="0" w:color="auto"/>
              <w:left w:val="none" w:sz="0" w:space="0" w:color="auto"/>
              <w:bottom w:val="none" w:sz="0" w:space="0" w:color="auto"/>
              <w:right w:val="none" w:sz="0" w:space="0" w:color="auto"/>
            </w:tcBorders>
          </w:tcPr>
          <w:p w14:paraId="4B2C6D2A" w14:textId="45735FCB" w:rsidR="00F80F67" w:rsidRPr="00613944" w:rsidRDefault="00F80F67" w:rsidP="00FF543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613944">
              <w:rPr>
                <w:rFonts w:ascii="Arial" w:hAnsi="Arial" w:cs="Arial"/>
                <w:b w:val="0"/>
                <w:bCs w:val="0"/>
                <w:color w:val="000000"/>
                <w:highlight w:val="yellow"/>
              </w:rPr>
              <w:t>Grado</w:t>
            </w:r>
          </w:p>
        </w:tc>
        <w:tc>
          <w:tcPr>
            <w:tcW w:w="1125" w:type="pct"/>
            <w:tcBorders>
              <w:top w:val="none" w:sz="0" w:space="0" w:color="auto"/>
              <w:left w:val="none" w:sz="0" w:space="0" w:color="auto"/>
              <w:bottom w:val="none" w:sz="0" w:space="0" w:color="auto"/>
              <w:right w:val="none" w:sz="0" w:space="0" w:color="auto"/>
            </w:tcBorders>
            <w:noWrap/>
            <w:hideMark/>
          </w:tcPr>
          <w:p w14:paraId="0264C9CA" w14:textId="77777777" w:rsidR="00F80F67" w:rsidRPr="00613944" w:rsidRDefault="00F80F67" w:rsidP="00FF543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613944">
              <w:rPr>
                <w:rFonts w:ascii="Arial" w:hAnsi="Arial" w:cs="Arial"/>
                <w:color w:val="000000"/>
                <w:highlight w:val="yellow"/>
              </w:rPr>
              <w:t>Superficie ha</w:t>
            </w:r>
          </w:p>
        </w:tc>
        <w:tc>
          <w:tcPr>
            <w:tcW w:w="620" w:type="pct"/>
            <w:tcBorders>
              <w:top w:val="none" w:sz="0" w:space="0" w:color="auto"/>
              <w:left w:val="none" w:sz="0" w:space="0" w:color="auto"/>
              <w:bottom w:val="none" w:sz="0" w:space="0" w:color="auto"/>
              <w:right w:val="none" w:sz="0" w:space="0" w:color="auto"/>
            </w:tcBorders>
            <w:noWrap/>
            <w:hideMark/>
          </w:tcPr>
          <w:p w14:paraId="6F9E0294" w14:textId="77777777" w:rsidR="00F80F67" w:rsidRPr="00613944" w:rsidRDefault="00F80F67" w:rsidP="00FF543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613944">
              <w:rPr>
                <w:rFonts w:ascii="Arial" w:hAnsi="Arial" w:cs="Arial"/>
                <w:color w:val="000000"/>
                <w:highlight w:val="yellow"/>
              </w:rPr>
              <w:t>km</w:t>
            </w:r>
            <w:r w:rsidRPr="00613944">
              <w:rPr>
                <w:rFonts w:ascii="Arial" w:hAnsi="Arial" w:cs="Arial"/>
                <w:color w:val="000000"/>
                <w:highlight w:val="yellow"/>
                <w:vertAlign w:val="superscript"/>
              </w:rPr>
              <w:t>2</w:t>
            </w:r>
          </w:p>
        </w:tc>
        <w:tc>
          <w:tcPr>
            <w:tcW w:w="1029" w:type="pct"/>
            <w:tcBorders>
              <w:top w:val="none" w:sz="0" w:space="0" w:color="auto"/>
              <w:left w:val="none" w:sz="0" w:space="0" w:color="auto"/>
              <w:bottom w:val="none" w:sz="0" w:space="0" w:color="auto"/>
              <w:right w:val="none" w:sz="0" w:space="0" w:color="auto"/>
            </w:tcBorders>
            <w:noWrap/>
            <w:hideMark/>
          </w:tcPr>
          <w:p w14:paraId="1BD5CA73" w14:textId="77777777" w:rsidR="00F80F67" w:rsidRPr="00613944" w:rsidRDefault="00F80F67" w:rsidP="00FF543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613944">
              <w:rPr>
                <w:rFonts w:ascii="Arial" w:hAnsi="Arial" w:cs="Arial"/>
                <w:color w:val="000000"/>
                <w:highlight w:val="yellow"/>
              </w:rPr>
              <w:t>Porcentajes</w:t>
            </w:r>
          </w:p>
        </w:tc>
      </w:tr>
      <w:tr w:rsidR="00F80F67" w:rsidRPr="00613944" w14:paraId="74BE587C" w14:textId="77777777" w:rsidTr="0028052C">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942" w:type="pct"/>
            <w:noWrap/>
            <w:hideMark/>
          </w:tcPr>
          <w:p w14:paraId="59370664" w14:textId="5E29A6DD" w:rsidR="00F80F67" w:rsidRPr="00613944" w:rsidRDefault="00F80F67" w:rsidP="00FF543B">
            <w:pPr>
              <w:rPr>
                <w:rFonts w:ascii="Arial" w:hAnsi="Arial" w:cs="Arial"/>
                <w:b w:val="0"/>
                <w:bCs w:val="0"/>
                <w:color w:val="000000"/>
                <w:highlight w:val="yellow"/>
              </w:rPr>
            </w:pPr>
            <w:r w:rsidRPr="00613944">
              <w:rPr>
                <w:rFonts w:ascii="Arial" w:hAnsi="Arial" w:cs="Arial"/>
                <w:b w:val="0"/>
                <w:bCs w:val="0"/>
                <w:color w:val="000000"/>
                <w:highlight w:val="yellow"/>
              </w:rPr>
              <w:t xml:space="preserve">Sin Erosión </w:t>
            </w:r>
          </w:p>
        </w:tc>
        <w:tc>
          <w:tcPr>
            <w:tcW w:w="707" w:type="pct"/>
            <w:noWrap/>
            <w:hideMark/>
          </w:tcPr>
          <w:p w14:paraId="2EFD17A6" w14:textId="77777777" w:rsidR="00F80F67" w:rsidRPr="00613944" w:rsidRDefault="00F80F67" w:rsidP="00FF543B">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N/A</w:t>
            </w:r>
          </w:p>
        </w:tc>
        <w:tc>
          <w:tcPr>
            <w:tcW w:w="577" w:type="pct"/>
            <w:hideMark/>
          </w:tcPr>
          <w:p w14:paraId="3E8115AB" w14:textId="77777777" w:rsidR="00F80F67" w:rsidRPr="00613944" w:rsidRDefault="00F80F67" w:rsidP="00FF543B">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N/A</w:t>
            </w:r>
          </w:p>
        </w:tc>
        <w:tc>
          <w:tcPr>
            <w:tcW w:w="1125" w:type="pct"/>
            <w:noWrap/>
          </w:tcPr>
          <w:p w14:paraId="79291D34" w14:textId="03BC0AD1" w:rsidR="00F80F67" w:rsidRPr="00613944" w:rsidRDefault="0028052C" w:rsidP="00FF543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15.74</w:t>
            </w:r>
          </w:p>
        </w:tc>
        <w:tc>
          <w:tcPr>
            <w:tcW w:w="620" w:type="pct"/>
            <w:noWrap/>
          </w:tcPr>
          <w:p w14:paraId="39525D29" w14:textId="17A85F66" w:rsidR="00F80F67" w:rsidRPr="00613944" w:rsidRDefault="0028052C" w:rsidP="00FF543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0.16</w:t>
            </w:r>
          </w:p>
        </w:tc>
        <w:tc>
          <w:tcPr>
            <w:tcW w:w="1029" w:type="pct"/>
            <w:noWrap/>
          </w:tcPr>
          <w:p w14:paraId="27CCBEBE" w14:textId="5B2F9229" w:rsidR="00F80F67" w:rsidRPr="00613944" w:rsidRDefault="0028052C" w:rsidP="00FF543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90.40</w:t>
            </w:r>
          </w:p>
        </w:tc>
      </w:tr>
      <w:tr w:rsidR="00F80F67" w:rsidRPr="00613944" w14:paraId="6DF10BA5" w14:textId="77777777" w:rsidTr="009156C3">
        <w:trPr>
          <w:trHeight w:val="324"/>
          <w:jc w:val="center"/>
        </w:trPr>
        <w:tc>
          <w:tcPr>
            <w:cnfStyle w:val="001000000000" w:firstRow="0" w:lastRow="0" w:firstColumn="1" w:lastColumn="0" w:oddVBand="0" w:evenVBand="0" w:oddHBand="0" w:evenHBand="0" w:firstRowFirstColumn="0" w:firstRowLastColumn="0" w:lastRowFirstColumn="0" w:lastRowLastColumn="0"/>
            <w:tcW w:w="942" w:type="pct"/>
            <w:noWrap/>
          </w:tcPr>
          <w:p w14:paraId="3B6B6ABE" w14:textId="00E1B9AD" w:rsidR="00F80F67" w:rsidRPr="00613944" w:rsidRDefault="00F80F67" w:rsidP="00FF543B">
            <w:pPr>
              <w:rPr>
                <w:rFonts w:ascii="Arial" w:hAnsi="Arial" w:cs="Arial"/>
                <w:b w:val="0"/>
                <w:bCs w:val="0"/>
                <w:color w:val="000000"/>
                <w:highlight w:val="yellow"/>
              </w:rPr>
            </w:pPr>
            <w:r w:rsidRPr="00613944">
              <w:rPr>
                <w:rFonts w:ascii="Arial" w:hAnsi="Arial" w:cs="Arial"/>
                <w:b w:val="0"/>
                <w:bCs w:val="0"/>
                <w:color w:val="000000"/>
                <w:highlight w:val="yellow"/>
              </w:rPr>
              <w:t>Hídrica</w:t>
            </w:r>
          </w:p>
        </w:tc>
        <w:tc>
          <w:tcPr>
            <w:tcW w:w="707" w:type="pct"/>
            <w:noWrap/>
          </w:tcPr>
          <w:p w14:paraId="22EAD16B" w14:textId="7156FFE7" w:rsidR="00F80F67" w:rsidRPr="00613944" w:rsidRDefault="00F80F67" w:rsidP="00FF543B">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Laminar</w:t>
            </w:r>
          </w:p>
        </w:tc>
        <w:tc>
          <w:tcPr>
            <w:tcW w:w="577" w:type="pct"/>
          </w:tcPr>
          <w:p w14:paraId="2570B9E8" w14:textId="6CDF6F39" w:rsidR="00F80F67" w:rsidRPr="00613944" w:rsidRDefault="00F80F67" w:rsidP="00FF543B">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Leve</w:t>
            </w:r>
          </w:p>
        </w:tc>
        <w:tc>
          <w:tcPr>
            <w:tcW w:w="1125" w:type="pct"/>
            <w:noWrap/>
          </w:tcPr>
          <w:p w14:paraId="7098D06C" w14:textId="5B7D1783" w:rsidR="00F80F67" w:rsidRPr="00613944" w:rsidRDefault="0028052C" w:rsidP="00FF543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1.65</w:t>
            </w:r>
          </w:p>
        </w:tc>
        <w:tc>
          <w:tcPr>
            <w:tcW w:w="620" w:type="pct"/>
            <w:noWrap/>
          </w:tcPr>
          <w:p w14:paraId="3180A297" w14:textId="45F24F9A" w:rsidR="00F80F67" w:rsidRPr="00613944" w:rsidRDefault="0028052C" w:rsidP="00FF543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0.02</w:t>
            </w:r>
          </w:p>
        </w:tc>
        <w:tc>
          <w:tcPr>
            <w:tcW w:w="1029" w:type="pct"/>
            <w:noWrap/>
          </w:tcPr>
          <w:p w14:paraId="2EEA4F4D" w14:textId="535F8867" w:rsidR="00F80F67" w:rsidRPr="00613944" w:rsidRDefault="0028052C" w:rsidP="00FF543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9.45</w:t>
            </w:r>
          </w:p>
        </w:tc>
      </w:tr>
      <w:tr w:rsidR="009156C3" w:rsidRPr="00613944" w14:paraId="360E8388" w14:textId="77777777" w:rsidTr="009156C3">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942" w:type="pct"/>
            <w:noWrap/>
          </w:tcPr>
          <w:p w14:paraId="5898ABCB" w14:textId="18C7572E" w:rsidR="009156C3" w:rsidRPr="00613944" w:rsidRDefault="009156C3" w:rsidP="009156C3">
            <w:pPr>
              <w:rPr>
                <w:rFonts w:ascii="Arial" w:hAnsi="Arial" w:cs="Arial"/>
                <w:b w:val="0"/>
                <w:bCs w:val="0"/>
                <w:color w:val="000000"/>
                <w:highlight w:val="yellow"/>
              </w:rPr>
            </w:pPr>
            <w:r w:rsidRPr="00613944">
              <w:rPr>
                <w:rFonts w:ascii="Arial" w:hAnsi="Arial" w:cs="Arial"/>
                <w:b w:val="0"/>
                <w:bCs w:val="0"/>
                <w:color w:val="000000"/>
                <w:highlight w:val="yellow"/>
              </w:rPr>
              <w:t>Antrópica</w:t>
            </w:r>
          </w:p>
        </w:tc>
        <w:tc>
          <w:tcPr>
            <w:tcW w:w="707" w:type="pct"/>
            <w:noWrap/>
          </w:tcPr>
          <w:p w14:paraId="74035F6A" w14:textId="0C0CE612" w:rsidR="009156C3" w:rsidRPr="00613944" w:rsidRDefault="009156C3" w:rsidP="009156C3">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N/A</w:t>
            </w:r>
          </w:p>
        </w:tc>
        <w:tc>
          <w:tcPr>
            <w:tcW w:w="577" w:type="pct"/>
          </w:tcPr>
          <w:p w14:paraId="40704916" w14:textId="65E2F85C" w:rsidR="009156C3" w:rsidRPr="00613944" w:rsidRDefault="009156C3" w:rsidP="009156C3">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N/A</w:t>
            </w:r>
          </w:p>
        </w:tc>
        <w:tc>
          <w:tcPr>
            <w:tcW w:w="1125" w:type="pct"/>
            <w:noWrap/>
          </w:tcPr>
          <w:p w14:paraId="2EB0BA45" w14:textId="0A3453B3" w:rsidR="009156C3" w:rsidRPr="00613944" w:rsidRDefault="0028052C" w:rsidP="009156C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0.03</w:t>
            </w:r>
          </w:p>
        </w:tc>
        <w:tc>
          <w:tcPr>
            <w:tcW w:w="620" w:type="pct"/>
            <w:noWrap/>
          </w:tcPr>
          <w:p w14:paraId="4CE6A469" w14:textId="51F0289F" w:rsidR="009156C3" w:rsidRPr="00613944" w:rsidRDefault="0028052C" w:rsidP="009156C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0.0003</w:t>
            </w:r>
          </w:p>
        </w:tc>
        <w:tc>
          <w:tcPr>
            <w:tcW w:w="1029" w:type="pct"/>
            <w:noWrap/>
          </w:tcPr>
          <w:p w14:paraId="473E2497" w14:textId="1F939AEE" w:rsidR="009156C3" w:rsidRPr="00613944" w:rsidRDefault="0028052C" w:rsidP="009156C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0.15</w:t>
            </w:r>
          </w:p>
        </w:tc>
      </w:tr>
      <w:tr w:rsidR="00F80F67" w:rsidRPr="00133246" w14:paraId="4F918CD3" w14:textId="77777777" w:rsidTr="0028052C">
        <w:trPr>
          <w:trHeight w:val="324"/>
          <w:jc w:val="center"/>
        </w:trPr>
        <w:tc>
          <w:tcPr>
            <w:cnfStyle w:val="001000000000" w:firstRow="0" w:lastRow="0" w:firstColumn="1" w:lastColumn="0" w:oddVBand="0" w:evenVBand="0" w:oddHBand="0" w:evenHBand="0" w:firstRowFirstColumn="0" w:firstRowLastColumn="0" w:lastRowFirstColumn="0" w:lastRowLastColumn="0"/>
            <w:tcW w:w="1649" w:type="pct"/>
            <w:gridSpan w:val="2"/>
            <w:noWrap/>
            <w:hideMark/>
          </w:tcPr>
          <w:p w14:paraId="7D666A03" w14:textId="77777777" w:rsidR="00F80F67" w:rsidRPr="00613944" w:rsidRDefault="00F80F67" w:rsidP="00FF543B">
            <w:pPr>
              <w:jc w:val="center"/>
              <w:rPr>
                <w:rFonts w:ascii="Arial" w:hAnsi="Arial" w:cs="Arial"/>
                <w:b w:val="0"/>
                <w:bCs w:val="0"/>
                <w:color w:val="000000"/>
                <w:highlight w:val="yellow"/>
              </w:rPr>
            </w:pPr>
            <w:r w:rsidRPr="00613944">
              <w:rPr>
                <w:rFonts w:ascii="Arial" w:hAnsi="Arial" w:cs="Arial"/>
                <w:color w:val="000000"/>
                <w:highlight w:val="yellow"/>
              </w:rPr>
              <w:t>Total</w:t>
            </w:r>
          </w:p>
        </w:tc>
        <w:tc>
          <w:tcPr>
            <w:tcW w:w="577" w:type="pct"/>
            <w:hideMark/>
          </w:tcPr>
          <w:p w14:paraId="5CFDEEC6" w14:textId="77777777" w:rsidR="00F80F67" w:rsidRPr="00613944" w:rsidRDefault="00F80F67" w:rsidP="00FF543B">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613944">
              <w:rPr>
                <w:rFonts w:ascii="Arial" w:hAnsi="Arial" w:cs="Arial"/>
                <w:b/>
                <w:bCs/>
                <w:color w:val="000000"/>
                <w:highlight w:val="yellow"/>
              </w:rPr>
              <w:t>N/A</w:t>
            </w:r>
          </w:p>
        </w:tc>
        <w:tc>
          <w:tcPr>
            <w:tcW w:w="1125" w:type="pct"/>
            <w:noWrap/>
          </w:tcPr>
          <w:p w14:paraId="14BDFB2C" w14:textId="317B658F" w:rsidR="00F80F67" w:rsidRPr="00613944" w:rsidRDefault="0028052C" w:rsidP="00FF543B">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613944">
              <w:rPr>
                <w:rFonts w:ascii="Arial" w:hAnsi="Arial" w:cs="Arial"/>
                <w:b/>
                <w:bCs/>
                <w:color w:val="000000"/>
                <w:highlight w:val="yellow"/>
              </w:rPr>
              <w:t>17.41</w:t>
            </w:r>
          </w:p>
        </w:tc>
        <w:tc>
          <w:tcPr>
            <w:tcW w:w="620" w:type="pct"/>
            <w:noWrap/>
          </w:tcPr>
          <w:p w14:paraId="57598746" w14:textId="47A7FD1A" w:rsidR="00F80F67" w:rsidRPr="00613944" w:rsidRDefault="0028052C" w:rsidP="00FF543B">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613944">
              <w:rPr>
                <w:rFonts w:ascii="Arial" w:hAnsi="Arial" w:cs="Arial"/>
                <w:b/>
                <w:bCs/>
                <w:color w:val="000000"/>
                <w:highlight w:val="yellow"/>
              </w:rPr>
              <w:t>0.17</w:t>
            </w:r>
          </w:p>
        </w:tc>
        <w:tc>
          <w:tcPr>
            <w:tcW w:w="1029" w:type="pct"/>
            <w:noWrap/>
            <w:hideMark/>
          </w:tcPr>
          <w:p w14:paraId="20A75C6D" w14:textId="77777777" w:rsidR="00F80F67" w:rsidRPr="00133246" w:rsidRDefault="00F80F67" w:rsidP="00FF543B">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rPr>
            </w:pPr>
            <w:r w:rsidRPr="00613944">
              <w:rPr>
                <w:rFonts w:ascii="Arial" w:hAnsi="Arial" w:cs="Arial"/>
                <w:b/>
                <w:bCs/>
                <w:color w:val="000000"/>
                <w:highlight w:val="yellow"/>
              </w:rPr>
              <w:t>100</w:t>
            </w:r>
          </w:p>
        </w:tc>
      </w:tr>
    </w:tbl>
    <w:p w14:paraId="6D6799CA" w14:textId="77777777" w:rsidR="00823CE7" w:rsidRDefault="00823CE7" w:rsidP="00F13D9F">
      <w:pPr>
        <w:widowControl w:val="0"/>
        <w:overflowPunct w:val="0"/>
        <w:autoSpaceDE w:val="0"/>
        <w:autoSpaceDN w:val="0"/>
        <w:adjustRightInd w:val="0"/>
        <w:spacing w:line="276" w:lineRule="auto"/>
        <w:ind w:right="120"/>
        <w:jc w:val="both"/>
        <w:rPr>
          <w:rFonts w:ascii="Arial" w:hAnsi="Arial" w:cs="Arial"/>
          <w:b/>
        </w:rPr>
      </w:pPr>
    </w:p>
    <w:p w14:paraId="793F69A6" w14:textId="51DBA578" w:rsidR="00F1773B" w:rsidRPr="0091655B" w:rsidRDefault="00F1773B" w:rsidP="00F13D9F">
      <w:pPr>
        <w:widowControl w:val="0"/>
        <w:overflowPunct w:val="0"/>
        <w:autoSpaceDE w:val="0"/>
        <w:autoSpaceDN w:val="0"/>
        <w:adjustRightInd w:val="0"/>
        <w:spacing w:line="276" w:lineRule="auto"/>
        <w:ind w:right="120"/>
        <w:jc w:val="both"/>
        <w:rPr>
          <w:rFonts w:ascii="Arial" w:hAnsi="Arial" w:cs="Arial"/>
          <w:b/>
        </w:rPr>
      </w:pPr>
      <w:r w:rsidRPr="0091655B">
        <w:rPr>
          <w:rFonts w:ascii="Arial" w:hAnsi="Arial" w:cs="Arial"/>
          <w:b/>
        </w:rPr>
        <w:t>Descripción de los tipos de erosión presentes en el</w:t>
      </w:r>
      <w:r w:rsidR="00DE225B" w:rsidRPr="0091655B">
        <w:rPr>
          <w:rFonts w:ascii="Arial" w:hAnsi="Arial" w:cs="Arial"/>
          <w:b/>
        </w:rPr>
        <w:t xml:space="preserve"> área del </w:t>
      </w:r>
      <w:r w:rsidR="00B02A14">
        <w:rPr>
          <w:rFonts w:ascii="Arial" w:hAnsi="Arial" w:cs="Arial"/>
          <w:b/>
        </w:rPr>
        <w:t>ACUSTF</w:t>
      </w:r>
    </w:p>
    <w:p w14:paraId="10C4FBFF" w14:textId="30D54B71" w:rsidR="008963D9" w:rsidRDefault="008963D9" w:rsidP="00F13D9F">
      <w:pPr>
        <w:spacing w:line="276" w:lineRule="auto"/>
        <w:jc w:val="both"/>
        <w:rPr>
          <w:rFonts w:ascii="Arial" w:eastAsia="Calibri" w:hAnsi="Arial" w:cs="Arial"/>
        </w:rPr>
      </w:pPr>
      <w:r w:rsidRPr="0091655B">
        <w:rPr>
          <w:rFonts w:ascii="Arial" w:eastAsia="Calibri" w:hAnsi="Arial" w:cs="Arial"/>
        </w:rPr>
        <w:t xml:space="preserve">El grado de erosión se conoce midiendo la capa superficial que queda </w:t>
      </w:r>
      <w:r w:rsidR="00DE225B" w:rsidRPr="0091655B">
        <w:rPr>
          <w:rFonts w:ascii="Arial" w:eastAsia="Calibri" w:hAnsi="Arial" w:cs="Arial"/>
        </w:rPr>
        <w:t>en una superficie</w:t>
      </w:r>
      <w:r w:rsidRPr="0091655B">
        <w:rPr>
          <w:rFonts w:ascii="Arial" w:eastAsia="Calibri" w:hAnsi="Arial" w:cs="Arial"/>
        </w:rPr>
        <w:t xml:space="preserve"> después de un evento erosivo determinado ya sea lluvia (Hídrica), vie</w:t>
      </w:r>
      <w:r w:rsidR="00142023" w:rsidRPr="0091655B">
        <w:rPr>
          <w:rFonts w:ascii="Arial" w:eastAsia="Calibri" w:hAnsi="Arial" w:cs="Arial"/>
        </w:rPr>
        <w:t>nto (Eólica) o por actividades h</w:t>
      </w:r>
      <w:r w:rsidRPr="0091655B">
        <w:rPr>
          <w:rFonts w:ascii="Arial" w:eastAsia="Calibri" w:hAnsi="Arial" w:cs="Arial"/>
        </w:rPr>
        <w:t>umanas (Antrópica).</w:t>
      </w:r>
      <w:r w:rsidR="00535954">
        <w:rPr>
          <w:rFonts w:ascii="Arial" w:eastAsia="Calibri" w:hAnsi="Arial" w:cs="Arial"/>
        </w:rPr>
        <w:t xml:space="preserve"> Dentro del ACUSTF de acuerdo a la carta de INEGI, </w:t>
      </w:r>
      <w:r w:rsidR="009156C3">
        <w:rPr>
          <w:rFonts w:ascii="Arial" w:eastAsia="Calibri" w:hAnsi="Arial" w:cs="Arial"/>
        </w:rPr>
        <w:t>el área presenta erosión hídrica y antrópica, sin embargo, la mayoría de la superficie no presenta erosión.</w:t>
      </w:r>
    </w:p>
    <w:p w14:paraId="5D30FE74" w14:textId="77777777" w:rsidR="00FF543B" w:rsidRDefault="00FF543B" w:rsidP="00F13D9F">
      <w:pPr>
        <w:spacing w:line="276" w:lineRule="auto"/>
        <w:jc w:val="both"/>
        <w:rPr>
          <w:rFonts w:ascii="Arial" w:eastAsia="Calibri" w:hAnsi="Arial" w:cs="Arial"/>
        </w:rPr>
      </w:pPr>
    </w:p>
    <w:p w14:paraId="0A18F1CA" w14:textId="77777777" w:rsidR="00FF543B" w:rsidRPr="00BC2BE7" w:rsidRDefault="00FF543B" w:rsidP="00FF543B">
      <w:pPr>
        <w:spacing w:line="276" w:lineRule="auto"/>
        <w:jc w:val="both"/>
        <w:rPr>
          <w:rFonts w:ascii="Arial" w:hAnsi="Arial" w:cs="Arial"/>
          <w:b/>
          <w:highlight w:val="yellow"/>
        </w:rPr>
      </w:pPr>
      <w:r w:rsidRPr="00BC2BE7">
        <w:rPr>
          <w:rFonts w:ascii="Arial" w:hAnsi="Arial" w:cs="Arial"/>
          <w:b/>
          <w:highlight w:val="yellow"/>
        </w:rPr>
        <w:t xml:space="preserve">Erosión Hídrica (H). </w:t>
      </w:r>
    </w:p>
    <w:p w14:paraId="4119DF6D" w14:textId="631D70EB" w:rsidR="00FF543B" w:rsidRPr="00BC2BE7" w:rsidRDefault="00FF543B" w:rsidP="00FF543B">
      <w:pPr>
        <w:spacing w:line="276" w:lineRule="auto"/>
        <w:jc w:val="both"/>
        <w:rPr>
          <w:rFonts w:ascii="Arial" w:hAnsi="Arial" w:cs="Arial"/>
          <w:highlight w:val="yellow"/>
        </w:rPr>
      </w:pPr>
      <w:r w:rsidRPr="00BC2BE7">
        <w:rPr>
          <w:rFonts w:ascii="Arial" w:hAnsi="Arial" w:cs="Arial"/>
          <w:highlight w:val="yellow"/>
        </w:rPr>
        <w:t xml:space="preserve">Ocurre cuando el agente causal de la erosión es el agua en sus formas de torrente, lluvia, arroyadas, granizadas, crecida de ríos y el efecto del riego.  El agua es un agente erosivo muy enérgico. Cuando el suelo ha quedado desprotegido de la vegetación y sometido a las lluvias, los torrentes arrastran las partículas del suelo hacia arroyos y ríos. El suelo, desprovisto de la capa </w:t>
      </w:r>
      <w:proofErr w:type="spellStart"/>
      <w:r w:rsidR="009156C3" w:rsidRPr="00BC2BE7">
        <w:rPr>
          <w:rFonts w:ascii="Arial" w:hAnsi="Arial" w:cs="Arial"/>
          <w:highlight w:val="yellow"/>
        </w:rPr>
        <w:t>superﬁcial</w:t>
      </w:r>
      <w:proofErr w:type="spellEnd"/>
      <w:r w:rsidRPr="00BC2BE7">
        <w:rPr>
          <w:rFonts w:ascii="Arial" w:hAnsi="Arial" w:cs="Arial"/>
          <w:highlight w:val="yellow"/>
        </w:rPr>
        <w:t xml:space="preserve">, pierde la materia orgánica (humus) y entra en un proceso de degradación por endurecimiento que puede derivar en una zona </w:t>
      </w:r>
      <w:proofErr w:type="spellStart"/>
      <w:r w:rsidRPr="00BC2BE7">
        <w:rPr>
          <w:rFonts w:ascii="Arial" w:hAnsi="Arial" w:cs="Arial"/>
          <w:highlight w:val="yellow"/>
        </w:rPr>
        <w:t>desertiﬁcada</w:t>
      </w:r>
      <w:proofErr w:type="spellEnd"/>
      <w:r w:rsidRPr="00BC2BE7">
        <w:rPr>
          <w:rFonts w:ascii="Arial" w:hAnsi="Arial" w:cs="Arial"/>
          <w:highlight w:val="yellow"/>
        </w:rPr>
        <w:t>.</w:t>
      </w:r>
      <w:r w:rsidRPr="00BC2BE7">
        <w:rPr>
          <w:rFonts w:ascii="Arial" w:hAnsi="Arial" w:cs="Arial"/>
          <w:b/>
          <w:highlight w:val="yellow"/>
        </w:rPr>
        <w:t xml:space="preserve"> </w:t>
      </w:r>
      <w:r w:rsidRPr="00BC2BE7">
        <w:rPr>
          <w:rFonts w:ascii="Arial" w:hAnsi="Arial" w:cs="Arial"/>
          <w:bCs/>
          <w:highlight w:val="yellow"/>
        </w:rPr>
        <w:t>Erosión Hídrica Laminar (HL).</w:t>
      </w:r>
      <w:r w:rsidRPr="00BC2BE7">
        <w:rPr>
          <w:rFonts w:ascii="Arial" w:hAnsi="Arial" w:cs="Arial"/>
          <w:b/>
          <w:highlight w:val="yellow"/>
        </w:rPr>
        <w:t xml:space="preserve">  </w:t>
      </w:r>
      <w:r w:rsidRPr="00BC2BE7">
        <w:rPr>
          <w:rFonts w:ascii="Arial" w:hAnsi="Arial" w:cs="Arial"/>
          <w:highlight w:val="yellow"/>
        </w:rPr>
        <w:t>Es la remoción gradual y uniforme de capas delgadas de suelo, generalmente paralela a la superﬁcie.</w:t>
      </w:r>
      <w:r w:rsidRPr="00BC2BE7">
        <w:rPr>
          <w:rFonts w:ascii="Arial" w:hAnsi="Arial" w:cs="Arial"/>
          <w:b/>
          <w:highlight w:val="yellow"/>
        </w:rPr>
        <w:t xml:space="preserve"> </w:t>
      </w:r>
      <w:r w:rsidRPr="00BC2BE7">
        <w:rPr>
          <w:rFonts w:ascii="Arial" w:hAnsi="Arial" w:cs="Arial"/>
          <w:bCs/>
          <w:highlight w:val="yellow"/>
        </w:rPr>
        <w:t>Laminar Grado Leve (HL1).</w:t>
      </w:r>
      <w:r w:rsidRPr="00BC2BE7">
        <w:rPr>
          <w:rFonts w:ascii="Arial" w:hAnsi="Arial" w:cs="Arial"/>
          <w:b/>
          <w:highlight w:val="yellow"/>
        </w:rPr>
        <w:t xml:space="preserve"> </w:t>
      </w:r>
      <w:r w:rsidRPr="00BC2BE7">
        <w:rPr>
          <w:rFonts w:ascii="Arial" w:hAnsi="Arial" w:cs="Arial"/>
          <w:highlight w:val="yellow"/>
        </w:rPr>
        <w:t>La pérdida de suelo es poco apreciable, con alguna de las siguientes evidencias: encostramiento, capas delgadas de partículas de diferentes tamaños (arena, gravas) dispuestas sobre la superﬁcie, pequeños montículos, no existen remontantes o su formación es muy incipiente, manchones sobresalientes de vegetación, indicios de actividad agropecuaria, canalillos y algún grado perceptible de compactación.</w:t>
      </w:r>
    </w:p>
    <w:p w14:paraId="1101298B" w14:textId="77777777" w:rsidR="00DD5B36" w:rsidRPr="00BC2BE7" w:rsidRDefault="00DD5B36" w:rsidP="00FF543B">
      <w:pPr>
        <w:spacing w:line="276" w:lineRule="auto"/>
        <w:jc w:val="both"/>
        <w:rPr>
          <w:rFonts w:ascii="Arial" w:hAnsi="Arial" w:cs="Arial"/>
          <w:highlight w:val="yellow"/>
        </w:rPr>
      </w:pPr>
    </w:p>
    <w:p w14:paraId="32EDA209" w14:textId="63438E7A" w:rsidR="00DD5B36" w:rsidRPr="00DD5B36" w:rsidRDefault="00DD5B36" w:rsidP="00DD5B36">
      <w:pPr>
        <w:spacing w:line="276" w:lineRule="auto"/>
        <w:jc w:val="both"/>
        <w:rPr>
          <w:rFonts w:ascii="Arial" w:hAnsi="Arial" w:cs="Arial"/>
          <w:b/>
        </w:rPr>
      </w:pPr>
      <w:r w:rsidRPr="00BC2BE7">
        <w:rPr>
          <w:rFonts w:ascii="Arial" w:hAnsi="Arial" w:cs="Arial"/>
          <w:b/>
          <w:highlight w:val="yellow"/>
        </w:rPr>
        <w:t xml:space="preserve">Erosión Antrópica (A): </w:t>
      </w:r>
      <w:r w:rsidRPr="00BC2BE7">
        <w:rPr>
          <w:rFonts w:ascii="Arial" w:hAnsi="Arial" w:cs="Arial"/>
          <w:highlight w:val="yellow"/>
        </w:rPr>
        <w:t xml:space="preserve">Ocurre cuando el agente causal directo es el hombre, al modiﬁcar el paisaje natural de manera abrupta e irreversible (mediante la construcción de carreteras, presas, asentamientos urbanos, extracción de materiales, líneas de transmisión, gasoductos, entre otros), facilitando la acción directa de los agentes erosivos. En todos estos casos no son apreciables las formas típicas de erosión, ya que éstas son </w:t>
      </w:r>
      <w:r w:rsidRPr="00BC2BE7">
        <w:rPr>
          <w:rFonts w:ascii="Arial" w:hAnsi="Arial" w:cs="Arial"/>
          <w:highlight w:val="yellow"/>
        </w:rPr>
        <w:lastRenderedPageBreak/>
        <w:t>generadas por la remoción de suelo por medios mecanizados (arrastre, extracción, jales) y donde posteriormente se maniﬁesta alguna forma de erosión extrema.</w:t>
      </w:r>
    </w:p>
    <w:p w14:paraId="72525DAB" w14:textId="61E92B1B" w:rsidR="00CE1C5E" w:rsidRDefault="00CE1C5E" w:rsidP="00F13D9F">
      <w:pPr>
        <w:spacing w:line="276" w:lineRule="auto"/>
        <w:jc w:val="both"/>
        <w:rPr>
          <w:rFonts w:ascii="Arial" w:eastAsia="Calibri" w:hAnsi="Arial" w:cs="Arial"/>
        </w:rPr>
      </w:pPr>
    </w:p>
    <w:p w14:paraId="6286789E" w14:textId="7A4302CB" w:rsidR="00CE1C5E" w:rsidRPr="00D8655D" w:rsidRDefault="00CE1C5E" w:rsidP="00CE1C5E">
      <w:pPr>
        <w:pStyle w:val="Ttulo4"/>
      </w:pPr>
      <w:bookmarkStart w:id="52" w:name="_Toc525555189"/>
      <w:bookmarkStart w:id="53" w:name="_Toc54861901"/>
      <w:bookmarkStart w:id="54" w:name="_Toc67644286"/>
      <w:bookmarkStart w:id="55" w:name="_Toc166755114"/>
      <w:r w:rsidRPr="00D8655D">
        <w:t>V.</w:t>
      </w:r>
      <w:r>
        <w:t>3.1.1.-</w:t>
      </w:r>
      <w:r w:rsidRPr="00D8655D">
        <w:t>Metodología para determinar la erosión hídrica en el área de Cambio de Uso de Suelo</w:t>
      </w:r>
      <w:bookmarkEnd w:id="52"/>
      <w:r w:rsidRPr="00D8655D">
        <w:t>.</w:t>
      </w:r>
      <w:bookmarkEnd w:id="53"/>
      <w:bookmarkEnd w:id="54"/>
      <w:bookmarkEnd w:id="55"/>
    </w:p>
    <w:p w14:paraId="5BCE24DB" w14:textId="77777777" w:rsidR="00CE1C5E" w:rsidRPr="00854D04" w:rsidRDefault="00CE1C5E" w:rsidP="00CE1C5E">
      <w:pPr>
        <w:widowControl w:val="0"/>
        <w:overflowPunct w:val="0"/>
        <w:autoSpaceDE w:val="0"/>
        <w:autoSpaceDN w:val="0"/>
        <w:adjustRightInd w:val="0"/>
        <w:ind w:right="120"/>
        <w:rPr>
          <w:rFonts w:cs="Arial"/>
          <w:b/>
          <w:bCs/>
        </w:rPr>
      </w:pPr>
    </w:p>
    <w:p w14:paraId="0E68CF23"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La degradación del suelo se define como “</w:t>
      </w:r>
      <w:r w:rsidRPr="00CE1C5E">
        <w:rPr>
          <w:rFonts w:ascii="Arial" w:hAnsi="Arial" w:cs="Arial"/>
          <w:i/>
          <w:iCs/>
        </w:rPr>
        <w:t>un grupo de procesos que ocasionan el deterioro del recurso, los cuales provocan una disminución de la productividad biológica y la pérdida de la Biodiversidad</w:t>
      </w:r>
      <w:r w:rsidRPr="00CE1C5E">
        <w:rPr>
          <w:rFonts w:ascii="Arial" w:hAnsi="Arial" w:cs="Arial"/>
        </w:rPr>
        <w:t>”. En este sentido, el estado de degradación en que se encuentran los suelos de uso pecuario y forestal, se estima por medio de las pérdidas de suelo que ocurren en los terrenos, de modo que sea posible determinar si el uso que se está dando a estos es el correcto. Cuando la tasa de erosión es mayor que la tasa de formación del suelo, es señal de que el manejo está originando su degradación y se hace necesario realizar prácticas y obras de conservación, para de esa forma contribuir al desarrollo sostenible de los recursos naturales. Para estimar la erosión de los suelos se ha utilizado la Ecuación Universal de Pérdida de Suelo (EUPS), un Modelo que permite estimar la erosión actual en campo y la potencial de dicho recurso. Esta ecuación constituye un instrumento de planeación para establecer las prácticas y obras de conservación para que hagan que la erosión actual sea menor que la tasa máxima permisible de erosión. La tasa máxima permisible de pérdidas de suelo es de 10 T/ha (toneladas por hectárea); siendo que mayores pérdidas significan degradación.</w:t>
      </w:r>
    </w:p>
    <w:p w14:paraId="65DF2291" w14:textId="77777777" w:rsidR="00CE1C5E" w:rsidRPr="00CE1C5E" w:rsidRDefault="00CE1C5E" w:rsidP="00CE1C5E">
      <w:pPr>
        <w:autoSpaceDE w:val="0"/>
        <w:autoSpaceDN w:val="0"/>
        <w:adjustRightInd w:val="0"/>
        <w:jc w:val="both"/>
        <w:rPr>
          <w:rFonts w:ascii="Arial" w:hAnsi="Arial" w:cs="Arial"/>
        </w:rPr>
      </w:pPr>
    </w:p>
    <w:p w14:paraId="3C3DFF00"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Para estimar la erosión del suelo se puede utilizar la siguiente ecuación:</w:t>
      </w:r>
    </w:p>
    <w:p w14:paraId="316C732D" w14:textId="77777777" w:rsidR="00CE1C5E" w:rsidRPr="00CE1C5E" w:rsidRDefault="00CE1C5E" w:rsidP="00CE1C5E">
      <w:pPr>
        <w:autoSpaceDE w:val="0"/>
        <w:autoSpaceDN w:val="0"/>
        <w:adjustRightInd w:val="0"/>
        <w:jc w:val="both"/>
        <w:rPr>
          <w:rFonts w:ascii="Arial" w:hAnsi="Arial" w:cs="Arial"/>
        </w:rPr>
      </w:pPr>
    </w:p>
    <w:p w14:paraId="288B4676"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E = R * K * LS * C * P</w:t>
      </w:r>
    </w:p>
    <w:p w14:paraId="021AF0CA"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 xml:space="preserve">Dónde:   </w:t>
      </w:r>
    </w:p>
    <w:p w14:paraId="5E9439A4" w14:textId="77777777" w:rsidR="00CE1C5E" w:rsidRPr="00CE1C5E" w:rsidRDefault="00CE1C5E" w:rsidP="00CE1C5E">
      <w:pPr>
        <w:autoSpaceDE w:val="0"/>
        <w:autoSpaceDN w:val="0"/>
        <w:adjustRightInd w:val="0"/>
        <w:jc w:val="both"/>
        <w:rPr>
          <w:rFonts w:ascii="Arial" w:hAnsi="Arial" w:cs="Arial"/>
        </w:rPr>
      </w:pPr>
    </w:p>
    <w:p w14:paraId="777434A0"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E = Erosión del suelo (T/ha año).</w:t>
      </w:r>
    </w:p>
    <w:p w14:paraId="4013CC1F"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R = Erosividad de la lluvia (Mj/ha mm/hr).</w:t>
      </w:r>
    </w:p>
    <w:p w14:paraId="528A8D9D"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K = Erosionabilidad del suelo.</w:t>
      </w:r>
    </w:p>
    <w:p w14:paraId="28679D66"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LS = Longitud y grado de pendiente.</w:t>
      </w:r>
    </w:p>
    <w:p w14:paraId="2A0E11F8"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C = Factor de vegetación.</w:t>
      </w:r>
    </w:p>
    <w:p w14:paraId="78D42E9B"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P = Factor de prácticas mecánicas.</w:t>
      </w:r>
    </w:p>
    <w:p w14:paraId="2F5998FE"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Para explicar la utilización de este Modelo en forma práctica para el área del ACUSTF, se utilizarán algunos resultados que se han obtenido de la investigación en México y que han permitido, a nivel nacional, hacer un uso adecuado de este modelo predictivo. La erosión potencial se estima con la siguiente ecuación (los factores se consideran como inmodificables):</w:t>
      </w:r>
    </w:p>
    <w:p w14:paraId="1B4F11EE" w14:textId="77777777" w:rsidR="00CE1C5E" w:rsidRPr="00CE1C5E" w:rsidRDefault="00CE1C5E" w:rsidP="00CE1C5E">
      <w:pPr>
        <w:autoSpaceDE w:val="0"/>
        <w:autoSpaceDN w:val="0"/>
        <w:adjustRightInd w:val="0"/>
        <w:jc w:val="both"/>
        <w:rPr>
          <w:rFonts w:ascii="Arial" w:hAnsi="Arial" w:cs="Arial"/>
          <w:b/>
          <w:bCs/>
        </w:rPr>
      </w:pPr>
      <w:r w:rsidRPr="00CE1C5E">
        <w:rPr>
          <w:rFonts w:ascii="Arial" w:hAnsi="Arial" w:cs="Arial"/>
          <w:b/>
          <w:bCs/>
        </w:rPr>
        <w:t>E</w:t>
      </w:r>
      <w:r w:rsidRPr="00CE1C5E">
        <w:rPr>
          <w:rFonts w:ascii="Arial" w:hAnsi="Arial" w:cs="Arial"/>
          <w:b/>
          <w:bCs/>
          <w:vertAlign w:val="subscript"/>
        </w:rPr>
        <w:t xml:space="preserve">P </w:t>
      </w:r>
      <w:r w:rsidRPr="00CE1C5E">
        <w:rPr>
          <w:rFonts w:ascii="Arial" w:hAnsi="Arial" w:cs="Arial"/>
          <w:b/>
          <w:bCs/>
        </w:rPr>
        <w:t>= R*K*LS</w:t>
      </w:r>
    </w:p>
    <w:p w14:paraId="436FA024" w14:textId="77777777" w:rsidR="00CE1C5E" w:rsidRPr="00CE1C5E" w:rsidRDefault="00CE1C5E" w:rsidP="00CE1C5E">
      <w:pPr>
        <w:autoSpaceDE w:val="0"/>
        <w:autoSpaceDN w:val="0"/>
        <w:adjustRightInd w:val="0"/>
        <w:jc w:val="both"/>
        <w:rPr>
          <w:rFonts w:ascii="Arial" w:hAnsi="Arial" w:cs="Arial"/>
          <w:b/>
          <w:bCs/>
        </w:rPr>
      </w:pPr>
    </w:p>
    <w:p w14:paraId="2C5F6643"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La erosión actual se estima utilizando la ecuación anterior, que considera los factores inmodificables “R”, “K” y “LS”. Los factores de protección, como son la vegetación y las prácticas y obras de manejo para reducir las pérdidas de suelo se pueden modificar.</w:t>
      </w:r>
    </w:p>
    <w:p w14:paraId="62E2E25E" w14:textId="77777777" w:rsidR="00CE1C5E" w:rsidRPr="00CE1C5E" w:rsidRDefault="00CE1C5E" w:rsidP="00CE1C5E">
      <w:pPr>
        <w:autoSpaceDE w:val="0"/>
        <w:autoSpaceDN w:val="0"/>
        <w:adjustRightInd w:val="0"/>
        <w:jc w:val="both"/>
        <w:rPr>
          <w:rFonts w:ascii="Arial" w:hAnsi="Arial" w:cs="Arial"/>
        </w:rPr>
      </w:pPr>
    </w:p>
    <w:p w14:paraId="35131BAC"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 xml:space="preserve">Para utilizar este Modelo, se han propuesto diferentes metodologías para estimar cada una de las variables; sin embargo, la aplicación de algunas de ellas en el campo es difícil </w:t>
      </w:r>
      <w:r w:rsidRPr="00CE1C5E">
        <w:rPr>
          <w:rFonts w:ascii="Arial" w:hAnsi="Arial" w:cs="Arial"/>
        </w:rPr>
        <w:lastRenderedPageBreak/>
        <w:t>de realizar por no contar con la información necesaria. Para evitar estos problemas, en este apartado se presentará una metodología simplificada y adecuada para utilizarse en nuestro país.</w:t>
      </w:r>
    </w:p>
    <w:p w14:paraId="39196210" w14:textId="77777777" w:rsidR="00CE1C5E" w:rsidRPr="00CE1C5E" w:rsidRDefault="00CE1C5E" w:rsidP="00CE1C5E">
      <w:pPr>
        <w:autoSpaceDE w:val="0"/>
        <w:autoSpaceDN w:val="0"/>
        <w:adjustRightInd w:val="0"/>
        <w:jc w:val="both"/>
        <w:rPr>
          <w:rFonts w:ascii="Arial" w:hAnsi="Arial" w:cs="Arial"/>
        </w:rPr>
      </w:pPr>
    </w:p>
    <w:p w14:paraId="613B0565"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Erosividad (R). - La estimación de “R” se puede realizar conociendo la energía cinética de la lluvia y la velocidad de caída de las gotas de lluvia, utilizando la ecuación de Ec = (m*v</w:t>
      </w:r>
      <w:r w:rsidRPr="00CE1C5E">
        <w:rPr>
          <w:rFonts w:ascii="Arial" w:hAnsi="Arial" w:cs="Arial"/>
          <w:vertAlign w:val="superscript"/>
        </w:rPr>
        <w:t>2)</w:t>
      </w:r>
      <w:r w:rsidRPr="00CE1C5E">
        <w:rPr>
          <w:rFonts w:ascii="Arial" w:hAnsi="Arial" w:cs="Arial"/>
        </w:rPr>
        <w:t xml:space="preserve"> /2; donde “m” es la masa de la lluvia y “v” la velocidad de caída de las gotas de lluvia. Considerando lo complejo de hacer esta estimación, se propuso que un mejor estimador de la agresividad de la lluvia sería este valor de erosividad (R). </w:t>
      </w:r>
    </w:p>
    <w:p w14:paraId="304ACC55" w14:textId="77777777" w:rsidR="00CE1C5E" w:rsidRPr="00CE1C5E" w:rsidRDefault="00CE1C5E" w:rsidP="00CE1C5E">
      <w:pPr>
        <w:autoSpaceDE w:val="0"/>
        <w:autoSpaceDN w:val="0"/>
        <w:adjustRightInd w:val="0"/>
        <w:jc w:val="both"/>
        <w:rPr>
          <w:rFonts w:ascii="Arial" w:hAnsi="Arial" w:cs="Arial"/>
        </w:rPr>
      </w:pPr>
    </w:p>
    <w:p w14:paraId="165EB668"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Para estimar “R” se obtiene el valor de energía cinética por evento, para lo que hay que conocer la intensidad de la lluvia, y obtener el valor de “Ec” y multiplicarlo por la intensidad máxima de la lluvia en 30 minutos. La suma de estos valores en un año da el valor de “R”.</w:t>
      </w:r>
    </w:p>
    <w:p w14:paraId="4A887C03"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Este procedimiento es complicado cuando no se cuenta con datos de intensidad de la lluvia; por esta razón se buscó correlacionar los datos de precipitación anual con los valores de “R” estimados en el país, utilizando la información de intensidad de la lluvia disponible (Cortés y Figueroa, 1991).</w:t>
      </w:r>
    </w:p>
    <w:p w14:paraId="710A5CD3" w14:textId="77777777" w:rsidR="00CE1C5E" w:rsidRPr="00CE1C5E" w:rsidRDefault="00CE1C5E" w:rsidP="00CE1C5E">
      <w:pPr>
        <w:autoSpaceDE w:val="0"/>
        <w:autoSpaceDN w:val="0"/>
        <w:adjustRightInd w:val="0"/>
        <w:jc w:val="both"/>
        <w:rPr>
          <w:rFonts w:ascii="Arial" w:hAnsi="Arial" w:cs="Arial"/>
        </w:rPr>
      </w:pPr>
    </w:p>
    <w:p w14:paraId="3597ED69" w14:textId="2EFA3980" w:rsidR="00CE1C5E" w:rsidRDefault="00CE1C5E" w:rsidP="00CE1C5E">
      <w:pPr>
        <w:autoSpaceDE w:val="0"/>
        <w:autoSpaceDN w:val="0"/>
        <w:adjustRightInd w:val="0"/>
        <w:jc w:val="both"/>
        <w:rPr>
          <w:rFonts w:ascii="Arial" w:hAnsi="Arial" w:cs="Arial"/>
        </w:rPr>
      </w:pPr>
      <w:r w:rsidRPr="00CE1C5E">
        <w:rPr>
          <w:rFonts w:ascii="Arial" w:hAnsi="Arial" w:cs="Arial"/>
        </w:rPr>
        <w:t>De acuerdo con este procedimiento, se elaboraron modelos de regresión donde, a partir de datos de precipitación anual (P) se puede estimar el valor de “R” de la EUPS, estos modelos de regresión son aplicados para 14 diferentes regiones del país.</w:t>
      </w:r>
    </w:p>
    <w:p w14:paraId="1740A726" w14:textId="7A31B64E" w:rsidR="00CE1C5E" w:rsidRDefault="00CE1C5E" w:rsidP="00CE1C5E">
      <w:pPr>
        <w:autoSpaceDE w:val="0"/>
        <w:autoSpaceDN w:val="0"/>
        <w:adjustRightInd w:val="0"/>
        <w:jc w:val="both"/>
        <w:rPr>
          <w:rFonts w:ascii="Arial" w:hAnsi="Arial" w:cs="Arial"/>
        </w:rPr>
      </w:pPr>
    </w:p>
    <w:p w14:paraId="386148E2" w14:textId="52A8229F" w:rsidR="00CE1C5E" w:rsidRDefault="00CE1C5E" w:rsidP="00CE1C5E">
      <w:pPr>
        <w:autoSpaceDE w:val="0"/>
        <w:autoSpaceDN w:val="0"/>
        <w:adjustRightInd w:val="0"/>
        <w:jc w:val="both"/>
        <w:rPr>
          <w:rFonts w:ascii="Arial" w:hAnsi="Arial" w:cs="Arial"/>
        </w:rPr>
      </w:pPr>
      <w:r w:rsidRPr="00CE1C5E">
        <w:rPr>
          <w:rFonts w:ascii="Arial" w:hAnsi="Arial" w:cs="Arial"/>
          <w:bCs/>
        </w:rPr>
        <w:t>Ecuaciones para estimar la Erosividad de la lluv</w:t>
      </w:r>
      <w:r>
        <w:rPr>
          <w:rFonts w:ascii="Arial" w:hAnsi="Arial" w:cs="Arial"/>
          <w:bCs/>
        </w:rPr>
        <w:t>ia “R” en la República Mexican</w:t>
      </w:r>
      <w:r w:rsidR="005E2C9A">
        <w:rPr>
          <w:rFonts w:ascii="Arial" w:hAnsi="Arial" w:cs="Arial"/>
          <w:bCs/>
        </w:rPr>
        <w:t>a p</w:t>
      </w:r>
      <w:r w:rsidRPr="00CE1C5E">
        <w:rPr>
          <w:rFonts w:ascii="Arial" w:hAnsi="Arial" w:cs="Arial"/>
        </w:rPr>
        <w:t>ara estimar “R” en el ámbito regional, se puede utilizar la precipitación anual y con un modelo lineal muy simple estimarlo.</w:t>
      </w:r>
    </w:p>
    <w:p w14:paraId="5E1DEB46" w14:textId="77777777" w:rsidR="00CE1C5E" w:rsidRPr="00CE1C5E" w:rsidRDefault="00CE1C5E" w:rsidP="00CE1C5E">
      <w:pPr>
        <w:autoSpaceDE w:val="0"/>
        <w:autoSpaceDN w:val="0"/>
        <w:adjustRightInd w:val="0"/>
        <w:jc w:val="both"/>
        <w:rPr>
          <w:rFonts w:ascii="Arial" w:hAnsi="Arial" w:cs="Arial"/>
          <w:bCs/>
        </w:rPr>
      </w:pPr>
    </w:p>
    <w:p w14:paraId="0735CE43" w14:textId="4A6A05B2" w:rsidR="00CE1C5E" w:rsidRDefault="00CE1C5E" w:rsidP="00CE1C5E">
      <w:pPr>
        <w:autoSpaceDE w:val="0"/>
        <w:autoSpaceDN w:val="0"/>
        <w:adjustRightInd w:val="0"/>
        <w:jc w:val="both"/>
        <w:rPr>
          <w:rFonts w:ascii="Arial" w:hAnsi="Arial" w:cs="Arial"/>
          <w:b/>
        </w:rPr>
      </w:pPr>
      <w:r w:rsidRPr="00CE1C5E">
        <w:rPr>
          <w:rFonts w:ascii="Arial" w:hAnsi="Arial" w:cs="Arial"/>
          <w:noProof/>
          <w:lang w:val="es-ES" w:eastAsia="es-ES"/>
        </w:rPr>
        <w:drawing>
          <wp:anchor distT="0" distB="0" distL="114300" distR="114300" simplePos="0" relativeHeight="251816960" behindDoc="1" locked="0" layoutInCell="1" allowOverlap="1" wp14:anchorId="754E784B" wp14:editId="374A5E6A">
            <wp:simplePos x="0" y="0"/>
            <wp:positionH relativeFrom="column">
              <wp:posOffset>290195</wp:posOffset>
            </wp:positionH>
            <wp:positionV relativeFrom="paragraph">
              <wp:posOffset>222885</wp:posOffset>
            </wp:positionV>
            <wp:extent cx="5104130" cy="3125470"/>
            <wp:effectExtent l="0" t="0" r="1270" b="0"/>
            <wp:wrapTopAndBottom/>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l="19122" t="23551" r="14121" b="7971"/>
                    <a:stretch>
                      <a:fillRect/>
                    </a:stretch>
                  </pic:blipFill>
                  <pic:spPr bwMode="auto">
                    <a:xfrm>
                      <a:off x="0" y="0"/>
                      <a:ext cx="5104130" cy="3125470"/>
                    </a:xfrm>
                    <a:prstGeom prst="rect">
                      <a:avLst/>
                    </a:prstGeom>
                    <a:noFill/>
                    <a:ln w="9525">
                      <a:noFill/>
                      <a:miter lim="800000"/>
                      <a:headEnd/>
                      <a:tailEnd/>
                    </a:ln>
                  </pic:spPr>
                </pic:pic>
              </a:graphicData>
            </a:graphic>
            <wp14:sizeRelV relativeFrom="margin">
              <wp14:pctHeight>0</wp14:pctHeight>
            </wp14:sizeRelV>
          </wp:anchor>
        </w:drawing>
      </w:r>
      <w:r w:rsidRPr="00CE1C5E">
        <w:rPr>
          <w:rFonts w:ascii="Arial" w:hAnsi="Arial" w:cs="Arial"/>
          <w:b/>
        </w:rPr>
        <w:t>Regiones de erosividad de la lluvia en México</w:t>
      </w:r>
    </w:p>
    <w:p w14:paraId="26462C7E" w14:textId="77777777" w:rsidR="00F72631" w:rsidRDefault="00F72631" w:rsidP="00CE1C5E">
      <w:pPr>
        <w:autoSpaceDE w:val="0"/>
        <w:autoSpaceDN w:val="0"/>
        <w:adjustRightInd w:val="0"/>
        <w:jc w:val="both"/>
        <w:rPr>
          <w:rFonts w:ascii="Arial" w:hAnsi="Arial" w:cs="Arial"/>
          <w:b/>
        </w:rPr>
      </w:pPr>
    </w:p>
    <w:p w14:paraId="665BAFE6" w14:textId="37831E62" w:rsidR="00CE1C5E" w:rsidRPr="00CE1C5E" w:rsidRDefault="00CE1C5E" w:rsidP="00CE1C5E">
      <w:pPr>
        <w:autoSpaceDE w:val="0"/>
        <w:autoSpaceDN w:val="0"/>
        <w:adjustRightInd w:val="0"/>
        <w:jc w:val="both"/>
        <w:rPr>
          <w:rFonts w:ascii="Arial" w:hAnsi="Arial" w:cs="Arial"/>
          <w:b/>
        </w:rPr>
      </w:pPr>
      <w:r w:rsidRPr="00CE1C5E">
        <w:rPr>
          <w:rFonts w:ascii="Arial" w:hAnsi="Arial" w:cs="Arial"/>
          <w:noProof/>
          <w:lang w:val="es-ES" w:eastAsia="es-ES"/>
        </w:rPr>
        <w:lastRenderedPageBreak/>
        <w:drawing>
          <wp:anchor distT="0" distB="0" distL="114300" distR="114300" simplePos="0" relativeHeight="251829248" behindDoc="1" locked="0" layoutInCell="1" allowOverlap="1" wp14:anchorId="1ADE492B" wp14:editId="3B14DE27">
            <wp:simplePos x="0" y="0"/>
            <wp:positionH relativeFrom="column">
              <wp:posOffset>1696085</wp:posOffset>
            </wp:positionH>
            <wp:positionV relativeFrom="paragraph">
              <wp:posOffset>10795</wp:posOffset>
            </wp:positionV>
            <wp:extent cx="2791460" cy="2464904"/>
            <wp:effectExtent l="0" t="0" r="8890" b="0"/>
            <wp:wrapNone/>
            <wp:docPr id="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1460" cy="2464904"/>
                    </a:xfrm>
                    <a:prstGeom prst="rect">
                      <a:avLst/>
                    </a:prstGeom>
                    <a:noFill/>
                    <a:ln>
                      <a:noFill/>
                    </a:ln>
                  </pic:spPr>
                </pic:pic>
              </a:graphicData>
            </a:graphic>
            <wp14:sizeRelV relativeFrom="margin">
              <wp14:pctHeight>0</wp14:pctHeight>
            </wp14:sizeRelV>
          </wp:anchor>
        </w:drawing>
      </w:r>
    </w:p>
    <w:p w14:paraId="6677F374" w14:textId="78538786" w:rsidR="00CE1C5E" w:rsidRPr="00CE1C5E" w:rsidRDefault="00CE1C5E" w:rsidP="00CE1C5E">
      <w:pPr>
        <w:autoSpaceDE w:val="0"/>
        <w:autoSpaceDN w:val="0"/>
        <w:adjustRightInd w:val="0"/>
        <w:jc w:val="both"/>
        <w:rPr>
          <w:rFonts w:ascii="Arial" w:hAnsi="Arial" w:cs="Arial"/>
          <w:b/>
        </w:rPr>
      </w:pPr>
    </w:p>
    <w:p w14:paraId="22C38E5F" w14:textId="7CE1B7CB" w:rsidR="00CE1C5E" w:rsidRPr="00CE1C5E" w:rsidRDefault="00CE1C5E" w:rsidP="00CE1C5E">
      <w:pPr>
        <w:autoSpaceDE w:val="0"/>
        <w:autoSpaceDN w:val="0"/>
        <w:adjustRightInd w:val="0"/>
        <w:jc w:val="both"/>
        <w:rPr>
          <w:rFonts w:ascii="Arial" w:hAnsi="Arial" w:cs="Arial"/>
          <w:b/>
        </w:rPr>
      </w:pPr>
    </w:p>
    <w:p w14:paraId="43399533" w14:textId="7A54E49F" w:rsidR="00CE1C5E" w:rsidRPr="00CE1C5E" w:rsidRDefault="00CE1C5E" w:rsidP="00CE1C5E">
      <w:pPr>
        <w:autoSpaceDE w:val="0"/>
        <w:autoSpaceDN w:val="0"/>
        <w:adjustRightInd w:val="0"/>
        <w:jc w:val="both"/>
        <w:rPr>
          <w:rFonts w:ascii="Arial" w:hAnsi="Arial" w:cs="Arial"/>
          <w:b/>
        </w:rPr>
      </w:pPr>
      <w:r w:rsidRPr="00CE1C5E">
        <w:rPr>
          <w:rFonts w:ascii="Arial" w:hAnsi="Arial" w:cs="Arial"/>
          <w:noProof/>
          <w:lang w:val="es-ES" w:eastAsia="es-ES"/>
        </w:rPr>
        <mc:AlternateContent>
          <mc:Choice Requires="wps">
            <w:drawing>
              <wp:anchor distT="0" distB="0" distL="114300" distR="114300" simplePos="0" relativeHeight="251794432" behindDoc="0" locked="0" layoutInCell="1" allowOverlap="1" wp14:anchorId="75A71EF7" wp14:editId="7E15E375">
                <wp:simplePos x="0" y="0"/>
                <wp:positionH relativeFrom="column">
                  <wp:posOffset>1738630</wp:posOffset>
                </wp:positionH>
                <wp:positionV relativeFrom="paragraph">
                  <wp:posOffset>135255</wp:posOffset>
                </wp:positionV>
                <wp:extent cx="2790825" cy="200025"/>
                <wp:effectExtent l="0" t="0" r="28575" b="28575"/>
                <wp:wrapNone/>
                <wp:docPr id="13" name="13 Rectángulo"/>
                <wp:cNvGraphicFramePr/>
                <a:graphic xmlns:a="http://schemas.openxmlformats.org/drawingml/2006/main">
                  <a:graphicData uri="http://schemas.microsoft.com/office/word/2010/wordprocessingShape">
                    <wps:wsp>
                      <wps:cNvSpPr/>
                      <wps:spPr>
                        <a:xfrm>
                          <a:off x="0" y="0"/>
                          <a:ext cx="2790825" cy="2000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5881A" id="13 Rectángulo" o:spid="_x0000_s1026" style="position:absolute;margin-left:136.9pt;margin-top:10.65pt;width:219.75pt;height:15.7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" filled="f" strokecolor="red" strokeweight="2pt"/>
            </w:pict>
          </mc:Fallback>
        </mc:AlternateContent>
      </w:r>
    </w:p>
    <w:p w14:paraId="131D9255" w14:textId="77777777" w:rsidR="00CE1C5E" w:rsidRPr="00CE1C5E" w:rsidRDefault="00CE1C5E" w:rsidP="00CE1C5E">
      <w:pPr>
        <w:autoSpaceDE w:val="0"/>
        <w:autoSpaceDN w:val="0"/>
        <w:adjustRightInd w:val="0"/>
        <w:jc w:val="both"/>
        <w:rPr>
          <w:rFonts w:ascii="Arial" w:hAnsi="Arial" w:cs="Arial"/>
          <w:b/>
        </w:rPr>
      </w:pPr>
    </w:p>
    <w:p w14:paraId="70838152" w14:textId="77777777" w:rsidR="00CE1C5E" w:rsidRPr="00CE1C5E" w:rsidRDefault="00CE1C5E" w:rsidP="00CE1C5E">
      <w:pPr>
        <w:autoSpaceDE w:val="0"/>
        <w:autoSpaceDN w:val="0"/>
        <w:adjustRightInd w:val="0"/>
        <w:jc w:val="both"/>
        <w:rPr>
          <w:rFonts w:ascii="Arial" w:hAnsi="Arial" w:cs="Arial"/>
          <w:b/>
        </w:rPr>
      </w:pPr>
    </w:p>
    <w:p w14:paraId="00051AB5" w14:textId="77777777" w:rsidR="00CE1C5E" w:rsidRPr="00CE1C5E" w:rsidRDefault="00CE1C5E" w:rsidP="00CE1C5E">
      <w:pPr>
        <w:autoSpaceDE w:val="0"/>
        <w:autoSpaceDN w:val="0"/>
        <w:adjustRightInd w:val="0"/>
        <w:jc w:val="both"/>
        <w:rPr>
          <w:rFonts w:ascii="Arial" w:hAnsi="Arial" w:cs="Arial"/>
          <w:b/>
        </w:rPr>
      </w:pPr>
    </w:p>
    <w:p w14:paraId="5EDE453A" w14:textId="77777777" w:rsidR="00CE1C5E" w:rsidRPr="00CE1C5E" w:rsidRDefault="00CE1C5E" w:rsidP="00CE1C5E">
      <w:pPr>
        <w:autoSpaceDE w:val="0"/>
        <w:autoSpaceDN w:val="0"/>
        <w:adjustRightInd w:val="0"/>
        <w:jc w:val="both"/>
        <w:rPr>
          <w:rFonts w:ascii="Arial" w:hAnsi="Arial" w:cs="Arial"/>
          <w:b/>
        </w:rPr>
      </w:pPr>
    </w:p>
    <w:p w14:paraId="1012BA1C" w14:textId="77777777" w:rsidR="00CE1C5E" w:rsidRPr="00CE1C5E" w:rsidRDefault="00CE1C5E" w:rsidP="00CE1C5E">
      <w:pPr>
        <w:autoSpaceDE w:val="0"/>
        <w:autoSpaceDN w:val="0"/>
        <w:adjustRightInd w:val="0"/>
        <w:jc w:val="both"/>
        <w:rPr>
          <w:rFonts w:ascii="Arial" w:hAnsi="Arial" w:cs="Arial"/>
          <w:b/>
        </w:rPr>
      </w:pPr>
    </w:p>
    <w:p w14:paraId="397A850F" w14:textId="77777777" w:rsidR="00CE1C5E" w:rsidRPr="00CE1C5E" w:rsidRDefault="00CE1C5E" w:rsidP="00CE1C5E">
      <w:pPr>
        <w:autoSpaceDE w:val="0"/>
        <w:autoSpaceDN w:val="0"/>
        <w:adjustRightInd w:val="0"/>
        <w:jc w:val="both"/>
        <w:rPr>
          <w:rFonts w:ascii="Arial" w:hAnsi="Arial" w:cs="Arial"/>
          <w:b/>
        </w:rPr>
      </w:pPr>
    </w:p>
    <w:p w14:paraId="2C4F75D4" w14:textId="77777777" w:rsidR="00CE1C5E" w:rsidRPr="00CE1C5E" w:rsidRDefault="00CE1C5E" w:rsidP="00CE1C5E">
      <w:pPr>
        <w:autoSpaceDE w:val="0"/>
        <w:autoSpaceDN w:val="0"/>
        <w:adjustRightInd w:val="0"/>
        <w:jc w:val="both"/>
        <w:rPr>
          <w:rFonts w:ascii="Arial" w:hAnsi="Arial" w:cs="Arial"/>
          <w:b/>
        </w:rPr>
      </w:pPr>
    </w:p>
    <w:p w14:paraId="7F6816A3" w14:textId="728F0999" w:rsidR="00CE1C5E" w:rsidRDefault="00CE1C5E" w:rsidP="00CE1C5E">
      <w:pPr>
        <w:autoSpaceDE w:val="0"/>
        <w:autoSpaceDN w:val="0"/>
        <w:adjustRightInd w:val="0"/>
        <w:jc w:val="both"/>
        <w:rPr>
          <w:rFonts w:ascii="Arial" w:hAnsi="Arial" w:cs="Arial"/>
          <w:b/>
        </w:rPr>
      </w:pPr>
    </w:p>
    <w:p w14:paraId="74702A04" w14:textId="1E69260A" w:rsidR="00CE1C5E" w:rsidRDefault="00CE1C5E" w:rsidP="00CE1C5E">
      <w:pPr>
        <w:autoSpaceDE w:val="0"/>
        <w:autoSpaceDN w:val="0"/>
        <w:adjustRightInd w:val="0"/>
        <w:jc w:val="both"/>
        <w:rPr>
          <w:rFonts w:ascii="Arial" w:hAnsi="Arial" w:cs="Arial"/>
          <w:b/>
        </w:rPr>
      </w:pPr>
    </w:p>
    <w:p w14:paraId="42E51604" w14:textId="1CA4DFFD" w:rsidR="00CE1C5E" w:rsidRDefault="00CE1C5E" w:rsidP="00CE1C5E">
      <w:pPr>
        <w:autoSpaceDE w:val="0"/>
        <w:autoSpaceDN w:val="0"/>
        <w:adjustRightInd w:val="0"/>
        <w:jc w:val="both"/>
        <w:rPr>
          <w:rFonts w:ascii="Arial" w:hAnsi="Arial" w:cs="Arial"/>
          <w:b/>
        </w:rPr>
      </w:pPr>
    </w:p>
    <w:p w14:paraId="7C31B656" w14:textId="77777777" w:rsidR="00CE1C5E" w:rsidRPr="00CE1C5E" w:rsidRDefault="00CE1C5E" w:rsidP="00CE1C5E">
      <w:pPr>
        <w:autoSpaceDE w:val="0"/>
        <w:autoSpaceDN w:val="0"/>
        <w:adjustRightInd w:val="0"/>
        <w:jc w:val="both"/>
        <w:rPr>
          <w:rFonts w:ascii="Arial" w:hAnsi="Arial" w:cs="Arial"/>
          <w:b/>
        </w:rPr>
      </w:pPr>
    </w:p>
    <w:p w14:paraId="57395623" w14:textId="77777777" w:rsidR="00CE1C5E" w:rsidRPr="00CE1C5E" w:rsidRDefault="00CE1C5E" w:rsidP="00CE1C5E">
      <w:pPr>
        <w:autoSpaceDE w:val="0"/>
        <w:autoSpaceDN w:val="0"/>
        <w:adjustRightInd w:val="0"/>
        <w:jc w:val="both"/>
        <w:rPr>
          <w:rFonts w:ascii="Arial" w:hAnsi="Arial" w:cs="Arial"/>
          <w:b/>
        </w:rPr>
      </w:pPr>
      <w:r w:rsidRPr="00CE1C5E">
        <w:rPr>
          <w:rFonts w:ascii="Arial" w:hAnsi="Arial" w:cs="Arial"/>
          <w:b/>
        </w:rPr>
        <w:t>Respecto a la estimación de la erosión del suelo hídrica que se presenta en el ACUSTF.</w:t>
      </w:r>
    </w:p>
    <w:p w14:paraId="4DAA5E59" w14:textId="6551C7D2" w:rsidR="00CE1C5E" w:rsidRDefault="00CE1C5E" w:rsidP="00CE1C5E">
      <w:pPr>
        <w:autoSpaceDE w:val="0"/>
        <w:autoSpaceDN w:val="0"/>
        <w:adjustRightInd w:val="0"/>
        <w:jc w:val="both"/>
        <w:rPr>
          <w:rFonts w:ascii="Arial" w:hAnsi="Arial" w:cs="Arial"/>
        </w:rPr>
      </w:pPr>
      <w:r w:rsidRPr="00CE1C5E">
        <w:rPr>
          <w:rFonts w:ascii="Arial" w:hAnsi="Arial" w:cs="Arial"/>
        </w:rPr>
        <w:t>Erosividad (K). - La susceptibilidad de los suelos a erosionarse depende del tamaño de las partículas, del contenido de materia orgánica, así como de la estructura, en especial del tamaño de los agregados y de la permeabilidad. Para su estimación se utilizan fórmulas complicadas; para condiciones de campo se recomienda el uso de la textura de los suelos y contenido de materia orgánica, se estime el valor de Erosividad (K). Es importante destacar que a medida que el valor de “K” aumenta, se incrementa la susceptibilidad del suelo a erosionarse.</w:t>
      </w:r>
    </w:p>
    <w:p w14:paraId="4495304D" w14:textId="77777777" w:rsidR="00CE1C5E" w:rsidRPr="00CE1C5E" w:rsidRDefault="00CE1C5E" w:rsidP="00CE1C5E">
      <w:pPr>
        <w:autoSpaceDE w:val="0"/>
        <w:autoSpaceDN w:val="0"/>
        <w:adjustRightInd w:val="0"/>
        <w:jc w:val="both"/>
        <w:rPr>
          <w:rFonts w:ascii="Arial" w:hAnsi="Arial" w:cs="Arial"/>
        </w:rPr>
      </w:pPr>
    </w:p>
    <w:p w14:paraId="1BF249CF" w14:textId="77777777" w:rsidR="00CE1C5E" w:rsidRPr="00CE1C5E" w:rsidRDefault="00CE1C5E" w:rsidP="00CE1C5E">
      <w:pPr>
        <w:autoSpaceDE w:val="0"/>
        <w:autoSpaceDN w:val="0"/>
        <w:adjustRightInd w:val="0"/>
        <w:jc w:val="both"/>
        <w:rPr>
          <w:rFonts w:ascii="Arial" w:hAnsi="Arial" w:cs="Arial"/>
          <w:b/>
        </w:rPr>
      </w:pPr>
      <w:r w:rsidRPr="00613944">
        <w:rPr>
          <w:rFonts w:ascii="Arial" w:hAnsi="Arial" w:cs="Arial"/>
          <w:b/>
          <w:highlight w:val="yellow"/>
        </w:rPr>
        <w:t>Valores del Factor K</w:t>
      </w:r>
    </w:p>
    <w:p w14:paraId="39065CFF" w14:textId="77777777" w:rsidR="00CE1C5E" w:rsidRPr="00CE1C5E" w:rsidRDefault="00CE1C5E" w:rsidP="00CE1C5E">
      <w:pPr>
        <w:autoSpaceDE w:val="0"/>
        <w:autoSpaceDN w:val="0"/>
        <w:adjustRightInd w:val="0"/>
        <w:jc w:val="both"/>
        <w:rPr>
          <w:rFonts w:ascii="Arial" w:hAnsi="Arial" w:cs="Arial"/>
          <w:b/>
        </w:rPr>
      </w:pPr>
    </w:p>
    <w:p w14:paraId="442A7176" w14:textId="77777777" w:rsidR="00CE1C5E" w:rsidRPr="00CE1C5E" w:rsidRDefault="00CE1C5E" w:rsidP="00CE1C5E">
      <w:pPr>
        <w:autoSpaceDE w:val="0"/>
        <w:autoSpaceDN w:val="0"/>
        <w:adjustRightInd w:val="0"/>
        <w:jc w:val="both"/>
        <w:rPr>
          <w:rFonts w:ascii="Arial" w:hAnsi="Arial" w:cs="Arial"/>
          <w:b/>
        </w:rPr>
      </w:pPr>
      <w:r w:rsidRPr="00CE1C5E">
        <w:rPr>
          <w:rFonts w:ascii="Arial" w:hAnsi="Arial" w:cs="Arial"/>
          <w:b/>
          <w:noProof/>
          <w:lang w:val="es-ES" w:eastAsia="es-ES"/>
        </w:rPr>
        <mc:AlternateContent>
          <mc:Choice Requires="wpg">
            <w:drawing>
              <wp:anchor distT="0" distB="0" distL="114300" distR="114300" simplePos="0" relativeHeight="251850752" behindDoc="0" locked="0" layoutInCell="1" allowOverlap="1" wp14:anchorId="09980544" wp14:editId="28C3F345">
                <wp:simplePos x="0" y="0"/>
                <wp:positionH relativeFrom="column">
                  <wp:posOffset>1593388</wp:posOffset>
                </wp:positionH>
                <wp:positionV relativeFrom="paragraph">
                  <wp:posOffset>61117</wp:posOffset>
                </wp:positionV>
                <wp:extent cx="3338195" cy="2726055"/>
                <wp:effectExtent l="0" t="0" r="0" b="0"/>
                <wp:wrapNone/>
                <wp:docPr id="7" name="Grupo 7"/>
                <wp:cNvGraphicFramePr/>
                <a:graphic xmlns:a="http://schemas.openxmlformats.org/drawingml/2006/main">
                  <a:graphicData uri="http://schemas.microsoft.com/office/word/2010/wordprocessingGroup">
                    <wpg:wgp>
                      <wpg:cNvGrpSpPr/>
                      <wpg:grpSpPr>
                        <a:xfrm>
                          <a:off x="0" y="0"/>
                          <a:ext cx="3338195" cy="2726055"/>
                          <a:chOff x="0" y="0"/>
                          <a:chExt cx="3338195" cy="2726055"/>
                        </a:xfrm>
                      </wpg:grpSpPr>
                      <pic:pic xmlns:pic="http://schemas.openxmlformats.org/drawingml/2006/picture">
                        <pic:nvPicPr>
                          <pic:cNvPr id="8" name="Imagen 8"/>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8195" cy="2726055"/>
                          </a:xfrm>
                          <a:prstGeom prst="rect">
                            <a:avLst/>
                          </a:prstGeom>
                          <a:noFill/>
                          <a:ln>
                            <a:noFill/>
                          </a:ln>
                        </pic:spPr>
                      </pic:pic>
                      <wps:wsp>
                        <wps:cNvPr id="9" name="Elipse 9"/>
                        <wps:cNvSpPr/>
                        <wps:spPr>
                          <a:xfrm>
                            <a:off x="2089919" y="1378367"/>
                            <a:ext cx="463844" cy="286195"/>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89231B" id="Grupo 7" o:spid="_x0000_s1026" style="position:absolute;margin-left:125.45pt;margin-top:4.8pt;width:262.85pt;height:214.65pt;z-index:251850752" coordsize="33381,272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33381;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">
                  <v:imagedata r:id="rId17" o:title=""/>
                </v:shape>
                <v:oval id="Elipse 9" o:spid="_x0000_s1028" style="position:absolute;left:20899;top:13783;width:4638;height: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" filled="f" strokecolor="red" strokeweight="2pt"/>
              </v:group>
            </w:pict>
          </mc:Fallback>
        </mc:AlternateContent>
      </w:r>
    </w:p>
    <w:p w14:paraId="2B4F9901" w14:textId="77777777" w:rsidR="00CE1C5E" w:rsidRPr="00CE1C5E" w:rsidRDefault="00CE1C5E" w:rsidP="00CE1C5E">
      <w:pPr>
        <w:autoSpaceDE w:val="0"/>
        <w:autoSpaceDN w:val="0"/>
        <w:adjustRightInd w:val="0"/>
        <w:jc w:val="both"/>
        <w:rPr>
          <w:rFonts w:ascii="Arial" w:hAnsi="Arial" w:cs="Arial"/>
          <w:b/>
        </w:rPr>
      </w:pPr>
    </w:p>
    <w:p w14:paraId="27AD8CBD" w14:textId="77777777" w:rsidR="00CE1C5E" w:rsidRPr="00CE1C5E" w:rsidRDefault="00CE1C5E" w:rsidP="00CE1C5E">
      <w:pPr>
        <w:autoSpaceDE w:val="0"/>
        <w:autoSpaceDN w:val="0"/>
        <w:adjustRightInd w:val="0"/>
        <w:jc w:val="both"/>
        <w:rPr>
          <w:rFonts w:ascii="Arial" w:hAnsi="Arial" w:cs="Arial"/>
          <w:b/>
        </w:rPr>
      </w:pPr>
    </w:p>
    <w:p w14:paraId="47FCEC2D" w14:textId="77777777" w:rsidR="00CE1C5E" w:rsidRPr="00CE1C5E" w:rsidRDefault="00CE1C5E" w:rsidP="00CE1C5E">
      <w:pPr>
        <w:autoSpaceDE w:val="0"/>
        <w:autoSpaceDN w:val="0"/>
        <w:adjustRightInd w:val="0"/>
        <w:jc w:val="both"/>
        <w:rPr>
          <w:rFonts w:ascii="Arial" w:hAnsi="Arial" w:cs="Arial"/>
          <w:b/>
        </w:rPr>
      </w:pPr>
    </w:p>
    <w:p w14:paraId="4CFD590E" w14:textId="77777777" w:rsidR="00CE1C5E" w:rsidRPr="00CE1C5E" w:rsidRDefault="00CE1C5E" w:rsidP="00CE1C5E">
      <w:pPr>
        <w:autoSpaceDE w:val="0"/>
        <w:autoSpaceDN w:val="0"/>
        <w:adjustRightInd w:val="0"/>
        <w:jc w:val="both"/>
        <w:rPr>
          <w:rFonts w:ascii="Arial" w:hAnsi="Arial" w:cs="Arial"/>
          <w:b/>
        </w:rPr>
      </w:pPr>
    </w:p>
    <w:p w14:paraId="2E4E5EB4" w14:textId="77777777" w:rsidR="00CE1C5E" w:rsidRPr="00CE1C5E" w:rsidRDefault="00CE1C5E" w:rsidP="00CE1C5E">
      <w:pPr>
        <w:autoSpaceDE w:val="0"/>
        <w:autoSpaceDN w:val="0"/>
        <w:adjustRightInd w:val="0"/>
        <w:jc w:val="both"/>
        <w:rPr>
          <w:rFonts w:ascii="Arial" w:hAnsi="Arial" w:cs="Arial"/>
          <w:b/>
        </w:rPr>
      </w:pPr>
    </w:p>
    <w:p w14:paraId="0F93F975" w14:textId="77777777" w:rsidR="00CE1C5E" w:rsidRPr="00CE1C5E" w:rsidRDefault="00CE1C5E" w:rsidP="00CE1C5E">
      <w:pPr>
        <w:autoSpaceDE w:val="0"/>
        <w:autoSpaceDN w:val="0"/>
        <w:adjustRightInd w:val="0"/>
        <w:jc w:val="both"/>
        <w:rPr>
          <w:rFonts w:ascii="Arial" w:hAnsi="Arial" w:cs="Arial"/>
          <w:b/>
        </w:rPr>
      </w:pPr>
    </w:p>
    <w:p w14:paraId="3AD5BDB8" w14:textId="77777777" w:rsidR="00CE1C5E" w:rsidRPr="00CE1C5E" w:rsidRDefault="00CE1C5E" w:rsidP="00CE1C5E">
      <w:pPr>
        <w:autoSpaceDE w:val="0"/>
        <w:autoSpaceDN w:val="0"/>
        <w:adjustRightInd w:val="0"/>
        <w:jc w:val="both"/>
        <w:rPr>
          <w:rFonts w:ascii="Arial" w:hAnsi="Arial" w:cs="Arial"/>
          <w:b/>
        </w:rPr>
      </w:pPr>
    </w:p>
    <w:p w14:paraId="34DC08DF" w14:textId="77777777" w:rsidR="00CE1C5E" w:rsidRPr="00CE1C5E" w:rsidRDefault="00CE1C5E" w:rsidP="00CE1C5E">
      <w:pPr>
        <w:autoSpaceDE w:val="0"/>
        <w:autoSpaceDN w:val="0"/>
        <w:adjustRightInd w:val="0"/>
        <w:jc w:val="both"/>
        <w:rPr>
          <w:rFonts w:ascii="Arial" w:hAnsi="Arial" w:cs="Arial"/>
          <w:b/>
        </w:rPr>
      </w:pPr>
    </w:p>
    <w:p w14:paraId="784D225C" w14:textId="77777777" w:rsidR="00CE1C5E" w:rsidRPr="00CE1C5E" w:rsidRDefault="00CE1C5E" w:rsidP="00CE1C5E">
      <w:pPr>
        <w:autoSpaceDE w:val="0"/>
        <w:autoSpaceDN w:val="0"/>
        <w:adjustRightInd w:val="0"/>
        <w:jc w:val="both"/>
        <w:rPr>
          <w:rFonts w:ascii="Arial" w:hAnsi="Arial" w:cs="Arial"/>
          <w:b/>
        </w:rPr>
      </w:pPr>
    </w:p>
    <w:p w14:paraId="422C0AF9" w14:textId="77777777" w:rsidR="00CE1C5E" w:rsidRPr="00CE1C5E" w:rsidRDefault="00CE1C5E" w:rsidP="00CE1C5E">
      <w:pPr>
        <w:autoSpaceDE w:val="0"/>
        <w:autoSpaceDN w:val="0"/>
        <w:adjustRightInd w:val="0"/>
        <w:jc w:val="both"/>
        <w:rPr>
          <w:rFonts w:ascii="Arial" w:hAnsi="Arial" w:cs="Arial"/>
          <w:b/>
        </w:rPr>
      </w:pPr>
    </w:p>
    <w:p w14:paraId="2EADCD7F" w14:textId="5FC3C7CB" w:rsidR="00CE1C5E" w:rsidRDefault="00CE1C5E" w:rsidP="00CE1C5E">
      <w:pPr>
        <w:autoSpaceDE w:val="0"/>
        <w:autoSpaceDN w:val="0"/>
        <w:adjustRightInd w:val="0"/>
        <w:jc w:val="both"/>
        <w:rPr>
          <w:rFonts w:ascii="Arial" w:hAnsi="Arial" w:cs="Arial"/>
          <w:b/>
        </w:rPr>
      </w:pPr>
    </w:p>
    <w:p w14:paraId="74D4ABB5" w14:textId="7F027574" w:rsidR="00CE1C5E" w:rsidRDefault="00CE1C5E" w:rsidP="00CE1C5E">
      <w:pPr>
        <w:autoSpaceDE w:val="0"/>
        <w:autoSpaceDN w:val="0"/>
        <w:adjustRightInd w:val="0"/>
        <w:jc w:val="both"/>
        <w:rPr>
          <w:rFonts w:ascii="Arial" w:hAnsi="Arial" w:cs="Arial"/>
          <w:b/>
        </w:rPr>
      </w:pPr>
    </w:p>
    <w:p w14:paraId="1C60E8AA" w14:textId="28018CA2" w:rsidR="00CE1C5E" w:rsidRDefault="00CE1C5E" w:rsidP="00CE1C5E">
      <w:pPr>
        <w:autoSpaceDE w:val="0"/>
        <w:autoSpaceDN w:val="0"/>
        <w:adjustRightInd w:val="0"/>
        <w:jc w:val="both"/>
        <w:rPr>
          <w:rFonts w:ascii="Arial" w:hAnsi="Arial" w:cs="Arial"/>
          <w:b/>
        </w:rPr>
      </w:pPr>
    </w:p>
    <w:p w14:paraId="5E7CDF64" w14:textId="276FDF55" w:rsidR="00CE1C5E" w:rsidRDefault="00CE1C5E" w:rsidP="00CE1C5E">
      <w:pPr>
        <w:autoSpaceDE w:val="0"/>
        <w:autoSpaceDN w:val="0"/>
        <w:adjustRightInd w:val="0"/>
        <w:jc w:val="both"/>
        <w:rPr>
          <w:rFonts w:ascii="Arial" w:hAnsi="Arial" w:cs="Arial"/>
          <w:b/>
        </w:rPr>
      </w:pPr>
    </w:p>
    <w:p w14:paraId="09D7918E" w14:textId="0084D114" w:rsidR="00CE1C5E" w:rsidRDefault="00CE1C5E" w:rsidP="00CE1C5E">
      <w:pPr>
        <w:autoSpaceDE w:val="0"/>
        <w:autoSpaceDN w:val="0"/>
        <w:adjustRightInd w:val="0"/>
        <w:jc w:val="both"/>
        <w:rPr>
          <w:rFonts w:ascii="Arial" w:hAnsi="Arial" w:cs="Arial"/>
          <w:b/>
        </w:rPr>
      </w:pPr>
    </w:p>
    <w:p w14:paraId="1938AECD" w14:textId="77777777" w:rsidR="00CE1C5E" w:rsidRPr="00CE1C5E" w:rsidRDefault="00CE1C5E" w:rsidP="00CE1C5E">
      <w:pPr>
        <w:autoSpaceDE w:val="0"/>
        <w:autoSpaceDN w:val="0"/>
        <w:adjustRightInd w:val="0"/>
        <w:jc w:val="both"/>
        <w:rPr>
          <w:rFonts w:ascii="Arial" w:hAnsi="Arial" w:cs="Arial"/>
          <w:b/>
        </w:rPr>
      </w:pPr>
      <w:r w:rsidRPr="00CE1C5E">
        <w:rPr>
          <w:rFonts w:ascii="Arial" w:hAnsi="Arial" w:cs="Arial"/>
          <w:noProof/>
          <w:lang w:val="es-ES" w:eastAsia="es-ES"/>
        </w:rPr>
        <w:lastRenderedPageBreak/>
        <w:drawing>
          <wp:inline distT="0" distB="0" distL="0" distR="0" wp14:anchorId="57019A9D" wp14:editId="005869F9">
            <wp:extent cx="5600700" cy="1162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1162050"/>
                    </a:xfrm>
                    <a:prstGeom prst="rect">
                      <a:avLst/>
                    </a:prstGeom>
                    <a:noFill/>
                    <a:ln>
                      <a:noFill/>
                    </a:ln>
                  </pic:spPr>
                </pic:pic>
              </a:graphicData>
            </a:graphic>
          </wp:inline>
        </w:drawing>
      </w:r>
    </w:p>
    <w:p w14:paraId="2E969C55" w14:textId="77777777" w:rsidR="00CE1C5E" w:rsidRPr="00CE1C5E" w:rsidRDefault="00CE1C5E" w:rsidP="00CE1C5E">
      <w:pPr>
        <w:tabs>
          <w:tab w:val="left" w:pos="1290"/>
        </w:tabs>
        <w:jc w:val="both"/>
        <w:rPr>
          <w:rFonts w:ascii="Arial" w:hAnsi="Arial" w:cs="Arial"/>
          <w:b/>
        </w:rPr>
      </w:pPr>
      <w:r w:rsidRPr="00CE1C5E">
        <w:rPr>
          <w:rFonts w:ascii="Arial" w:hAnsi="Arial" w:cs="Arial"/>
          <w:b/>
        </w:rPr>
        <w:t>Fuente: NOM-011-CNA-2000</w:t>
      </w:r>
    </w:p>
    <w:p w14:paraId="62F822A6" w14:textId="77777777" w:rsidR="00CE1C5E" w:rsidRPr="00CE1C5E" w:rsidRDefault="00CE1C5E" w:rsidP="00CE1C5E">
      <w:pPr>
        <w:tabs>
          <w:tab w:val="left" w:pos="1290"/>
        </w:tabs>
        <w:jc w:val="both"/>
        <w:rPr>
          <w:rFonts w:ascii="Arial" w:hAnsi="Arial" w:cs="Arial"/>
        </w:rPr>
      </w:pPr>
    </w:p>
    <w:p w14:paraId="645615DD" w14:textId="3596A5A9" w:rsidR="00CE1C5E" w:rsidRPr="00CE1C5E" w:rsidRDefault="00CE1C5E" w:rsidP="00CE1C5E">
      <w:pPr>
        <w:tabs>
          <w:tab w:val="left" w:pos="1290"/>
        </w:tabs>
        <w:jc w:val="both"/>
        <w:rPr>
          <w:rFonts w:ascii="Arial" w:hAnsi="Arial" w:cs="Arial"/>
        </w:rPr>
      </w:pPr>
      <w:r w:rsidRPr="00BC2BE7">
        <w:rPr>
          <w:rFonts w:ascii="Arial" w:hAnsi="Arial" w:cs="Arial"/>
        </w:rPr>
        <w:t xml:space="preserve">Tomando en consideración la condición del suelo presente en el área se determinó que es un tipo de suelo </w:t>
      </w:r>
      <w:r w:rsidR="00E30674" w:rsidRPr="00613944">
        <w:rPr>
          <w:rFonts w:ascii="Arial" w:hAnsi="Arial" w:cs="Arial"/>
          <w:highlight w:val="yellow"/>
        </w:rPr>
        <w:t>A</w:t>
      </w:r>
      <w:r w:rsidRPr="00613944">
        <w:rPr>
          <w:rFonts w:ascii="Arial" w:hAnsi="Arial" w:cs="Arial"/>
          <w:highlight w:val="yellow"/>
        </w:rPr>
        <w:t xml:space="preserve"> </w:t>
      </w:r>
      <w:r w:rsidRPr="00BC2BE7">
        <w:rPr>
          <w:rFonts w:ascii="Arial" w:hAnsi="Arial" w:cs="Arial"/>
        </w:rPr>
        <w:t>y de acuerdo a la información recabada en campo se cuenta con una cobertura vegetal de</w:t>
      </w:r>
      <w:r w:rsidRPr="00613944">
        <w:rPr>
          <w:rFonts w:ascii="Arial" w:hAnsi="Arial" w:cs="Arial"/>
          <w:highlight w:val="yellow"/>
        </w:rPr>
        <w:t xml:space="preserve"> 50 % y menos del 0.5 % </w:t>
      </w:r>
      <w:r w:rsidRPr="00BC2BE7">
        <w:rPr>
          <w:rFonts w:ascii="Arial" w:hAnsi="Arial" w:cs="Arial"/>
        </w:rPr>
        <w:t>de materia orgánica, por lo que nos da un factor de K de</w:t>
      </w:r>
      <w:r w:rsidRPr="00613944">
        <w:rPr>
          <w:rFonts w:ascii="Arial" w:hAnsi="Arial" w:cs="Arial"/>
          <w:highlight w:val="yellow"/>
        </w:rPr>
        <w:t xml:space="preserve"> 0.</w:t>
      </w:r>
      <w:r w:rsidR="00E30674" w:rsidRPr="00613944">
        <w:rPr>
          <w:rFonts w:ascii="Arial" w:hAnsi="Arial" w:cs="Arial"/>
          <w:highlight w:val="yellow"/>
        </w:rPr>
        <w:t>20</w:t>
      </w:r>
      <w:r w:rsidRPr="00CE1C5E">
        <w:rPr>
          <w:rFonts w:ascii="Arial" w:hAnsi="Arial" w:cs="Arial"/>
        </w:rPr>
        <w:t xml:space="preserve"> </w:t>
      </w:r>
    </w:p>
    <w:p w14:paraId="5591BE23" w14:textId="77777777" w:rsidR="00CE1C5E" w:rsidRPr="00CE1C5E" w:rsidRDefault="00CE1C5E" w:rsidP="00CE1C5E">
      <w:pPr>
        <w:tabs>
          <w:tab w:val="left" w:pos="1290"/>
        </w:tabs>
        <w:jc w:val="both"/>
        <w:rPr>
          <w:rFonts w:ascii="Arial" w:hAnsi="Arial" w:cs="Arial"/>
        </w:rPr>
      </w:pPr>
    </w:p>
    <w:p w14:paraId="53383269"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Longitud y grado de pendiente (LS). Este factor considera la longitud y el grado de pendiente. La pendiente media del terreno se obtiene dividiendo la diferencia de elevación del punto más alto del terreno al más bajo entre la longitud del mismo. Esto es:</w:t>
      </w:r>
    </w:p>
    <w:p w14:paraId="2DF2BCFD" w14:textId="77777777" w:rsidR="00CE1C5E" w:rsidRPr="00CE1C5E" w:rsidRDefault="00CE1C5E" w:rsidP="00CE1C5E">
      <w:pPr>
        <w:autoSpaceDE w:val="0"/>
        <w:autoSpaceDN w:val="0"/>
        <w:adjustRightInd w:val="0"/>
        <w:jc w:val="both"/>
        <w:rPr>
          <w:rFonts w:ascii="Arial" w:hAnsi="Arial" w:cs="Arial"/>
          <w:bCs/>
        </w:rPr>
      </w:pPr>
      <w:r w:rsidRPr="00CE1C5E">
        <w:rPr>
          <w:rFonts w:ascii="Arial" w:hAnsi="Arial" w:cs="Arial"/>
          <w:noProof/>
          <w:lang w:val="es-ES" w:eastAsia="es-ES"/>
        </w:rPr>
        <w:drawing>
          <wp:inline distT="0" distB="0" distL="0" distR="0" wp14:anchorId="4678E06E" wp14:editId="5AE62902">
            <wp:extent cx="2051537" cy="5715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5207" cy="572522"/>
                    </a:xfrm>
                    <a:prstGeom prst="rect">
                      <a:avLst/>
                    </a:prstGeom>
                    <a:noFill/>
                    <a:ln>
                      <a:noFill/>
                    </a:ln>
                  </pic:spPr>
                </pic:pic>
              </a:graphicData>
            </a:graphic>
          </wp:inline>
        </w:drawing>
      </w:r>
    </w:p>
    <w:p w14:paraId="5448FD64"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Dónde:</w:t>
      </w:r>
    </w:p>
    <w:p w14:paraId="0F2DCA1C"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S = Pendiente media del terreno (%).</w:t>
      </w:r>
    </w:p>
    <w:p w14:paraId="6AAF5369"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Hf = Altura más alta del terreno (m).</w:t>
      </w:r>
    </w:p>
    <w:p w14:paraId="631FC8AC"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Hi = Altura más baja del terreno (m).</w:t>
      </w:r>
    </w:p>
    <w:p w14:paraId="55624D0B"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L = Longitud del terreno (m).</w:t>
      </w:r>
    </w:p>
    <w:p w14:paraId="373281AD"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noProof/>
          <w:lang w:val="es-ES" w:eastAsia="es-ES"/>
        </w:rPr>
        <w:drawing>
          <wp:anchor distT="0" distB="0" distL="114300" distR="114300" simplePos="0" relativeHeight="251836416" behindDoc="1" locked="0" layoutInCell="1" allowOverlap="1" wp14:anchorId="0151CFCE" wp14:editId="4AC00A5E">
            <wp:simplePos x="0" y="0"/>
            <wp:positionH relativeFrom="column">
              <wp:posOffset>1547495</wp:posOffset>
            </wp:positionH>
            <wp:positionV relativeFrom="paragraph">
              <wp:posOffset>253365</wp:posOffset>
            </wp:positionV>
            <wp:extent cx="2847975" cy="514350"/>
            <wp:effectExtent l="0" t="0" r="952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0">
                      <a:lum bright="-20000" contrast="40000"/>
                      <a:extLst>
                        <a:ext uri="{28A0092B-C50C-407E-A947-70E740481C1C}">
                          <a14:useLocalDpi xmlns:a14="http://schemas.microsoft.com/office/drawing/2010/main" val="0"/>
                        </a:ext>
                      </a:extLst>
                    </a:blip>
                    <a:srcRect/>
                    <a:stretch>
                      <a:fillRect/>
                    </a:stretch>
                  </pic:blipFill>
                  <pic:spPr bwMode="auto">
                    <a:xfrm>
                      <a:off x="0" y="0"/>
                      <a:ext cx="2847975"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1C5E">
        <w:rPr>
          <w:rFonts w:ascii="Arial" w:hAnsi="Arial" w:cs="Arial"/>
        </w:rPr>
        <w:t>Para calcular LS (el factor de longitud y grado de la pendiente) se puede utilizar la siguiente fórmula:</w:t>
      </w:r>
      <w:r w:rsidRPr="00CE1C5E">
        <w:rPr>
          <w:rFonts w:ascii="Arial" w:hAnsi="Arial" w:cs="Arial"/>
          <w:noProof/>
        </w:rPr>
        <w:t xml:space="preserve"> </w:t>
      </w:r>
    </w:p>
    <w:p w14:paraId="27A5AC28" w14:textId="77777777" w:rsidR="00CE1C5E" w:rsidRPr="00CE1C5E" w:rsidRDefault="00CE1C5E" w:rsidP="00CE1C5E">
      <w:pPr>
        <w:autoSpaceDE w:val="0"/>
        <w:autoSpaceDN w:val="0"/>
        <w:adjustRightInd w:val="0"/>
        <w:jc w:val="both"/>
        <w:rPr>
          <w:rFonts w:ascii="Arial" w:hAnsi="Arial" w:cs="Arial"/>
          <w:highlight w:val="yellow"/>
        </w:rPr>
      </w:pPr>
    </w:p>
    <w:p w14:paraId="7E1FBFB4"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Dónde:</w:t>
      </w:r>
    </w:p>
    <w:p w14:paraId="230A54F4"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LS = Factor de longitud y grado de la pendiente.</w:t>
      </w:r>
    </w:p>
    <w:p w14:paraId="5E69D228"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λ = Longitud de la pendiente.</w:t>
      </w:r>
    </w:p>
    <w:p w14:paraId="1CB0273E"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S = Pendiente media del terreno.</w:t>
      </w:r>
    </w:p>
    <w:p w14:paraId="2CDE3FC7"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 xml:space="preserve">m = Parámetro cuyo valor es 0.5.  </w:t>
      </w:r>
    </w:p>
    <w:p w14:paraId="65418F5B" w14:textId="77777777" w:rsidR="00CE1C5E" w:rsidRPr="00CE1C5E" w:rsidRDefault="00CE1C5E" w:rsidP="00CE1C5E">
      <w:pPr>
        <w:autoSpaceDE w:val="0"/>
        <w:autoSpaceDN w:val="0"/>
        <w:adjustRightInd w:val="0"/>
        <w:jc w:val="both"/>
        <w:rPr>
          <w:rFonts w:ascii="Arial" w:hAnsi="Arial" w:cs="Arial"/>
        </w:rPr>
      </w:pPr>
    </w:p>
    <w:p w14:paraId="1F257CA3" w14:textId="0D5EF0F6" w:rsidR="00CE1C5E" w:rsidRPr="00CE1C5E" w:rsidRDefault="00CE1C5E" w:rsidP="00CE1C5E">
      <w:pPr>
        <w:pStyle w:val="Ttulo5"/>
      </w:pPr>
      <w:bookmarkStart w:id="56" w:name="_Toc525555190"/>
      <w:bookmarkStart w:id="57" w:name="_Toc54861902"/>
      <w:bookmarkStart w:id="58" w:name="_Toc67644287"/>
      <w:bookmarkStart w:id="59" w:name="_Toc166755115"/>
      <w:r w:rsidRPr="00CE1C5E">
        <w:t>V.</w:t>
      </w:r>
      <w:r>
        <w:t>3.1</w:t>
      </w:r>
      <w:r w:rsidRPr="00CE1C5E">
        <w:t>.</w:t>
      </w:r>
      <w:r>
        <w:t>1.1</w:t>
      </w:r>
      <w:r w:rsidRPr="00CE1C5E">
        <w:t>.- Estimación de la erosión potencial derivada de la realización del proyecto</w:t>
      </w:r>
      <w:bookmarkEnd w:id="56"/>
      <w:bookmarkEnd w:id="57"/>
      <w:bookmarkEnd w:id="58"/>
      <w:bookmarkEnd w:id="59"/>
      <w:r w:rsidRPr="00CE1C5E">
        <w:t xml:space="preserve"> </w:t>
      </w:r>
    </w:p>
    <w:p w14:paraId="7C2B463D" w14:textId="77777777" w:rsidR="00CE1C5E" w:rsidRPr="00CE1C5E" w:rsidRDefault="00CE1C5E" w:rsidP="00CE1C5E">
      <w:pPr>
        <w:tabs>
          <w:tab w:val="left" w:pos="1290"/>
        </w:tabs>
        <w:jc w:val="both"/>
        <w:rPr>
          <w:rFonts w:ascii="Arial" w:hAnsi="Arial" w:cs="Arial"/>
        </w:rPr>
      </w:pPr>
    </w:p>
    <w:p w14:paraId="233287E0" w14:textId="1A281ADE" w:rsidR="00CE1C5E" w:rsidRPr="00CE1C5E" w:rsidRDefault="00CE1C5E" w:rsidP="00CE1C5E">
      <w:pPr>
        <w:tabs>
          <w:tab w:val="left" w:pos="1290"/>
        </w:tabs>
        <w:jc w:val="both"/>
        <w:rPr>
          <w:rFonts w:ascii="Arial" w:hAnsi="Arial" w:cs="Arial"/>
        </w:rPr>
      </w:pPr>
      <w:r w:rsidRPr="00CE1C5E">
        <w:rPr>
          <w:rFonts w:ascii="Arial" w:hAnsi="Arial" w:cs="Arial"/>
        </w:rPr>
        <w:t xml:space="preserve">Teniendo en consideración lo anterior, a continuación, se presenta la estimación de la erosión potencial para el polígono que involucra al proyecto con base a las características físicas y topográficas que presenta en la actualidad. </w:t>
      </w:r>
      <w:r w:rsidRPr="00BC2BE7">
        <w:rPr>
          <w:rFonts w:ascii="Arial" w:hAnsi="Arial" w:cs="Arial"/>
        </w:rPr>
        <w:t>De acuerdo a l</w:t>
      </w:r>
      <w:r w:rsidR="00E30674" w:rsidRPr="00BC2BE7">
        <w:rPr>
          <w:rFonts w:ascii="Arial" w:hAnsi="Arial" w:cs="Arial"/>
        </w:rPr>
        <w:t>o</w:t>
      </w:r>
      <w:r w:rsidRPr="00BC2BE7">
        <w:rPr>
          <w:rFonts w:ascii="Arial" w:hAnsi="Arial" w:cs="Arial"/>
        </w:rPr>
        <w:t xml:space="preserve">s </w:t>
      </w:r>
      <w:r w:rsidR="00E30674" w:rsidRPr="00BC2BE7">
        <w:rPr>
          <w:rFonts w:ascii="Arial" w:hAnsi="Arial" w:cs="Arial"/>
        </w:rPr>
        <w:t>datos</w:t>
      </w:r>
      <w:r w:rsidRPr="00BC2BE7">
        <w:rPr>
          <w:rFonts w:ascii="Arial" w:hAnsi="Arial" w:cs="Arial"/>
        </w:rPr>
        <w:t xml:space="preserve"> climatológic</w:t>
      </w:r>
      <w:r w:rsidR="00E30674" w:rsidRPr="00BC2BE7">
        <w:rPr>
          <w:rFonts w:ascii="Arial" w:hAnsi="Arial" w:cs="Arial"/>
        </w:rPr>
        <w:t>o</w:t>
      </w:r>
      <w:r w:rsidRPr="00BC2BE7">
        <w:rPr>
          <w:rFonts w:ascii="Arial" w:hAnsi="Arial" w:cs="Arial"/>
        </w:rPr>
        <w:t>s registrad</w:t>
      </w:r>
      <w:r w:rsidR="00E30674" w:rsidRPr="00BC2BE7">
        <w:rPr>
          <w:rFonts w:ascii="Arial" w:hAnsi="Arial" w:cs="Arial"/>
        </w:rPr>
        <w:t>o</w:t>
      </w:r>
      <w:r w:rsidRPr="00BC2BE7">
        <w:rPr>
          <w:rFonts w:ascii="Arial" w:hAnsi="Arial" w:cs="Arial"/>
        </w:rPr>
        <w:t xml:space="preserve">s en la estación </w:t>
      </w:r>
      <w:r w:rsidRPr="00613944">
        <w:rPr>
          <w:rFonts w:ascii="Arial" w:hAnsi="Arial" w:cs="Arial"/>
          <w:highlight w:val="yellow"/>
        </w:rPr>
        <w:t>50</w:t>
      </w:r>
      <w:r w:rsidR="00F72631" w:rsidRPr="00613944">
        <w:rPr>
          <w:rFonts w:ascii="Arial" w:hAnsi="Arial" w:cs="Arial"/>
          <w:highlight w:val="yellow"/>
        </w:rPr>
        <w:t>03</w:t>
      </w:r>
      <w:r w:rsidRPr="00613944">
        <w:rPr>
          <w:rFonts w:ascii="Arial" w:hAnsi="Arial" w:cs="Arial"/>
          <w:highlight w:val="yellow"/>
        </w:rPr>
        <w:t xml:space="preserve"> de CONAGUA </w:t>
      </w:r>
      <w:r w:rsidRPr="00BC2BE7">
        <w:rPr>
          <w:rFonts w:ascii="Arial" w:hAnsi="Arial" w:cs="Arial"/>
        </w:rPr>
        <w:t>que se encuentra ubicada en el municipio de</w:t>
      </w:r>
      <w:r w:rsidRPr="00613944">
        <w:rPr>
          <w:rFonts w:ascii="Arial" w:hAnsi="Arial" w:cs="Arial"/>
          <w:highlight w:val="yellow"/>
        </w:rPr>
        <w:t xml:space="preserve"> </w:t>
      </w:r>
      <w:r w:rsidR="00F72631" w:rsidRPr="00613944">
        <w:rPr>
          <w:rFonts w:ascii="Arial" w:hAnsi="Arial" w:cs="Arial"/>
          <w:highlight w:val="yellow"/>
        </w:rPr>
        <w:t>Arteaga</w:t>
      </w:r>
      <w:r w:rsidRPr="00613944">
        <w:rPr>
          <w:rFonts w:ascii="Arial" w:hAnsi="Arial" w:cs="Arial"/>
          <w:highlight w:val="yellow"/>
        </w:rPr>
        <w:t xml:space="preserve"> a </w:t>
      </w:r>
      <w:r w:rsidR="00F72631" w:rsidRPr="00613944">
        <w:rPr>
          <w:rFonts w:ascii="Arial" w:hAnsi="Arial" w:cs="Arial"/>
          <w:highlight w:val="yellow"/>
        </w:rPr>
        <w:t>5.5</w:t>
      </w:r>
      <w:r w:rsidRPr="00613944">
        <w:rPr>
          <w:rFonts w:ascii="Arial" w:hAnsi="Arial" w:cs="Arial"/>
          <w:highlight w:val="yellow"/>
        </w:rPr>
        <w:t xml:space="preserve"> kilómetros del área del CUSTF con dirección </w:t>
      </w:r>
      <w:r w:rsidR="00F72631" w:rsidRPr="00613944">
        <w:rPr>
          <w:rFonts w:ascii="Arial" w:hAnsi="Arial" w:cs="Arial"/>
          <w:highlight w:val="yellow"/>
        </w:rPr>
        <w:t>sur</w:t>
      </w:r>
      <w:r w:rsidRPr="00613944">
        <w:rPr>
          <w:rFonts w:ascii="Arial" w:hAnsi="Arial" w:cs="Arial"/>
          <w:highlight w:val="yellow"/>
        </w:rPr>
        <w:t xml:space="preserve"> denominada “</w:t>
      </w:r>
      <w:r w:rsidR="00F72631" w:rsidRPr="00613944">
        <w:rPr>
          <w:rFonts w:ascii="Arial" w:hAnsi="Arial" w:cs="Arial"/>
          <w:highlight w:val="yellow"/>
        </w:rPr>
        <w:t xml:space="preserve">Arteaga </w:t>
      </w:r>
      <w:r w:rsidRPr="00613944">
        <w:rPr>
          <w:rFonts w:ascii="Arial" w:hAnsi="Arial" w:cs="Arial"/>
          <w:highlight w:val="yellow"/>
        </w:rPr>
        <w:t xml:space="preserve">(OBS)”, </w:t>
      </w:r>
      <w:r w:rsidRPr="00BC2BE7">
        <w:rPr>
          <w:rFonts w:ascii="Arial" w:hAnsi="Arial" w:cs="Arial"/>
        </w:rPr>
        <w:t xml:space="preserve">la precipitación en la región fue de </w:t>
      </w:r>
      <w:r w:rsidR="00F72631" w:rsidRPr="00613944">
        <w:rPr>
          <w:rFonts w:ascii="Arial" w:hAnsi="Arial" w:cs="Arial"/>
          <w:highlight w:val="yellow"/>
        </w:rPr>
        <w:t>285.2</w:t>
      </w:r>
      <w:r w:rsidRPr="00613944">
        <w:rPr>
          <w:rFonts w:ascii="Arial" w:hAnsi="Arial" w:cs="Arial"/>
          <w:highlight w:val="yellow"/>
        </w:rPr>
        <w:t xml:space="preserve"> mm </w:t>
      </w:r>
      <w:r w:rsidRPr="00BC2BE7">
        <w:rPr>
          <w:rFonts w:ascii="Arial" w:hAnsi="Arial" w:cs="Arial"/>
        </w:rPr>
        <w:t xml:space="preserve">anuales esta precipitación es promedio de </w:t>
      </w:r>
      <w:r w:rsidRPr="00613944">
        <w:rPr>
          <w:rFonts w:ascii="Arial" w:hAnsi="Arial" w:cs="Arial"/>
          <w:highlight w:val="yellow"/>
        </w:rPr>
        <w:t xml:space="preserve">29 años de registro de 1981 hasta el año 2010, </w:t>
      </w:r>
      <w:r w:rsidRPr="00BC2BE7">
        <w:rPr>
          <w:rFonts w:ascii="Arial" w:hAnsi="Arial" w:cs="Arial"/>
        </w:rPr>
        <w:t>y considerando que el Estado de Coahuila se localiza en la región IV de acuerdo a el mapa de regiones de erosividad de la lluvia en México por lo que el valor de R para el proyecto sería:</w:t>
      </w:r>
    </w:p>
    <w:p w14:paraId="64935DA3" w14:textId="77777777" w:rsidR="00CE1C5E" w:rsidRPr="00CE1C5E" w:rsidRDefault="00CE1C5E" w:rsidP="00CE1C5E">
      <w:pPr>
        <w:tabs>
          <w:tab w:val="left" w:pos="1290"/>
        </w:tabs>
        <w:spacing w:line="276" w:lineRule="auto"/>
        <w:jc w:val="both"/>
        <w:rPr>
          <w:rFonts w:ascii="Arial" w:hAnsi="Arial" w:cs="Arial"/>
        </w:rPr>
      </w:pPr>
    </w:p>
    <w:p w14:paraId="047C1813" w14:textId="77777777" w:rsidR="00CE1C5E" w:rsidRPr="00613944" w:rsidRDefault="00CE1C5E" w:rsidP="00CE1C5E">
      <w:pPr>
        <w:tabs>
          <w:tab w:val="left" w:pos="1290"/>
        </w:tabs>
        <w:spacing w:line="276" w:lineRule="auto"/>
        <w:jc w:val="both"/>
        <w:rPr>
          <w:rFonts w:ascii="Arial" w:hAnsi="Arial" w:cs="Arial"/>
          <w:highlight w:val="yellow"/>
        </w:rPr>
      </w:pPr>
      <w:r w:rsidRPr="00613944">
        <w:rPr>
          <w:rFonts w:ascii="Arial" w:hAnsi="Arial" w:cs="Arial"/>
          <w:highlight w:val="yellow"/>
        </w:rPr>
        <w:lastRenderedPageBreak/>
        <w:t>R = 2.8559P + 0.002983P2</w:t>
      </w:r>
    </w:p>
    <w:p w14:paraId="27B44CEC" w14:textId="161499E2" w:rsidR="00CE1C5E" w:rsidRPr="00613944" w:rsidRDefault="00CE1C5E" w:rsidP="00CE1C5E">
      <w:pPr>
        <w:tabs>
          <w:tab w:val="left" w:pos="1290"/>
        </w:tabs>
        <w:spacing w:line="276" w:lineRule="auto"/>
        <w:jc w:val="both"/>
        <w:rPr>
          <w:rFonts w:ascii="Arial" w:hAnsi="Arial" w:cs="Arial"/>
          <w:highlight w:val="yellow"/>
        </w:rPr>
      </w:pPr>
      <w:r w:rsidRPr="00613944">
        <w:rPr>
          <w:rFonts w:ascii="Arial" w:hAnsi="Arial" w:cs="Arial"/>
          <w:highlight w:val="yellow"/>
        </w:rPr>
        <w:t>R = 2.8559 (</w:t>
      </w:r>
      <w:r w:rsidR="00F72631" w:rsidRPr="00613944">
        <w:rPr>
          <w:rFonts w:ascii="Arial" w:hAnsi="Arial" w:cs="Arial"/>
          <w:highlight w:val="yellow"/>
        </w:rPr>
        <w:t>285.2</w:t>
      </w:r>
      <w:r w:rsidRPr="00613944">
        <w:rPr>
          <w:rFonts w:ascii="Arial" w:hAnsi="Arial" w:cs="Arial"/>
          <w:highlight w:val="yellow"/>
        </w:rPr>
        <w:t>) + 0.002983 (</w:t>
      </w:r>
      <w:r w:rsidR="00F72631" w:rsidRPr="00613944">
        <w:rPr>
          <w:rFonts w:ascii="Arial" w:hAnsi="Arial" w:cs="Arial"/>
          <w:highlight w:val="yellow"/>
        </w:rPr>
        <w:t>285.2</w:t>
      </w:r>
      <w:r w:rsidRPr="00613944">
        <w:rPr>
          <w:rFonts w:ascii="Arial" w:hAnsi="Arial" w:cs="Arial"/>
          <w:highlight w:val="yellow"/>
        </w:rPr>
        <w:t xml:space="preserve">)2= </w:t>
      </w:r>
      <w:r w:rsidR="00F72631" w:rsidRPr="00613944">
        <w:rPr>
          <w:rFonts w:ascii="Arial" w:hAnsi="Arial" w:cs="Arial"/>
          <w:highlight w:val="yellow"/>
        </w:rPr>
        <w:t>814.50</w:t>
      </w:r>
      <w:r w:rsidRPr="00613944">
        <w:rPr>
          <w:rFonts w:ascii="Arial" w:hAnsi="Arial" w:cs="Arial"/>
          <w:highlight w:val="yellow"/>
        </w:rPr>
        <w:t xml:space="preserve"> + </w:t>
      </w:r>
      <w:r w:rsidR="00F72631" w:rsidRPr="00613944">
        <w:rPr>
          <w:rFonts w:ascii="Arial" w:hAnsi="Arial" w:cs="Arial"/>
          <w:highlight w:val="yellow"/>
        </w:rPr>
        <w:t>242.63</w:t>
      </w:r>
    </w:p>
    <w:p w14:paraId="4AF7C02B" w14:textId="11B9CB30" w:rsidR="00CE1C5E" w:rsidRPr="00CE1C5E" w:rsidRDefault="00CE1C5E" w:rsidP="00CE1C5E">
      <w:pPr>
        <w:tabs>
          <w:tab w:val="left" w:pos="1290"/>
        </w:tabs>
        <w:spacing w:line="276" w:lineRule="auto"/>
        <w:jc w:val="both"/>
        <w:rPr>
          <w:rFonts w:ascii="Arial" w:hAnsi="Arial" w:cs="Arial"/>
        </w:rPr>
      </w:pPr>
      <w:r w:rsidRPr="00613944">
        <w:rPr>
          <w:rFonts w:ascii="Arial" w:hAnsi="Arial" w:cs="Arial"/>
          <w:b/>
          <w:highlight w:val="yellow"/>
        </w:rPr>
        <w:t xml:space="preserve">R = </w:t>
      </w:r>
      <w:r w:rsidR="0020375F" w:rsidRPr="00613944">
        <w:rPr>
          <w:rFonts w:ascii="Arial" w:hAnsi="Arial" w:cs="Arial"/>
          <w:b/>
          <w:highlight w:val="yellow"/>
        </w:rPr>
        <w:t>1,</w:t>
      </w:r>
      <w:r w:rsidR="00F72631" w:rsidRPr="00613944">
        <w:rPr>
          <w:rFonts w:ascii="Arial" w:hAnsi="Arial" w:cs="Arial"/>
          <w:b/>
          <w:highlight w:val="yellow"/>
        </w:rPr>
        <w:t>057.14</w:t>
      </w:r>
      <w:r w:rsidRPr="00613944">
        <w:rPr>
          <w:rFonts w:ascii="Arial" w:hAnsi="Arial" w:cs="Arial"/>
          <w:b/>
          <w:highlight w:val="yellow"/>
        </w:rPr>
        <w:t xml:space="preserve"> Mi/ha mm/h</w:t>
      </w:r>
      <w:r w:rsidRPr="00613944">
        <w:rPr>
          <w:rFonts w:ascii="Arial" w:hAnsi="Arial" w:cs="Arial"/>
          <w:highlight w:val="yellow"/>
        </w:rPr>
        <w:t>.</w:t>
      </w:r>
    </w:p>
    <w:p w14:paraId="1D940192" w14:textId="77777777" w:rsidR="00CE1C5E" w:rsidRPr="00CE1C5E" w:rsidRDefault="00CE1C5E" w:rsidP="00CE1C5E">
      <w:pPr>
        <w:tabs>
          <w:tab w:val="left" w:pos="1290"/>
        </w:tabs>
        <w:spacing w:line="276" w:lineRule="auto"/>
        <w:jc w:val="both"/>
        <w:rPr>
          <w:rFonts w:ascii="Arial" w:hAnsi="Arial" w:cs="Arial"/>
        </w:rPr>
      </w:pPr>
    </w:p>
    <w:p w14:paraId="520D109C" w14:textId="77777777" w:rsidR="00CE1C5E" w:rsidRPr="00CE1C5E" w:rsidRDefault="00CE1C5E" w:rsidP="00CE1C5E">
      <w:pPr>
        <w:tabs>
          <w:tab w:val="left" w:pos="1290"/>
        </w:tabs>
        <w:spacing w:line="276" w:lineRule="auto"/>
        <w:jc w:val="both"/>
        <w:rPr>
          <w:rFonts w:ascii="Arial" w:hAnsi="Arial" w:cs="Arial"/>
        </w:rPr>
      </w:pPr>
      <w:r w:rsidRPr="00CE1C5E">
        <w:rPr>
          <w:rFonts w:ascii="Arial" w:hAnsi="Arial" w:cs="Arial"/>
        </w:rPr>
        <w:t xml:space="preserve">Por otra parte, a continuación, se presenta el </w:t>
      </w:r>
      <w:r w:rsidRPr="00CE1C5E">
        <w:rPr>
          <w:rFonts w:ascii="Arial" w:hAnsi="Arial" w:cs="Arial"/>
          <w:b/>
          <w:i/>
        </w:rPr>
        <w:t>valor de K</w:t>
      </w:r>
      <w:r w:rsidRPr="00CE1C5E">
        <w:rPr>
          <w:rFonts w:ascii="Arial" w:hAnsi="Arial" w:cs="Arial"/>
        </w:rPr>
        <w:t xml:space="preserve"> para la sección de terreno involucrada.</w:t>
      </w:r>
    </w:p>
    <w:p w14:paraId="5A4310F4" w14:textId="77777777" w:rsidR="00CE1C5E" w:rsidRPr="00CE1C5E" w:rsidRDefault="00CE1C5E" w:rsidP="00CE1C5E">
      <w:pPr>
        <w:autoSpaceDE w:val="0"/>
        <w:autoSpaceDN w:val="0"/>
        <w:adjustRightInd w:val="0"/>
        <w:jc w:val="both"/>
        <w:rPr>
          <w:rFonts w:ascii="Arial" w:hAnsi="Arial" w:cs="Arial"/>
          <w:b/>
          <w:bCs/>
        </w:rPr>
      </w:pPr>
      <w:r w:rsidRPr="00CE1C5E">
        <w:rPr>
          <w:rFonts w:ascii="Arial" w:hAnsi="Arial" w:cs="Arial"/>
          <w:b/>
          <w:bCs/>
        </w:rPr>
        <w:t>Estimación de Erosión del Suelo.</w:t>
      </w:r>
    </w:p>
    <w:p w14:paraId="59EE4A23" w14:textId="77777777" w:rsidR="00CE1C5E" w:rsidRPr="00CE1C5E" w:rsidRDefault="00CE1C5E" w:rsidP="00CE1C5E">
      <w:pPr>
        <w:autoSpaceDE w:val="0"/>
        <w:autoSpaceDN w:val="0"/>
        <w:adjustRightInd w:val="0"/>
        <w:jc w:val="both"/>
        <w:rPr>
          <w:rFonts w:ascii="Arial" w:hAnsi="Arial" w:cs="Arial"/>
          <w:b/>
          <w:bCs/>
        </w:rPr>
      </w:pPr>
    </w:p>
    <w:p w14:paraId="259F1754" w14:textId="4072BC5B" w:rsidR="00CE1C5E" w:rsidRPr="00CE1C5E" w:rsidRDefault="00CE1C5E" w:rsidP="00CE1C5E">
      <w:pPr>
        <w:pStyle w:val="TABLAS0"/>
        <w:jc w:val="left"/>
      </w:pPr>
      <w:bookmarkStart w:id="60" w:name="_Toc525555416"/>
      <w:bookmarkStart w:id="61" w:name="_Toc56429739"/>
      <w:bookmarkStart w:id="62" w:name="_Toc67324355"/>
      <w:bookmarkStart w:id="63" w:name="_Toc166755186"/>
      <w:r w:rsidRPr="00CE1C5E">
        <w:t>Porcentaje de la cubierta vegetal en el área CUSTF.</w:t>
      </w:r>
      <w:bookmarkEnd w:id="60"/>
      <w:bookmarkEnd w:id="61"/>
      <w:bookmarkEnd w:id="62"/>
      <w:bookmarkEnd w:id="63"/>
      <w:r w:rsidRPr="00CE1C5E">
        <w:t xml:space="preserve"> </w:t>
      </w:r>
    </w:p>
    <w:tbl>
      <w:tblPr>
        <w:tblStyle w:val="Tablaconcuadrcula4-nfasis1"/>
        <w:tblW w:w="90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2"/>
        <w:gridCol w:w="2270"/>
        <w:gridCol w:w="1701"/>
        <w:gridCol w:w="1571"/>
      </w:tblGrid>
      <w:tr w:rsidR="00C80424" w:rsidRPr="00613944" w14:paraId="65728E89" w14:textId="77777777" w:rsidTr="00123117">
        <w:trPr>
          <w:cnfStyle w:val="100000000000" w:firstRow="1" w:lastRow="0" w:firstColumn="0" w:lastColumn="0" w:oddVBand="0" w:evenVBand="0" w:oddHBand="0"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3472" w:type="dxa"/>
            <w:noWrap/>
            <w:vAlign w:val="center"/>
            <w:hideMark/>
          </w:tcPr>
          <w:p w14:paraId="634EB998" w14:textId="77777777" w:rsidR="00CE1C5E" w:rsidRPr="00613944" w:rsidRDefault="00CE1C5E" w:rsidP="00123117">
            <w:pPr>
              <w:jc w:val="center"/>
              <w:rPr>
                <w:rFonts w:ascii="Arial" w:hAnsi="Arial" w:cs="Arial"/>
                <w:b w:val="0"/>
                <w:bCs w:val="0"/>
                <w:color w:val="auto"/>
                <w:highlight w:val="yellow"/>
              </w:rPr>
            </w:pPr>
            <w:r w:rsidRPr="00613944">
              <w:rPr>
                <w:rFonts w:ascii="Arial" w:hAnsi="Arial" w:cs="Arial"/>
                <w:color w:val="auto"/>
                <w:highlight w:val="yellow"/>
              </w:rPr>
              <w:t>Área de estudio</w:t>
            </w:r>
          </w:p>
        </w:tc>
        <w:tc>
          <w:tcPr>
            <w:tcW w:w="2270" w:type="dxa"/>
            <w:noWrap/>
            <w:vAlign w:val="center"/>
            <w:hideMark/>
          </w:tcPr>
          <w:p w14:paraId="5E32F261" w14:textId="77777777" w:rsidR="00CE1C5E" w:rsidRPr="00613944" w:rsidRDefault="00CE1C5E" w:rsidP="0012311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highlight w:val="yellow"/>
              </w:rPr>
            </w:pPr>
            <w:r w:rsidRPr="00613944">
              <w:rPr>
                <w:rFonts w:ascii="Arial" w:hAnsi="Arial" w:cs="Arial"/>
                <w:color w:val="auto"/>
                <w:highlight w:val="yellow"/>
              </w:rPr>
              <w:t>Cubierta Vegetal</w:t>
            </w:r>
          </w:p>
        </w:tc>
        <w:tc>
          <w:tcPr>
            <w:tcW w:w="1701" w:type="dxa"/>
            <w:noWrap/>
            <w:vAlign w:val="center"/>
            <w:hideMark/>
          </w:tcPr>
          <w:p w14:paraId="63895E3C" w14:textId="77777777" w:rsidR="00CE1C5E" w:rsidRPr="00613944" w:rsidRDefault="00CE1C5E" w:rsidP="0012311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highlight w:val="yellow"/>
              </w:rPr>
            </w:pPr>
            <w:r w:rsidRPr="00613944">
              <w:rPr>
                <w:rFonts w:ascii="Arial" w:hAnsi="Arial" w:cs="Arial"/>
                <w:color w:val="auto"/>
                <w:highlight w:val="yellow"/>
              </w:rPr>
              <w:t>Tipo de suelo</w:t>
            </w:r>
          </w:p>
        </w:tc>
        <w:tc>
          <w:tcPr>
            <w:tcW w:w="1571" w:type="dxa"/>
            <w:noWrap/>
            <w:vAlign w:val="center"/>
            <w:hideMark/>
          </w:tcPr>
          <w:p w14:paraId="27F10C53" w14:textId="77777777" w:rsidR="00CE1C5E" w:rsidRPr="00613944" w:rsidRDefault="00CE1C5E" w:rsidP="0012311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highlight w:val="yellow"/>
              </w:rPr>
            </w:pPr>
            <w:r w:rsidRPr="00613944">
              <w:rPr>
                <w:rFonts w:ascii="Arial" w:hAnsi="Arial" w:cs="Arial"/>
                <w:color w:val="auto"/>
                <w:highlight w:val="yellow"/>
              </w:rPr>
              <w:t>Valor de K</w:t>
            </w:r>
          </w:p>
        </w:tc>
      </w:tr>
      <w:tr w:rsidR="00CE1C5E" w:rsidRPr="00CE1C5E" w14:paraId="46025B70" w14:textId="77777777" w:rsidTr="009E7B2D">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3472" w:type="dxa"/>
            <w:noWrap/>
            <w:hideMark/>
          </w:tcPr>
          <w:p w14:paraId="76D31B6C" w14:textId="77777777" w:rsidR="00CE1C5E" w:rsidRPr="00613944" w:rsidRDefault="00CE1C5E" w:rsidP="00CE1C5E">
            <w:pPr>
              <w:jc w:val="both"/>
              <w:rPr>
                <w:rFonts w:ascii="Arial" w:hAnsi="Arial" w:cs="Arial"/>
                <w:highlight w:val="yellow"/>
              </w:rPr>
            </w:pPr>
            <w:r w:rsidRPr="00613944">
              <w:rPr>
                <w:rFonts w:ascii="Arial" w:hAnsi="Arial" w:cs="Arial"/>
                <w:highlight w:val="yellow"/>
              </w:rPr>
              <w:t>(ACUSTF)</w:t>
            </w:r>
          </w:p>
        </w:tc>
        <w:tc>
          <w:tcPr>
            <w:tcW w:w="2270" w:type="dxa"/>
            <w:noWrap/>
            <w:hideMark/>
          </w:tcPr>
          <w:p w14:paraId="1BCFEF87" w14:textId="0005FB2D" w:rsidR="00CE1C5E" w:rsidRPr="00613944" w:rsidRDefault="0020375F" w:rsidP="00123117">
            <w:pPr>
              <w:jc w:val="cente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613944">
              <w:rPr>
                <w:rFonts w:ascii="Arial" w:hAnsi="Arial" w:cs="Arial"/>
                <w:highlight w:val="yellow"/>
              </w:rPr>
              <w:t>5</w:t>
            </w:r>
            <w:r w:rsidR="00CE1C5E" w:rsidRPr="00613944">
              <w:rPr>
                <w:rFonts w:ascii="Arial" w:hAnsi="Arial" w:cs="Arial"/>
                <w:highlight w:val="yellow"/>
              </w:rPr>
              <w:t xml:space="preserve">0 a </w:t>
            </w:r>
            <w:r w:rsidRPr="00613944">
              <w:rPr>
                <w:rFonts w:ascii="Arial" w:hAnsi="Arial" w:cs="Arial"/>
                <w:highlight w:val="yellow"/>
              </w:rPr>
              <w:t>7</w:t>
            </w:r>
            <w:r w:rsidR="00CE1C5E" w:rsidRPr="00613944">
              <w:rPr>
                <w:rFonts w:ascii="Arial" w:hAnsi="Arial" w:cs="Arial"/>
                <w:highlight w:val="yellow"/>
              </w:rPr>
              <w:t>5 %</w:t>
            </w:r>
          </w:p>
        </w:tc>
        <w:tc>
          <w:tcPr>
            <w:tcW w:w="1701" w:type="dxa"/>
            <w:noWrap/>
            <w:hideMark/>
          </w:tcPr>
          <w:p w14:paraId="1324DA19" w14:textId="059F4BE0" w:rsidR="00CE1C5E" w:rsidRPr="00613944" w:rsidRDefault="0020375F" w:rsidP="00123117">
            <w:pPr>
              <w:jc w:val="cente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613944">
              <w:rPr>
                <w:rFonts w:ascii="Arial" w:hAnsi="Arial" w:cs="Arial"/>
                <w:bCs/>
                <w:highlight w:val="yellow"/>
              </w:rPr>
              <w:t>A</w:t>
            </w:r>
          </w:p>
        </w:tc>
        <w:tc>
          <w:tcPr>
            <w:tcW w:w="1571" w:type="dxa"/>
            <w:noWrap/>
            <w:hideMark/>
          </w:tcPr>
          <w:p w14:paraId="07CFB293" w14:textId="53D05736" w:rsidR="00CE1C5E" w:rsidRPr="00CE1C5E" w:rsidRDefault="00CE1C5E" w:rsidP="0012311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3944">
              <w:rPr>
                <w:rFonts w:ascii="Arial" w:hAnsi="Arial" w:cs="Arial"/>
                <w:b/>
                <w:highlight w:val="yellow"/>
              </w:rPr>
              <w:t>0.2</w:t>
            </w:r>
            <w:r w:rsidR="0020375F" w:rsidRPr="00613944">
              <w:rPr>
                <w:rFonts w:ascii="Arial" w:hAnsi="Arial" w:cs="Arial"/>
                <w:b/>
                <w:highlight w:val="yellow"/>
              </w:rPr>
              <w:t>0</w:t>
            </w:r>
          </w:p>
        </w:tc>
      </w:tr>
    </w:tbl>
    <w:p w14:paraId="637AADB4" w14:textId="77777777" w:rsidR="00CE1C5E" w:rsidRPr="00CE1C5E" w:rsidRDefault="00CE1C5E" w:rsidP="00CE1C5E">
      <w:pPr>
        <w:autoSpaceDE w:val="0"/>
        <w:autoSpaceDN w:val="0"/>
        <w:adjustRightInd w:val="0"/>
        <w:jc w:val="both"/>
        <w:rPr>
          <w:rFonts w:ascii="Arial" w:hAnsi="Arial" w:cs="Arial"/>
        </w:rPr>
      </w:pPr>
    </w:p>
    <w:p w14:paraId="7466C04F"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 xml:space="preserve">De la misma manera, para estimar </w:t>
      </w:r>
      <w:r w:rsidRPr="00CE1C5E">
        <w:rPr>
          <w:rFonts w:ascii="Arial" w:hAnsi="Arial" w:cs="Arial"/>
          <w:b/>
          <w:bCs/>
          <w:i/>
          <w:iCs/>
        </w:rPr>
        <w:t xml:space="preserve">el valor de LS </w:t>
      </w:r>
      <w:r w:rsidRPr="00CE1C5E">
        <w:rPr>
          <w:rFonts w:ascii="Arial" w:hAnsi="Arial" w:cs="Arial"/>
        </w:rPr>
        <w:t>se hace necesario tomar en cuenta las características topográficas del polígono de afectación.</w:t>
      </w:r>
    </w:p>
    <w:p w14:paraId="24EC8273" w14:textId="77777777" w:rsidR="00CE1C5E" w:rsidRPr="00CE1C5E" w:rsidRDefault="00CE1C5E" w:rsidP="00CE1C5E">
      <w:pPr>
        <w:autoSpaceDE w:val="0"/>
        <w:autoSpaceDN w:val="0"/>
        <w:adjustRightInd w:val="0"/>
        <w:jc w:val="both"/>
        <w:rPr>
          <w:rFonts w:ascii="Arial" w:hAnsi="Arial" w:cs="Arial"/>
        </w:rPr>
      </w:pPr>
    </w:p>
    <w:p w14:paraId="2055310C" w14:textId="77777777" w:rsidR="00CE1C5E" w:rsidRPr="00CE1C5E" w:rsidRDefault="00CE1C5E" w:rsidP="00CE1C5E">
      <w:pPr>
        <w:autoSpaceDE w:val="0"/>
        <w:autoSpaceDN w:val="0"/>
        <w:adjustRightInd w:val="0"/>
        <w:jc w:val="both"/>
        <w:rPr>
          <w:rFonts w:ascii="Arial" w:hAnsi="Arial" w:cs="Arial"/>
          <w:b/>
          <w:bCs/>
        </w:rPr>
      </w:pPr>
      <w:r w:rsidRPr="00CE1C5E">
        <w:rPr>
          <w:rFonts w:ascii="Arial" w:hAnsi="Arial" w:cs="Arial"/>
          <w:b/>
          <w:bCs/>
        </w:rPr>
        <w:t>Estimación del valor del Factor de longitud y grado de la pendiente del ACUSTF</w:t>
      </w:r>
    </w:p>
    <w:p w14:paraId="7F4766D5" w14:textId="77777777" w:rsidR="00CE1C5E" w:rsidRPr="00CE1C5E" w:rsidRDefault="00CE1C5E" w:rsidP="00CE1C5E">
      <w:pPr>
        <w:autoSpaceDE w:val="0"/>
        <w:autoSpaceDN w:val="0"/>
        <w:adjustRightInd w:val="0"/>
        <w:jc w:val="both"/>
        <w:rPr>
          <w:rFonts w:ascii="Arial" w:hAnsi="Arial" w:cs="Arial"/>
          <w:b/>
          <w:bCs/>
        </w:rPr>
      </w:pPr>
    </w:p>
    <w:p w14:paraId="7140F289" w14:textId="7D906BB1" w:rsidR="00CE1C5E" w:rsidRPr="00CE1C5E" w:rsidRDefault="00CE1C5E" w:rsidP="00CE1C5E">
      <w:pPr>
        <w:pStyle w:val="TABLAS0"/>
      </w:pPr>
      <w:bookmarkStart w:id="64" w:name="_Toc525555417"/>
      <w:bookmarkStart w:id="65" w:name="_Toc56429740"/>
      <w:bookmarkStart w:id="66" w:name="_Toc67324356"/>
      <w:bookmarkStart w:id="67" w:name="_Toc166755187"/>
      <w:r w:rsidRPr="00CE1C5E">
        <w:t>Valor de longitud y grado de la pendiente del CUSTF.</w:t>
      </w:r>
      <w:bookmarkEnd w:id="64"/>
      <w:bookmarkEnd w:id="65"/>
      <w:bookmarkEnd w:id="66"/>
      <w:bookmarkEnd w:id="67"/>
    </w:p>
    <w:tbl>
      <w:tblPr>
        <w:tblStyle w:val="Tablaconcuadrcula4-nfasis1"/>
        <w:tblW w:w="69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31"/>
        <w:gridCol w:w="1262"/>
      </w:tblGrid>
      <w:tr w:rsidR="00C80424" w:rsidRPr="00613944" w14:paraId="39815A36" w14:textId="77777777" w:rsidTr="00123117">
        <w:trPr>
          <w:cnfStyle w:val="100000000000" w:firstRow="1" w:lastRow="0" w:firstColumn="0" w:lastColumn="0" w:oddVBand="0" w:evenVBand="0" w:oddHBand="0"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5731" w:type="dxa"/>
            <w:noWrap/>
            <w:hideMark/>
          </w:tcPr>
          <w:p w14:paraId="63A56708" w14:textId="77777777" w:rsidR="00CE1C5E" w:rsidRPr="00613944" w:rsidRDefault="00CE1C5E" w:rsidP="00CE1C5E">
            <w:pPr>
              <w:jc w:val="both"/>
              <w:rPr>
                <w:rFonts w:ascii="Arial" w:hAnsi="Arial" w:cs="Arial"/>
                <w:b w:val="0"/>
                <w:bCs w:val="0"/>
                <w:color w:val="auto"/>
                <w:highlight w:val="yellow"/>
              </w:rPr>
            </w:pPr>
            <w:r w:rsidRPr="00613944">
              <w:rPr>
                <w:rFonts w:ascii="Arial" w:hAnsi="Arial" w:cs="Arial"/>
                <w:color w:val="auto"/>
                <w:highlight w:val="yellow"/>
              </w:rPr>
              <w:t>Factor</w:t>
            </w:r>
          </w:p>
        </w:tc>
        <w:tc>
          <w:tcPr>
            <w:tcW w:w="1262" w:type="dxa"/>
            <w:noWrap/>
            <w:vAlign w:val="center"/>
            <w:hideMark/>
          </w:tcPr>
          <w:p w14:paraId="5B6E8216" w14:textId="77777777" w:rsidR="00CE1C5E" w:rsidRPr="00613944" w:rsidRDefault="00CE1C5E" w:rsidP="0012311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highlight w:val="yellow"/>
              </w:rPr>
            </w:pPr>
            <w:r w:rsidRPr="00613944">
              <w:rPr>
                <w:rFonts w:ascii="Arial" w:hAnsi="Arial" w:cs="Arial"/>
                <w:color w:val="auto"/>
                <w:highlight w:val="yellow"/>
              </w:rPr>
              <w:t>Valor</w:t>
            </w:r>
          </w:p>
        </w:tc>
      </w:tr>
      <w:tr w:rsidR="00CE1C5E" w:rsidRPr="00613944" w14:paraId="09C6038E" w14:textId="77777777" w:rsidTr="00123117">
        <w:trPr>
          <w:cnfStyle w:val="000000100000" w:firstRow="0" w:lastRow="0" w:firstColumn="0" w:lastColumn="0" w:oddVBand="0" w:evenVBand="0" w:oddHBand="1" w:evenHBand="0" w:firstRowFirstColumn="0" w:firstRowLastColumn="0" w:lastRowFirstColumn="0" w:lastRowLastColumn="0"/>
          <w:trHeight w:val="100"/>
          <w:jc w:val="center"/>
        </w:trPr>
        <w:tc>
          <w:tcPr>
            <w:cnfStyle w:val="001000000000" w:firstRow="0" w:lastRow="0" w:firstColumn="1" w:lastColumn="0" w:oddVBand="0" w:evenVBand="0" w:oddHBand="0" w:evenHBand="0" w:firstRowFirstColumn="0" w:firstRowLastColumn="0" w:lastRowFirstColumn="0" w:lastRowLastColumn="0"/>
            <w:tcW w:w="5731" w:type="dxa"/>
            <w:noWrap/>
            <w:hideMark/>
          </w:tcPr>
          <w:p w14:paraId="326EA9C0" w14:textId="77777777" w:rsidR="00CE1C5E" w:rsidRPr="00613944" w:rsidRDefault="00CE1C5E" w:rsidP="00CE1C5E">
            <w:pPr>
              <w:jc w:val="both"/>
              <w:rPr>
                <w:rFonts w:ascii="Arial" w:hAnsi="Arial" w:cs="Arial"/>
                <w:b w:val="0"/>
                <w:bCs w:val="0"/>
                <w:highlight w:val="yellow"/>
              </w:rPr>
            </w:pPr>
            <w:r w:rsidRPr="00613944">
              <w:rPr>
                <w:rFonts w:ascii="Arial" w:hAnsi="Arial" w:cs="Arial"/>
                <w:b w:val="0"/>
                <w:bCs w:val="0"/>
                <w:highlight w:val="yellow"/>
              </w:rPr>
              <w:t>Altura más alta del terreno.</w:t>
            </w:r>
          </w:p>
        </w:tc>
        <w:tc>
          <w:tcPr>
            <w:tcW w:w="1262" w:type="dxa"/>
            <w:noWrap/>
            <w:vAlign w:val="center"/>
            <w:hideMark/>
          </w:tcPr>
          <w:p w14:paraId="5A730650" w14:textId="1B7775AB" w:rsidR="00CE1C5E" w:rsidRPr="00613944" w:rsidRDefault="00F72631" w:rsidP="0012311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highlight w:val="yellow"/>
              </w:rPr>
              <w:t>1</w:t>
            </w:r>
            <w:r w:rsidR="00123117" w:rsidRPr="00613944">
              <w:rPr>
                <w:rFonts w:ascii="Arial" w:hAnsi="Arial" w:cs="Arial"/>
                <w:highlight w:val="yellow"/>
              </w:rPr>
              <w:t>,</w:t>
            </w:r>
            <w:r w:rsidRPr="00613944">
              <w:rPr>
                <w:rFonts w:ascii="Arial" w:hAnsi="Arial" w:cs="Arial"/>
                <w:highlight w:val="yellow"/>
              </w:rPr>
              <w:t>714</w:t>
            </w:r>
          </w:p>
        </w:tc>
      </w:tr>
      <w:tr w:rsidR="00CE1C5E" w:rsidRPr="00613944" w14:paraId="5DE72876" w14:textId="77777777" w:rsidTr="00123117">
        <w:trPr>
          <w:trHeight w:val="85"/>
          <w:jc w:val="center"/>
        </w:trPr>
        <w:tc>
          <w:tcPr>
            <w:cnfStyle w:val="001000000000" w:firstRow="0" w:lastRow="0" w:firstColumn="1" w:lastColumn="0" w:oddVBand="0" w:evenVBand="0" w:oddHBand="0" w:evenHBand="0" w:firstRowFirstColumn="0" w:firstRowLastColumn="0" w:lastRowFirstColumn="0" w:lastRowLastColumn="0"/>
            <w:tcW w:w="5731" w:type="dxa"/>
            <w:noWrap/>
            <w:hideMark/>
          </w:tcPr>
          <w:p w14:paraId="0C8325EC" w14:textId="77777777" w:rsidR="00CE1C5E" w:rsidRPr="00613944" w:rsidRDefault="00CE1C5E" w:rsidP="00CE1C5E">
            <w:pPr>
              <w:jc w:val="both"/>
              <w:rPr>
                <w:rFonts w:ascii="Arial" w:hAnsi="Arial" w:cs="Arial"/>
                <w:b w:val="0"/>
                <w:bCs w:val="0"/>
                <w:highlight w:val="yellow"/>
              </w:rPr>
            </w:pPr>
            <w:r w:rsidRPr="00613944">
              <w:rPr>
                <w:rFonts w:ascii="Arial" w:hAnsi="Arial" w:cs="Arial"/>
                <w:b w:val="0"/>
                <w:bCs w:val="0"/>
                <w:highlight w:val="yellow"/>
              </w:rPr>
              <w:t>Altura más baja del terreno.</w:t>
            </w:r>
          </w:p>
        </w:tc>
        <w:tc>
          <w:tcPr>
            <w:tcW w:w="1262" w:type="dxa"/>
            <w:noWrap/>
            <w:vAlign w:val="center"/>
            <w:hideMark/>
          </w:tcPr>
          <w:p w14:paraId="1E527F37" w14:textId="50E9F14B" w:rsidR="00CE1C5E" w:rsidRPr="00613944" w:rsidRDefault="00F72631" w:rsidP="0012311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1</w:t>
            </w:r>
            <w:r w:rsidR="00123117" w:rsidRPr="00613944">
              <w:rPr>
                <w:rFonts w:ascii="Arial" w:hAnsi="Arial" w:cs="Arial"/>
                <w:color w:val="000000"/>
                <w:highlight w:val="yellow"/>
              </w:rPr>
              <w:t>,</w:t>
            </w:r>
            <w:r w:rsidRPr="00613944">
              <w:rPr>
                <w:rFonts w:ascii="Arial" w:hAnsi="Arial" w:cs="Arial"/>
                <w:color w:val="000000"/>
                <w:highlight w:val="yellow"/>
              </w:rPr>
              <w:t>580</w:t>
            </w:r>
          </w:p>
        </w:tc>
      </w:tr>
      <w:tr w:rsidR="00CE1C5E" w:rsidRPr="00613944" w14:paraId="7CB2B005" w14:textId="77777777" w:rsidTr="0012311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5731" w:type="dxa"/>
            <w:noWrap/>
            <w:hideMark/>
          </w:tcPr>
          <w:p w14:paraId="08081BA6" w14:textId="77777777" w:rsidR="00CE1C5E" w:rsidRPr="00613944" w:rsidRDefault="00CE1C5E" w:rsidP="00CE1C5E">
            <w:pPr>
              <w:jc w:val="both"/>
              <w:rPr>
                <w:rFonts w:ascii="Arial" w:hAnsi="Arial" w:cs="Arial"/>
                <w:b w:val="0"/>
                <w:bCs w:val="0"/>
                <w:highlight w:val="yellow"/>
              </w:rPr>
            </w:pPr>
            <w:r w:rsidRPr="00613944">
              <w:rPr>
                <w:rFonts w:ascii="Arial" w:hAnsi="Arial" w:cs="Arial"/>
                <w:b w:val="0"/>
                <w:bCs w:val="0"/>
                <w:highlight w:val="yellow"/>
              </w:rPr>
              <w:t>Longitud de la pendiente</w:t>
            </w:r>
          </w:p>
        </w:tc>
        <w:tc>
          <w:tcPr>
            <w:tcW w:w="1262" w:type="dxa"/>
            <w:noWrap/>
            <w:vAlign w:val="center"/>
            <w:hideMark/>
          </w:tcPr>
          <w:p w14:paraId="3A196E8B" w14:textId="609A5338" w:rsidR="00CE1C5E" w:rsidRPr="00613944" w:rsidRDefault="00F72631" w:rsidP="0012311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50</w:t>
            </w:r>
            <w:r w:rsidR="00123117" w:rsidRPr="00613944">
              <w:rPr>
                <w:rFonts w:ascii="Arial" w:hAnsi="Arial" w:cs="Arial"/>
                <w:color w:val="000000"/>
                <w:highlight w:val="yellow"/>
              </w:rPr>
              <w:t>2</w:t>
            </w:r>
          </w:p>
        </w:tc>
      </w:tr>
      <w:tr w:rsidR="00CE1C5E" w:rsidRPr="00613944" w14:paraId="537640BA" w14:textId="77777777" w:rsidTr="00123117">
        <w:trPr>
          <w:trHeight w:val="60"/>
          <w:jc w:val="center"/>
        </w:trPr>
        <w:tc>
          <w:tcPr>
            <w:cnfStyle w:val="001000000000" w:firstRow="0" w:lastRow="0" w:firstColumn="1" w:lastColumn="0" w:oddVBand="0" w:evenVBand="0" w:oddHBand="0" w:evenHBand="0" w:firstRowFirstColumn="0" w:firstRowLastColumn="0" w:lastRowFirstColumn="0" w:lastRowLastColumn="0"/>
            <w:tcW w:w="5731" w:type="dxa"/>
            <w:noWrap/>
            <w:hideMark/>
          </w:tcPr>
          <w:p w14:paraId="6E17B4BD" w14:textId="77777777" w:rsidR="00CE1C5E" w:rsidRPr="00613944" w:rsidRDefault="00CE1C5E" w:rsidP="00CE1C5E">
            <w:pPr>
              <w:jc w:val="both"/>
              <w:rPr>
                <w:rFonts w:ascii="Arial" w:hAnsi="Arial" w:cs="Arial"/>
                <w:b w:val="0"/>
                <w:bCs w:val="0"/>
                <w:highlight w:val="yellow"/>
              </w:rPr>
            </w:pPr>
            <w:r w:rsidRPr="00613944">
              <w:rPr>
                <w:rFonts w:ascii="Arial" w:hAnsi="Arial" w:cs="Arial"/>
                <w:b w:val="0"/>
                <w:bCs w:val="0"/>
                <w:highlight w:val="yellow"/>
              </w:rPr>
              <w:t>Pendiente (S).</w:t>
            </w:r>
          </w:p>
        </w:tc>
        <w:tc>
          <w:tcPr>
            <w:tcW w:w="1262" w:type="dxa"/>
            <w:noWrap/>
            <w:vAlign w:val="center"/>
            <w:hideMark/>
          </w:tcPr>
          <w:p w14:paraId="1E7D997E" w14:textId="6606A4EE" w:rsidR="00CE1C5E" w:rsidRPr="00613944" w:rsidRDefault="00F72631" w:rsidP="0012311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613944">
              <w:rPr>
                <w:rFonts w:ascii="Arial" w:hAnsi="Arial" w:cs="Arial"/>
                <w:color w:val="000000"/>
                <w:highlight w:val="yellow"/>
              </w:rPr>
              <w:t>26.</w:t>
            </w:r>
            <w:r w:rsidR="00123117" w:rsidRPr="00613944">
              <w:rPr>
                <w:rFonts w:ascii="Arial" w:hAnsi="Arial" w:cs="Arial"/>
                <w:color w:val="000000"/>
                <w:highlight w:val="yellow"/>
              </w:rPr>
              <w:t>69</w:t>
            </w:r>
          </w:p>
        </w:tc>
      </w:tr>
      <w:tr w:rsidR="00CE1C5E" w:rsidRPr="00CE1C5E" w14:paraId="78AC0BC0" w14:textId="77777777" w:rsidTr="0012311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5731" w:type="dxa"/>
            <w:noWrap/>
            <w:hideMark/>
          </w:tcPr>
          <w:p w14:paraId="7A9E041F" w14:textId="77777777" w:rsidR="00CE1C5E" w:rsidRPr="00613944" w:rsidRDefault="00CE1C5E" w:rsidP="00CE1C5E">
            <w:pPr>
              <w:jc w:val="both"/>
              <w:rPr>
                <w:rFonts w:ascii="Arial" w:hAnsi="Arial" w:cs="Arial"/>
                <w:b w:val="0"/>
                <w:bCs w:val="0"/>
                <w:highlight w:val="yellow"/>
              </w:rPr>
            </w:pPr>
            <w:r w:rsidRPr="00613944">
              <w:rPr>
                <w:rFonts w:ascii="Arial" w:hAnsi="Arial" w:cs="Arial"/>
                <w:b w:val="0"/>
                <w:bCs w:val="0"/>
                <w:highlight w:val="yellow"/>
              </w:rPr>
              <w:t>Factor de grado y longitud de la pendiente (LS).</w:t>
            </w:r>
          </w:p>
        </w:tc>
        <w:tc>
          <w:tcPr>
            <w:tcW w:w="1262" w:type="dxa"/>
            <w:noWrap/>
            <w:vAlign w:val="center"/>
            <w:hideMark/>
          </w:tcPr>
          <w:p w14:paraId="1B111053" w14:textId="62F1761E" w:rsidR="00CE1C5E" w:rsidRPr="00CE1C5E" w:rsidRDefault="00F72631" w:rsidP="0012311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613944">
              <w:rPr>
                <w:rFonts w:ascii="Arial" w:hAnsi="Arial" w:cs="Arial"/>
                <w:color w:val="000000"/>
                <w:highlight w:val="yellow"/>
              </w:rPr>
              <w:t>2</w:t>
            </w:r>
            <w:r w:rsidR="00123117" w:rsidRPr="00613944">
              <w:rPr>
                <w:rFonts w:ascii="Arial" w:hAnsi="Arial" w:cs="Arial"/>
                <w:color w:val="000000"/>
                <w:highlight w:val="yellow"/>
              </w:rPr>
              <w:t>8.11</w:t>
            </w:r>
          </w:p>
        </w:tc>
      </w:tr>
    </w:tbl>
    <w:p w14:paraId="7B4BCF84" w14:textId="77777777" w:rsidR="00CE1C5E" w:rsidRPr="00CE1C5E" w:rsidRDefault="00CE1C5E" w:rsidP="00CE1C5E">
      <w:pPr>
        <w:autoSpaceDE w:val="0"/>
        <w:autoSpaceDN w:val="0"/>
        <w:adjustRightInd w:val="0"/>
        <w:jc w:val="both"/>
        <w:rPr>
          <w:rFonts w:ascii="Arial" w:hAnsi="Arial" w:cs="Arial"/>
        </w:rPr>
      </w:pPr>
    </w:p>
    <w:p w14:paraId="2664E414" w14:textId="3324BEA9" w:rsidR="00CE1C5E" w:rsidRPr="00613944" w:rsidRDefault="00D82B9D" w:rsidP="00CE1C5E">
      <w:pPr>
        <w:autoSpaceDE w:val="0"/>
        <w:autoSpaceDN w:val="0"/>
        <w:adjustRightInd w:val="0"/>
        <w:jc w:val="both"/>
        <w:rPr>
          <w:rFonts w:ascii="Arial" w:hAnsi="Arial" w:cs="Arial"/>
          <w:highlight w:val="yellow"/>
        </w:rPr>
      </w:pPr>
      <w:r w:rsidRPr="00613944">
        <w:rPr>
          <w:rFonts w:ascii="Arial" w:hAnsi="Arial" w:cs="Arial"/>
          <w:highlight w:val="yellow"/>
        </w:rPr>
        <w:t>Pendiente (S) = (</w:t>
      </w:r>
      <w:r w:rsidR="00F72631" w:rsidRPr="00613944">
        <w:rPr>
          <w:rFonts w:ascii="Arial" w:hAnsi="Arial" w:cs="Arial"/>
          <w:highlight w:val="yellow"/>
        </w:rPr>
        <w:t>1714</w:t>
      </w:r>
      <w:r w:rsidR="00CE1C5E" w:rsidRPr="00613944">
        <w:rPr>
          <w:rFonts w:ascii="Arial" w:hAnsi="Arial" w:cs="Arial"/>
          <w:highlight w:val="yellow"/>
        </w:rPr>
        <w:t xml:space="preserve">) </w:t>
      </w:r>
      <w:r w:rsidRPr="00613944">
        <w:rPr>
          <w:rFonts w:ascii="Arial" w:hAnsi="Arial" w:cs="Arial"/>
          <w:highlight w:val="yellow"/>
        </w:rPr>
        <w:t>- (</w:t>
      </w:r>
      <w:r w:rsidR="00F72631" w:rsidRPr="00613944">
        <w:rPr>
          <w:rFonts w:ascii="Arial" w:hAnsi="Arial" w:cs="Arial"/>
          <w:highlight w:val="yellow"/>
        </w:rPr>
        <w:t>1580</w:t>
      </w:r>
      <w:r w:rsidRPr="00613944">
        <w:rPr>
          <w:rFonts w:ascii="Arial" w:hAnsi="Arial" w:cs="Arial"/>
          <w:highlight w:val="yellow"/>
        </w:rPr>
        <w:t>) /</w:t>
      </w:r>
      <w:r w:rsidR="00F72631" w:rsidRPr="00613944">
        <w:rPr>
          <w:rFonts w:ascii="Arial" w:hAnsi="Arial" w:cs="Arial"/>
          <w:highlight w:val="yellow"/>
        </w:rPr>
        <w:t>50</w:t>
      </w:r>
      <w:r w:rsidR="00123117" w:rsidRPr="00613944">
        <w:rPr>
          <w:rFonts w:ascii="Arial" w:hAnsi="Arial" w:cs="Arial"/>
          <w:highlight w:val="yellow"/>
        </w:rPr>
        <w:t>2</w:t>
      </w:r>
      <w:r w:rsidRPr="00613944">
        <w:rPr>
          <w:rFonts w:ascii="Arial" w:hAnsi="Arial" w:cs="Arial"/>
          <w:highlight w:val="yellow"/>
        </w:rPr>
        <w:t xml:space="preserve">*100= </w:t>
      </w:r>
      <w:r w:rsidR="00F72631" w:rsidRPr="00613944">
        <w:rPr>
          <w:rFonts w:ascii="Arial" w:hAnsi="Arial" w:cs="Arial"/>
          <w:highlight w:val="yellow"/>
        </w:rPr>
        <w:t>26.</w:t>
      </w:r>
      <w:r w:rsidR="00123117" w:rsidRPr="00613944">
        <w:rPr>
          <w:rFonts w:ascii="Arial" w:hAnsi="Arial" w:cs="Arial"/>
          <w:highlight w:val="yellow"/>
        </w:rPr>
        <w:t>69</w:t>
      </w:r>
    </w:p>
    <w:p w14:paraId="078EA71D" w14:textId="700F8914" w:rsidR="00CE1C5E" w:rsidRPr="00613944" w:rsidRDefault="00D82B9D" w:rsidP="00CE1C5E">
      <w:pPr>
        <w:autoSpaceDE w:val="0"/>
        <w:autoSpaceDN w:val="0"/>
        <w:adjustRightInd w:val="0"/>
        <w:jc w:val="both"/>
        <w:rPr>
          <w:rFonts w:ascii="Arial" w:hAnsi="Arial" w:cs="Arial"/>
          <w:highlight w:val="yellow"/>
        </w:rPr>
      </w:pPr>
      <w:bookmarkStart w:id="68" w:name="_Hlk166745163"/>
      <w:r w:rsidRPr="00613944">
        <w:rPr>
          <w:rFonts w:ascii="Arial" w:hAnsi="Arial" w:cs="Arial"/>
          <w:highlight w:val="yellow"/>
        </w:rPr>
        <w:t>LS = (</w:t>
      </w:r>
      <w:r w:rsidR="00F72631" w:rsidRPr="00613944">
        <w:rPr>
          <w:rFonts w:ascii="Arial" w:hAnsi="Arial" w:cs="Arial"/>
          <w:highlight w:val="yellow"/>
        </w:rPr>
        <w:t>50</w:t>
      </w:r>
      <w:r w:rsidR="00123117" w:rsidRPr="00613944">
        <w:rPr>
          <w:rFonts w:ascii="Arial" w:hAnsi="Arial" w:cs="Arial"/>
          <w:highlight w:val="yellow"/>
        </w:rPr>
        <w:t>2</w:t>
      </w:r>
      <w:r w:rsidRPr="00613944">
        <w:rPr>
          <w:rFonts w:ascii="Arial" w:hAnsi="Arial" w:cs="Arial"/>
          <w:highlight w:val="yellow"/>
        </w:rPr>
        <w:t>) ^0.5 * (0.0138 + (0.00965*</w:t>
      </w:r>
      <w:r w:rsidR="00F72631" w:rsidRPr="00613944">
        <w:rPr>
          <w:rFonts w:ascii="Arial" w:hAnsi="Arial" w:cs="Arial"/>
          <w:highlight w:val="yellow"/>
        </w:rPr>
        <w:t>26.</w:t>
      </w:r>
      <w:r w:rsidR="00123117" w:rsidRPr="00613944">
        <w:rPr>
          <w:rFonts w:ascii="Arial" w:hAnsi="Arial" w:cs="Arial"/>
          <w:highlight w:val="yellow"/>
        </w:rPr>
        <w:t>69</w:t>
      </w:r>
      <w:r w:rsidRPr="00613944">
        <w:rPr>
          <w:rFonts w:ascii="Arial" w:hAnsi="Arial" w:cs="Arial"/>
          <w:highlight w:val="yellow"/>
        </w:rPr>
        <w:t>) + (0.00138*(</w:t>
      </w:r>
      <w:r w:rsidR="00F72631" w:rsidRPr="00613944">
        <w:rPr>
          <w:rFonts w:ascii="Arial" w:hAnsi="Arial" w:cs="Arial"/>
          <w:highlight w:val="yellow"/>
        </w:rPr>
        <w:t>26.</w:t>
      </w:r>
      <w:r w:rsidR="00123117" w:rsidRPr="00613944">
        <w:rPr>
          <w:rFonts w:ascii="Arial" w:hAnsi="Arial" w:cs="Arial"/>
          <w:highlight w:val="yellow"/>
        </w:rPr>
        <w:t>69</w:t>
      </w:r>
      <w:r w:rsidRPr="00613944">
        <w:rPr>
          <w:rFonts w:ascii="Arial" w:hAnsi="Arial" w:cs="Arial"/>
          <w:highlight w:val="yellow"/>
          <w:vertAlign w:val="superscript"/>
        </w:rPr>
        <w:t>2</w:t>
      </w:r>
      <w:r w:rsidR="00CE1C5E" w:rsidRPr="00613944">
        <w:rPr>
          <w:rFonts w:ascii="Arial" w:hAnsi="Arial" w:cs="Arial"/>
          <w:highlight w:val="yellow"/>
        </w:rPr>
        <w:t>)))</w:t>
      </w:r>
    </w:p>
    <w:p w14:paraId="06ADC0D5" w14:textId="17EA5CE8" w:rsidR="00CE1C5E" w:rsidRPr="00613944" w:rsidRDefault="00D82B9D" w:rsidP="00CE1C5E">
      <w:pPr>
        <w:autoSpaceDE w:val="0"/>
        <w:autoSpaceDN w:val="0"/>
        <w:adjustRightInd w:val="0"/>
        <w:jc w:val="both"/>
        <w:rPr>
          <w:rFonts w:ascii="Arial" w:hAnsi="Arial" w:cs="Arial"/>
          <w:highlight w:val="yellow"/>
        </w:rPr>
      </w:pPr>
      <w:r w:rsidRPr="00613944">
        <w:rPr>
          <w:rFonts w:ascii="Arial" w:hAnsi="Arial" w:cs="Arial"/>
          <w:highlight w:val="yellow"/>
        </w:rPr>
        <w:t xml:space="preserve">LS = </w:t>
      </w:r>
      <w:r w:rsidR="00F72631" w:rsidRPr="00613944">
        <w:rPr>
          <w:rFonts w:ascii="Arial" w:hAnsi="Arial" w:cs="Arial"/>
          <w:highlight w:val="yellow"/>
        </w:rPr>
        <w:t>22.</w:t>
      </w:r>
      <w:r w:rsidR="00123117" w:rsidRPr="00613944">
        <w:rPr>
          <w:rFonts w:ascii="Arial" w:hAnsi="Arial" w:cs="Arial"/>
          <w:highlight w:val="yellow"/>
        </w:rPr>
        <w:t>40</w:t>
      </w:r>
      <w:r w:rsidRPr="00613944">
        <w:rPr>
          <w:rFonts w:ascii="Arial" w:hAnsi="Arial" w:cs="Arial"/>
          <w:highlight w:val="yellow"/>
        </w:rPr>
        <w:t>* (0.0138 + 0.</w:t>
      </w:r>
      <w:r w:rsidR="00364DB3" w:rsidRPr="00613944">
        <w:rPr>
          <w:rFonts w:ascii="Arial" w:hAnsi="Arial" w:cs="Arial"/>
          <w:highlight w:val="yellow"/>
        </w:rPr>
        <w:t>25</w:t>
      </w:r>
      <w:r w:rsidR="00123117" w:rsidRPr="00613944">
        <w:rPr>
          <w:rFonts w:ascii="Arial" w:hAnsi="Arial" w:cs="Arial"/>
          <w:highlight w:val="yellow"/>
        </w:rPr>
        <w:t>75</w:t>
      </w:r>
      <w:r w:rsidRPr="00613944">
        <w:rPr>
          <w:rFonts w:ascii="Arial" w:hAnsi="Arial" w:cs="Arial"/>
          <w:highlight w:val="yellow"/>
        </w:rPr>
        <w:t>+ 0.</w:t>
      </w:r>
      <w:r w:rsidR="00364DB3" w:rsidRPr="00613944">
        <w:rPr>
          <w:rFonts w:ascii="Arial" w:hAnsi="Arial" w:cs="Arial"/>
          <w:highlight w:val="yellow"/>
        </w:rPr>
        <w:t>9</w:t>
      </w:r>
      <w:r w:rsidR="00123117" w:rsidRPr="00613944">
        <w:rPr>
          <w:rFonts w:ascii="Arial" w:hAnsi="Arial" w:cs="Arial"/>
          <w:highlight w:val="yellow"/>
        </w:rPr>
        <w:t>830</w:t>
      </w:r>
      <w:r w:rsidR="00CE1C5E" w:rsidRPr="00613944">
        <w:rPr>
          <w:rFonts w:ascii="Arial" w:hAnsi="Arial" w:cs="Arial"/>
          <w:highlight w:val="yellow"/>
        </w:rPr>
        <w:t>)</w:t>
      </w:r>
    </w:p>
    <w:p w14:paraId="52CB4ED2" w14:textId="0BC5BCE5" w:rsidR="00CE1C5E" w:rsidRPr="00613944" w:rsidRDefault="00D82B9D" w:rsidP="00CE1C5E">
      <w:pPr>
        <w:autoSpaceDE w:val="0"/>
        <w:autoSpaceDN w:val="0"/>
        <w:adjustRightInd w:val="0"/>
        <w:jc w:val="both"/>
        <w:rPr>
          <w:rFonts w:ascii="Arial" w:hAnsi="Arial" w:cs="Arial"/>
          <w:highlight w:val="yellow"/>
        </w:rPr>
      </w:pPr>
      <w:r w:rsidRPr="00613944">
        <w:rPr>
          <w:rFonts w:ascii="Arial" w:hAnsi="Arial" w:cs="Arial"/>
          <w:highlight w:val="yellow"/>
        </w:rPr>
        <w:t xml:space="preserve">LS = </w:t>
      </w:r>
      <w:r w:rsidR="00364DB3" w:rsidRPr="00613944">
        <w:rPr>
          <w:rFonts w:ascii="Arial" w:hAnsi="Arial" w:cs="Arial"/>
          <w:highlight w:val="yellow"/>
        </w:rPr>
        <w:t>22.</w:t>
      </w:r>
      <w:r w:rsidR="00123117" w:rsidRPr="00613944">
        <w:rPr>
          <w:rFonts w:ascii="Arial" w:hAnsi="Arial" w:cs="Arial"/>
          <w:highlight w:val="yellow"/>
        </w:rPr>
        <w:t>40</w:t>
      </w:r>
      <w:r w:rsidR="006E7154" w:rsidRPr="00613944">
        <w:rPr>
          <w:rFonts w:ascii="Arial" w:hAnsi="Arial" w:cs="Arial"/>
          <w:highlight w:val="yellow"/>
        </w:rPr>
        <w:t xml:space="preserve"> * (</w:t>
      </w:r>
      <w:r w:rsidR="00364DB3" w:rsidRPr="00613944">
        <w:rPr>
          <w:rFonts w:ascii="Arial" w:hAnsi="Arial" w:cs="Arial"/>
          <w:highlight w:val="yellow"/>
        </w:rPr>
        <w:t>1.2</w:t>
      </w:r>
      <w:r w:rsidR="00123117" w:rsidRPr="00613944">
        <w:rPr>
          <w:rFonts w:ascii="Arial" w:hAnsi="Arial" w:cs="Arial"/>
          <w:highlight w:val="yellow"/>
        </w:rPr>
        <w:t>5</w:t>
      </w:r>
      <w:r w:rsidR="00CE1C5E" w:rsidRPr="00613944">
        <w:rPr>
          <w:rFonts w:ascii="Arial" w:hAnsi="Arial" w:cs="Arial"/>
          <w:highlight w:val="yellow"/>
        </w:rPr>
        <w:t xml:space="preserve">) </w:t>
      </w:r>
    </w:p>
    <w:p w14:paraId="5C9BA4E8" w14:textId="34DBCFD1" w:rsidR="00CE1C5E" w:rsidRPr="00CE1C5E" w:rsidRDefault="006E7154" w:rsidP="00CE1C5E">
      <w:pPr>
        <w:autoSpaceDE w:val="0"/>
        <w:autoSpaceDN w:val="0"/>
        <w:adjustRightInd w:val="0"/>
        <w:jc w:val="both"/>
        <w:rPr>
          <w:rFonts w:ascii="Arial" w:hAnsi="Arial" w:cs="Arial"/>
          <w:b/>
        </w:rPr>
      </w:pPr>
      <w:r w:rsidRPr="00613944">
        <w:rPr>
          <w:rFonts w:ascii="Arial" w:hAnsi="Arial" w:cs="Arial"/>
          <w:b/>
          <w:highlight w:val="yellow"/>
        </w:rPr>
        <w:t xml:space="preserve">LS = </w:t>
      </w:r>
      <w:r w:rsidR="00364DB3" w:rsidRPr="00613944">
        <w:rPr>
          <w:rFonts w:ascii="Arial" w:hAnsi="Arial" w:cs="Arial"/>
          <w:b/>
          <w:highlight w:val="yellow"/>
        </w:rPr>
        <w:t>2</w:t>
      </w:r>
      <w:r w:rsidR="00123117" w:rsidRPr="00613944">
        <w:rPr>
          <w:rFonts w:ascii="Arial" w:hAnsi="Arial" w:cs="Arial"/>
          <w:b/>
          <w:highlight w:val="yellow"/>
        </w:rPr>
        <w:t>8.11</w:t>
      </w:r>
    </w:p>
    <w:bookmarkEnd w:id="68"/>
    <w:p w14:paraId="5A123138" w14:textId="77777777" w:rsidR="00CE1C5E" w:rsidRPr="00CE1C5E" w:rsidRDefault="00CE1C5E" w:rsidP="00CE1C5E">
      <w:pPr>
        <w:autoSpaceDE w:val="0"/>
        <w:autoSpaceDN w:val="0"/>
        <w:adjustRightInd w:val="0"/>
        <w:jc w:val="both"/>
        <w:rPr>
          <w:rFonts w:ascii="Arial" w:hAnsi="Arial" w:cs="Arial"/>
          <w:b/>
        </w:rPr>
      </w:pPr>
    </w:p>
    <w:p w14:paraId="06F7227D" w14:textId="77777777" w:rsidR="00CE1C5E" w:rsidRPr="00CE1C5E" w:rsidRDefault="00CE1C5E" w:rsidP="00CE1C5E">
      <w:pPr>
        <w:autoSpaceDE w:val="0"/>
        <w:autoSpaceDN w:val="0"/>
        <w:adjustRightInd w:val="0"/>
        <w:jc w:val="both"/>
        <w:rPr>
          <w:rFonts w:ascii="Arial" w:hAnsi="Arial" w:cs="Arial"/>
        </w:rPr>
      </w:pPr>
      <w:r w:rsidRPr="00CE1C5E">
        <w:rPr>
          <w:rFonts w:ascii="Arial" w:hAnsi="Arial" w:cs="Arial"/>
        </w:rPr>
        <w:t>Finalmente, se estima la Erosión Potencial (Ep) sustituyendo estos valores en la ecuación, obtenidos en la fórmula: Ep = R*K*LS*C. Los resultados se presentan en la tabla siguiente:</w:t>
      </w:r>
    </w:p>
    <w:p w14:paraId="51F2D386" w14:textId="77777777" w:rsidR="00CE1C5E" w:rsidRPr="00CE1C5E" w:rsidRDefault="00CE1C5E" w:rsidP="00CE1C5E">
      <w:pPr>
        <w:autoSpaceDE w:val="0"/>
        <w:autoSpaceDN w:val="0"/>
        <w:adjustRightInd w:val="0"/>
        <w:jc w:val="both"/>
        <w:rPr>
          <w:rFonts w:ascii="Arial" w:hAnsi="Arial" w:cs="Arial"/>
        </w:rPr>
      </w:pPr>
    </w:p>
    <w:p w14:paraId="6BA9ABC5" w14:textId="59DC794C" w:rsidR="00CE1C5E" w:rsidRPr="00CE1C5E" w:rsidRDefault="00CE1C5E" w:rsidP="00CE1C5E">
      <w:pPr>
        <w:pStyle w:val="TABLAS0"/>
      </w:pPr>
      <w:bookmarkStart w:id="69" w:name="_Toc525555418"/>
      <w:bookmarkStart w:id="70" w:name="_Toc56429741"/>
      <w:bookmarkStart w:id="71" w:name="_Toc67324357"/>
      <w:bookmarkStart w:id="72" w:name="_Toc166755188"/>
      <w:r w:rsidRPr="00CE1C5E">
        <w:t>Erosión potencial para el Cambio de Uso de Suelo.</w:t>
      </w:r>
      <w:bookmarkEnd w:id="69"/>
      <w:bookmarkEnd w:id="70"/>
      <w:bookmarkEnd w:id="71"/>
      <w:bookmarkEnd w:id="72"/>
    </w:p>
    <w:tbl>
      <w:tblPr>
        <w:tblStyle w:val="Tablaconcuadrcula4-nfasis1"/>
        <w:tblW w:w="35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5"/>
        <w:gridCol w:w="1261"/>
        <w:gridCol w:w="859"/>
        <w:gridCol w:w="1001"/>
        <w:gridCol w:w="2402"/>
      </w:tblGrid>
      <w:tr w:rsidR="00C80424" w:rsidRPr="00613944" w14:paraId="74AB7779" w14:textId="77777777" w:rsidTr="0082261E">
        <w:trPr>
          <w:cnfStyle w:val="100000000000" w:firstRow="1" w:lastRow="0" w:firstColumn="0" w:lastColumn="0" w:oddVBand="0" w:evenVBand="0" w:oddHBand="0" w:evenHBand="0" w:firstRowFirstColumn="0" w:firstRowLastColumn="0" w:lastRowFirstColumn="0" w:lastRowLastColumn="0"/>
          <w:trHeight w:val="553"/>
          <w:jc w:val="center"/>
        </w:trPr>
        <w:tc>
          <w:tcPr>
            <w:cnfStyle w:val="001000000000" w:firstRow="0" w:lastRow="0" w:firstColumn="1" w:lastColumn="0" w:oddVBand="0" w:evenVBand="0" w:oddHBand="0" w:evenHBand="0" w:firstRowFirstColumn="0" w:firstRowLastColumn="0" w:lastRowFirstColumn="0" w:lastRowLastColumn="0"/>
            <w:tcW w:w="1071" w:type="pct"/>
            <w:vAlign w:val="center"/>
            <w:hideMark/>
          </w:tcPr>
          <w:p w14:paraId="672F9A94" w14:textId="569D49D9" w:rsidR="00CE1C5E" w:rsidRPr="00613944" w:rsidRDefault="00364DB3" w:rsidP="0082261E">
            <w:pPr>
              <w:jc w:val="center"/>
              <w:rPr>
                <w:rFonts w:ascii="Arial" w:hAnsi="Arial" w:cs="Arial"/>
                <w:b w:val="0"/>
                <w:bCs w:val="0"/>
                <w:color w:val="auto"/>
                <w:highlight w:val="yellow"/>
              </w:rPr>
            </w:pPr>
            <w:r w:rsidRPr="00613944">
              <w:rPr>
                <w:rFonts w:ascii="Arial" w:hAnsi="Arial" w:cs="Arial"/>
                <w:color w:val="auto"/>
                <w:highlight w:val="yellow"/>
              </w:rPr>
              <w:t>Área</w:t>
            </w:r>
          </w:p>
        </w:tc>
        <w:tc>
          <w:tcPr>
            <w:tcW w:w="897" w:type="pct"/>
            <w:vAlign w:val="center"/>
            <w:hideMark/>
          </w:tcPr>
          <w:p w14:paraId="2849FCE7" w14:textId="77777777" w:rsidR="00CE1C5E" w:rsidRPr="00613944" w:rsidRDefault="00CE1C5E" w:rsidP="0082261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highlight w:val="yellow"/>
              </w:rPr>
            </w:pPr>
            <w:r w:rsidRPr="00613944">
              <w:rPr>
                <w:rFonts w:ascii="Arial" w:hAnsi="Arial" w:cs="Arial"/>
                <w:color w:val="auto"/>
                <w:highlight w:val="yellow"/>
              </w:rPr>
              <w:t>Valor de R</w:t>
            </w:r>
          </w:p>
        </w:tc>
        <w:tc>
          <w:tcPr>
            <w:tcW w:w="611" w:type="pct"/>
            <w:vAlign w:val="center"/>
            <w:hideMark/>
          </w:tcPr>
          <w:p w14:paraId="3977FB4A" w14:textId="77777777" w:rsidR="00CE1C5E" w:rsidRPr="00613944" w:rsidRDefault="00CE1C5E" w:rsidP="0082261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highlight w:val="yellow"/>
              </w:rPr>
            </w:pPr>
            <w:r w:rsidRPr="00613944">
              <w:rPr>
                <w:rFonts w:ascii="Arial" w:hAnsi="Arial" w:cs="Arial"/>
                <w:color w:val="auto"/>
                <w:highlight w:val="yellow"/>
              </w:rPr>
              <w:t>Valor de K</w:t>
            </w:r>
          </w:p>
        </w:tc>
        <w:tc>
          <w:tcPr>
            <w:tcW w:w="712" w:type="pct"/>
            <w:vAlign w:val="center"/>
            <w:hideMark/>
          </w:tcPr>
          <w:p w14:paraId="4AF029C3" w14:textId="77777777" w:rsidR="00CE1C5E" w:rsidRPr="00613944" w:rsidRDefault="00CE1C5E" w:rsidP="0082261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highlight w:val="yellow"/>
              </w:rPr>
            </w:pPr>
            <w:r w:rsidRPr="00613944">
              <w:rPr>
                <w:rFonts w:ascii="Arial" w:hAnsi="Arial" w:cs="Arial"/>
                <w:color w:val="auto"/>
                <w:highlight w:val="yellow"/>
              </w:rPr>
              <w:t>Valor de LS</w:t>
            </w:r>
          </w:p>
        </w:tc>
        <w:tc>
          <w:tcPr>
            <w:tcW w:w="1709" w:type="pct"/>
            <w:vAlign w:val="center"/>
            <w:hideMark/>
          </w:tcPr>
          <w:p w14:paraId="7A7EFC8C" w14:textId="0E3611CE" w:rsidR="00CE1C5E" w:rsidRPr="00613944" w:rsidRDefault="00CE1C5E" w:rsidP="0082261E">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highlight w:val="yellow"/>
              </w:rPr>
            </w:pPr>
            <w:r w:rsidRPr="00613944">
              <w:rPr>
                <w:rFonts w:ascii="Arial" w:hAnsi="Arial" w:cs="Arial"/>
                <w:color w:val="auto"/>
                <w:highlight w:val="yellow"/>
              </w:rPr>
              <w:t>Erosión potencial (toneladas</w:t>
            </w:r>
            <w:r w:rsidR="006447F0" w:rsidRPr="00613944">
              <w:rPr>
                <w:rFonts w:ascii="Arial" w:hAnsi="Arial" w:cs="Arial"/>
                <w:color w:val="auto"/>
                <w:highlight w:val="yellow"/>
              </w:rPr>
              <w:t>/año</w:t>
            </w:r>
            <w:r w:rsidRPr="00613944">
              <w:rPr>
                <w:rFonts w:ascii="Arial" w:hAnsi="Arial" w:cs="Arial"/>
                <w:color w:val="auto"/>
                <w:highlight w:val="yellow"/>
              </w:rPr>
              <w:t>)</w:t>
            </w:r>
          </w:p>
        </w:tc>
      </w:tr>
      <w:tr w:rsidR="00CE1C5E" w:rsidRPr="00CE1C5E" w14:paraId="2B1D42E7" w14:textId="77777777" w:rsidTr="00D536C7">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1071" w:type="pct"/>
            <w:noWrap/>
            <w:vAlign w:val="center"/>
            <w:hideMark/>
          </w:tcPr>
          <w:p w14:paraId="71135D75" w14:textId="77777777" w:rsidR="00CE1C5E" w:rsidRPr="00613944" w:rsidRDefault="00CE1C5E" w:rsidP="00D536C7">
            <w:pPr>
              <w:jc w:val="center"/>
              <w:rPr>
                <w:rFonts w:ascii="Arial" w:hAnsi="Arial" w:cs="Arial"/>
                <w:b w:val="0"/>
                <w:bCs w:val="0"/>
                <w:color w:val="000000"/>
                <w:highlight w:val="yellow"/>
              </w:rPr>
            </w:pPr>
            <w:r w:rsidRPr="00613944">
              <w:rPr>
                <w:rFonts w:ascii="Arial" w:hAnsi="Arial" w:cs="Arial"/>
                <w:color w:val="000000"/>
                <w:highlight w:val="yellow"/>
              </w:rPr>
              <w:t>ACUSTF</w:t>
            </w:r>
          </w:p>
        </w:tc>
        <w:tc>
          <w:tcPr>
            <w:tcW w:w="897" w:type="pct"/>
            <w:noWrap/>
            <w:vAlign w:val="center"/>
            <w:hideMark/>
          </w:tcPr>
          <w:p w14:paraId="0EF53F21" w14:textId="6B6297A2" w:rsidR="00CE1C5E" w:rsidRPr="00613944" w:rsidRDefault="0020375F" w:rsidP="00D536C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613944">
              <w:rPr>
                <w:rFonts w:ascii="Arial" w:hAnsi="Arial" w:cs="Arial"/>
                <w:b/>
                <w:bCs/>
                <w:color w:val="000000"/>
                <w:highlight w:val="yellow"/>
              </w:rPr>
              <w:t>1</w:t>
            </w:r>
            <w:r w:rsidR="00364DB3" w:rsidRPr="00613944">
              <w:rPr>
                <w:rFonts w:ascii="Arial" w:hAnsi="Arial" w:cs="Arial"/>
                <w:b/>
                <w:bCs/>
                <w:color w:val="000000"/>
                <w:highlight w:val="yellow"/>
              </w:rPr>
              <w:t>,057.14</w:t>
            </w:r>
          </w:p>
        </w:tc>
        <w:tc>
          <w:tcPr>
            <w:tcW w:w="611" w:type="pct"/>
            <w:noWrap/>
            <w:vAlign w:val="center"/>
            <w:hideMark/>
          </w:tcPr>
          <w:p w14:paraId="71837E92" w14:textId="138FB82B" w:rsidR="00CE1C5E" w:rsidRPr="00613944" w:rsidRDefault="00CE1C5E" w:rsidP="00D536C7">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highlight w:val="yellow"/>
              </w:rPr>
            </w:pPr>
            <w:r w:rsidRPr="00613944">
              <w:rPr>
                <w:rFonts w:ascii="Arial" w:hAnsi="Arial" w:cs="Arial"/>
                <w:b/>
                <w:color w:val="000000"/>
                <w:highlight w:val="yellow"/>
              </w:rPr>
              <w:t>0.2</w:t>
            </w:r>
            <w:r w:rsidR="005D2022" w:rsidRPr="00613944">
              <w:rPr>
                <w:rFonts w:ascii="Arial" w:hAnsi="Arial" w:cs="Arial"/>
                <w:b/>
                <w:color w:val="000000"/>
                <w:highlight w:val="yellow"/>
              </w:rPr>
              <w:t>0</w:t>
            </w:r>
          </w:p>
        </w:tc>
        <w:tc>
          <w:tcPr>
            <w:tcW w:w="712" w:type="pct"/>
            <w:noWrap/>
            <w:vAlign w:val="center"/>
            <w:hideMark/>
          </w:tcPr>
          <w:p w14:paraId="5C9B9FF9" w14:textId="00FBA3DD" w:rsidR="00CE1C5E" w:rsidRPr="00613944" w:rsidRDefault="00364DB3" w:rsidP="00D536C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613944">
              <w:rPr>
                <w:rFonts w:ascii="Arial" w:hAnsi="Arial" w:cs="Arial"/>
                <w:b/>
                <w:bCs/>
                <w:color w:val="000000"/>
                <w:highlight w:val="yellow"/>
              </w:rPr>
              <w:t>2</w:t>
            </w:r>
            <w:r w:rsidR="00D536C7" w:rsidRPr="00613944">
              <w:rPr>
                <w:rFonts w:ascii="Arial" w:hAnsi="Arial" w:cs="Arial"/>
                <w:b/>
                <w:bCs/>
                <w:color w:val="000000"/>
                <w:highlight w:val="yellow"/>
              </w:rPr>
              <w:t>8.11</w:t>
            </w:r>
          </w:p>
        </w:tc>
        <w:tc>
          <w:tcPr>
            <w:tcW w:w="1709" w:type="pct"/>
            <w:noWrap/>
            <w:vAlign w:val="center"/>
            <w:hideMark/>
          </w:tcPr>
          <w:p w14:paraId="5954F3E3" w14:textId="134D36F2" w:rsidR="00CE1C5E" w:rsidRPr="00CE1C5E" w:rsidRDefault="00364DB3" w:rsidP="00D536C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613944">
              <w:rPr>
                <w:rFonts w:ascii="Arial" w:hAnsi="Arial" w:cs="Arial"/>
                <w:b/>
                <w:bCs/>
                <w:color w:val="000000"/>
                <w:highlight w:val="yellow"/>
              </w:rPr>
              <w:t>5</w:t>
            </w:r>
            <w:r w:rsidR="00D536C7" w:rsidRPr="00613944">
              <w:rPr>
                <w:rFonts w:ascii="Arial" w:hAnsi="Arial" w:cs="Arial"/>
                <w:b/>
                <w:bCs/>
                <w:color w:val="000000"/>
                <w:highlight w:val="yellow"/>
              </w:rPr>
              <w:t>94.32</w:t>
            </w:r>
          </w:p>
        </w:tc>
      </w:tr>
    </w:tbl>
    <w:p w14:paraId="1C9C5FED" w14:textId="57D10B0B" w:rsidR="00CE1C5E" w:rsidRDefault="00CE1C5E" w:rsidP="00CE1C5E">
      <w:pPr>
        <w:autoSpaceDE w:val="0"/>
        <w:autoSpaceDN w:val="0"/>
        <w:adjustRightInd w:val="0"/>
        <w:ind w:left="720" w:hanging="720"/>
        <w:contextualSpacing/>
        <w:jc w:val="both"/>
        <w:rPr>
          <w:rFonts w:ascii="Arial" w:hAnsi="Arial" w:cs="Arial"/>
          <w:b/>
        </w:rPr>
      </w:pPr>
    </w:p>
    <w:p w14:paraId="09A18788" w14:textId="49C52AF5" w:rsidR="00C80424" w:rsidRDefault="00C80424" w:rsidP="00CE1C5E">
      <w:pPr>
        <w:autoSpaceDE w:val="0"/>
        <w:autoSpaceDN w:val="0"/>
        <w:adjustRightInd w:val="0"/>
        <w:ind w:left="720" w:hanging="720"/>
        <w:contextualSpacing/>
        <w:jc w:val="both"/>
        <w:rPr>
          <w:rFonts w:ascii="Arial" w:hAnsi="Arial" w:cs="Arial"/>
          <w:b/>
        </w:rPr>
      </w:pPr>
    </w:p>
    <w:p w14:paraId="2C0DE80D" w14:textId="77777777" w:rsidR="00C80424" w:rsidRPr="00CE1C5E" w:rsidRDefault="00C80424" w:rsidP="00CE1C5E">
      <w:pPr>
        <w:autoSpaceDE w:val="0"/>
        <w:autoSpaceDN w:val="0"/>
        <w:adjustRightInd w:val="0"/>
        <w:ind w:left="720" w:hanging="720"/>
        <w:contextualSpacing/>
        <w:jc w:val="both"/>
        <w:rPr>
          <w:rFonts w:ascii="Arial" w:hAnsi="Arial" w:cs="Arial"/>
          <w:b/>
        </w:rPr>
      </w:pPr>
    </w:p>
    <w:p w14:paraId="3618CFEE" w14:textId="77777777" w:rsidR="00CE1C5E" w:rsidRPr="00CE1C5E" w:rsidRDefault="00CE1C5E" w:rsidP="00CE1C5E">
      <w:pPr>
        <w:pStyle w:val="TABLAS0"/>
      </w:pPr>
      <w:bookmarkStart w:id="73" w:name="_Toc67571480"/>
      <w:bookmarkStart w:id="74" w:name="_Toc166755189"/>
      <w:r w:rsidRPr="00CE1C5E">
        <w:rPr>
          <w:rFonts w:eastAsia="Arial"/>
        </w:rPr>
        <w:lastRenderedPageBreak/>
        <w:t>Valores del Factor C que se pueden utilizar para estimar pérdidas de suelo</w:t>
      </w:r>
      <w:r w:rsidRPr="00CE1C5E">
        <w:t>.</w:t>
      </w:r>
      <w:bookmarkEnd w:id="73"/>
      <w:bookmarkEnd w:id="74"/>
      <w:r w:rsidRPr="00CE1C5E">
        <w:t xml:space="preserve">  </w:t>
      </w:r>
    </w:p>
    <w:tbl>
      <w:tblPr>
        <w:tblStyle w:val="Tablaconcuadrcula4-nfasis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4"/>
        <w:gridCol w:w="1559"/>
        <w:gridCol w:w="2126"/>
        <w:gridCol w:w="1499"/>
      </w:tblGrid>
      <w:tr w:rsidR="00CE1C5E" w:rsidRPr="001A7632" w14:paraId="0D8A026A" w14:textId="77777777" w:rsidTr="009E7B2D">
        <w:trPr>
          <w:cnfStyle w:val="100000000000" w:firstRow="1" w:lastRow="0" w:firstColumn="0" w:lastColumn="0" w:oddVBand="0" w:evenVBand="0" w:oddHBand="0" w:evenHBand="0" w:firstRowFirstColumn="0" w:firstRowLastColumn="0" w:lastRowFirstColumn="0" w:lastRowLastColumn="0"/>
          <w:trHeight w:val="85"/>
          <w:jc w:val="center"/>
        </w:trPr>
        <w:tc>
          <w:tcPr>
            <w:cnfStyle w:val="001000000000" w:firstRow="0" w:lastRow="0" w:firstColumn="1" w:lastColumn="0" w:oddVBand="0" w:evenVBand="0" w:oddHBand="0" w:evenHBand="0" w:firstRowFirstColumn="0" w:firstRowLastColumn="0" w:lastRowFirstColumn="0" w:lastRowLastColumn="0"/>
            <w:tcW w:w="3794" w:type="dxa"/>
            <w:vMerge w:val="restart"/>
            <w:tcBorders>
              <w:top w:val="none" w:sz="0" w:space="0" w:color="auto"/>
              <w:left w:val="none" w:sz="0" w:space="0" w:color="auto"/>
              <w:bottom w:val="none" w:sz="0" w:space="0" w:color="auto"/>
              <w:right w:val="none" w:sz="0" w:space="0" w:color="auto"/>
            </w:tcBorders>
          </w:tcPr>
          <w:p w14:paraId="70EDA637" w14:textId="77777777" w:rsidR="00CE1C5E" w:rsidRPr="00CE1C5E" w:rsidRDefault="00CE1C5E" w:rsidP="00CE1C5E">
            <w:pPr>
              <w:autoSpaceDE w:val="0"/>
              <w:autoSpaceDN w:val="0"/>
              <w:adjustRightInd w:val="0"/>
              <w:jc w:val="both"/>
              <w:rPr>
                <w:rFonts w:ascii="Arial" w:hAnsi="Arial" w:cs="Arial"/>
              </w:rPr>
            </w:pPr>
          </w:p>
        </w:tc>
        <w:tc>
          <w:tcPr>
            <w:tcW w:w="5184" w:type="dxa"/>
            <w:gridSpan w:val="3"/>
            <w:tcBorders>
              <w:top w:val="none" w:sz="0" w:space="0" w:color="auto"/>
              <w:left w:val="none" w:sz="0" w:space="0" w:color="auto"/>
              <w:bottom w:val="none" w:sz="0" w:space="0" w:color="auto"/>
              <w:right w:val="none" w:sz="0" w:space="0" w:color="auto"/>
            </w:tcBorders>
          </w:tcPr>
          <w:p w14:paraId="680E7421" w14:textId="77777777" w:rsidR="00CE1C5E" w:rsidRPr="001A7632" w:rsidRDefault="00CE1C5E" w:rsidP="00CE1C5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b w:val="0"/>
                <w:highlight w:val="yellow"/>
              </w:rPr>
            </w:pPr>
            <w:r w:rsidRPr="001A7632">
              <w:rPr>
                <w:rFonts w:ascii="Arial" w:hAnsi="Arial" w:cs="Arial"/>
                <w:color w:val="auto"/>
                <w:highlight w:val="yellow"/>
              </w:rPr>
              <w:t>Porciento de Materia Orgánica</w:t>
            </w:r>
          </w:p>
        </w:tc>
      </w:tr>
      <w:tr w:rsidR="00CE1C5E" w:rsidRPr="001A7632" w14:paraId="2EC9F55E" w14:textId="77777777" w:rsidTr="009E7B2D">
        <w:trPr>
          <w:cnfStyle w:val="000000100000" w:firstRow="0" w:lastRow="0" w:firstColumn="0" w:lastColumn="0" w:oddVBand="0" w:evenVBand="0" w:oddHBand="1" w:evenHBand="0" w:firstRowFirstColumn="0" w:firstRowLastColumn="0" w:lastRowFirstColumn="0" w:lastRowLastColumn="0"/>
          <w:trHeight w:val="85"/>
          <w:jc w:val="center"/>
        </w:trPr>
        <w:tc>
          <w:tcPr>
            <w:cnfStyle w:val="001000000000" w:firstRow="0" w:lastRow="0" w:firstColumn="1" w:lastColumn="0" w:oddVBand="0" w:evenVBand="0" w:oddHBand="0" w:evenHBand="0" w:firstRowFirstColumn="0" w:firstRowLastColumn="0" w:lastRowFirstColumn="0" w:lastRowLastColumn="0"/>
            <w:tcW w:w="3794" w:type="dxa"/>
            <w:vMerge/>
          </w:tcPr>
          <w:p w14:paraId="028B499E" w14:textId="77777777" w:rsidR="00CE1C5E" w:rsidRPr="001A7632" w:rsidRDefault="00CE1C5E" w:rsidP="00CE1C5E">
            <w:pPr>
              <w:autoSpaceDE w:val="0"/>
              <w:autoSpaceDN w:val="0"/>
              <w:adjustRightInd w:val="0"/>
              <w:jc w:val="both"/>
              <w:rPr>
                <w:rFonts w:ascii="Arial" w:hAnsi="Arial" w:cs="Arial"/>
                <w:highlight w:val="yellow"/>
              </w:rPr>
            </w:pPr>
          </w:p>
        </w:tc>
        <w:tc>
          <w:tcPr>
            <w:tcW w:w="1559" w:type="dxa"/>
          </w:tcPr>
          <w:p w14:paraId="3493F336"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b/>
                <w:highlight w:val="yellow"/>
              </w:rPr>
            </w:pPr>
            <w:r w:rsidRPr="001A7632">
              <w:rPr>
                <w:rFonts w:ascii="Arial" w:hAnsi="Arial" w:cs="Arial"/>
                <w:b/>
                <w:highlight w:val="yellow"/>
              </w:rPr>
              <w:t>0.0-0.5</w:t>
            </w:r>
          </w:p>
        </w:tc>
        <w:tc>
          <w:tcPr>
            <w:tcW w:w="2126" w:type="dxa"/>
          </w:tcPr>
          <w:p w14:paraId="2AE63D08"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b/>
                <w:highlight w:val="yellow"/>
              </w:rPr>
            </w:pPr>
            <w:r w:rsidRPr="001A7632">
              <w:rPr>
                <w:rFonts w:ascii="Arial" w:hAnsi="Arial" w:cs="Arial"/>
                <w:b/>
                <w:highlight w:val="yellow"/>
              </w:rPr>
              <w:t>0.5-2.0</w:t>
            </w:r>
          </w:p>
        </w:tc>
        <w:tc>
          <w:tcPr>
            <w:tcW w:w="1499" w:type="dxa"/>
          </w:tcPr>
          <w:p w14:paraId="5DC0214A"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b/>
                <w:highlight w:val="yellow"/>
              </w:rPr>
            </w:pPr>
            <w:r w:rsidRPr="001A7632">
              <w:rPr>
                <w:rFonts w:ascii="Arial" w:hAnsi="Arial" w:cs="Arial"/>
                <w:b/>
                <w:highlight w:val="yellow"/>
              </w:rPr>
              <w:t>2.0-4.0</w:t>
            </w:r>
          </w:p>
        </w:tc>
      </w:tr>
      <w:tr w:rsidR="00CE1C5E" w:rsidRPr="001A7632" w14:paraId="5E5D8DCE"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14D6D6B1"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Maíz</w:t>
            </w:r>
          </w:p>
        </w:tc>
        <w:tc>
          <w:tcPr>
            <w:tcW w:w="1559" w:type="dxa"/>
          </w:tcPr>
          <w:p w14:paraId="10F6F8FB"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0.54</w:t>
            </w:r>
          </w:p>
        </w:tc>
        <w:tc>
          <w:tcPr>
            <w:tcW w:w="2126" w:type="dxa"/>
          </w:tcPr>
          <w:p w14:paraId="6DBA5CE5"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0.62</w:t>
            </w:r>
          </w:p>
        </w:tc>
        <w:tc>
          <w:tcPr>
            <w:tcW w:w="1499" w:type="dxa"/>
          </w:tcPr>
          <w:p w14:paraId="218AA15F"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0.80</w:t>
            </w:r>
          </w:p>
        </w:tc>
      </w:tr>
      <w:tr w:rsidR="00CE1C5E" w:rsidRPr="001A7632" w14:paraId="05D02041"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4615FEF0"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Maíz labranza cero</w:t>
            </w:r>
          </w:p>
        </w:tc>
        <w:tc>
          <w:tcPr>
            <w:tcW w:w="1559" w:type="dxa"/>
          </w:tcPr>
          <w:p w14:paraId="54E214A1"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0.05</w:t>
            </w:r>
          </w:p>
        </w:tc>
        <w:tc>
          <w:tcPr>
            <w:tcW w:w="2126" w:type="dxa"/>
          </w:tcPr>
          <w:p w14:paraId="003E3D5C"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c>
          <w:tcPr>
            <w:tcW w:w="1499" w:type="dxa"/>
          </w:tcPr>
          <w:p w14:paraId="6EC48FDE"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0.15</w:t>
            </w:r>
          </w:p>
        </w:tc>
      </w:tr>
      <w:tr w:rsidR="00CE1C5E" w:rsidRPr="001A7632" w14:paraId="5B1CF524"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1C720EFE"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Maíz Rastrojo</w:t>
            </w:r>
          </w:p>
        </w:tc>
        <w:tc>
          <w:tcPr>
            <w:tcW w:w="1559" w:type="dxa"/>
          </w:tcPr>
          <w:p w14:paraId="5EB5F4A6"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c>
          <w:tcPr>
            <w:tcW w:w="2126" w:type="dxa"/>
          </w:tcPr>
          <w:p w14:paraId="05775DFF"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0.15</w:t>
            </w:r>
          </w:p>
        </w:tc>
        <w:tc>
          <w:tcPr>
            <w:tcW w:w="1499" w:type="dxa"/>
          </w:tcPr>
          <w:p w14:paraId="4F5DC35F"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0.20</w:t>
            </w:r>
          </w:p>
        </w:tc>
      </w:tr>
      <w:tr w:rsidR="00CE1C5E" w:rsidRPr="001A7632" w14:paraId="0DE0C3D0"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00F559EC"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Algodón</w:t>
            </w:r>
          </w:p>
        </w:tc>
        <w:tc>
          <w:tcPr>
            <w:tcW w:w="1559" w:type="dxa"/>
          </w:tcPr>
          <w:p w14:paraId="5F875F2A"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0.30</w:t>
            </w:r>
          </w:p>
        </w:tc>
        <w:tc>
          <w:tcPr>
            <w:tcW w:w="2126" w:type="dxa"/>
          </w:tcPr>
          <w:p w14:paraId="675AC372"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0.42</w:t>
            </w:r>
          </w:p>
        </w:tc>
        <w:tc>
          <w:tcPr>
            <w:tcW w:w="1499" w:type="dxa"/>
          </w:tcPr>
          <w:p w14:paraId="2008D504"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0.49</w:t>
            </w:r>
          </w:p>
        </w:tc>
      </w:tr>
      <w:tr w:rsidR="00CE1C5E" w:rsidRPr="001A7632" w14:paraId="73F28B51"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2C4AF60"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Pastizal</w:t>
            </w:r>
          </w:p>
        </w:tc>
        <w:tc>
          <w:tcPr>
            <w:tcW w:w="1559" w:type="dxa"/>
          </w:tcPr>
          <w:p w14:paraId="4E889AD0"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0.004</w:t>
            </w:r>
          </w:p>
        </w:tc>
        <w:tc>
          <w:tcPr>
            <w:tcW w:w="2126" w:type="dxa"/>
          </w:tcPr>
          <w:p w14:paraId="69A80C75"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0.01</w:t>
            </w:r>
          </w:p>
        </w:tc>
        <w:tc>
          <w:tcPr>
            <w:tcW w:w="1499" w:type="dxa"/>
          </w:tcPr>
          <w:p w14:paraId="6EF2CEC0"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r>
      <w:tr w:rsidR="00CE1C5E" w:rsidRPr="001A7632" w14:paraId="1494A83D"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3AD78E19"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Alfalfa</w:t>
            </w:r>
          </w:p>
        </w:tc>
        <w:tc>
          <w:tcPr>
            <w:tcW w:w="1559" w:type="dxa"/>
          </w:tcPr>
          <w:p w14:paraId="7A732FAB"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0.020</w:t>
            </w:r>
          </w:p>
        </w:tc>
        <w:tc>
          <w:tcPr>
            <w:tcW w:w="2126" w:type="dxa"/>
          </w:tcPr>
          <w:p w14:paraId="2FF8A41D"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0.050</w:t>
            </w:r>
          </w:p>
        </w:tc>
        <w:tc>
          <w:tcPr>
            <w:tcW w:w="1499" w:type="dxa"/>
          </w:tcPr>
          <w:p w14:paraId="70BCC313"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r>
      <w:tr w:rsidR="00CE1C5E" w:rsidRPr="001A7632" w14:paraId="0503EF70"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606FB36"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Trébol</w:t>
            </w:r>
          </w:p>
        </w:tc>
        <w:tc>
          <w:tcPr>
            <w:tcW w:w="1559" w:type="dxa"/>
          </w:tcPr>
          <w:p w14:paraId="74E0124B"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0.025</w:t>
            </w:r>
          </w:p>
        </w:tc>
        <w:tc>
          <w:tcPr>
            <w:tcW w:w="2126" w:type="dxa"/>
          </w:tcPr>
          <w:p w14:paraId="532AB29E"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0.050</w:t>
            </w:r>
          </w:p>
        </w:tc>
        <w:tc>
          <w:tcPr>
            <w:tcW w:w="1499" w:type="dxa"/>
          </w:tcPr>
          <w:p w14:paraId="28133C7A"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r>
      <w:tr w:rsidR="00CE1C5E" w:rsidRPr="001A7632" w14:paraId="000076BF"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03054A5F"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Sorgo Grano</w:t>
            </w:r>
          </w:p>
        </w:tc>
        <w:tc>
          <w:tcPr>
            <w:tcW w:w="1559" w:type="dxa"/>
          </w:tcPr>
          <w:p w14:paraId="7D02D834"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0.43</w:t>
            </w:r>
          </w:p>
        </w:tc>
        <w:tc>
          <w:tcPr>
            <w:tcW w:w="2126" w:type="dxa"/>
          </w:tcPr>
          <w:p w14:paraId="712D3DD9"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0.55</w:t>
            </w:r>
          </w:p>
        </w:tc>
        <w:tc>
          <w:tcPr>
            <w:tcW w:w="1499" w:type="dxa"/>
          </w:tcPr>
          <w:p w14:paraId="6FAAA172"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0.70</w:t>
            </w:r>
          </w:p>
        </w:tc>
      </w:tr>
      <w:tr w:rsidR="00CE1C5E" w:rsidRPr="001A7632" w14:paraId="239A5335"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CD83942"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Sorgo Grano Rastrojo</w:t>
            </w:r>
          </w:p>
        </w:tc>
        <w:tc>
          <w:tcPr>
            <w:tcW w:w="1559" w:type="dxa"/>
          </w:tcPr>
          <w:p w14:paraId="7E195178"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0.11</w:t>
            </w:r>
          </w:p>
        </w:tc>
        <w:tc>
          <w:tcPr>
            <w:tcW w:w="2126" w:type="dxa"/>
          </w:tcPr>
          <w:p w14:paraId="2C5774F0"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0.18</w:t>
            </w:r>
          </w:p>
        </w:tc>
        <w:tc>
          <w:tcPr>
            <w:tcW w:w="1499" w:type="dxa"/>
          </w:tcPr>
          <w:p w14:paraId="322DD6E8"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0.25</w:t>
            </w:r>
          </w:p>
        </w:tc>
      </w:tr>
      <w:tr w:rsidR="00CE1C5E" w:rsidRPr="001A7632" w14:paraId="5FFFBBC4"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7276D252"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Soya</w:t>
            </w:r>
          </w:p>
        </w:tc>
        <w:tc>
          <w:tcPr>
            <w:tcW w:w="1559" w:type="dxa"/>
          </w:tcPr>
          <w:p w14:paraId="536F8B39"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0.48</w:t>
            </w:r>
          </w:p>
        </w:tc>
        <w:tc>
          <w:tcPr>
            <w:tcW w:w="2126" w:type="dxa"/>
          </w:tcPr>
          <w:p w14:paraId="793CF839"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c>
          <w:tcPr>
            <w:tcW w:w="1499" w:type="dxa"/>
          </w:tcPr>
          <w:p w14:paraId="330B9FD7"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r>
      <w:tr w:rsidR="00CE1C5E" w:rsidRPr="001A7632" w14:paraId="34234A3E"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0D34509"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Soya después de maíz</w:t>
            </w:r>
          </w:p>
        </w:tc>
        <w:tc>
          <w:tcPr>
            <w:tcW w:w="1559" w:type="dxa"/>
          </w:tcPr>
          <w:p w14:paraId="740C6D9E"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0.18</w:t>
            </w:r>
          </w:p>
        </w:tc>
        <w:tc>
          <w:tcPr>
            <w:tcW w:w="2126" w:type="dxa"/>
          </w:tcPr>
          <w:p w14:paraId="1BD63046"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c>
          <w:tcPr>
            <w:tcW w:w="1499" w:type="dxa"/>
          </w:tcPr>
          <w:p w14:paraId="0306BA3C"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CE1C5E" w:rsidRPr="001A7632" w14:paraId="48A7215B"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48E3FA14"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Trigo</w:t>
            </w:r>
          </w:p>
        </w:tc>
        <w:tc>
          <w:tcPr>
            <w:tcW w:w="1559" w:type="dxa"/>
          </w:tcPr>
          <w:p w14:paraId="6CFD9BAB"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0.15</w:t>
            </w:r>
          </w:p>
        </w:tc>
        <w:tc>
          <w:tcPr>
            <w:tcW w:w="2126" w:type="dxa"/>
          </w:tcPr>
          <w:p w14:paraId="5849D71F"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0.38</w:t>
            </w:r>
          </w:p>
        </w:tc>
        <w:tc>
          <w:tcPr>
            <w:tcW w:w="1499" w:type="dxa"/>
          </w:tcPr>
          <w:p w14:paraId="23CE9E99"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0.53</w:t>
            </w:r>
          </w:p>
        </w:tc>
      </w:tr>
      <w:tr w:rsidR="00CE1C5E" w:rsidRPr="001A7632" w14:paraId="28971DED"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EB78EBA"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Trigo Rastrojo</w:t>
            </w:r>
          </w:p>
        </w:tc>
        <w:tc>
          <w:tcPr>
            <w:tcW w:w="1559" w:type="dxa"/>
          </w:tcPr>
          <w:p w14:paraId="72EB5A45"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c>
          <w:tcPr>
            <w:tcW w:w="2126" w:type="dxa"/>
          </w:tcPr>
          <w:p w14:paraId="49F30E10"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0.18</w:t>
            </w:r>
          </w:p>
        </w:tc>
        <w:tc>
          <w:tcPr>
            <w:tcW w:w="1499" w:type="dxa"/>
          </w:tcPr>
          <w:p w14:paraId="0C6F658A"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0.25</w:t>
            </w:r>
          </w:p>
        </w:tc>
      </w:tr>
      <w:tr w:rsidR="00CE1C5E" w:rsidRPr="001A7632" w14:paraId="593C364C"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4863C8D1"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Bosque natural</w:t>
            </w:r>
          </w:p>
        </w:tc>
        <w:tc>
          <w:tcPr>
            <w:tcW w:w="1559" w:type="dxa"/>
          </w:tcPr>
          <w:p w14:paraId="371BCAD9"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0.001</w:t>
            </w:r>
          </w:p>
        </w:tc>
        <w:tc>
          <w:tcPr>
            <w:tcW w:w="2126" w:type="dxa"/>
          </w:tcPr>
          <w:p w14:paraId="4041C744"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0.01</w:t>
            </w:r>
          </w:p>
        </w:tc>
        <w:tc>
          <w:tcPr>
            <w:tcW w:w="1499" w:type="dxa"/>
          </w:tcPr>
          <w:p w14:paraId="36864CC7"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r>
      <w:tr w:rsidR="00CE1C5E" w:rsidRPr="001A7632" w14:paraId="0773EAA5"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5FBF0CD"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Sabana en buenas condiciones</w:t>
            </w:r>
          </w:p>
        </w:tc>
        <w:tc>
          <w:tcPr>
            <w:tcW w:w="1559" w:type="dxa"/>
          </w:tcPr>
          <w:p w14:paraId="5D51D797"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0.01</w:t>
            </w:r>
          </w:p>
        </w:tc>
        <w:tc>
          <w:tcPr>
            <w:tcW w:w="2126" w:type="dxa"/>
          </w:tcPr>
          <w:p w14:paraId="27C8A415" w14:textId="77777777" w:rsidR="00CE1C5E" w:rsidRPr="001A7632" w:rsidRDefault="00CE1C5E" w:rsidP="00CE1C5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0.54</w:t>
            </w:r>
          </w:p>
        </w:tc>
        <w:tc>
          <w:tcPr>
            <w:tcW w:w="1499" w:type="dxa"/>
          </w:tcPr>
          <w:p w14:paraId="574B8681"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CE1C5E" w:rsidRPr="001A7632" w14:paraId="2A58143F"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04FD5F03"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Sabana sobre pastoreada</w:t>
            </w:r>
          </w:p>
        </w:tc>
        <w:tc>
          <w:tcPr>
            <w:tcW w:w="1559" w:type="dxa"/>
            <w:shd w:val="clear" w:color="auto" w:fill="9BBB59" w:themeFill="accent3"/>
          </w:tcPr>
          <w:p w14:paraId="0732A9DE"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c>
          <w:tcPr>
            <w:tcW w:w="2126" w:type="dxa"/>
          </w:tcPr>
          <w:p w14:paraId="3DAB70D5" w14:textId="77777777" w:rsidR="00CE1C5E" w:rsidRPr="001A7632" w:rsidRDefault="00CE1C5E" w:rsidP="00CE1C5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0.22</w:t>
            </w:r>
          </w:p>
        </w:tc>
        <w:tc>
          <w:tcPr>
            <w:tcW w:w="1499" w:type="dxa"/>
          </w:tcPr>
          <w:p w14:paraId="75146448"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r>
      <w:tr w:rsidR="00CE1C5E" w:rsidRPr="001A7632" w14:paraId="17D937AE"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100D728E"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Mijo</w:t>
            </w:r>
          </w:p>
        </w:tc>
        <w:tc>
          <w:tcPr>
            <w:tcW w:w="1559" w:type="dxa"/>
          </w:tcPr>
          <w:p w14:paraId="6EF077DE"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0.4-0.9</w:t>
            </w:r>
          </w:p>
        </w:tc>
        <w:tc>
          <w:tcPr>
            <w:tcW w:w="2126" w:type="dxa"/>
          </w:tcPr>
          <w:p w14:paraId="1A336807"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c>
          <w:tcPr>
            <w:tcW w:w="1499" w:type="dxa"/>
          </w:tcPr>
          <w:p w14:paraId="412A8911"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CE1C5E" w:rsidRPr="001A7632" w14:paraId="7CAC5B31"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0339D446"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Arroz</w:t>
            </w:r>
          </w:p>
        </w:tc>
        <w:tc>
          <w:tcPr>
            <w:tcW w:w="1559" w:type="dxa"/>
          </w:tcPr>
          <w:p w14:paraId="5C912E89"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0.1-0.2</w:t>
            </w:r>
          </w:p>
        </w:tc>
        <w:tc>
          <w:tcPr>
            <w:tcW w:w="2126" w:type="dxa"/>
          </w:tcPr>
          <w:p w14:paraId="48B324F3"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c>
          <w:tcPr>
            <w:tcW w:w="1499" w:type="dxa"/>
          </w:tcPr>
          <w:p w14:paraId="1B9D4D54"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r>
      <w:tr w:rsidR="00CE1C5E" w:rsidRPr="001A7632" w14:paraId="1B4886E6"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B33522B"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Tabaco</w:t>
            </w:r>
          </w:p>
        </w:tc>
        <w:tc>
          <w:tcPr>
            <w:tcW w:w="1559" w:type="dxa"/>
          </w:tcPr>
          <w:p w14:paraId="7AE4470F"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0.5- 0.7</w:t>
            </w:r>
          </w:p>
        </w:tc>
        <w:tc>
          <w:tcPr>
            <w:tcW w:w="2126" w:type="dxa"/>
          </w:tcPr>
          <w:p w14:paraId="22870C01"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c>
          <w:tcPr>
            <w:tcW w:w="1499" w:type="dxa"/>
          </w:tcPr>
          <w:p w14:paraId="31E43817"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CE1C5E" w:rsidRPr="001A7632" w14:paraId="2FFF5EBF"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486BF667"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Cacahuate</w:t>
            </w:r>
          </w:p>
        </w:tc>
        <w:tc>
          <w:tcPr>
            <w:tcW w:w="1559" w:type="dxa"/>
          </w:tcPr>
          <w:p w14:paraId="70D8A6E1"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0.4-0.8</w:t>
            </w:r>
          </w:p>
        </w:tc>
        <w:tc>
          <w:tcPr>
            <w:tcW w:w="2126" w:type="dxa"/>
          </w:tcPr>
          <w:p w14:paraId="4287014C"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c>
          <w:tcPr>
            <w:tcW w:w="1499" w:type="dxa"/>
          </w:tcPr>
          <w:p w14:paraId="50498851"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r>
      <w:tr w:rsidR="00CE1C5E" w:rsidRPr="001A7632" w14:paraId="35319BC0"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2E29EA0"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Palma</w:t>
            </w:r>
          </w:p>
        </w:tc>
        <w:tc>
          <w:tcPr>
            <w:tcW w:w="1559" w:type="dxa"/>
          </w:tcPr>
          <w:p w14:paraId="7AEC46C6"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0.1-0.3</w:t>
            </w:r>
          </w:p>
        </w:tc>
        <w:tc>
          <w:tcPr>
            <w:tcW w:w="2126" w:type="dxa"/>
          </w:tcPr>
          <w:p w14:paraId="55641470"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c>
          <w:tcPr>
            <w:tcW w:w="1499" w:type="dxa"/>
          </w:tcPr>
          <w:p w14:paraId="7B70E5EC"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CE1C5E" w:rsidRPr="001A7632" w14:paraId="01E5E8F0"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4B30E8E5"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Café</w:t>
            </w:r>
          </w:p>
        </w:tc>
        <w:tc>
          <w:tcPr>
            <w:tcW w:w="1559" w:type="dxa"/>
          </w:tcPr>
          <w:p w14:paraId="2E63725C"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0.1-0.3</w:t>
            </w:r>
          </w:p>
        </w:tc>
        <w:tc>
          <w:tcPr>
            <w:tcW w:w="2126" w:type="dxa"/>
          </w:tcPr>
          <w:p w14:paraId="3826ECBE"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c>
          <w:tcPr>
            <w:tcW w:w="1499" w:type="dxa"/>
          </w:tcPr>
          <w:p w14:paraId="48550D24" w14:textId="77777777" w:rsidR="00CE1C5E" w:rsidRPr="001A7632"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r>
      <w:tr w:rsidR="00CE1C5E" w:rsidRPr="001A7632" w14:paraId="5C99C4B5"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C25DDE8"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Cacao</w:t>
            </w:r>
          </w:p>
        </w:tc>
        <w:tc>
          <w:tcPr>
            <w:tcW w:w="1559" w:type="dxa"/>
          </w:tcPr>
          <w:p w14:paraId="03BEF942"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0.1-0.3</w:t>
            </w:r>
          </w:p>
        </w:tc>
        <w:tc>
          <w:tcPr>
            <w:tcW w:w="2126" w:type="dxa"/>
          </w:tcPr>
          <w:p w14:paraId="506D19A4"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c>
          <w:tcPr>
            <w:tcW w:w="1499" w:type="dxa"/>
          </w:tcPr>
          <w:p w14:paraId="047D790E" w14:textId="77777777" w:rsidR="00CE1C5E" w:rsidRPr="001A7632"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CE1C5E" w:rsidRPr="00CE1C5E" w14:paraId="0280E164"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121C3D8E" w14:textId="77777777" w:rsidR="00CE1C5E" w:rsidRPr="001A7632" w:rsidRDefault="00CE1C5E" w:rsidP="00CE1C5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Piña</w:t>
            </w:r>
          </w:p>
        </w:tc>
        <w:tc>
          <w:tcPr>
            <w:tcW w:w="1559" w:type="dxa"/>
          </w:tcPr>
          <w:p w14:paraId="60723658" w14:textId="77777777" w:rsidR="00CE1C5E" w:rsidRPr="00CE1C5E"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A7632">
              <w:rPr>
                <w:rFonts w:ascii="Arial" w:hAnsi="Arial" w:cs="Arial"/>
                <w:highlight w:val="yellow"/>
              </w:rPr>
              <w:t>0.1-0.3</w:t>
            </w:r>
          </w:p>
        </w:tc>
        <w:tc>
          <w:tcPr>
            <w:tcW w:w="2126" w:type="dxa"/>
          </w:tcPr>
          <w:p w14:paraId="189BABEE" w14:textId="77777777" w:rsidR="00CE1C5E" w:rsidRPr="00CE1C5E"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499" w:type="dxa"/>
          </w:tcPr>
          <w:p w14:paraId="271F9AC3" w14:textId="77777777" w:rsidR="00CE1C5E" w:rsidRPr="00CE1C5E"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255375CC" w14:textId="77777777" w:rsidR="00CE1C5E" w:rsidRPr="00CE1C5E" w:rsidRDefault="00CE1C5E" w:rsidP="00CE1C5E">
      <w:pPr>
        <w:autoSpaceDE w:val="0"/>
        <w:autoSpaceDN w:val="0"/>
        <w:adjustRightInd w:val="0"/>
        <w:spacing w:line="276" w:lineRule="auto"/>
        <w:jc w:val="both"/>
        <w:rPr>
          <w:rFonts w:ascii="Arial" w:hAnsi="Arial" w:cs="Arial"/>
          <w:b/>
        </w:rPr>
      </w:pPr>
      <w:r w:rsidRPr="00CE1C5E">
        <w:rPr>
          <w:rFonts w:ascii="Arial" w:hAnsi="Arial" w:cs="Arial"/>
          <w:b/>
        </w:rPr>
        <w:t>Fuente SAGARPA.</w:t>
      </w:r>
    </w:p>
    <w:p w14:paraId="0DDADCFF" w14:textId="77777777" w:rsidR="00CE1C5E" w:rsidRPr="00CE1C5E" w:rsidRDefault="00CE1C5E" w:rsidP="00CE1C5E">
      <w:pPr>
        <w:autoSpaceDE w:val="0"/>
        <w:autoSpaceDN w:val="0"/>
        <w:adjustRightInd w:val="0"/>
        <w:ind w:left="720" w:hanging="720"/>
        <w:contextualSpacing/>
        <w:jc w:val="both"/>
        <w:rPr>
          <w:rFonts w:ascii="Arial" w:hAnsi="Arial" w:cs="Arial"/>
          <w:b/>
        </w:rPr>
      </w:pPr>
    </w:p>
    <w:p w14:paraId="205CCA80" w14:textId="77777777" w:rsidR="00CE1C5E" w:rsidRPr="00CE1C5E" w:rsidRDefault="00CE1C5E" w:rsidP="00CE1C5E">
      <w:pPr>
        <w:autoSpaceDE w:val="0"/>
        <w:autoSpaceDN w:val="0"/>
        <w:adjustRightInd w:val="0"/>
        <w:ind w:left="720" w:hanging="720"/>
        <w:contextualSpacing/>
        <w:jc w:val="both"/>
        <w:rPr>
          <w:rFonts w:ascii="Arial" w:hAnsi="Arial" w:cs="Arial"/>
          <w:b/>
        </w:rPr>
      </w:pPr>
    </w:p>
    <w:p w14:paraId="22D15C41" w14:textId="77777777" w:rsidR="00CE1C5E" w:rsidRPr="00CE1C5E" w:rsidRDefault="00CE1C5E" w:rsidP="00CE1C5E">
      <w:pPr>
        <w:autoSpaceDE w:val="0"/>
        <w:autoSpaceDN w:val="0"/>
        <w:adjustRightInd w:val="0"/>
        <w:ind w:left="720" w:hanging="720"/>
        <w:contextualSpacing/>
        <w:jc w:val="both"/>
        <w:rPr>
          <w:rFonts w:ascii="Arial" w:hAnsi="Arial" w:cs="Arial"/>
          <w:b/>
        </w:rPr>
      </w:pPr>
    </w:p>
    <w:p w14:paraId="6D02612D" w14:textId="77777777" w:rsidR="00CE1C5E" w:rsidRPr="00CE1C5E" w:rsidRDefault="00CE1C5E" w:rsidP="00CE1C5E">
      <w:pPr>
        <w:pStyle w:val="TABLAS0"/>
      </w:pPr>
      <w:bookmarkStart w:id="75" w:name="_Toc67571481"/>
      <w:bookmarkStart w:id="76" w:name="_Toc166755190"/>
      <w:r w:rsidRPr="00CE1C5E">
        <w:t>Valor P</w:t>
      </w:r>
      <w:bookmarkEnd w:id="75"/>
      <w:bookmarkEnd w:id="76"/>
    </w:p>
    <w:tbl>
      <w:tblPr>
        <w:tblStyle w:val="Tablaconcuadrcula4-nfasis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7"/>
        <w:gridCol w:w="2410"/>
      </w:tblGrid>
      <w:tr w:rsidR="00CE1C5E" w:rsidRPr="00CE1C5E" w14:paraId="68A5DD92" w14:textId="77777777" w:rsidTr="009E7B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7" w:type="dxa"/>
            <w:tcBorders>
              <w:top w:val="none" w:sz="0" w:space="0" w:color="auto"/>
              <w:left w:val="none" w:sz="0" w:space="0" w:color="auto"/>
              <w:bottom w:val="none" w:sz="0" w:space="0" w:color="auto"/>
              <w:right w:val="none" w:sz="0" w:space="0" w:color="auto"/>
            </w:tcBorders>
          </w:tcPr>
          <w:p w14:paraId="0F56F75B" w14:textId="77777777" w:rsidR="00CE1C5E" w:rsidRPr="00CE1C5E" w:rsidRDefault="00CE1C5E" w:rsidP="00CE1C5E">
            <w:pPr>
              <w:autoSpaceDE w:val="0"/>
              <w:autoSpaceDN w:val="0"/>
              <w:adjustRightInd w:val="0"/>
              <w:jc w:val="both"/>
              <w:rPr>
                <w:rFonts w:ascii="Arial" w:hAnsi="Arial" w:cs="Arial"/>
                <w:b w:val="0"/>
              </w:rPr>
            </w:pPr>
            <w:r w:rsidRPr="00CE1C5E">
              <w:rPr>
                <w:rFonts w:ascii="Arial" w:hAnsi="Arial" w:cs="Arial"/>
              </w:rPr>
              <w:t>Práctica</w:t>
            </w:r>
          </w:p>
        </w:tc>
        <w:tc>
          <w:tcPr>
            <w:tcW w:w="2410" w:type="dxa"/>
            <w:tcBorders>
              <w:top w:val="none" w:sz="0" w:space="0" w:color="auto"/>
              <w:left w:val="none" w:sz="0" w:space="0" w:color="auto"/>
              <w:bottom w:val="none" w:sz="0" w:space="0" w:color="auto"/>
              <w:right w:val="none" w:sz="0" w:space="0" w:color="auto"/>
            </w:tcBorders>
          </w:tcPr>
          <w:p w14:paraId="165C2937" w14:textId="77777777" w:rsidR="00CE1C5E" w:rsidRPr="00CE1C5E" w:rsidRDefault="00CE1C5E" w:rsidP="00CE1C5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CE1C5E">
              <w:rPr>
                <w:rFonts w:ascii="Arial" w:hAnsi="Arial" w:cs="Arial"/>
              </w:rPr>
              <w:t>Valor de P</w:t>
            </w:r>
          </w:p>
        </w:tc>
      </w:tr>
      <w:tr w:rsidR="00CE1C5E" w:rsidRPr="00CE1C5E" w14:paraId="68B69725"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7" w:type="dxa"/>
          </w:tcPr>
          <w:p w14:paraId="3E322BE4" w14:textId="77777777" w:rsidR="00CE1C5E" w:rsidRPr="00364DB3" w:rsidRDefault="00CE1C5E" w:rsidP="00CE1C5E">
            <w:pPr>
              <w:autoSpaceDE w:val="0"/>
              <w:autoSpaceDN w:val="0"/>
              <w:adjustRightInd w:val="0"/>
              <w:jc w:val="both"/>
              <w:rPr>
                <w:rFonts w:ascii="Arial" w:hAnsi="Arial" w:cs="Arial"/>
                <w:b w:val="0"/>
                <w:bCs w:val="0"/>
              </w:rPr>
            </w:pPr>
            <w:r w:rsidRPr="00364DB3">
              <w:rPr>
                <w:rFonts w:ascii="Arial" w:hAnsi="Arial" w:cs="Arial"/>
                <w:b w:val="0"/>
                <w:bCs w:val="0"/>
              </w:rPr>
              <w:t>Surcado al Contorno</w:t>
            </w:r>
          </w:p>
        </w:tc>
        <w:tc>
          <w:tcPr>
            <w:tcW w:w="2410" w:type="dxa"/>
            <w:shd w:val="clear" w:color="auto" w:fill="9BBB59" w:themeFill="accent3"/>
          </w:tcPr>
          <w:p w14:paraId="25CA9B5A" w14:textId="77777777" w:rsidR="00CE1C5E" w:rsidRPr="00CE1C5E"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E1C5E">
              <w:rPr>
                <w:rFonts w:ascii="Arial" w:hAnsi="Arial" w:cs="Arial"/>
              </w:rPr>
              <w:t>0.75-0.90</w:t>
            </w:r>
          </w:p>
        </w:tc>
      </w:tr>
      <w:tr w:rsidR="00CE1C5E" w:rsidRPr="00CE1C5E" w14:paraId="75C05858"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4677" w:type="dxa"/>
          </w:tcPr>
          <w:p w14:paraId="3FD16346" w14:textId="77777777" w:rsidR="00CE1C5E" w:rsidRPr="00364DB3" w:rsidRDefault="00CE1C5E" w:rsidP="00CE1C5E">
            <w:pPr>
              <w:autoSpaceDE w:val="0"/>
              <w:autoSpaceDN w:val="0"/>
              <w:adjustRightInd w:val="0"/>
              <w:jc w:val="both"/>
              <w:rPr>
                <w:rFonts w:ascii="Arial" w:hAnsi="Arial" w:cs="Arial"/>
                <w:b w:val="0"/>
                <w:bCs w:val="0"/>
              </w:rPr>
            </w:pPr>
            <w:r w:rsidRPr="00364DB3">
              <w:rPr>
                <w:rFonts w:ascii="Arial" w:hAnsi="Arial" w:cs="Arial"/>
                <w:b w:val="0"/>
                <w:bCs w:val="0"/>
              </w:rPr>
              <w:t>Surcos Rectos</w:t>
            </w:r>
          </w:p>
        </w:tc>
        <w:tc>
          <w:tcPr>
            <w:tcW w:w="2410" w:type="dxa"/>
          </w:tcPr>
          <w:p w14:paraId="5EDA3F6E" w14:textId="77777777" w:rsidR="00CE1C5E" w:rsidRPr="00CE1C5E"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E1C5E">
              <w:rPr>
                <w:rFonts w:ascii="Arial" w:hAnsi="Arial" w:cs="Arial"/>
              </w:rPr>
              <w:t>0.80-0.95</w:t>
            </w:r>
          </w:p>
        </w:tc>
      </w:tr>
      <w:tr w:rsidR="00CE1C5E" w:rsidRPr="00CE1C5E" w14:paraId="28C844EB"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7" w:type="dxa"/>
          </w:tcPr>
          <w:p w14:paraId="6F0A0BB2" w14:textId="77777777" w:rsidR="00CE1C5E" w:rsidRPr="00364DB3" w:rsidRDefault="00CE1C5E" w:rsidP="00CE1C5E">
            <w:pPr>
              <w:autoSpaceDE w:val="0"/>
              <w:autoSpaceDN w:val="0"/>
              <w:adjustRightInd w:val="0"/>
              <w:jc w:val="both"/>
              <w:rPr>
                <w:rFonts w:ascii="Arial" w:hAnsi="Arial" w:cs="Arial"/>
                <w:b w:val="0"/>
                <w:bCs w:val="0"/>
              </w:rPr>
            </w:pPr>
            <w:r w:rsidRPr="00364DB3">
              <w:rPr>
                <w:rFonts w:ascii="Arial" w:hAnsi="Arial" w:cs="Arial"/>
                <w:b w:val="0"/>
                <w:bCs w:val="0"/>
              </w:rPr>
              <w:t>Franjas al contorno</w:t>
            </w:r>
          </w:p>
        </w:tc>
        <w:tc>
          <w:tcPr>
            <w:tcW w:w="2410" w:type="dxa"/>
          </w:tcPr>
          <w:p w14:paraId="6F6FA2DF" w14:textId="77777777" w:rsidR="00CE1C5E" w:rsidRPr="00CE1C5E"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E1C5E">
              <w:rPr>
                <w:rFonts w:ascii="Arial" w:hAnsi="Arial" w:cs="Arial"/>
              </w:rPr>
              <w:t>0.60-0.80</w:t>
            </w:r>
          </w:p>
        </w:tc>
      </w:tr>
      <w:tr w:rsidR="00CE1C5E" w:rsidRPr="00CE1C5E" w14:paraId="1993B6C2"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4677" w:type="dxa"/>
          </w:tcPr>
          <w:p w14:paraId="2608A13F" w14:textId="77777777" w:rsidR="00CE1C5E" w:rsidRPr="00364DB3" w:rsidRDefault="00CE1C5E" w:rsidP="00CE1C5E">
            <w:pPr>
              <w:autoSpaceDE w:val="0"/>
              <w:autoSpaceDN w:val="0"/>
              <w:adjustRightInd w:val="0"/>
              <w:jc w:val="both"/>
              <w:rPr>
                <w:rFonts w:ascii="Arial" w:hAnsi="Arial" w:cs="Arial"/>
                <w:b w:val="0"/>
                <w:bCs w:val="0"/>
              </w:rPr>
            </w:pPr>
            <w:r w:rsidRPr="00364DB3">
              <w:rPr>
                <w:rFonts w:ascii="Arial" w:hAnsi="Arial" w:cs="Arial"/>
                <w:b w:val="0"/>
                <w:bCs w:val="0"/>
              </w:rPr>
              <w:t xml:space="preserve">Terrazas (2-7% de pendiente </w:t>
            </w:r>
          </w:p>
        </w:tc>
        <w:tc>
          <w:tcPr>
            <w:tcW w:w="2410" w:type="dxa"/>
          </w:tcPr>
          <w:p w14:paraId="341EB85E" w14:textId="77777777" w:rsidR="00CE1C5E" w:rsidRPr="00CE1C5E"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E1C5E">
              <w:rPr>
                <w:rFonts w:ascii="Arial" w:hAnsi="Arial" w:cs="Arial"/>
              </w:rPr>
              <w:t>0.50</w:t>
            </w:r>
          </w:p>
        </w:tc>
      </w:tr>
      <w:tr w:rsidR="00CE1C5E" w:rsidRPr="00CE1C5E" w14:paraId="0544BCE9"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7" w:type="dxa"/>
          </w:tcPr>
          <w:p w14:paraId="52D6E453" w14:textId="77777777" w:rsidR="00CE1C5E" w:rsidRPr="00364DB3" w:rsidRDefault="00CE1C5E" w:rsidP="00CE1C5E">
            <w:pPr>
              <w:autoSpaceDE w:val="0"/>
              <w:autoSpaceDN w:val="0"/>
              <w:adjustRightInd w:val="0"/>
              <w:jc w:val="both"/>
              <w:rPr>
                <w:rFonts w:ascii="Arial" w:hAnsi="Arial" w:cs="Arial"/>
                <w:b w:val="0"/>
                <w:bCs w:val="0"/>
              </w:rPr>
            </w:pPr>
            <w:r w:rsidRPr="00364DB3">
              <w:rPr>
                <w:rFonts w:ascii="Arial" w:hAnsi="Arial" w:cs="Arial"/>
                <w:b w:val="0"/>
                <w:bCs w:val="0"/>
              </w:rPr>
              <w:t>Terrazas (7-13% de pendiente)</w:t>
            </w:r>
          </w:p>
        </w:tc>
        <w:tc>
          <w:tcPr>
            <w:tcW w:w="2410" w:type="dxa"/>
          </w:tcPr>
          <w:p w14:paraId="190238AB" w14:textId="77777777" w:rsidR="00CE1C5E" w:rsidRPr="00CE1C5E"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E1C5E">
              <w:rPr>
                <w:rFonts w:ascii="Arial" w:hAnsi="Arial" w:cs="Arial"/>
              </w:rPr>
              <w:t>0.60</w:t>
            </w:r>
          </w:p>
        </w:tc>
      </w:tr>
      <w:tr w:rsidR="00CE1C5E" w:rsidRPr="00CE1C5E" w14:paraId="2B8B7C6E"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4677" w:type="dxa"/>
          </w:tcPr>
          <w:p w14:paraId="390FE061" w14:textId="77777777" w:rsidR="00CE1C5E" w:rsidRPr="00364DB3" w:rsidRDefault="00CE1C5E" w:rsidP="00CE1C5E">
            <w:pPr>
              <w:autoSpaceDE w:val="0"/>
              <w:autoSpaceDN w:val="0"/>
              <w:adjustRightInd w:val="0"/>
              <w:jc w:val="both"/>
              <w:rPr>
                <w:rFonts w:ascii="Arial" w:hAnsi="Arial" w:cs="Arial"/>
                <w:b w:val="0"/>
                <w:bCs w:val="0"/>
              </w:rPr>
            </w:pPr>
            <w:r w:rsidRPr="00364DB3">
              <w:rPr>
                <w:rFonts w:ascii="Arial" w:hAnsi="Arial" w:cs="Arial"/>
                <w:b w:val="0"/>
                <w:bCs w:val="0"/>
              </w:rPr>
              <w:t>Terrazas mayores de 13%</w:t>
            </w:r>
          </w:p>
        </w:tc>
        <w:tc>
          <w:tcPr>
            <w:tcW w:w="2410" w:type="dxa"/>
          </w:tcPr>
          <w:p w14:paraId="311FC9BF" w14:textId="77777777" w:rsidR="00CE1C5E" w:rsidRPr="00CE1C5E"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E1C5E">
              <w:rPr>
                <w:rFonts w:ascii="Arial" w:hAnsi="Arial" w:cs="Arial"/>
              </w:rPr>
              <w:t>0.80</w:t>
            </w:r>
          </w:p>
        </w:tc>
      </w:tr>
      <w:tr w:rsidR="00CE1C5E" w:rsidRPr="00CE1C5E" w14:paraId="1D2A7DDE" w14:textId="77777777" w:rsidTr="009E7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7" w:type="dxa"/>
          </w:tcPr>
          <w:p w14:paraId="21314BD9" w14:textId="77777777" w:rsidR="00CE1C5E" w:rsidRPr="00364DB3" w:rsidRDefault="00CE1C5E" w:rsidP="00CE1C5E">
            <w:pPr>
              <w:autoSpaceDE w:val="0"/>
              <w:autoSpaceDN w:val="0"/>
              <w:adjustRightInd w:val="0"/>
              <w:jc w:val="both"/>
              <w:rPr>
                <w:rFonts w:ascii="Arial" w:hAnsi="Arial" w:cs="Arial"/>
                <w:b w:val="0"/>
                <w:bCs w:val="0"/>
              </w:rPr>
            </w:pPr>
            <w:r w:rsidRPr="00364DB3">
              <w:rPr>
                <w:rFonts w:ascii="Arial" w:hAnsi="Arial" w:cs="Arial"/>
                <w:b w:val="0"/>
                <w:bCs w:val="0"/>
              </w:rPr>
              <w:t>Terrazas de banco</w:t>
            </w:r>
          </w:p>
        </w:tc>
        <w:tc>
          <w:tcPr>
            <w:tcW w:w="2410" w:type="dxa"/>
          </w:tcPr>
          <w:p w14:paraId="7B378D09" w14:textId="77777777" w:rsidR="00CE1C5E" w:rsidRPr="00CE1C5E" w:rsidRDefault="00CE1C5E" w:rsidP="00CE1C5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E1C5E">
              <w:rPr>
                <w:rFonts w:ascii="Arial" w:hAnsi="Arial" w:cs="Arial"/>
              </w:rPr>
              <w:t>0.10</w:t>
            </w:r>
          </w:p>
        </w:tc>
      </w:tr>
      <w:tr w:rsidR="00CE1C5E" w:rsidRPr="00CE1C5E" w14:paraId="05317835" w14:textId="77777777" w:rsidTr="009E7B2D">
        <w:trPr>
          <w:jc w:val="center"/>
        </w:trPr>
        <w:tc>
          <w:tcPr>
            <w:cnfStyle w:val="001000000000" w:firstRow="0" w:lastRow="0" w:firstColumn="1" w:lastColumn="0" w:oddVBand="0" w:evenVBand="0" w:oddHBand="0" w:evenHBand="0" w:firstRowFirstColumn="0" w:firstRowLastColumn="0" w:lastRowFirstColumn="0" w:lastRowLastColumn="0"/>
            <w:tcW w:w="4677" w:type="dxa"/>
          </w:tcPr>
          <w:p w14:paraId="022B8133" w14:textId="77777777" w:rsidR="00CE1C5E" w:rsidRPr="00364DB3" w:rsidRDefault="00CE1C5E" w:rsidP="00CE1C5E">
            <w:pPr>
              <w:autoSpaceDE w:val="0"/>
              <w:autoSpaceDN w:val="0"/>
              <w:adjustRightInd w:val="0"/>
              <w:jc w:val="both"/>
              <w:rPr>
                <w:rFonts w:ascii="Arial" w:hAnsi="Arial" w:cs="Arial"/>
                <w:b w:val="0"/>
                <w:bCs w:val="0"/>
              </w:rPr>
            </w:pPr>
            <w:r w:rsidRPr="00364DB3">
              <w:rPr>
                <w:rFonts w:ascii="Arial" w:hAnsi="Arial" w:cs="Arial"/>
                <w:b w:val="0"/>
                <w:bCs w:val="0"/>
              </w:rPr>
              <w:t>Terrazas de banco en contrapendiente</w:t>
            </w:r>
          </w:p>
        </w:tc>
        <w:tc>
          <w:tcPr>
            <w:tcW w:w="2410" w:type="dxa"/>
          </w:tcPr>
          <w:p w14:paraId="5A0822F2" w14:textId="77777777" w:rsidR="00CE1C5E" w:rsidRPr="00CE1C5E" w:rsidRDefault="00CE1C5E" w:rsidP="00CE1C5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E1C5E">
              <w:rPr>
                <w:rFonts w:ascii="Arial" w:hAnsi="Arial" w:cs="Arial"/>
              </w:rPr>
              <w:t>0.05</w:t>
            </w:r>
          </w:p>
        </w:tc>
      </w:tr>
    </w:tbl>
    <w:p w14:paraId="55DD4F03" w14:textId="77777777" w:rsidR="00CE1C5E" w:rsidRPr="00CE1C5E" w:rsidRDefault="00CE1C5E" w:rsidP="00CE1C5E">
      <w:pPr>
        <w:autoSpaceDE w:val="0"/>
        <w:autoSpaceDN w:val="0"/>
        <w:adjustRightInd w:val="0"/>
        <w:spacing w:line="276" w:lineRule="auto"/>
        <w:jc w:val="both"/>
        <w:rPr>
          <w:rFonts w:ascii="Arial" w:hAnsi="Arial" w:cs="Arial"/>
          <w:b/>
        </w:rPr>
      </w:pPr>
      <w:r w:rsidRPr="00CE1C5E">
        <w:rPr>
          <w:rFonts w:ascii="Arial" w:hAnsi="Arial" w:cs="Arial"/>
          <w:b/>
        </w:rPr>
        <w:t>Fuente SAGARPA.</w:t>
      </w:r>
    </w:p>
    <w:p w14:paraId="262D040D" w14:textId="77777777" w:rsidR="00CE1C5E" w:rsidRPr="00CE1C5E" w:rsidRDefault="00CE1C5E" w:rsidP="00CE1C5E">
      <w:pPr>
        <w:autoSpaceDE w:val="0"/>
        <w:autoSpaceDN w:val="0"/>
        <w:adjustRightInd w:val="0"/>
        <w:ind w:left="720" w:hanging="720"/>
        <w:contextualSpacing/>
        <w:jc w:val="both"/>
        <w:rPr>
          <w:rFonts w:ascii="Arial" w:hAnsi="Arial" w:cs="Arial"/>
          <w:b/>
        </w:rPr>
      </w:pPr>
    </w:p>
    <w:p w14:paraId="28013806" w14:textId="77777777" w:rsidR="00CE1C5E" w:rsidRPr="00CE1C5E" w:rsidRDefault="00CE1C5E" w:rsidP="00CE1C5E">
      <w:pPr>
        <w:autoSpaceDE w:val="0"/>
        <w:autoSpaceDN w:val="0"/>
        <w:adjustRightInd w:val="0"/>
        <w:ind w:left="720" w:hanging="720"/>
        <w:contextualSpacing/>
        <w:jc w:val="both"/>
        <w:rPr>
          <w:rFonts w:ascii="Arial" w:hAnsi="Arial" w:cs="Arial"/>
          <w:b/>
        </w:rPr>
      </w:pPr>
    </w:p>
    <w:p w14:paraId="51CEF4BA" w14:textId="34533FE7" w:rsidR="00CE1C5E" w:rsidRPr="00CE1C5E" w:rsidRDefault="00CE1C5E" w:rsidP="00CE1C5E">
      <w:pPr>
        <w:pStyle w:val="Ttulo5"/>
      </w:pPr>
      <w:bookmarkStart w:id="77" w:name="_Toc525555191"/>
      <w:bookmarkStart w:id="78" w:name="_Toc54861903"/>
      <w:bookmarkStart w:id="79" w:name="_Toc67644288"/>
      <w:bookmarkStart w:id="80" w:name="_Toc166755116"/>
      <w:r w:rsidRPr="00CE1C5E">
        <w:t>V.</w:t>
      </w:r>
      <w:r>
        <w:t>3.1.1.1</w:t>
      </w:r>
      <w:r w:rsidRPr="00CE1C5E">
        <w:t>.2.- Erosión del suelo en la condición actual en el área para ACUSTF</w:t>
      </w:r>
      <w:bookmarkEnd w:id="77"/>
      <w:bookmarkEnd w:id="78"/>
      <w:bookmarkEnd w:id="79"/>
      <w:bookmarkEnd w:id="80"/>
    </w:p>
    <w:p w14:paraId="0B8F6667" w14:textId="77777777" w:rsidR="00CE1C5E" w:rsidRPr="00CE1C5E" w:rsidRDefault="00CE1C5E" w:rsidP="00CE1C5E">
      <w:pPr>
        <w:autoSpaceDE w:val="0"/>
        <w:autoSpaceDN w:val="0"/>
        <w:adjustRightInd w:val="0"/>
        <w:jc w:val="both"/>
        <w:rPr>
          <w:rFonts w:ascii="Arial" w:hAnsi="Arial" w:cs="Arial"/>
          <w:b/>
          <w:u w:val="single"/>
        </w:rPr>
      </w:pPr>
    </w:p>
    <w:p w14:paraId="1758474D" w14:textId="373A8D6D" w:rsidR="00CE1C5E" w:rsidRPr="00CE1C5E" w:rsidRDefault="00CE1C5E" w:rsidP="00CE1C5E">
      <w:pPr>
        <w:autoSpaceDE w:val="0"/>
        <w:autoSpaceDN w:val="0"/>
        <w:adjustRightInd w:val="0"/>
        <w:jc w:val="both"/>
        <w:rPr>
          <w:rFonts w:ascii="Arial" w:hAnsi="Arial" w:cs="Arial"/>
        </w:rPr>
      </w:pPr>
      <w:r w:rsidRPr="00CE1C5E">
        <w:rPr>
          <w:rFonts w:ascii="Arial" w:hAnsi="Arial" w:cs="Arial"/>
        </w:rPr>
        <w:t xml:space="preserve">La </w:t>
      </w:r>
      <w:bookmarkStart w:id="81" w:name="_Hlk166745233"/>
      <w:r w:rsidRPr="00CE1C5E">
        <w:rPr>
          <w:rFonts w:ascii="Arial" w:hAnsi="Arial" w:cs="Arial"/>
        </w:rPr>
        <w:t xml:space="preserve">Erosión </w:t>
      </w:r>
      <w:r w:rsidRPr="000A3F8B">
        <w:rPr>
          <w:rFonts w:ascii="Arial" w:hAnsi="Arial" w:cs="Arial"/>
        </w:rPr>
        <w:t xml:space="preserve">Potencial (Ep) sustituyendo estos valores en la ecuación, obtenidos en la fórmula: Ep = R*K*LS*C, dado lo siguiente el </w:t>
      </w:r>
      <w:r w:rsidRPr="00BC2BE7">
        <w:rPr>
          <w:rFonts w:ascii="Arial" w:hAnsi="Arial" w:cs="Arial"/>
        </w:rPr>
        <w:t xml:space="preserve">valor de R sería de </w:t>
      </w:r>
      <w:r w:rsidR="000A3F8B" w:rsidRPr="00DF7EA7">
        <w:rPr>
          <w:rFonts w:ascii="Arial" w:hAnsi="Arial" w:cs="Arial"/>
          <w:highlight w:val="yellow"/>
        </w:rPr>
        <w:t>1,</w:t>
      </w:r>
      <w:r w:rsidR="00364DB3" w:rsidRPr="00DF7EA7">
        <w:rPr>
          <w:rFonts w:ascii="Arial" w:hAnsi="Arial" w:cs="Arial"/>
          <w:highlight w:val="yellow"/>
        </w:rPr>
        <w:t>057.14</w:t>
      </w:r>
      <w:r w:rsidRPr="000A3F8B">
        <w:rPr>
          <w:rFonts w:ascii="Arial" w:hAnsi="Arial" w:cs="Arial"/>
        </w:rPr>
        <w:t xml:space="preserve"> </w:t>
      </w:r>
      <w:r w:rsidRPr="00BC2BE7">
        <w:rPr>
          <w:rFonts w:ascii="Arial" w:hAnsi="Arial" w:cs="Arial"/>
        </w:rPr>
        <w:t xml:space="preserve">de acuerdo a la tabla de ecuaciones para estimar la erosión de la lluvia y el mapa de regiones de la erosión de la lluvia, en la tabla de valores del factor K de acuerdo al tipo de vegetación y el porcentaje de la cobertura de la misma arroja un valor de </w:t>
      </w:r>
      <w:r w:rsidRPr="00DF7EA7">
        <w:rPr>
          <w:rFonts w:ascii="Arial" w:hAnsi="Arial" w:cs="Arial"/>
          <w:highlight w:val="yellow"/>
        </w:rPr>
        <w:t>0.2</w:t>
      </w:r>
      <w:r w:rsidR="000A3F8B" w:rsidRPr="00DF7EA7">
        <w:rPr>
          <w:rFonts w:ascii="Arial" w:hAnsi="Arial" w:cs="Arial"/>
          <w:highlight w:val="yellow"/>
        </w:rPr>
        <w:t>0</w:t>
      </w:r>
      <w:r w:rsidRPr="00DF7EA7">
        <w:rPr>
          <w:rFonts w:ascii="Arial" w:hAnsi="Arial" w:cs="Arial"/>
          <w:highlight w:val="yellow"/>
        </w:rPr>
        <w:t xml:space="preserve"> </w:t>
      </w:r>
      <w:r w:rsidRPr="00BC2BE7">
        <w:rPr>
          <w:rFonts w:ascii="Arial" w:hAnsi="Arial" w:cs="Arial"/>
        </w:rPr>
        <w:t>y el factor de longitud de grado</w:t>
      </w:r>
      <w:r w:rsidR="006E7154" w:rsidRPr="00BC2BE7">
        <w:rPr>
          <w:rFonts w:ascii="Arial" w:hAnsi="Arial" w:cs="Arial"/>
        </w:rPr>
        <w:t xml:space="preserve"> de pendiente que es igual </w:t>
      </w:r>
      <w:r w:rsidR="006E7154" w:rsidRPr="00DF7EA7">
        <w:rPr>
          <w:rFonts w:ascii="Arial" w:hAnsi="Arial" w:cs="Arial"/>
          <w:highlight w:val="yellow"/>
        </w:rPr>
        <w:t xml:space="preserve">a </w:t>
      </w:r>
      <w:r w:rsidR="00364DB3" w:rsidRPr="00DF7EA7">
        <w:rPr>
          <w:rFonts w:ascii="Arial" w:hAnsi="Arial" w:cs="Arial"/>
          <w:highlight w:val="yellow"/>
        </w:rPr>
        <w:t>2</w:t>
      </w:r>
      <w:r w:rsidR="00D536C7" w:rsidRPr="00DF7EA7">
        <w:rPr>
          <w:rFonts w:ascii="Arial" w:hAnsi="Arial" w:cs="Arial"/>
          <w:highlight w:val="yellow"/>
        </w:rPr>
        <w:t>8.11</w:t>
      </w:r>
      <w:r w:rsidRPr="00DF7EA7">
        <w:rPr>
          <w:rFonts w:ascii="Arial" w:hAnsi="Arial" w:cs="Arial"/>
          <w:highlight w:val="yellow"/>
        </w:rPr>
        <w:t xml:space="preserve"> como </w:t>
      </w:r>
      <w:r w:rsidRPr="00BC2BE7">
        <w:rPr>
          <w:rFonts w:ascii="Arial" w:hAnsi="Arial" w:cs="Arial"/>
        </w:rPr>
        <w:t>resultado tenemos que la erosión potencial sería de</w:t>
      </w:r>
      <w:r w:rsidRPr="00DF7EA7">
        <w:rPr>
          <w:rFonts w:ascii="Arial" w:hAnsi="Arial" w:cs="Arial"/>
          <w:highlight w:val="yellow"/>
        </w:rPr>
        <w:t xml:space="preserve"> </w:t>
      </w:r>
      <w:r w:rsidR="00364DB3" w:rsidRPr="00DF7EA7">
        <w:rPr>
          <w:rFonts w:ascii="Arial" w:hAnsi="Arial" w:cs="Arial"/>
          <w:b/>
          <w:highlight w:val="yellow"/>
        </w:rPr>
        <w:t>5</w:t>
      </w:r>
      <w:r w:rsidR="00D536C7" w:rsidRPr="00DF7EA7">
        <w:rPr>
          <w:rFonts w:ascii="Arial" w:hAnsi="Arial" w:cs="Arial"/>
          <w:b/>
          <w:highlight w:val="yellow"/>
        </w:rPr>
        <w:t>9.43</w:t>
      </w:r>
      <w:r w:rsidRPr="00DF7EA7">
        <w:rPr>
          <w:rFonts w:ascii="Arial" w:hAnsi="Arial" w:cs="Arial"/>
          <w:highlight w:val="yellow"/>
        </w:rPr>
        <w:t xml:space="preserve"> mm</w:t>
      </w:r>
      <w:r w:rsidR="006447F0" w:rsidRPr="00DF7EA7">
        <w:rPr>
          <w:rFonts w:ascii="Arial" w:hAnsi="Arial" w:cs="Arial"/>
          <w:highlight w:val="yellow"/>
        </w:rPr>
        <w:t>/año</w:t>
      </w:r>
      <w:r w:rsidRPr="00DF7EA7">
        <w:rPr>
          <w:rFonts w:ascii="Arial" w:hAnsi="Arial" w:cs="Arial"/>
          <w:highlight w:val="yellow"/>
        </w:rPr>
        <w:t xml:space="preserve">, que es el equivalente a </w:t>
      </w:r>
      <w:r w:rsidR="00364DB3" w:rsidRPr="00DF7EA7">
        <w:rPr>
          <w:rFonts w:ascii="Arial" w:hAnsi="Arial" w:cs="Arial"/>
          <w:b/>
          <w:highlight w:val="yellow"/>
        </w:rPr>
        <w:t>5</w:t>
      </w:r>
      <w:r w:rsidR="00D536C7" w:rsidRPr="00DF7EA7">
        <w:rPr>
          <w:rFonts w:ascii="Arial" w:hAnsi="Arial" w:cs="Arial"/>
          <w:b/>
          <w:highlight w:val="yellow"/>
        </w:rPr>
        <w:t>94.32</w:t>
      </w:r>
      <w:r w:rsidR="000A3F8B" w:rsidRPr="00DF7EA7">
        <w:rPr>
          <w:rFonts w:ascii="Arial" w:hAnsi="Arial" w:cs="Arial"/>
          <w:b/>
          <w:highlight w:val="yellow"/>
        </w:rPr>
        <w:t xml:space="preserve"> </w:t>
      </w:r>
      <w:r w:rsidRPr="00DF7EA7">
        <w:rPr>
          <w:rFonts w:ascii="Arial" w:hAnsi="Arial" w:cs="Arial"/>
          <w:highlight w:val="yellow"/>
        </w:rPr>
        <w:t>toneladas</w:t>
      </w:r>
      <w:r w:rsidR="006447F0" w:rsidRPr="00DF7EA7">
        <w:rPr>
          <w:rFonts w:ascii="Arial" w:hAnsi="Arial" w:cs="Arial"/>
          <w:highlight w:val="yellow"/>
        </w:rPr>
        <w:t>/año</w:t>
      </w:r>
      <w:bookmarkEnd w:id="81"/>
      <w:r w:rsidRPr="00DF7EA7">
        <w:rPr>
          <w:rFonts w:ascii="Arial" w:hAnsi="Arial" w:cs="Arial"/>
          <w:highlight w:val="yellow"/>
        </w:rPr>
        <w:t>.</w:t>
      </w:r>
    </w:p>
    <w:p w14:paraId="30B40C32" w14:textId="77777777" w:rsidR="00CE1C5E" w:rsidRPr="00CE1C5E" w:rsidRDefault="00CE1C5E" w:rsidP="00CE1C5E">
      <w:pPr>
        <w:autoSpaceDE w:val="0"/>
        <w:autoSpaceDN w:val="0"/>
        <w:adjustRightInd w:val="0"/>
        <w:jc w:val="both"/>
        <w:rPr>
          <w:rFonts w:ascii="Arial" w:hAnsi="Arial" w:cs="Arial"/>
        </w:rPr>
      </w:pPr>
    </w:p>
    <w:p w14:paraId="0644AEFD" w14:textId="0FD0FBF2" w:rsidR="00CE1C5E" w:rsidRPr="00DF7EA7" w:rsidRDefault="00CE1C5E" w:rsidP="00CE1C5E">
      <w:pPr>
        <w:autoSpaceDE w:val="0"/>
        <w:autoSpaceDN w:val="0"/>
        <w:adjustRightInd w:val="0"/>
        <w:jc w:val="both"/>
        <w:rPr>
          <w:rFonts w:ascii="Arial" w:hAnsi="Arial" w:cs="Arial"/>
          <w:highlight w:val="yellow"/>
        </w:rPr>
      </w:pPr>
      <w:r w:rsidRPr="00DF7EA7">
        <w:rPr>
          <w:rFonts w:ascii="Arial" w:hAnsi="Arial" w:cs="Arial"/>
          <w:highlight w:val="yellow"/>
        </w:rPr>
        <w:t xml:space="preserve">A= R K LS C </w:t>
      </w:r>
    </w:p>
    <w:p w14:paraId="13F9C4B4" w14:textId="6D2585D1" w:rsidR="00CE1C5E" w:rsidRPr="00DF7EA7" w:rsidRDefault="006E7154" w:rsidP="00CE1C5E">
      <w:pPr>
        <w:autoSpaceDE w:val="0"/>
        <w:autoSpaceDN w:val="0"/>
        <w:adjustRightInd w:val="0"/>
        <w:jc w:val="both"/>
        <w:rPr>
          <w:rFonts w:ascii="Arial" w:hAnsi="Arial" w:cs="Arial"/>
          <w:highlight w:val="yellow"/>
        </w:rPr>
      </w:pPr>
      <w:bookmarkStart w:id="82" w:name="_Hlk166745253"/>
      <w:r w:rsidRPr="00DF7EA7">
        <w:rPr>
          <w:rFonts w:ascii="Arial" w:hAnsi="Arial" w:cs="Arial"/>
          <w:highlight w:val="yellow"/>
        </w:rPr>
        <w:t xml:space="preserve">A= </w:t>
      </w:r>
      <w:r w:rsidR="000A3F8B" w:rsidRPr="00DF7EA7">
        <w:rPr>
          <w:rFonts w:ascii="Arial" w:hAnsi="Arial" w:cs="Arial"/>
          <w:highlight w:val="yellow"/>
        </w:rPr>
        <w:t>1,</w:t>
      </w:r>
      <w:r w:rsidR="001777FE" w:rsidRPr="00DF7EA7">
        <w:rPr>
          <w:rFonts w:ascii="Arial" w:hAnsi="Arial" w:cs="Arial"/>
          <w:highlight w:val="yellow"/>
        </w:rPr>
        <w:t>057.14</w:t>
      </w:r>
      <w:r w:rsidRPr="00DF7EA7">
        <w:rPr>
          <w:rFonts w:ascii="Arial" w:hAnsi="Arial" w:cs="Arial"/>
          <w:highlight w:val="yellow"/>
        </w:rPr>
        <w:t>* 0.2</w:t>
      </w:r>
      <w:r w:rsidR="000A3F8B" w:rsidRPr="00DF7EA7">
        <w:rPr>
          <w:rFonts w:ascii="Arial" w:hAnsi="Arial" w:cs="Arial"/>
          <w:highlight w:val="yellow"/>
        </w:rPr>
        <w:t>0</w:t>
      </w:r>
      <w:r w:rsidRPr="00DF7EA7">
        <w:rPr>
          <w:rFonts w:ascii="Arial" w:hAnsi="Arial" w:cs="Arial"/>
          <w:highlight w:val="yellow"/>
        </w:rPr>
        <w:t>*</w:t>
      </w:r>
      <w:r w:rsidR="00D536C7" w:rsidRPr="00DF7EA7">
        <w:rPr>
          <w:rFonts w:ascii="Arial" w:hAnsi="Arial" w:cs="Arial"/>
          <w:highlight w:val="yellow"/>
        </w:rPr>
        <w:t>28.11</w:t>
      </w:r>
      <w:r w:rsidR="00CE1C5E" w:rsidRPr="00DF7EA7">
        <w:rPr>
          <w:rFonts w:ascii="Arial" w:hAnsi="Arial" w:cs="Arial"/>
          <w:highlight w:val="yellow"/>
        </w:rPr>
        <w:t>*0.10</w:t>
      </w:r>
    </w:p>
    <w:p w14:paraId="6FFBE7FB" w14:textId="07822B59" w:rsidR="00CE1C5E" w:rsidRPr="00CE1C5E" w:rsidRDefault="006E7154" w:rsidP="00CE1C5E">
      <w:pPr>
        <w:autoSpaceDE w:val="0"/>
        <w:autoSpaceDN w:val="0"/>
        <w:adjustRightInd w:val="0"/>
        <w:jc w:val="both"/>
        <w:rPr>
          <w:rFonts w:ascii="Arial" w:hAnsi="Arial" w:cs="Arial"/>
        </w:rPr>
      </w:pPr>
      <w:r w:rsidRPr="00DF7EA7">
        <w:rPr>
          <w:rFonts w:ascii="Arial" w:hAnsi="Arial" w:cs="Arial"/>
          <w:highlight w:val="yellow"/>
        </w:rPr>
        <w:t xml:space="preserve">A= </w:t>
      </w:r>
      <w:r w:rsidR="001777FE" w:rsidRPr="00DF7EA7">
        <w:rPr>
          <w:rFonts w:ascii="Arial" w:hAnsi="Arial" w:cs="Arial"/>
          <w:highlight w:val="yellow"/>
        </w:rPr>
        <w:t>5</w:t>
      </w:r>
      <w:r w:rsidR="00D536C7" w:rsidRPr="00DF7EA7">
        <w:rPr>
          <w:rFonts w:ascii="Arial" w:hAnsi="Arial" w:cs="Arial"/>
          <w:highlight w:val="yellow"/>
        </w:rPr>
        <w:t>94.32</w:t>
      </w:r>
      <w:r w:rsidR="00CE1C5E" w:rsidRPr="00DF7EA7">
        <w:rPr>
          <w:rFonts w:ascii="Arial" w:hAnsi="Arial" w:cs="Arial"/>
          <w:highlight w:val="yellow"/>
        </w:rPr>
        <w:t xml:space="preserve"> T</w:t>
      </w:r>
      <w:r w:rsidR="00C80424" w:rsidRPr="00DF7EA7">
        <w:rPr>
          <w:rFonts w:ascii="Arial" w:hAnsi="Arial" w:cs="Arial"/>
          <w:highlight w:val="yellow"/>
        </w:rPr>
        <w:t>oneladas/ha</w:t>
      </w:r>
      <w:r w:rsidR="00CE1C5E" w:rsidRPr="00DF7EA7">
        <w:rPr>
          <w:rFonts w:ascii="Arial" w:hAnsi="Arial" w:cs="Arial"/>
          <w:highlight w:val="yellow"/>
        </w:rPr>
        <w:t>.</w:t>
      </w:r>
    </w:p>
    <w:bookmarkEnd w:id="82"/>
    <w:p w14:paraId="2DFF8A09" w14:textId="77777777" w:rsidR="00CE1C5E" w:rsidRPr="00CE1C5E" w:rsidRDefault="00CE1C5E" w:rsidP="00CE1C5E">
      <w:pPr>
        <w:autoSpaceDE w:val="0"/>
        <w:autoSpaceDN w:val="0"/>
        <w:adjustRightInd w:val="0"/>
        <w:jc w:val="both"/>
        <w:rPr>
          <w:rFonts w:ascii="Arial" w:hAnsi="Arial" w:cs="Arial"/>
        </w:rPr>
      </w:pPr>
    </w:p>
    <w:p w14:paraId="3F5F4CDE" w14:textId="21201068" w:rsidR="00CE1C5E" w:rsidRPr="00CE1C5E" w:rsidRDefault="00CE1C5E" w:rsidP="00CE1C5E">
      <w:pPr>
        <w:autoSpaceDE w:val="0"/>
        <w:autoSpaceDN w:val="0"/>
        <w:adjustRightInd w:val="0"/>
        <w:jc w:val="both"/>
        <w:rPr>
          <w:rFonts w:ascii="Arial" w:hAnsi="Arial" w:cs="Arial"/>
          <w:b/>
        </w:rPr>
      </w:pPr>
      <w:r w:rsidRPr="00DF7EA7">
        <w:rPr>
          <w:rFonts w:ascii="Arial" w:hAnsi="Arial" w:cs="Arial"/>
          <w:b/>
          <w:highlight w:val="yellow"/>
        </w:rPr>
        <w:t>(E</w:t>
      </w:r>
      <w:r w:rsidR="006E7154" w:rsidRPr="00DF7EA7">
        <w:rPr>
          <w:rFonts w:ascii="Arial" w:hAnsi="Arial" w:cs="Arial"/>
          <w:b/>
          <w:highlight w:val="yellow"/>
        </w:rPr>
        <w:t xml:space="preserve">quivalente a una pérdida de </w:t>
      </w:r>
      <w:r w:rsidR="00ED599F" w:rsidRPr="00DF7EA7">
        <w:rPr>
          <w:rFonts w:ascii="Arial" w:hAnsi="Arial" w:cs="Arial"/>
          <w:b/>
          <w:highlight w:val="yellow"/>
        </w:rPr>
        <w:t>59.43</w:t>
      </w:r>
      <w:r w:rsidR="00CD2129" w:rsidRPr="00DF7EA7">
        <w:rPr>
          <w:rFonts w:ascii="Arial" w:hAnsi="Arial" w:cs="Arial"/>
          <w:b/>
          <w:highlight w:val="yellow"/>
        </w:rPr>
        <w:t xml:space="preserve"> </w:t>
      </w:r>
      <w:r w:rsidRPr="00DF7EA7">
        <w:rPr>
          <w:rFonts w:ascii="Arial" w:hAnsi="Arial" w:cs="Arial"/>
          <w:b/>
          <w:highlight w:val="yellow"/>
        </w:rPr>
        <w:t>mm de suelo por</w:t>
      </w:r>
      <w:r w:rsidR="000A3F8B" w:rsidRPr="00DF7EA7">
        <w:rPr>
          <w:rFonts w:ascii="Arial" w:hAnsi="Arial" w:cs="Arial"/>
          <w:b/>
          <w:highlight w:val="yellow"/>
        </w:rPr>
        <w:t xml:space="preserve"> a</w:t>
      </w:r>
      <w:r w:rsidR="001777FE" w:rsidRPr="00DF7EA7">
        <w:rPr>
          <w:rFonts w:ascii="Arial" w:hAnsi="Arial" w:cs="Arial"/>
          <w:b/>
          <w:highlight w:val="yellow"/>
        </w:rPr>
        <w:t>ño</w:t>
      </w:r>
      <w:r w:rsidRPr="00DF7EA7">
        <w:rPr>
          <w:rFonts w:ascii="Arial" w:hAnsi="Arial" w:cs="Arial"/>
          <w:b/>
          <w:highlight w:val="yellow"/>
        </w:rPr>
        <w:t>)</w:t>
      </w:r>
      <w:r w:rsidRPr="00CE1C5E">
        <w:rPr>
          <w:rFonts w:ascii="Arial" w:hAnsi="Arial" w:cs="Arial"/>
          <w:b/>
        </w:rPr>
        <w:t xml:space="preserve"> </w:t>
      </w:r>
    </w:p>
    <w:p w14:paraId="4614B312" w14:textId="77777777" w:rsidR="00CE1C5E" w:rsidRPr="00CE1C5E" w:rsidRDefault="00CE1C5E" w:rsidP="00CE1C5E">
      <w:pPr>
        <w:autoSpaceDE w:val="0"/>
        <w:autoSpaceDN w:val="0"/>
        <w:adjustRightInd w:val="0"/>
        <w:jc w:val="both"/>
        <w:rPr>
          <w:rFonts w:ascii="Arial" w:hAnsi="Arial" w:cs="Arial"/>
        </w:rPr>
      </w:pPr>
    </w:p>
    <w:p w14:paraId="23268BE3" w14:textId="71EEE538" w:rsidR="00CE1C5E" w:rsidRPr="00CE1C5E" w:rsidRDefault="00CE1C5E" w:rsidP="005752A1">
      <w:pPr>
        <w:pStyle w:val="Ttulo5"/>
      </w:pPr>
      <w:bookmarkStart w:id="83" w:name="_Toc525555192"/>
      <w:bookmarkStart w:id="84" w:name="_Toc54861904"/>
      <w:bookmarkStart w:id="85" w:name="_Toc67644289"/>
      <w:bookmarkStart w:id="86" w:name="_Toc166755117"/>
      <w:r w:rsidRPr="00CE1C5E">
        <w:t>V.</w:t>
      </w:r>
      <w:r w:rsidR="005752A1">
        <w:t>3.1.1.1</w:t>
      </w:r>
      <w:r w:rsidRPr="00CE1C5E">
        <w:t>.3.- Erosión potencial con el cambio de uso de suelo</w:t>
      </w:r>
      <w:bookmarkEnd w:id="83"/>
      <w:bookmarkEnd w:id="84"/>
      <w:bookmarkEnd w:id="85"/>
      <w:bookmarkEnd w:id="86"/>
    </w:p>
    <w:p w14:paraId="18D14ED8" w14:textId="77777777" w:rsidR="00CE1C5E" w:rsidRPr="00BC2BE7" w:rsidRDefault="00CE1C5E" w:rsidP="00CE1C5E">
      <w:pPr>
        <w:autoSpaceDE w:val="0"/>
        <w:autoSpaceDN w:val="0"/>
        <w:adjustRightInd w:val="0"/>
        <w:jc w:val="both"/>
        <w:rPr>
          <w:rFonts w:ascii="Arial" w:hAnsi="Arial" w:cs="Arial"/>
        </w:rPr>
      </w:pPr>
      <w:r w:rsidRPr="00BC2BE7">
        <w:rPr>
          <w:rFonts w:ascii="Arial" w:hAnsi="Arial" w:cs="Arial"/>
        </w:rPr>
        <w:t>Para calcular la pérdida de Suelo se aplicará la ecuación potencial de acuerdo a la siguiente fórmula utilizando los valores obtenidos de las variables R, K, LS, quedando como sigue: Ep = R*K*LS</w:t>
      </w:r>
    </w:p>
    <w:p w14:paraId="30CA83F8" w14:textId="11E92063" w:rsidR="00CE1C5E" w:rsidRPr="00DF7EA7" w:rsidRDefault="00CE1C5E" w:rsidP="00CE1C5E">
      <w:pPr>
        <w:autoSpaceDE w:val="0"/>
        <w:autoSpaceDN w:val="0"/>
        <w:adjustRightInd w:val="0"/>
        <w:jc w:val="both"/>
        <w:rPr>
          <w:rFonts w:ascii="Arial" w:hAnsi="Arial" w:cs="Arial"/>
          <w:highlight w:val="yellow"/>
        </w:rPr>
      </w:pPr>
      <w:bookmarkStart w:id="87" w:name="_Hlk166745308"/>
      <w:r w:rsidRPr="00DF7EA7">
        <w:rPr>
          <w:rFonts w:ascii="Arial" w:hAnsi="Arial" w:cs="Arial"/>
          <w:highlight w:val="yellow"/>
        </w:rPr>
        <w:t xml:space="preserve">R= </w:t>
      </w:r>
      <w:r w:rsidR="000A3F8B" w:rsidRPr="00DF7EA7">
        <w:rPr>
          <w:rFonts w:ascii="Arial" w:hAnsi="Arial" w:cs="Arial"/>
          <w:highlight w:val="yellow"/>
        </w:rPr>
        <w:t>1</w:t>
      </w:r>
      <w:r w:rsidR="001777FE" w:rsidRPr="00DF7EA7">
        <w:rPr>
          <w:rFonts w:ascii="Arial" w:hAnsi="Arial" w:cs="Arial"/>
          <w:highlight w:val="yellow"/>
        </w:rPr>
        <w:t>,057.14</w:t>
      </w:r>
    </w:p>
    <w:p w14:paraId="64359037" w14:textId="14EB5D62" w:rsidR="00CE1C5E" w:rsidRPr="00DF7EA7" w:rsidRDefault="00CE1C5E" w:rsidP="00CE1C5E">
      <w:pPr>
        <w:autoSpaceDE w:val="0"/>
        <w:autoSpaceDN w:val="0"/>
        <w:adjustRightInd w:val="0"/>
        <w:jc w:val="both"/>
        <w:rPr>
          <w:rFonts w:ascii="Arial" w:hAnsi="Arial" w:cs="Arial"/>
          <w:highlight w:val="yellow"/>
        </w:rPr>
      </w:pPr>
      <w:r w:rsidRPr="00DF7EA7">
        <w:rPr>
          <w:rFonts w:ascii="Arial" w:hAnsi="Arial" w:cs="Arial"/>
          <w:highlight w:val="yellow"/>
        </w:rPr>
        <w:t>K= 0.2</w:t>
      </w:r>
      <w:r w:rsidR="000A3F8B" w:rsidRPr="00DF7EA7">
        <w:rPr>
          <w:rFonts w:ascii="Arial" w:hAnsi="Arial" w:cs="Arial"/>
          <w:highlight w:val="yellow"/>
        </w:rPr>
        <w:t>0</w:t>
      </w:r>
      <w:r w:rsidRPr="00DF7EA7">
        <w:rPr>
          <w:rFonts w:ascii="Arial" w:hAnsi="Arial" w:cs="Arial"/>
          <w:highlight w:val="yellow"/>
        </w:rPr>
        <w:t xml:space="preserve"> </w:t>
      </w:r>
    </w:p>
    <w:p w14:paraId="75EA86FD" w14:textId="3C851175" w:rsidR="00CE1C5E" w:rsidRPr="00DF7EA7" w:rsidRDefault="006E7154" w:rsidP="00CE1C5E">
      <w:pPr>
        <w:autoSpaceDE w:val="0"/>
        <w:autoSpaceDN w:val="0"/>
        <w:adjustRightInd w:val="0"/>
        <w:jc w:val="both"/>
        <w:rPr>
          <w:rFonts w:ascii="Arial" w:hAnsi="Arial" w:cs="Arial"/>
          <w:highlight w:val="yellow"/>
        </w:rPr>
      </w:pPr>
      <w:r w:rsidRPr="00DF7EA7">
        <w:rPr>
          <w:rFonts w:ascii="Arial" w:hAnsi="Arial" w:cs="Arial"/>
          <w:highlight w:val="yellow"/>
        </w:rPr>
        <w:t xml:space="preserve">LS= </w:t>
      </w:r>
      <w:r w:rsidR="001777FE" w:rsidRPr="00DF7EA7">
        <w:rPr>
          <w:rFonts w:ascii="Arial" w:hAnsi="Arial" w:cs="Arial"/>
          <w:highlight w:val="yellow"/>
        </w:rPr>
        <w:t>2</w:t>
      </w:r>
      <w:r w:rsidR="00D536C7" w:rsidRPr="00DF7EA7">
        <w:rPr>
          <w:rFonts w:ascii="Arial" w:hAnsi="Arial" w:cs="Arial"/>
          <w:highlight w:val="yellow"/>
        </w:rPr>
        <w:t>8.11</w:t>
      </w:r>
    </w:p>
    <w:p w14:paraId="41497F29" w14:textId="3D10F6E2" w:rsidR="00CE1C5E" w:rsidRPr="00DF7EA7" w:rsidRDefault="006E7154" w:rsidP="00CE1C5E">
      <w:pPr>
        <w:autoSpaceDE w:val="0"/>
        <w:autoSpaceDN w:val="0"/>
        <w:adjustRightInd w:val="0"/>
        <w:jc w:val="both"/>
        <w:rPr>
          <w:rFonts w:ascii="Arial" w:hAnsi="Arial" w:cs="Arial"/>
          <w:highlight w:val="yellow"/>
        </w:rPr>
      </w:pPr>
      <w:r w:rsidRPr="00DF7EA7">
        <w:rPr>
          <w:rFonts w:ascii="Arial" w:hAnsi="Arial" w:cs="Arial"/>
          <w:highlight w:val="yellow"/>
        </w:rPr>
        <w:t xml:space="preserve">Ep = </w:t>
      </w:r>
      <w:r w:rsidR="000A3F8B" w:rsidRPr="00DF7EA7">
        <w:rPr>
          <w:rFonts w:ascii="Arial" w:hAnsi="Arial" w:cs="Arial"/>
          <w:highlight w:val="yellow"/>
        </w:rPr>
        <w:t>1</w:t>
      </w:r>
      <w:r w:rsidR="001777FE" w:rsidRPr="00DF7EA7">
        <w:rPr>
          <w:rFonts w:ascii="Arial" w:hAnsi="Arial" w:cs="Arial"/>
          <w:highlight w:val="yellow"/>
        </w:rPr>
        <w:t>057.14</w:t>
      </w:r>
      <w:r w:rsidRPr="00DF7EA7">
        <w:rPr>
          <w:rFonts w:ascii="Arial" w:hAnsi="Arial" w:cs="Arial"/>
          <w:highlight w:val="yellow"/>
        </w:rPr>
        <w:t>*0.2</w:t>
      </w:r>
      <w:r w:rsidR="000A3F8B" w:rsidRPr="00DF7EA7">
        <w:rPr>
          <w:rFonts w:ascii="Arial" w:hAnsi="Arial" w:cs="Arial"/>
          <w:highlight w:val="yellow"/>
        </w:rPr>
        <w:t>0</w:t>
      </w:r>
      <w:r w:rsidRPr="00DF7EA7">
        <w:rPr>
          <w:rFonts w:ascii="Arial" w:hAnsi="Arial" w:cs="Arial"/>
          <w:highlight w:val="yellow"/>
        </w:rPr>
        <w:t>*</w:t>
      </w:r>
      <w:r w:rsidR="001777FE" w:rsidRPr="00DF7EA7">
        <w:rPr>
          <w:rFonts w:ascii="Arial" w:hAnsi="Arial" w:cs="Arial"/>
          <w:highlight w:val="yellow"/>
        </w:rPr>
        <w:t>2</w:t>
      </w:r>
      <w:r w:rsidR="00D536C7" w:rsidRPr="00DF7EA7">
        <w:rPr>
          <w:rFonts w:ascii="Arial" w:hAnsi="Arial" w:cs="Arial"/>
          <w:highlight w:val="yellow"/>
        </w:rPr>
        <w:t>8.11</w:t>
      </w:r>
    </w:p>
    <w:p w14:paraId="3BA02D6C" w14:textId="04F394CB" w:rsidR="00CE1C5E" w:rsidRPr="00DF7EA7" w:rsidRDefault="00CE1C5E" w:rsidP="00CE1C5E">
      <w:pPr>
        <w:autoSpaceDE w:val="0"/>
        <w:autoSpaceDN w:val="0"/>
        <w:adjustRightInd w:val="0"/>
        <w:jc w:val="both"/>
        <w:rPr>
          <w:rFonts w:ascii="Arial" w:hAnsi="Arial" w:cs="Arial"/>
          <w:highlight w:val="yellow"/>
        </w:rPr>
      </w:pPr>
      <w:r w:rsidRPr="00DF7EA7">
        <w:rPr>
          <w:rFonts w:ascii="Arial" w:hAnsi="Arial" w:cs="Arial"/>
          <w:highlight w:val="yellow"/>
        </w:rPr>
        <w:t xml:space="preserve">Ep= </w:t>
      </w:r>
      <w:r w:rsidR="001777FE" w:rsidRPr="00DF7EA7">
        <w:rPr>
          <w:rFonts w:ascii="Arial" w:hAnsi="Arial" w:cs="Arial"/>
          <w:highlight w:val="yellow"/>
        </w:rPr>
        <w:t>5,</w:t>
      </w:r>
      <w:r w:rsidR="00D536C7" w:rsidRPr="00DF7EA7">
        <w:rPr>
          <w:rFonts w:ascii="Arial" w:hAnsi="Arial" w:cs="Arial"/>
          <w:highlight w:val="yellow"/>
        </w:rPr>
        <w:t>943.24</w:t>
      </w:r>
      <w:r w:rsidR="000A3F8B" w:rsidRPr="00DF7EA7">
        <w:rPr>
          <w:rFonts w:ascii="Arial" w:hAnsi="Arial" w:cs="Arial"/>
          <w:highlight w:val="yellow"/>
        </w:rPr>
        <w:t xml:space="preserve"> </w:t>
      </w:r>
      <w:r w:rsidRPr="00DF7EA7">
        <w:rPr>
          <w:rFonts w:ascii="Arial" w:hAnsi="Arial" w:cs="Arial"/>
          <w:highlight w:val="yellow"/>
        </w:rPr>
        <w:t>T</w:t>
      </w:r>
      <w:r w:rsidR="00C80424" w:rsidRPr="00DF7EA7">
        <w:rPr>
          <w:rFonts w:ascii="Arial" w:hAnsi="Arial" w:cs="Arial"/>
          <w:highlight w:val="yellow"/>
        </w:rPr>
        <w:t>oneladas</w:t>
      </w:r>
      <w:r w:rsidRPr="00DF7EA7">
        <w:rPr>
          <w:rFonts w:ascii="Arial" w:hAnsi="Arial" w:cs="Arial"/>
          <w:highlight w:val="yellow"/>
        </w:rPr>
        <w:t>/a</w:t>
      </w:r>
      <w:r w:rsidR="001777FE" w:rsidRPr="00DF7EA7">
        <w:rPr>
          <w:rFonts w:ascii="Arial" w:hAnsi="Arial" w:cs="Arial"/>
          <w:highlight w:val="yellow"/>
        </w:rPr>
        <w:t>ño</w:t>
      </w:r>
    </w:p>
    <w:p w14:paraId="0AFB66CC" w14:textId="28B717A7" w:rsidR="00CE1C5E" w:rsidRDefault="00CE1C5E" w:rsidP="00CE1C5E">
      <w:pPr>
        <w:autoSpaceDE w:val="0"/>
        <w:autoSpaceDN w:val="0"/>
        <w:adjustRightInd w:val="0"/>
        <w:jc w:val="both"/>
        <w:rPr>
          <w:rFonts w:ascii="Arial" w:hAnsi="Arial" w:cs="Arial"/>
        </w:rPr>
      </w:pPr>
      <w:r w:rsidRPr="00DF7EA7">
        <w:rPr>
          <w:rFonts w:ascii="Arial" w:hAnsi="Arial" w:cs="Arial"/>
          <w:highlight w:val="yellow"/>
        </w:rPr>
        <w:t>(Con la modific</w:t>
      </w:r>
      <w:r w:rsidR="006E7154" w:rsidRPr="00DF7EA7">
        <w:rPr>
          <w:rFonts w:ascii="Arial" w:hAnsi="Arial" w:cs="Arial"/>
          <w:highlight w:val="yellow"/>
        </w:rPr>
        <w:t xml:space="preserve">ación del área se perderán </w:t>
      </w:r>
      <w:r w:rsidR="001777FE" w:rsidRPr="00DF7EA7">
        <w:rPr>
          <w:rFonts w:ascii="Arial" w:hAnsi="Arial" w:cs="Arial"/>
          <w:highlight w:val="yellow"/>
        </w:rPr>
        <w:t>5</w:t>
      </w:r>
      <w:r w:rsidR="00D536C7" w:rsidRPr="00DF7EA7">
        <w:rPr>
          <w:rFonts w:ascii="Arial" w:hAnsi="Arial" w:cs="Arial"/>
          <w:highlight w:val="yellow"/>
        </w:rPr>
        <w:t>94.32</w:t>
      </w:r>
      <w:r w:rsidRPr="00DF7EA7">
        <w:rPr>
          <w:rFonts w:ascii="Arial" w:hAnsi="Arial" w:cs="Arial"/>
          <w:highlight w:val="yellow"/>
        </w:rPr>
        <w:t xml:space="preserve"> mm de suelo por año).</w:t>
      </w:r>
    </w:p>
    <w:bookmarkEnd w:id="87"/>
    <w:p w14:paraId="6773B795" w14:textId="32F9BD1E" w:rsidR="005752A1" w:rsidRDefault="005752A1" w:rsidP="00CE1C5E">
      <w:pPr>
        <w:autoSpaceDE w:val="0"/>
        <w:autoSpaceDN w:val="0"/>
        <w:adjustRightInd w:val="0"/>
        <w:jc w:val="both"/>
        <w:rPr>
          <w:rFonts w:ascii="Arial" w:hAnsi="Arial" w:cs="Arial"/>
        </w:rPr>
      </w:pPr>
    </w:p>
    <w:p w14:paraId="2172A02B" w14:textId="77777777" w:rsidR="005752A1" w:rsidRPr="00CE1C5E" w:rsidRDefault="005752A1" w:rsidP="00CE1C5E">
      <w:pPr>
        <w:autoSpaceDE w:val="0"/>
        <w:autoSpaceDN w:val="0"/>
        <w:adjustRightInd w:val="0"/>
        <w:jc w:val="both"/>
        <w:rPr>
          <w:rFonts w:ascii="Arial" w:hAnsi="Arial" w:cs="Arial"/>
        </w:rPr>
      </w:pPr>
    </w:p>
    <w:p w14:paraId="41A12E7B" w14:textId="5DC47363" w:rsidR="00CE1C5E" w:rsidRPr="00CE1C5E" w:rsidRDefault="00CE1C5E" w:rsidP="00FD091F">
      <w:pPr>
        <w:pStyle w:val="Ttulo5"/>
      </w:pPr>
      <w:bookmarkStart w:id="88" w:name="_Toc54861906"/>
      <w:bookmarkStart w:id="89" w:name="_Toc67644291"/>
      <w:bookmarkStart w:id="90" w:name="_Toc166755118"/>
      <w:bookmarkStart w:id="91" w:name="_Toc525555194"/>
      <w:r w:rsidRPr="00CE1C5E">
        <w:t>V.</w:t>
      </w:r>
      <w:r w:rsidR="00FD091F">
        <w:t>3.1.1.1.</w:t>
      </w:r>
      <w:r w:rsidRPr="00CE1C5E">
        <w:t>5.- Resultados obtenidos en el área del ACUSTF</w:t>
      </w:r>
      <w:bookmarkEnd w:id="88"/>
      <w:bookmarkEnd w:id="89"/>
      <w:bookmarkEnd w:id="90"/>
    </w:p>
    <w:p w14:paraId="5F80FA8D" w14:textId="77777777" w:rsidR="00CE1C5E" w:rsidRPr="00CE1C5E" w:rsidRDefault="00CE1C5E" w:rsidP="00CE1C5E">
      <w:pPr>
        <w:jc w:val="both"/>
        <w:rPr>
          <w:rFonts w:ascii="Arial" w:hAnsi="Arial" w:cs="Arial"/>
        </w:rPr>
      </w:pPr>
    </w:p>
    <w:p w14:paraId="7218D334" w14:textId="35096206" w:rsidR="00CE1C5E" w:rsidRPr="00CE1C5E" w:rsidRDefault="00CE1C5E" w:rsidP="00FD091F">
      <w:pPr>
        <w:pStyle w:val="TABLAS0"/>
        <w:tabs>
          <w:tab w:val="left" w:pos="1985"/>
        </w:tabs>
      </w:pPr>
      <w:bookmarkStart w:id="92" w:name="_Toc56429742"/>
      <w:bookmarkStart w:id="93" w:name="_Toc67324358"/>
      <w:bookmarkStart w:id="94" w:name="_Toc166755191"/>
      <w:r w:rsidRPr="00CE1C5E">
        <w:t xml:space="preserve">Erosión </w:t>
      </w:r>
      <w:r w:rsidR="00FD091F" w:rsidRPr="00CE1C5E">
        <w:t>hídrica</w:t>
      </w:r>
      <w:r w:rsidRPr="00CE1C5E">
        <w:t xml:space="preserve"> con y sin proyecto en el ACUSTF</w:t>
      </w:r>
      <w:bookmarkEnd w:id="92"/>
      <w:bookmarkEnd w:id="93"/>
      <w:bookmarkEnd w:id="94"/>
    </w:p>
    <w:tbl>
      <w:tblPr>
        <w:tblStyle w:val="Tablaconcuadrcula4-nfasis1"/>
        <w:tblW w:w="5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2960"/>
      </w:tblGrid>
      <w:tr w:rsidR="00C80424" w:rsidRPr="00DF7EA7" w14:paraId="568AFB25" w14:textId="77777777" w:rsidTr="00C80424">
        <w:trPr>
          <w:cnfStyle w:val="100000000000" w:firstRow="1" w:lastRow="0" w:firstColumn="0" w:lastColumn="0" w:oddVBand="0" w:evenVBand="0" w:oddHBand="0" w:evenHBand="0" w:firstRowFirstColumn="0" w:firstRowLastColumn="0" w:lastRowFirstColumn="0" w:lastRowLastColumn="0"/>
          <w:trHeight w:val="539"/>
          <w:jc w:val="center"/>
        </w:trPr>
        <w:tc>
          <w:tcPr>
            <w:cnfStyle w:val="001000000000" w:firstRow="0" w:lastRow="0" w:firstColumn="1" w:lastColumn="0" w:oddVBand="0" w:evenVBand="0" w:oddHBand="0" w:evenHBand="0" w:firstRowFirstColumn="0" w:firstRowLastColumn="0" w:lastRowFirstColumn="0" w:lastRowLastColumn="0"/>
            <w:tcW w:w="2480" w:type="dxa"/>
            <w:vAlign w:val="center"/>
            <w:hideMark/>
          </w:tcPr>
          <w:p w14:paraId="5C304978" w14:textId="053B4FE0" w:rsidR="00C80424" w:rsidRPr="00DF7EA7" w:rsidRDefault="00C80424" w:rsidP="00744DFC">
            <w:pPr>
              <w:spacing w:line="240" w:lineRule="exact"/>
              <w:jc w:val="center"/>
              <w:rPr>
                <w:rFonts w:ascii="Arial" w:hAnsi="Arial" w:cs="Arial"/>
                <w:b w:val="0"/>
                <w:bCs w:val="0"/>
                <w:color w:val="000000"/>
                <w:highlight w:val="yellow"/>
              </w:rPr>
            </w:pPr>
            <w:r w:rsidRPr="00DF7EA7">
              <w:rPr>
                <w:rFonts w:ascii="Arial" w:hAnsi="Arial" w:cs="Arial"/>
                <w:color w:val="000000"/>
                <w:highlight w:val="yellow"/>
              </w:rPr>
              <w:t>Erosión sin proyecto mm/año suelo</w:t>
            </w:r>
          </w:p>
        </w:tc>
        <w:tc>
          <w:tcPr>
            <w:tcW w:w="2960" w:type="dxa"/>
            <w:vAlign w:val="center"/>
            <w:hideMark/>
          </w:tcPr>
          <w:p w14:paraId="437F6D8A" w14:textId="39E44E36" w:rsidR="00C80424" w:rsidRPr="00DF7EA7" w:rsidRDefault="00C80424" w:rsidP="00744DFC">
            <w:pPr>
              <w:spacing w:line="240" w:lineRule="exact"/>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Erosión con proyecto mm/año suelo</w:t>
            </w:r>
          </w:p>
        </w:tc>
      </w:tr>
      <w:tr w:rsidR="00C80424" w:rsidRPr="00CE1C5E" w14:paraId="519461F4" w14:textId="77777777" w:rsidTr="00C8042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80" w:type="dxa"/>
            <w:noWrap/>
          </w:tcPr>
          <w:p w14:paraId="1AC47D44" w14:textId="13F96580" w:rsidR="00C80424" w:rsidRPr="00DF7EA7" w:rsidRDefault="00C80424" w:rsidP="00FD091F">
            <w:pPr>
              <w:spacing w:line="240" w:lineRule="exact"/>
              <w:jc w:val="center"/>
              <w:rPr>
                <w:rFonts w:ascii="Arial" w:hAnsi="Arial" w:cs="Arial"/>
                <w:color w:val="000000"/>
                <w:highlight w:val="yellow"/>
              </w:rPr>
            </w:pPr>
            <w:r w:rsidRPr="00DF7EA7">
              <w:rPr>
                <w:rFonts w:ascii="Arial" w:hAnsi="Arial" w:cs="Arial"/>
                <w:color w:val="000000"/>
                <w:highlight w:val="yellow"/>
              </w:rPr>
              <w:t>59.43</w:t>
            </w:r>
          </w:p>
        </w:tc>
        <w:tc>
          <w:tcPr>
            <w:tcW w:w="2960" w:type="dxa"/>
            <w:noWrap/>
          </w:tcPr>
          <w:p w14:paraId="7F064EAD" w14:textId="36D7F25D" w:rsidR="00C80424" w:rsidRPr="00CE1C5E" w:rsidRDefault="00C80424" w:rsidP="00FD091F">
            <w:pPr>
              <w:spacing w:line="240" w:lineRule="exact"/>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DF7EA7">
              <w:rPr>
                <w:rFonts w:ascii="Arial" w:hAnsi="Arial" w:cs="Arial"/>
                <w:color w:val="000000"/>
                <w:highlight w:val="yellow"/>
              </w:rPr>
              <w:t>594.32</w:t>
            </w:r>
          </w:p>
        </w:tc>
      </w:tr>
      <w:bookmarkEnd w:id="91"/>
    </w:tbl>
    <w:p w14:paraId="447EB14C" w14:textId="77777777" w:rsidR="00CE1C5E" w:rsidRPr="00CE1C5E" w:rsidRDefault="00CE1C5E" w:rsidP="00CE1C5E">
      <w:pPr>
        <w:autoSpaceDE w:val="0"/>
        <w:autoSpaceDN w:val="0"/>
        <w:adjustRightInd w:val="0"/>
        <w:jc w:val="both"/>
        <w:rPr>
          <w:rFonts w:ascii="Arial" w:hAnsi="Arial" w:cs="Arial"/>
        </w:rPr>
      </w:pPr>
    </w:p>
    <w:p w14:paraId="4B647A6A" w14:textId="484205F2" w:rsidR="00CE1C5E" w:rsidRPr="00CE1C5E" w:rsidRDefault="00CE1C5E" w:rsidP="00CE1C5E">
      <w:pPr>
        <w:autoSpaceDE w:val="0"/>
        <w:autoSpaceDN w:val="0"/>
        <w:adjustRightInd w:val="0"/>
        <w:jc w:val="both"/>
        <w:rPr>
          <w:rFonts w:ascii="Arial" w:hAnsi="Arial" w:cs="Arial"/>
        </w:rPr>
      </w:pPr>
      <w:r w:rsidRPr="00BC2BE7">
        <w:rPr>
          <w:rFonts w:ascii="Arial" w:hAnsi="Arial" w:cs="Arial"/>
        </w:rPr>
        <w:t xml:space="preserve">En las condiciones actuales por efecto de la lluvia </w:t>
      </w:r>
      <w:r w:rsidR="006E7154" w:rsidRPr="00BC2BE7">
        <w:rPr>
          <w:rFonts w:ascii="Arial" w:hAnsi="Arial" w:cs="Arial"/>
        </w:rPr>
        <w:t xml:space="preserve">se pueden tener pérdidas de </w:t>
      </w:r>
      <w:bookmarkStart w:id="95" w:name="_Hlk166745401"/>
      <w:r w:rsidR="00C0449E" w:rsidRPr="00DF7EA7">
        <w:rPr>
          <w:rFonts w:ascii="Arial" w:hAnsi="Arial" w:cs="Arial"/>
          <w:highlight w:val="yellow"/>
        </w:rPr>
        <w:t>5</w:t>
      </w:r>
      <w:r w:rsidR="00744DFC" w:rsidRPr="00DF7EA7">
        <w:rPr>
          <w:rFonts w:ascii="Arial" w:hAnsi="Arial" w:cs="Arial"/>
          <w:highlight w:val="yellow"/>
        </w:rPr>
        <w:t>9.43</w:t>
      </w:r>
      <w:r w:rsidRPr="00DF7EA7">
        <w:rPr>
          <w:rFonts w:ascii="Arial" w:hAnsi="Arial" w:cs="Arial"/>
          <w:highlight w:val="yellow"/>
        </w:rPr>
        <w:t xml:space="preserve"> mm de suelo/a</w:t>
      </w:r>
      <w:r w:rsidR="00C0449E" w:rsidRPr="00DF7EA7">
        <w:rPr>
          <w:rFonts w:ascii="Arial" w:hAnsi="Arial" w:cs="Arial"/>
          <w:highlight w:val="yellow"/>
        </w:rPr>
        <w:t>ñ</w:t>
      </w:r>
      <w:r w:rsidR="00E049FA" w:rsidRPr="00DF7EA7">
        <w:rPr>
          <w:rFonts w:ascii="Arial" w:hAnsi="Arial" w:cs="Arial"/>
          <w:highlight w:val="yellow"/>
        </w:rPr>
        <w:t>o</w:t>
      </w:r>
      <w:r w:rsidRPr="00DF7EA7">
        <w:rPr>
          <w:rFonts w:ascii="Arial" w:hAnsi="Arial" w:cs="Arial"/>
          <w:highlight w:val="yellow"/>
        </w:rPr>
        <w:t xml:space="preserve">, </w:t>
      </w:r>
      <w:r w:rsidRPr="00BC2BE7">
        <w:rPr>
          <w:rFonts w:ascii="Arial" w:hAnsi="Arial" w:cs="Arial"/>
        </w:rPr>
        <w:t>con la implementación del proyecto al quedar desnudo el suelo i</w:t>
      </w:r>
      <w:r w:rsidR="006E7154" w:rsidRPr="00BC2BE7">
        <w:rPr>
          <w:rFonts w:ascii="Arial" w:hAnsi="Arial" w:cs="Arial"/>
        </w:rPr>
        <w:t>ncrementa una pérdida hasta</w:t>
      </w:r>
      <w:r w:rsidR="006E7154" w:rsidRPr="00DF7EA7">
        <w:rPr>
          <w:rFonts w:ascii="Arial" w:hAnsi="Arial" w:cs="Arial"/>
          <w:highlight w:val="yellow"/>
        </w:rPr>
        <w:t xml:space="preserve"> </w:t>
      </w:r>
      <w:r w:rsidR="00C0449E" w:rsidRPr="00DF7EA7">
        <w:rPr>
          <w:rFonts w:ascii="Arial" w:hAnsi="Arial" w:cs="Arial"/>
          <w:highlight w:val="yellow"/>
        </w:rPr>
        <w:t>5</w:t>
      </w:r>
      <w:r w:rsidR="00744DFC" w:rsidRPr="00DF7EA7">
        <w:rPr>
          <w:rFonts w:ascii="Arial" w:hAnsi="Arial" w:cs="Arial"/>
          <w:highlight w:val="yellow"/>
        </w:rPr>
        <w:t>94.32</w:t>
      </w:r>
      <w:r w:rsidRPr="00DF7EA7">
        <w:rPr>
          <w:rFonts w:ascii="Arial" w:hAnsi="Arial" w:cs="Arial"/>
          <w:highlight w:val="yellow"/>
        </w:rPr>
        <w:t xml:space="preserve"> mm de suelo/a</w:t>
      </w:r>
      <w:r w:rsidR="00C0449E" w:rsidRPr="00DF7EA7">
        <w:rPr>
          <w:rFonts w:ascii="Arial" w:hAnsi="Arial" w:cs="Arial"/>
          <w:highlight w:val="yellow"/>
        </w:rPr>
        <w:t>ño</w:t>
      </w:r>
      <w:bookmarkEnd w:id="95"/>
      <w:r w:rsidR="00C80424" w:rsidRPr="00DF7EA7">
        <w:rPr>
          <w:rFonts w:ascii="Arial" w:hAnsi="Arial" w:cs="Arial"/>
          <w:highlight w:val="yellow"/>
        </w:rPr>
        <w:t>.</w:t>
      </w:r>
    </w:p>
    <w:p w14:paraId="68B90B1F" w14:textId="77777777" w:rsidR="00CE1C5E" w:rsidRPr="00CE1C5E" w:rsidRDefault="00CE1C5E" w:rsidP="00CE1C5E">
      <w:pPr>
        <w:autoSpaceDE w:val="0"/>
        <w:autoSpaceDN w:val="0"/>
        <w:adjustRightInd w:val="0"/>
        <w:jc w:val="both"/>
        <w:rPr>
          <w:rFonts w:ascii="Arial" w:hAnsi="Arial" w:cs="Arial"/>
        </w:rPr>
      </w:pPr>
    </w:p>
    <w:p w14:paraId="6689929E" w14:textId="77777777" w:rsidR="00CE1C5E" w:rsidRPr="00CE1C5E" w:rsidRDefault="00CE1C5E" w:rsidP="00CE1C5E">
      <w:pPr>
        <w:autoSpaceDE w:val="0"/>
        <w:autoSpaceDN w:val="0"/>
        <w:adjustRightInd w:val="0"/>
        <w:jc w:val="both"/>
        <w:rPr>
          <w:rFonts w:ascii="Arial" w:hAnsi="Arial" w:cs="Arial"/>
        </w:rPr>
      </w:pPr>
    </w:p>
    <w:p w14:paraId="4C17D1A7" w14:textId="399B0743" w:rsidR="00EC544E" w:rsidRPr="00854D04" w:rsidRDefault="00EC544E" w:rsidP="00EC544E">
      <w:pPr>
        <w:pStyle w:val="Ttulo4"/>
      </w:pPr>
      <w:bookmarkStart w:id="96" w:name="_Toc525555196"/>
      <w:bookmarkStart w:id="97" w:name="_Toc54861907"/>
      <w:bookmarkStart w:id="98" w:name="_Toc67644292"/>
      <w:bookmarkStart w:id="99" w:name="_Toc166755119"/>
      <w:r w:rsidRPr="00854D04">
        <w:t>V</w:t>
      </w:r>
      <w:r>
        <w:t>.3.1.2</w:t>
      </w:r>
      <w:r w:rsidRPr="00854D04">
        <w:t>.</w:t>
      </w:r>
      <w:r>
        <w:t>-</w:t>
      </w:r>
      <w:r w:rsidRPr="00854D04">
        <w:t xml:space="preserve"> Metodología para determinar la erosión eólica en </w:t>
      </w:r>
      <w:bookmarkEnd w:id="96"/>
      <w:r w:rsidRPr="00854D04">
        <w:t>ACUSTF</w:t>
      </w:r>
      <w:bookmarkEnd w:id="97"/>
      <w:bookmarkEnd w:id="98"/>
      <w:bookmarkEnd w:id="99"/>
    </w:p>
    <w:p w14:paraId="48D2DCCB" w14:textId="77777777" w:rsidR="00EC544E" w:rsidRPr="00854D04" w:rsidRDefault="00EC544E" w:rsidP="00EC544E">
      <w:pPr>
        <w:autoSpaceDE w:val="0"/>
        <w:autoSpaceDN w:val="0"/>
        <w:adjustRightInd w:val="0"/>
        <w:rPr>
          <w:rFonts w:cs="Arial"/>
          <w:b/>
        </w:rPr>
      </w:pPr>
    </w:p>
    <w:p w14:paraId="5C6D2B84"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La metodología que se empleó para obtener dichos resultados es la tomada por SAGARPA, la cual es la siguiente:</w:t>
      </w:r>
    </w:p>
    <w:p w14:paraId="632B43A3" w14:textId="77777777" w:rsidR="00EC544E" w:rsidRPr="00EC544E" w:rsidRDefault="00EC544E" w:rsidP="00EC544E">
      <w:pPr>
        <w:autoSpaceDE w:val="0"/>
        <w:autoSpaceDN w:val="0"/>
        <w:adjustRightInd w:val="0"/>
        <w:jc w:val="both"/>
        <w:rPr>
          <w:rFonts w:ascii="Arial" w:hAnsi="Arial" w:cs="Arial"/>
        </w:rPr>
      </w:pPr>
    </w:p>
    <w:p w14:paraId="0DCEB882"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Predicción de la erosión eólica.  </w:t>
      </w:r>
    </w:p>
    <w:p w14:paraId="4E89031B"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La predicción de erosión eólica se puede llevar a cabo por la ecuación desarrollada por Chepil (1963) similar a la propuesta por Wischmeier (1968).   </w:t>
      </w:r>
    </w:p>
    <w:p w14:paraId="7948FF44" w14:textId="77777777" w:rsidR="00EC544E" w:rsidRPr="00EC544E" w:rsidRDefault="00EC544E" w:rsidP="00EC544E">
      <w:pPr>
        <w:autoSpaceDE w:val="0"/>
        <w:autoSpaceDN w:val="0"/>
        <w:adjustRightInd w:val="0"/>
        <w:jc w:val="both"/>
        <w:rPr>
          <w:rFonts w:ascii="Arial" w:hAnsi="Arial" w:cs="Arial"/>
        </w:rPr>
      </w:pPr>
    </w:p>
    <w:p w14:paraId="0075D974" w14:textId="77777777" w:rsidR="00EC544E" w:rsidRPr="00EC544E" w:rsidRDefault="00EC544E" w:rsidP="00EC544E">
      <w:pPr>
        <w:autoSpaceDE w:val="0"/>
        <w:autoSpaceDN w:val="0"/>
        <w:adjustRightInd w:val="0"/>
        <w:jc w:val="both"/>
        <w:rPr>
          <w:rFonts w:ascii="Arial" w:hAnsi="Arial" w:cs="Arial"/>
          <w:b/>
          <w:u w:val="single"/>
        </w:rPr>
      </w:pPr>
      <w:r w:rsidRPr="00EC544E">
        <w:rPr>
          <w:rFonts w:ascii="Arial" w:hAnsi="Arial" w:cs="Arial"/>
          <w:b/>
          <w:u w:val="single"/>
        </w:rPr>
        <w:t xml:space="preserve">X a = (F, G, R, W, V)  </w:t>
      </w:r>
    </w:p>
    <w:p w14:paraId="67186051" w14:textId="77777777" w:rsidR="00EC544E" w:rsidRDefault="00EC544E" w:rsidP="00EC544E">
      <w:pPr>
        <w:autoSpaceDE w:val="0"/>
        <w:autoSpaceDN w:val="0"/>
        <w:adjustRightInd w:val="0"/>
        <w:jc w:val="both"/>
        <w:rPr>
          <w:rFonts w:ascii="Arial" w:hAnsi="Arial" w:cs="Arial"/>
        </w:rPr>
      </w:pPr>
    </w:p>
    <w:p w14:paraId="4423F375" w14:textId="47CEE44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Donde </w:t>
      </w:r>
    </w:p>
    <w:p w14:paraId="323FB1D0"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X a = Promedio potencial de erosión anual.   </w:t>
      </w:r>
    </w:p>
    <w:p w14:paraId="5095437D"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F = Erosión del suelo    </w:t>
      </w:r>
    </w:p>
    <w:p w14:paraId="094B04D4"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G = Factor local geográfico para la erosión por viento.   </w:t>
      </w:r>
    </w:p>
    <w:p w14:paraId="1E04FA81"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R = Rugosidad de la superficie del suelo.    </w:t>
      </w:r>
    </w:p>
    <w:p w14:paraId="400AF743"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W = Ancho equivalente del campo.   </w:t>
      </w:r>
    </w:p>
    <w:p w14:paraId="7FBC9B5B"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V = Cantidad equivalente de cubierta vegetal.  </w:t>
      </w:r>
    </w:p>
    <w:p w14:paraId="01A0DFFC" w14:textId="77777777" w:rsidR="00EC544E" w:rsidRPr="00EC544E" w:rsidRDefault="00EC544E" w:rsidP="00EC544E">
      <w:pPr>
        <w:autoSpaceDE w:val="0"/>
        <w:autoSpaceDN w:val="0"/>
        <w:adjustRightInd w:val="0"/>
        <w:jc w:val="both"/>
        <w:rPr>
          <w:rFonts w:ascii="Arial" w:hAnsi="Arial" w:cs="Arial"/>
        </w:rPr>
      </w:pPr>
    </w:p>
    <w:p w14:paraId="13BD65A5"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b/>
        </w:rPr>
        <w:t>Factores considerados</w:t>
      </w:r>
      <w:r w:rsidRPr="00EC544E">
        <w:rPr>
          <w:rFonts w:ascii="Arial" w:hAnsi="Arial" w:cs="Arial"/>
        </w:rPr>
        <w:t xml:space="preserve">.  </w:t>
      </w:r>
    </w:p>
    <w:p w14:paraId="63F12D07"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La velocidad del viento es calculada con la suposición de que la velocidad es superior a la necesaria para mover una partícula del suelo. La humedad del suelo es considerada tratando de encontrar que la erosión del suelo por viento es una función de las fuerzas de cohesión del agua alrededor de las partículas. La máxima erosividad por viento se presenta en suelos que contienen menos de </w:t>
      </w:r>
      <w:r w:rsidRPr="00EC544E">
        <w:rPr>
          <w:rFonts w:ascii="Arial" w:hAnsi="Arial" w:cs="Arial"/>
          <w:vertAlign w:val="superscript"/>
        </w:rPr>
        <w:t>1</w:t>
      </w:r>
      <w:r w:rsidRPr="00EC544E">
        <w:rPr>
          <w:rFonts w:ascii="Arial" w:hAnsi="Arial" w:cs="Arial"/>
        </w:rPr>
        <w:t>/</w:t>
      </w:r>
      <w:r w:rsidRPr="00EC544E">
        <w:rPr>
          <w:rFonts w:ascii="Arial" w:hAnsi="Arial" w:cs="Arial"/>
          <w:vertAlign w:val="subscript"/>
        </w:rPr>
        <w:t>3</w:t>
      </w:r>
      <w:r w:rsidRPr="00EC544E">
        <w:rPr>
          <w:rFonts w:ascii="Arial" w:hAnsi="Arial" w:cs="Arial"/>
        </w:rPr>
        <w:t xml:space="preserve"> de la humedad al punto de marchitamiento permanente (PMP), se considera como un suelo secado al aire) sobre este contenido de humedad la erosión decrece hasta el contenido de PMP, hasta cierto punto en donde la erosión decrece al máximo.  </w:t>
      </w:r>
    </w:p>
    <w:p w14:paraId="365952D4"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La ecuación usa agregados mayores a 0.84 mm obtenidos por tamizado en suelo seco.   </w:t>
      </w:r>
    </w:p>
    <w:p w14:paraId="1BCB52C1" w14:textId="77777777" w:rsidR="00EC544E" w:rsidRPr="00EC544E" w:rsidRDefault="00EC544E" w:rsidP="00EC544E">
      <w:pPr>
        <w:autoSpaceDE w:val="0"/>
        <w:autoSpaceDN w:val="0"/>
        <w:adjustRightInd w:val="0"/>
        <w:jc w:val="both"/>
        <w:rPr>
          <w:rFonts w:ascii="Arial" w:hAnsi="Arial" w:cs="Arial"/>
        </w:rPr>
      </w:pPr>
    </w:p>
    <w:p w14:paraId="62327161" w14:textId="77777777" w:rsidR="00EC544E" w:rsidRPr="00EC544E" w:rsidRDefault="00EC544E" w:rsidP="00EC544E">
      <w:pPr>
        <w:autoSpaceDE w:val="0"/>
        <w:autoSpaceDN w:val="0"/>
        <w:adjustRightInd w:val="0"/>
        <w:jc w:val="both"/>
        <w:rPr>
          <w:rFonts w:ascii="Arial" w:hAnsi="Arial" w:cs="Arial"/>
        </w:rPr>
      </w:pPr>
    </w:p>
    <w:p w14:paraId="44348A14" w14:textId="77777777" w:rsidR="00EC544E" w:rsidRPr="00EC544E" w:rsidRDefault="00EC544E" w:rsidP="00EC544E">
      <w:pPr>
        <w:autoSpaceDE w:val="0"/>
        <w:autoSpaceDN w:val="0"/>
        <w:adjustRightInd w:val="0"/>
        <w:jc w:val="both"/>
        <w:rPr>
          <w:rFonts w:ascii="Arial" w:hAnsi="Arial" w:cs="Arial"/>
          <w:b/>
        </w:rPr>
      </w:pPr>
      <w:r w:rsidRPr="00EC544E">
        <w:rPr>
          <w:rFonts w:ascii="Arial" w:hAnsi="Arial" w:cs="Arial"/>
          <w:b/>
        </w:rPr>
        <w:t xml:space="preserve">Factor climático   G.  </w:t>
      </w:r>
    </w:p>
    <w:p w14:paraId="2EA1F410"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C = 1/100 i=1∑12 (Ve3 / 100) (((PET - P) / PET) * n)  </w:t>
      </w:r>
    </w:p>
    <w:p w14:paraId="161CD8A4"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Dónde: G = Promedio de la erosión eólica anual.    </w:t>
      </w:r>
    </w:p>
    <w:p w14:paraId="6BAFC259"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V = Velocidad media mensual a 2 metros de altura, m/s.    </w:t>
      </w:r>
    </w:p>
    <w:p w14:paraId="50BFC811"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P = Precipitación pluvial, mm.   </w:t>
      </w:r>
    </w:p>
    <w:p w14:paraId="686B1834"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PET = Evapotranspiración potencial, mm.  </w:t>
      </w:r>
    </w:p>
    <w:p w14:paraId="6F8C6F89"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n = Número de día del mes cuando se tomó la velocidad del viento</w:t>
      </w:r>
    </w:p>
    <w:p w14:paraId="799FC324"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El número de días sobre el cual la erosión ocurre es asumido que sea proporcional a (PET - P) / PET por el número de días total al mes.  </w:t>
      </w:r>
    </w:p>
    <w:p w14:paraId="010E3D55"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PET, puede ser estimado por Penman, Thornthwaite, Blanney, etc.  </w:t>
      </w:r>
    </w:p>
    <w:p w14:paraId="1A53A618"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Para estimar la erosión eólica del área de CUSTF se utilizaron los siguientes factores.</w:t>
      </w:r>
    </w:p>
    <w:p w14:paraId="1617B3C0" w14:textId="77777777" w:rsidR="00EC544E" w:rsidRPr="00EC544E" w:rsidRDefault="00EC544E" w:rsidP="00EC544E">
      <w:pPr>
        <w:autoSpaceDE w:val="0"/>
        <w:autoSpaceDN w:val="0"/>
        <w:adjustRightInd w:val="0"/>
        <w:jc w:val="both"/>
        <w:rPr>
          <w:rFonts w:ascii="Arial" w:hAnsi="Arial" w:cs="Arial"/>
        </w:rPr>
      </w:pPr>
    </w:p>
    <w:p w14:paraId="2657813D" w14:textId="06459842" w:rsidR="00EC544E" w:rsidRPr="00EC544E" w:rsidRDefault="00EC544E" w:rsidP="00EC544E">
      <w:pPr>
        <w:pStyle w:val="TABLAS0"/>
      </w:pPr>
      <w:bookmarkStart w:id="100" w:name="_Toc525555421"/>
      <w:bookmarkStart w:id="101" w:name="_Toc56429743"/>
      <w:bookmarkStart w:id="102" w:name="_Toc166755192"/>
      <w:r w:rsidRPr="00EC544E">
        <w:t>Valor de factores para cálculo de erosión en el área de CUSTF.</w:t>
      </w:r>
      <w:bookmarkEnd w:id="100"/>
      <w:bookmarkEnd w:id="101"/>
      <w:bookmarkEnd w:id="102"/>
    </w:p>
    <w:tbl>
      <w:tblPr>
        <w:tblStyle w:val="Tablaconcuadrcula4-nfasis1"/>
        <w:tblW w:w="76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7"/>
        <w:gridCol w:w="817"/>
      </w:tblGrid>
      <w:tr w:rsidR="00C80424" w:rsidRPr="00DF7EA7" w14:paraId="46644778" w14:textId="77777777" w:rsidTr="00B4430F">
        <w:trPr>
          <w:cnfStyle w:val="100000000000" w:firstRow="1" w:lastRow="0" w:firstColumn="0" w:lastColumn="0" w:oddVBand="0" w:evenVBand="0" w:oddHBand="0"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6927" w:type="dxa"/>
            <w:noWrap/>
          </w:tcPr>
          <w:p w14:paraId="0605D100" w14:textId="6F2FEFDF" w:rsidR="00EC544E" w:rsidRPr="00DF7EA7" w:rsidRDefault="009E7B2D" w:rsidP="00EC544E">
            <w:pPr>
              <w:jc w:val="both"/>
              <w:rPr>
                <w:rFonts w:ascii="Arial" w:hAnsi="Arial" w:cs="Arial"/>
                <w:color w:val="auto"/>
                <w:highlight w:val="yellow"/>
              </w:rPr>
            </w:pPr>
            <w:r w:rsidRPr="00DF7EA7">
              <w:rPr>
                <w:rFonts w:ascii="Arial" w:hAnsi="Arial" w:cs="Arial"/>
                <w:color w:val="auto"/>
                <w:highlight w:val="yellow"/>
              </w:rPr>
              <w:t>Factor</w:t>
            </w:r>
          </w:p>
        </w:tc>
        <w:tc>
          <w:tcPr>
            <w:tcW w:w="739" w:type="dxa"/>
            <w:noWrap/>
          </w:tcPr>
          <w:p w14:paraId="282FA1F0" w14:textId="1DA33BFB" w:rsidR="00EC544E" w:rsidRPr="00DF7EA7" w:rsidRDefault="009E7B2D" w:rsidP="00EC544E">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highlight w:val="yellow"/>
              </w:rPr>
            </w:pPr>
            <w:r w:rsidRPr="00DF7EA7">
              <w:rPr>
                <w:rFonts w:ascii="Arial" w:hAnsi="Arial" w:cs="Arial"/>
                <w:color w:val="auto"/>
                <w:highlight w:val="yellow"/>
              </w:rPr>
              <w:t>Valor</w:t>
            </w:r>
          </w:p>
        </w:tc>
      </w:tr>
      <w:tr w:rsidR="009E7B2D" w:rsidRPr="00DF7EA7" w14:paraId="7BB64309" w14:textId="77777777" w:rsidTr="00B4430F">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6927" w:type="dxa"/>
            <w:noWrap/>
          </w:tcPr>
          <w:p w14:paraId="0599E2CA" w14:textId="75A4E7C4" w:rsidR="009E7B2D" w:rsidRPr="00DF7EA7" w:rsidRDefault="009E7B2D" w:rsidP="009E7B2D">
            <w:pPr>
              <w:jc w:val="both"/>
              <w:rPr>
                <w:rFonts w:ascii="Arial" w:hAnsi="Arial" w:cs="Arial"/>
                <w:highlight w:val="yellow"/>
              </w:rPr>
            </w:pPr>
            <w:r w:rsidRPr="00DF7EA7">
              <w:rPr>
                <w:rFonts w:ascii="Arial" w:hAnsi="Arial" w:cs="Arial"/>
                <w:highlight w:val="yellow"/>
              </w:rPr>
              <w:t>F= ERODABILIDAD DEL SUELO</w:t>
            </w:r>
          </w:p>
        </w:tc>
        <w:tc>
          <w:tcPr>
            <w:tcW w:w="739" w:type="dxa"/>
            <w:noWrap/>
          </w:tcPr>
          <w:p w14:paraId="7B9E1C72" w14:textId="65C2379C" w:rsidR="009E7B2D" w:rsidRPr="00DF7EA7" w:rsidRDefault="009E7B2D" w:rsidP="009E7B2D">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DF7EA7">
              <w:rPr>
                <w:rFonts w:ascii="Arial" w:hAnsi="Arial" w:cs="Arial"/>
                <w:highlight w:val="yellow"/>
              </w:rPr>
              <w:t>0.2</w:t>
            </w:r>
            <w:r w:rsidR="00B129C3" w:rsidRPr="00DF7EA7">
              <w:rPr>
                <w:rFonts w:ascii="Arial" w:hAnsi="Arial" w:cs="Arial"/>
                <w:highlight w:val="yellow"/>
              </w:rPr>
              <w:t>0</w:t>
            </w:r>
          </w:p>
        </w:tc>
      </w:tr>
      <w:tr w:rsidR="009E7B2D" w:rsidRPr="00DF7EA7" w14:paraId="56493FEE" w14:textId="77777777" w:rsidTr="00B4430F">
        <w:trPr>
          <w:trHeight w:val="300"/>
          <w:jc w:val="center"/>
        </w:trPr>
        <w:tc>
          <w:tcPr>
            <w:cnfStyle w:val="001000000000" w:firstRow="0" w:lastRow="0" w:firstColumn="1" w:lastColumn="0" w:oddVBand="0" w:evenVBand="0" w:oddHBand="0" w:evenHBand="0" w:firstRowFirstColumn="0" w:firstRowLastColumn="0" w:lastRowFirstColumn="0" w:lastRowLastColumn="0"/>
            <w:tcW w:w="6927" w:type="dxa"/>
            <w:noWrap/>
            <w:hideMark/>
          </w:tcPr>
          <w:p w14:paraId="1016AF89" w14:textId="77777777" w:rsidR="009E7B2D" w:rsidRPr="00DF7EA7" w:rsidRDefault="009E7B2D" w:rsidP="009E7B2D">
            <w:pPr>
              <w:jc w:val="both"/>
              <w:rPr>
                <w:rFonts w:ascii="Arial" w:hAnsi="Arial" w:cs="Arial"/>
                <w:highlight w:val="yellow"/>
              </w:rPr>
            </w:pPr>
            <w:r w:rsidRPr="00DF7EA7">
              <w:rPr>
                <w:rFonts w:ascii="Arial" w:hAnsi="Arial" w:cs="Arial"/>
                <w:highlight w:val="yellow"/>
              </w:rPr>
              <w:t>G=FACTOR LOCAL GEOGRÁFICO PARA LA EROSIÓN POR VIENTO</w:t>
            </w:r>
          </w:p>
        </w:tc>
        <w:tc>
          <w:tcPr>
            <w:tcW w:w="739" w:type="dxa"/>
            <w:noWrap/>
            <w:hideMark/>
          </w:tcPr>
          <w:p w14:paraId="5158C9F9" w14:textId="6F6F4631" w:rsidR="009E7B2D" w:rsidRPr="00DF7EA7" w:rsidRDefault="009E7B2D" w:rsidP="009E7B2D">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DF7EA7">
              <w:rPr>
                <w:rFonts w:ascii="Arial" w:hAnsi="Arial" w:cs="Arial"/>
                <w:highlight w:val="yellow"/>
              </w:rPr>
              <w:t>0.</w:t>
            </w:r>
            <w:r w:rsidR="00C0449E" w:rsidRPr="00DF7EA7">
              <w:rPr>
                <w:rFonts w:ascii="Arial" w:hAnsi="Arial" w:cs="Arial"/>
                <w:highlight w:val="yellow"/>
              </w:rPr>
              <w:t>09</w:t>
            </w:r>
          </w:p>
        </w:tc>
      </w:tr>
      <w:tr w:rsidR="009E7B2D" w:rsidRPr="00DF7EA7" w14:paraId="1A60151A" w14:textId="77777777" w:rsidTr="00B4430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27" w:type="dxa"/>
            <w:noWrap/>
            <w:hideMark/>
          </w:tcPr>
          <w:p w14:paraId="53266B92" w14:textId="77777777" w:rsidR="009E7B2D" w:rsidRPr="00DF7EA7" w:rsidRDefault="009E7B2D" w:rsidP="009E7B2D">
            <w:pPr>
              <w:jc w:val="both"/>
              <w:rPr>
                <w:rFonts w:ascii="Arial" w:hAnsi="Arial" w:cs="Arial"/>
                <w:highlight w:val="yellow"/>
              </w:rPr>
            </w:pPr>
            <w:r w:rsidRPr="00DF7EA7">
              <w:rPr>
                <w:rFonts w:ascii="Arial" w:hAnsi="Arial" w:cs="Arial"/>
                <w:highlight w:val="yellow"/>
              </w:rPr>
              <w:t>R= RUGOSIDAD DE LA SUPERFICIE</w:t>
            </w:r>
          </w:p>
        </w:tc>
        <w:tc>
          <w:tcPr>
            <w:tcW w:w="739" w:type="dxa"/>
            <w:noWrap/>
            <w:hideMark/>
          </w:tcPr>
          <w:p w14:paraId="03F99F47" w14:textId="77777777" w:rsidR="009E7B2D" w:rsidRPr="00DF7EA7" w:rsidRDefault="009E7B2D" w:rsidP="009E7B2D">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DF7EA7">
              <w:rPr>
                <w:rFonts w:ascii="Arial" w:hAnsi="Arial" w:cs="Arial"/>
                <w:highlight w:val="yellow"/>
              </w:rPr>
              <w:t>0.5</w:t>
            </w:r>
          </w:p>
        </w:tc>
      </w:tr>
      <w:tr w:rsidR="009E7B2D" w:rsidRPr="00DF7EA7" w14:paraId="6DE108F4" w14:textId="77777777" w:rsidTr="00B4430F">
        <w:trPr>
          <w:trHeight w:val="300"/>
          <w:jc w:val="center"/>
        </w:trPr>
        <w:tc>
          <w:tcPr>
            <w:cnfStyle w:val="001000000000" w:firstRow="0" w:lastRow="0" w:firstColumn="1" w:lastColumn="0" w:oddVBand="0" w:evenVBand="0" w:oddHBand="0" w:evenHBand="0" w:firstRowFirstColumn="0" w:firstRowLastColumn="0" w:lastRowFirstColumn="0" w:lastRowLastColumn="0"/>
            <w:tcW w:w="6927" w:type="dxa"/>
            <w:noWrap/>
            <w:hideMark/>
          </w:tcPr>
          <w:p w14:paraId="731643A9" w14:textId="77777777" w:rsidR="009E7B2D" w:rsidRPr="00DF7EA7" w:rsidRDefault="009E7B2D" w:rsidP="009E7B2D">
            <w:pPr>
              <w:jc w:val="both"/>
              <w:rPr>
                <w:rFonts w:ascii="Arial" w:hAnsi="Arial" w:cs="Arial"/>
                <w:highlight w:val="yellow"/>
              </w:rPr>
            </w:pPr>
            <w:r w:rsidRPr="00DF7EA7">
              <w:rPr>
                <w:rFonts w:ascii="Arial" w:hAnsi="Arial" w:cs="Arial"/>
                <w:highlight w:val="yellow"/>
              </w:rPr>
              <w:t>W=ANCHO EQUIVALENTE DEL CAMPO</w:t>
            </w:r>
          </w:p>
        </w:tc>
        <w:tc>
          <w:tcPr>
            <w:tcW w:w="739" w:type="dxa"/>
            <w:noWrap/>
            <w:hideMark/>
          </w:tcPr>
          <w:p w14:paraId="382E9398" w14:textId="5FFC0CA1" w:rsidR="009E7B2D" w:rsidRPr="00DF7EA7" w:rsidRDefault="00C0449E" w:rsidP="009E7B2D">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DF7EA7">
              <w:rPr>
                <w:rFonts w:ascii="Arial" w:hAnsi="Arial" w:cs="Arial"/>
                <w:highlight w:val="yellow"/>
              </w:rPr>
              <w:t>50</w:t>
            </w:r>
            <w:r w:rsidR="00744DFC" w:rsidRPr="00DF7EA7">
              <w:rPr>
                <w:rFonts w:ascii="Arial" w:hAnsi="Arial" w:cs="Arial"/>
                <w:highlight w:val="yellow"/>
              </w:rPr>
              <w:t>2</w:t>
            </w:r>
          </w:p>
        </w:tc>
      </w:tr>
      <w:tr w:rsidR="009E7B2D" w:rsidRPr="00DF7EA7" w14:paraId="49D49E24" w14:textId="77777777" w:rsidTr="00B4430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27" w:type="dxa"/>
            <w:noWrap/>
            <w:hideMark/>
          </w:tcPr>
          <w:p w14:paraId="6D217791" w14:textId="77777777" w:rsidR="009E7B2D" w:rsidRPr="00DF7EA7" w:rsidRDefault="009E7B2D" w:rsidP="009E7B2D">
            <w:pPr>
              <w:jc w:val="both"/>
              <w:rPr>
                <w:rFonts w:ascii="Arial" w:hAnsi="Arial" w:cs="Arial"/>
                <w:highlight w:val="yellow"/>
              </w:rPr>
            </w:pPr>
            <w:r w:rsidRPr="00DF7EA7">
              <w:rPr>
                <w:rFonts w:ascii="Arial" w:hAnsi="Arial" w:cs="Arial"/>
                <w:highlight w:val="yellow"/>
              </w:rPr>
              <w:lastRenderedPageBreak/>
              <w:t>V=CANTIDAD EQUIVALENTE A CUBIERTA VEGETAL</w:t>
            </w:r>
          </w:p>
        </w:tc>
        <w:tc>
          <w:tcPr>
            <w:tcW w:w="739" w:type="dxa"/>
            <w:noWrap/>
            <w:hideMark/>
          </w:tcPr>
          <w:p w14:paraId="37F4EA7D" w14:textId="77777777" w:rsidR="009E7B2D" w:rsidRPr="00DF7EA7" w:rsidRDefault="009E7B2D" w:rsidP="009E7B2D">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DF7EA7">
              <w:rPr>
                <w:rFonts w:ascii="Arial" w:hAnsi="Arial" w:cs="Arial"/>
                <w:highlight w:val="yellow"/>
              </w:rPr>
              <w:t>0.10</w:t>
            </w:r>
          </w:p>
        </w:tc>
      </w:tr>
      <w:tr w:rsidR="009E7B2D" w:rsidRPr="00EC544E" w14:paraId="36AB0295" w14:textId="77777777" w:rsidTr="00B4430F">
        <w:trPr>
          <w:trHeight w:val="300"/>
          <w:jc w:val="center"/>
        </w:trPr>
        <w:tc>
          <w:tcPr>
            <w:cnfStyle w:val="001000000000" w:firstRow="0" w:lastRow="0" w:firstColumn="1" w:lastColumn="0" w:oddVBand="0" w:evenVBand="0" w:oddHBand="0" w:evenHBand="0" w:firstRowFirstColumn="0" w:firstRowLastColumn="0" w:lastRowFirstColumn="0" w:lastRowLastColumn="0"/>
            <w:tcW w:w="6927" w:type="dxa"/>
            <w:noWrap/>
          </w:tcPr>
          <w:p w14:paraId="7CC3B805" w14:textId="77777777" w:rsidR="009E7B2D" w:rsidRPr="00DF7EA7" w:rsidRDefault="009E7B2D" w:rsidP="009E7B2D">
            <w:pPr>
              <w:jc w:val="both"/>
              <w:rPr>
                <w:rFonts w:ascii="Arial" w:hAnsi="Arial" w:cs="Arial"/>
                <w:highlight w:val="yellow"/>
              </w:rPr>
            </w:pPr>
            <w:r w:rsidRPr="00DF7EA7">
              <w:rPr>
                <w:rFonts w:ascii="Arial" w:hAnsi="Arial" w:cs="Arial"/>
                <w:highlight w:val="yellow"/>
              </w:rPr>
              <w:t>P= PRACTICAS E CULTIVO</w:t>
            </w:r>
          </w:p>
        </w:tc>
        <w:tc>
          <w:tcPr>
            <w:tcW w:w="739" w:type="dxa"/>
            <w:noWrap/>
          </w:tcPr>
          <w:p w14:paraId="7B779C10" w14:textId="77777777" w:rsidR="009E7B2D" w:rsidRPr="00EC544E" w:rsidRDefault="009E7B2D" w:rsidP="009E7B2D">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DF7EA7">
              <w:rPr>
                <w:rFonts w:ascii="Arial" w:hAnsi="Arial" w:cs="Arial"/>
                <w:highlight w:val="yellow"/>
              </w:rPr>
              <w:t>0.75</w:t>
            </w:r>
          </w:p>
        </w:tc>
      </w:tr>
    </w:tbl>
    <w:p w14:paraId="598ECFD7"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rPr>
        <w:t xml:space="preserve">Los valores mencionados anteriormente se obtienen de la siguiente manera </w:t>
      </w:r>
    </w:p>
    <w:p w14:paraId="56C85068" w14:textId="77777777" w:rsidR="00EC544E" w:rsidRPr="00EC544E" w:rsidRDefault="00EC544E" w:rsidP="00EC544E">
      <w:pPr>
        <w:autoSpaceDE w:val="0"/>
        <w:autoSpaceDN w:val="0"/>
        <w:adjustRightInd w:val="0"/>
        <w:jc w:val="both"/>
        <w:rPr>
          <w:rFonts w:ascii="Arial" w:hAnsi="Arial" w:cs="Arial"/>
        </w:rPr>
      </w:pPr>
    </w:p>
    <w:p w14:paraId="5DC195CC" w14:textId="77777777" w:rsidR="00EC544E" w:rsidRDefault="00EC544E" w:rsidP="00EC544E">
      <w:pPr>
        <w:autoSpaceDE w:val="0"/>
        <w:autoSpaceDN w:val="0"/>
        <w:adjustRightInd w:val="0"/>
        <w:jc w:val="both"/>
        <w:rPr>
          <w:rFonts w:ascii="Arial" w:hAnsi="Arial" w:cs="Arial"/>
        </w:rPr>
      </w:pPr>
    </w:p>
    <w:p w14:paraId="669CA227" w14:textId="77777777" w:rsidR="00EC544E" w:rsidRPr="00EC544E" w:rsidRDefault="00EC544E" w:rsidP="00EC544E">
      <w:pPr>
        <w:autoSpaceDE w:val="0"/>
        <w:autoSpaceDN w:val="0"/>
        <w:adjustRightInd w:val="0"/>
        <w:jc w:val="both"/>
        <w:rPr>
          <w:rFonts w:ascii="Arial" w:eastAsia="+mn-ea" w:hAnsi="Arial" w:cs="Arial"/>
          <w:bCs/>
          <w:kern w:val="24"/>
        </w:rPr>
      </w:pPr>
      <w:r w:rsidRPr="00EC544E">
        <w:rPr>
          <w:rFonts w:ascii="Arial" w:hAnsi="Arial" w:cs="Arial"/>
          <w:b/>
        </w:rPr>
        <w:t>Erosividad (K o F). -</w:t>
      </w:r>
      <w:r w:rsidRPr="00EC544E">
        <w:rPr>
          <w:rFonts w:ascii="Arial" w:hAnsi="Arial" w:cs="Arial"/>
        </w:rPr>
        <w:t xml:space="preserve"> </w:t>
      </w:r>
      <w:r w:rsidRPr="00EC544E">
        <w:rPr>
          <w:rFonts w:ascii="Arial" w:eastAsia="+mn-ea" w:hAnsi="Arial" w:cs="Arial"/>
          <w:bCs/>
          <w:kern w:val="24"/>
        </w:rPr>
        <w:t>Para conocer el valor de K que se obtiene del siguiente cuadro:</w:t>
      </w:r>
    </w:p>
    <w:p w14:paraId="2205935A" w14:textId="77777777" w:rsidR="00EC544E" w:rsidRPr="00EC544E" w:rsidRDefault="00EC544E" w:rsidP="00EC544E">
      <w:pPr>
        <w:autoSpaceDE w:val="0"/>
        <w:autoSpaceDN w:val="0"/>
        <w:adjustRightInd w:val="0"/>
        <w:jc w:val="both"/>
        <w:rPr>
          <w:rFonts w:ascii="Arial" w:eastAsia="+mn-ea" w:hAnsi="Arial" w:cs="Arial"/>
          <w:bCs/>
          <w:kern w:val="24"/>
        </w:rPr>
      </w:pPr>
    </w:p>
    <w:p w14:paraId="4AF2ADB9" w14:textId="77777777" w:rsidR="00EC544E" w:rsidRPr="00EC544E" w:rsidRDefault="00EC544E" w:rsidP="00EC544E">
      <w:pPr>
        <w:autoSpaceDE w:val="0"/>
        <w:autoSpaceDN w:val="0"/>
        <w:adjustRightInd w:val="0"/>
        <w:jc w:val="both"/>
        <w:rPr>
          <w:rFonts w:ascii="Arial" w:eastAsia="+mn-ea" w:hAnsi="Arial" w:cs="Arial"/>
          <w:bCs/>
          <w:kern w:val="24"/>
        </w:rPr>
      </w:pPr>
      <w:r w:rsidRPr="00EC544E">
        <w:rPr>
          <w:rFonts w:ascii="Arial" w:eastAsia="+mn-ea" w:hAnsi="Arial" w:cs="Arial"/>
          <w:bCs/>
          <w:noProof/>
          <w:kern w:val="24"/>
          <w:lang w:val="es-ES" w:eastAsia="es-ES"/>
        </w:rPr>
        <mc:AlternateContent>
          <mc:Choice Requires="wpg">
            <w:drawing>
              <wp:anchor distT="0" distB="0" distL="114300" distR="114300" simplePos="0" relativeHeight="251871232" behindDoc="0" locked="0" layoutInCell="1" allowOverlap="1" wp14:anchorId="27793453" wp14:editId="445A9BCE">
                <wp:simplePos x="0" y="0"/>
                <wp:positionH relativeFrom="column">
                  <wp:posOffset>1225253</wp:posOffset>
                </wp:positionH>
                <wp:positionV relativeFrom="paragraph">
                  <wp:posOffset>2095</wp:posOffset>
                </wp:positionV>
                <wp:extent cx="3343275" cy="3097530"/>
                <wp:effectExtent l="0" t="0" r="9525" b="7620"/>
                <wp:wrapNone/>
                <wp:docPr id="20" name="Grupo 20"/>
                <wp:cNvGraphicFramePr/>
                <a:graphic xmlns:a="http://schemas.openxmlformats.org/drawingml/2006/main">
                  <a:graphicData uri="http://schemas.microsoft.com/office/word/2010/wordprocessingGroup">
                    <wpg:wgp>
                      <wpg:cNvGrpSpPr/>
                      <wpg:grpSpPr>
                        <a:xfrm>
                          <a:off x="0" y="0"/>
                          <a:ext cx="3343275" cy="3097530"/>
                          <a:chOff x="0" y="0"/>
                          <a:chExt cx="3343275" cy="3097530"/>
                        </a:xfrm>
                      </wpg:grpSpPr>
                      <pic:pic xmlns:pic="http://schemas.openxmlformats.org/drawingml/2006/picture">
                        <pic:nvPicPr>
                          <pic:cNvPr id="24" name="Imagen 24"/>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3275" cy="3097530"/>
                          </a:xfrm>
                          <a:prstGeom prst="rect">
                            <a:avLst/>
                          </a:prstGeom>
                          <a:noFill/>
                          <a:ln>
                            <a:noFill/>
                          </a:ln>
                        </pic:spPr>
                      </pic:pic>
                      <wps:wsp>
                        <wps:cNvPr id="25" name="Elipse 25"/>
                        <wps:cNvSpPr/>
                        <wps:spPr>
                          <a:xfrm>
                            <a:off x="2137794" y="1589361"/>
                            <a:ext cx="414020" cy="284480"/>
                          </a:xfrm>
                          <a:prstGeom prst="ellipse">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4B2B88" id="Grupo 20" o:spid="_x0000_s1026" style="position:absolute;margin-left:96.5pt;margin-top:.15pt;width:263.25pt;height:243.9pt;z-index:251871232" coordsize="33432,309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">
                <v:shape id="Imagen 24" o:spid="_x0000_s1027" type="#_x0000_t75" style="position:absolute;width:33432;height:30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">
                  <v:imagedata r:id="rId17" o:title=""/>
                </v:shape>
                <v:oval id="Elipse 25" o:spid="_x0000_s1028" style="position:absolute;left:21377;top:15893;width:4141;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" filled="f" strokecolor="#c00000" strokeweight="2pt"/>
              </v:group>
            </w:pict>
          </mc:Fallback>
        </mc:AlternateContent>
      </w:r>
    </w:p>
    <w:p w14:paraId="5AFF7DBA" w14:textId="77777777" w:rsidR="00EC544E" w:rsidRPr="00EC544E" w:rsidRDefault="00EC544E" w:rsidP="00EC544E">
      <w:pPr>
        <w:jc w:val="both"/>
        <w:rPr>
          <w:rFonts w:ascii="Arial" w:eastAsia="+mn-ea" w:hAnsi="Arial" w:cs="Arial"/>
          <w:bCs/>
          <w:kern w:val="24"/>
        </w:rPr>
      </w:pPr>
    </w:p>
    <w:p w14:paraId="16873B83" w14:textId="77777777" w:rsidR="00EC544E" w:rsidRPr="00EC544E" w:rsidRDefault="00EC544E" w:rsidP="00EC544E">
      <w:pPr>
        <w:jc w:val="both"/>
        <w:rPr>
          <w:rFonts w:ascii="Arial" w:eastAsia="+mn-ea" w:hAnsi="Arial" w:cs="Arial"/>
          <w:bCs/>
          <w:kern w:val="24"/>
        </w:rPr>
      </w:pPr>
    </w:p>
    <w:p w14:paraId="5D02DC7E" w14:textId="77777777" w:rsidR="00EC544E" w:rsidRPr="00EC544E" w:rsidRDefault="00EC544E" w:rsidP="00EC544E">
      <w:pPr>
        <w:jc w:val="both"/>
        <w:rPr>
          <w:rFonts w:ascii="Arial" w:eastAsia="+mn-ea" w:hAnsi="Arial" w:cs="Arial"/>
          <w:bCs/>
          <w:kern w:val="24"/>
        </w:rPr>
      </w:pPr>
    </w:p>
    <w:p w14:paraId="51D1A7B0" w14:textId="77777777" w:rsidR="00EC544E" w:rsidRPr="00EC544E" w:rsidRDefault="00EC544E" w:rsidP="00EC544E">
      <w:pPr>
        <w:jc w:val="both"/>
        <w:rPr>
          <w:rFonts w:ascii="Arial" w:eastAsia="+mn-ea" w:hAnsi="Arial" w:cs="Arial"/>
          <w:bCs/>
          <w:kern w:val="24"/>
        </w:rPr>
      </w:pPr>
    </w:p>
    <w:p w14:paraId="731AE393" w14:textId="77777777" w:rsidR="00EC544E" w:rsidRPr="00EC544E" w:rsidRDefault="00EC544E" w:rsidP="00EC544E">
      <w:pPr>
        <w:jc w:val="both"/>
        <w:rPr>
          <w:rFonts w:ascii="Arial" w:eastAsia="+mn-ea" w:hAnsi="Arial" w:cs="Arial"/>
          <w:bCs/>
          <w:kern w:val="24"/>
        </w:rPr>
      </w:pPr>
      <w:r w:rsidRPr="00EC544E">
        <w:rPr>
          <w:rFonts w:ascii="Arial" w:eastAsia="+mn-ea" w:hAnsi="Arial" w:cs="Arial"/>
          <w:bCs/>
          <w:kern w:val="24"/>
        </w:rPr>
        <w:t xml:space="preserve"> </w:t>
      </w:r>
    </w:p>
    <w:p w14:paraId="69997A08" w14:textId="77777777" w:rsidR="00EC544E" w:rsidRPr="00EC544E" w:rsidRDefault="00EC544E" w:rsidP="00EC544E">
      <w:pPr>
        <w:jc w:val="both"/>
        <w:rPr>
          <w:rFonts w:ascii="Arial" w:eastAsia="+mn-ea" w:hAnsi="Arial" w:cs="Arial"/>
          <w:bCs/>
          <w:kern w:val="24"/>
        </w:rPr>
      </w:pPr>
    </w:p>
    <w:p w14:paraId="3FEB7A05" w14:textId="77777777" w:rsidR="00EC544E" w:rsidRPr="00EC544E" w:rsidRDefault="00EC544E" w:rsidP="00EC544E">
      <w:pPr>
        <w:jc w:val="both"/>
        <w:rPr>
          <w:rFonts w:ascii="Arial" w:eastAsia="+mn-ea" w:hAnsi="Arial" w:cs="Arial"/>
          <w:bCs/>
          <w:kern w:val="24"/>
        </w:rPr>
      </w:pPr>
    </w:p>
    <w:p w14:paraId="47B4E7FC" w14:textId="77777777" w:rsidR="00EC544E" w:rsidRPr="00EC544E" w:rsidRDefault="00EC544E" w:rsidP="00EC544E">
      <w:pPr>
        <w:jc w:val="both"/>
        <w:rPr>
          <w:rFonts w:ascii="Arial" w:eastAsia="+mn-ea" w:hAnsi="Arial" w:cs="Arial"/>
          <w:bCs/>
          <w:kern w:val="24"/>
        </w:rPr>
      </w:pPr>
    </w:p>
    <w:p w14:paraId="0234840B" w14:textId="77777777" w:rsidR="00EC544E" w:rsidRPr="00EC544E" w:rsidRDefault="00EC544E" w:rsidP="00EC544E">
      <w:pPr>
        <w:jc w:val="both"/>
        <w:rPr>
          <w:rFonts w:ascii="Arial" w:eastAsia="+mn-ea" w:hAnsi="Arial" w:cs="Arial"/>
          <w:bCs/>
          <w:kern w:val="24"/>
        </w:rPr>
      </w:pPr>
    </w:p>
    <w:p w14:paraId="33BA5723" w14:textId="77777777" w:rsidR="00EC544E" w:rsidRPr="00EC544E" w:rsidRDefault="00EC544E" w:rsidP="00EC544E">
      <w:pPr>
        <w:jc w:val="both"/>
        <w:rPr>
          <w:rFonts w:ascii="Arial" w:eastAsia="+mn-ea" w:hAnsi="Arial" w:cs="Arial"/>
          <w:bCs/>
          <w:kern w:val="24"/>
        </w:rPr>
      </w:pPr>
    </w:p>
    <w:p w14:paraId="0EADBBF4" w14:textId="77777777" w:rsidR="00EC544E" w:rsidRPr="00EC544E" w:rsidRDefault="00EC544E" w:rsidP="00EC544E">
      <w:pPr>
        <w:jc w:val="both"/>
        <w:rPr>
          <w:rFonts w:ascii="Arial" w:eastAsia="+mn-ea" w:hAnsi="Arial" w:cs="Arial"/>
          <w:bCs/>
          <w:kern w:val="24"/>
        </w:rPr>
      </w:pPr>
    </w:p>
    <w:p w14:paraId="3A1028C7" w14:textId="39519BBA" w:rsidR="00EC544E" w:rsidRDefault="00EC544E" w:rsidP="00EC544E">
      <w:pPr>
        <w:jc w:val="both"/>
        <w:rPr>
          <w:rFonts w:ascii="Arial" w:eastAsia="+mn-ea" w:hAnsi="Arial" w:cs="Arial"/>
          <w:bCs/>
          <w:kern w:val="24"/>
        </w:rPr>
      </w:pPr>
    </w:p>
    <w:p w14:paraId="0AD01201" w14:textId="6752CC96" w:rsidR="00EC544E" w:rsidRDefault="00EC544E" w:rsidP="00EC544E">
      <w:pPr>
        <w:jc w:val="both"/>
        <w:rPr>
          <w:rFonts w:ascii="Arial" w:eastAsia="+mn-ea" w:hAnsi="Arial" w:cs="Arial"/>
          <w:bCs/>
          <w:kern w:val="24"/>
        </w:rPr>
      </w:pPr>
    </w:p>
    <w:p w14:paraId="6E7F91E6" w14:textId="0ED7F93F" w:rsidR="00EC544E" w:rsidRDefault="00EC544E" w:rsidP="00EC544E">
      <w:pPr>
        <w:jc w:val="both"/>
        <w:rPr>
          <w:rFonts w:ascii="Arial" w:eastAsia="+mn-ea" w:hAnsi="Arial" w:cs="Arial"/>
          <w:bCs/>
          <w:kern w:val="24"/>
        </w:rPr>
      </w:pPr>
    </w:p>
    <w:p w14:paraId="0E81946C" w14:textId="52FA1CCD" w:rsidR="00EC544E" w:rsidRDefault="00EC544E" w:rsidP="00EC544E">
      <w:pPr>
        <w:jc w:val="both"/>
        <w:rPr>
          <w:rFonts w:ascii="Arial" w:eastAsia="+mn-ea" w:hAnsi="Arial" w:cs="Arial"/>
          <w:bCs/>
          <w:kern w:val="24"/>
        </w:rPr>
      </w:pPr>
    </w:p>
    <w:p w14:paraId="602FB458" w14:textId="26AFD8E0" w:rsidR="00EC544E" w:rsidRDefault="00EC544E" w:rsidP="00EC544E">
      <w:pPr>
        <w:jc w:val="both"/>
        <w:rPr>
          <w:rFonts w:ascii="Arial" w:eastAsia="+mn-ea" w:hAnsi="Arial" w:cs="Arial"/>
          <w:bCs/>
          <w:kern w:val="24"/>
        </w:rPr>
      </w:pPr>
    </w:p>
    <w:p w14:paraId="431FCFCF" w14:textId="2C4FD6D6" w:rsidR="00EC544E" w:rsidRDefault="00EC544E" w:rsidP="00EC544E">
      <w:pPr>
        <w:jc w:val="both"/>
        <w:rPr>
          <w:rFonts w:ascii="Arial" w:eastAsia="+mn-ea" w:hAnsi="Arial" w:cs="Arial"/>
          <w:bCs/>
          <w:kern w:val="24"/>
        </w:rPr>
      </w:pPr>
    </w:p>
    <w:p w14:paraId="18F9296C" w14:textId="77777777" w:rsidR="00EC544E" w:rsidRPr="00EC544E" w:rsidRDefault="00EC544E" w:rsidP="00EC544E">
      <w:pPr>
        <w:jc w:val="both"/>
        <w:rPr>
          <w:rFonts w:ascii="Arial" w:eastAsia="+mn-ea" w:hAnsi="Arial" w:cs="Arial"/>
          <w:bCs/>
          <w:kern w:val="24"/>
        </w:rPr>
      </w:pPr>
    </w:p>
    <w:p w14:paraId="29B6C085" w14:textId="77777777" w:rsidR="00EC544E" w:rsidRPr="00EC544E" w:rsidRDefault="00EC544E" w:rsidP="00EC544E">
      <w:pPr>
        <w:autoSpaceDE w:val="0"/>
        <w:autoSpaceDN w:val="0"/>
        <w:adjustRightInd w:val="0"/>
        <w:jc w:val="both"/>
        <w:rPr>
          <w:rFonts w:ascii="Arial" w:hAnsi="Arial" w:cs="Arial"/>
        </w:rPr>
      </w:pPr>
      <w:r w:rsidRPr="00EC544E">
        <w:rPr>
          <w:rFonts w:ascii="Arial" w:hAnsi="Arial" w:cs="Arial"/>
          <w:noProof/>
          <w:lang w:val="es-ES" w:eastAsia="es-ES"/>
        </w:rPr>
        <w:drawing>
          <wp:inline distT="0" distB="0" distL="0" distR="0" wp14:anchorId="782E0D4E" wp14:editId="6317F7A3">
            <wp:extent cx="5600700" cy="1162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0700" cy="1162050"/>
                    </a:xfrm>
                    <a:prstGeom prst="rect">
                      <a:avLst/>
                    </a:prstGeom>
                    <a:noFill/>
                    <a:ln>
                      <a:noFill/>
                    </a:ln>
                  </pic:spPr>
                </pic:pic>
              </a:graphicData>
            </a:graphic>
          </wp:inline>
        </w:drawing>
      </w:r>
      <w:r w:rsidRPr="00EC544E">
        <w:rPr>
          <w:rFonts w:ascii="Arial" w:hAnsi="Arial" w:cs="Arial"/>
        </w:rPr>
        <w:t xml:space="preserve"> </w:t>
      </w:r>
    </w:p>
    <w:p w14:paraId="63046F34" w14:textId="05FD2DA0" w:rsidR="00EC544E" w:rsidRPr="00EC544E" w:rsidRDefault="00EC544E" w:rsidP="00EC544E">
      <w:pPr>
        <w:autoSpaceDE w:val="0"/>
        <w:autoSpaceDN w:val="0"/>
        <w:adjustRightInd w:val="0"/>
        <w:jc w:val="both"/>
        <w:rPr>
          <w:rFonts w:ascii="Arial" w:hAnsi="Arial" w:cs="Arial"/>
          <w:b/>
          <w:lang w:eastAsia="es-ES"/>
        </w:rPr>
      </w:pPr>
      <w:r w:rsidRPr="00DF7EA7">
        <w:rPr>
          <w:rFonts w:ascii="Arial" w:hAnsi="Arial" w:cs="Arial"/>
          <w:b/>
          <w:highlight w:val="yellow"/>
          <w:lang w:eastAsia="es-ES"/>
        </w:rPr>
        <w:t>Valor del Factor K= 0.2</w:t>
      </w:r>
      <w:r w:rsidR="00B129C3" w:rsidRPr="00DF7EA7">
        <w:rPr>
          <w:rFonts w:ascii="Arial" w:hAnsi="Arial" w:cs="Arial"/>
          <w:b/>
          <w:highlight w:val="yellow"/>
          <w:lang w:eastAsia="es-ES"/>
        </w:rPr>
        <w:t>0</w:t>
      </w:r>
    </w:p>
    <w:p w14:paraId="7430185A" w14:textId="77777777" w:rsidR="00EC544E" w:rsidRPr="00EC544E" w:rsidRDefault="00EC544E" w:rsidP="00EC544E">
      <w:pPr>
        <w:autoSpaceDE w:val="0"/>
        <w:autoSpaceDN w:val="0"/>
        <w:adjustRightInd w:val="0"/>
        <w:jc w:val="both"/>
        <w:rPr>
          <w:rFonts w:ascii="Arial" w:hAnsi="Arial" w:cs="Arial"/>
          <w:b/>
          <w:lang w:eastAsia="es-ES"/>
        </w:rPr>
      </w:pPr>
    </w:p>
    <w:p w14:paraId="1E56D0DD" w14:textId="77777777" w:rsidR="00EC544E" w:rsidRPr="00EC544E" w:rsidRDefault="00EC544E" w:rsidP="00EC544E">
      <w:pPr>
        <w:autoSpaceDE w:val="0"/>
        <w:autoSpaceDN w:val="0"/>
        <w:adjustRightInd w:val="0"/>
        <w:jc w:val="both"/>
        <w:rPr>
          <w:rFonts w:ascii="Arial" w:hAnsi="Arial" w:cs="Arial"/>
          <w:b/>
        </w:rPr>
      </w:pPr>
      <w:r w:rsidRPr="00EC544E">
        <w:rPr>
          <w:rFonts w:ascii="Arial" w:hAnsi="Arial" w:cs="Arial"/>
          <w:b/>
        </w:rPr>
        <w:t>FACTOR G;</w:t>
      </w:r>
    </w:p>
    <w:p w14:paraId="0397697C" w14:textId="01C7520D" w:rsidR="00EC544E" w:rsidRPr="00EC544E" w:rsidRDefault="00EC544E" w:rsidP="00EC544E">
      <w:pPr>
        <w:autoSpaceDE w:val="0"/>
        <w:autoSpaceDN w:val="0"/>
        <w:adjustRightInd w:val="0"/>
        <w:jc w:val="both"/>
        <w:rPr>
          <w:rFonts w:ascii="Arial" w:hAnsi="Arial" w:cs="Arial"/>
        </w:rPr>
      </w:pPr>
      <w:r w:rsidRPr="00BC2BE7">
        <w:rPr>
          <w:rFonts w:ascii="Arial" w:hAnsi="Arial" w:cs="Arial"/>
        </w:rPr>
        <w:t xml:space="preserve">Para obtener el factor G se utilizó información meteorológica </w:t>
      </w:r>
      <w:r w:rsidR="005007C4" w:rsidRPr="00BC2BE7">
        <w:rPr>
          <w:rFonts w:ascii="Arial" w:hAnsi="Arial" w:cs="Arial"/>
        </w:rPr>
        <w:t xml:space="preserve">de CONAGUA, en su estación, </w:t>
      </w:r>
      <w:r w:rsidR="005007C4" w:rsidRPr="00DF7EA7">
        <w:rPr>
          <w:rFonts w:ascii="Arial" w:hAnsi="Arial" w:cs="Arial"/>
          <w:highlight w:val="yellow"/>
        </w:rPr>
        <w:t>“50</w:t>
      </w:r>
      <w:r w:rsidR="00C0449E" w:rsidRPr="00DF7EA7">
        <w:rPr>
          <w:rFonts w:ascii="Arial" w:hAnsi="Arial" w:cs="Arial"/>
          <w:highlight w:val="yellow"/>
        </w:rPr>
        <w:t>03</w:t>
      </w:r>
      <w:r w:rsidRPr="00DF7EA7">
        <w:rPr>
          <w:rFonts w:ascii="Arial" w:hAnsi="Arial" w:cs="Arial"/>
          <w:highlight w:val="yellow"/>
        </w:rPr>
        <w:t>”</w:t>
      </w:r>
      <w:r w:rsidR="005007C4" w:rsidRPr="00DF7EA7">
        <w:rPr>
          <w:rFonts w:ascii="Arial" w:hAnsi="Arial" w:cs="Arial"/>
          <w:highlight w:val="yellow"/>
        </w:rPr>
        <w:t>,</w:t>
      </w:r>
      <w:r w:rsidRPr="00DF7EA7">
        <w:rPr>
          <w:rFonts w:ascii="Arial" w:hAnsi="Arial" w:cs="Arial"/>
          <w:highlight w:val="yellow"/>
        </w:rPr>
        <w:t xml:space="preserve"> </w:t>
      </w:r>
      <w:r w:rsidR="005007C4" w:rsidRPr="00DF7EA7">
        <w:rPr>
          <w:rFonts w:ascii="Arial" w:hAnsi="Arial" w:cs="Arial"/>
          <w:highlight w:val="yellow"/>
        </w:rPr>
        <w:t xml:space="preserve">ubicada en el municipio de </w:t>
      </w:r>
      <w:r w:rsidR="00C0449E" w:rsidRPr="00DF7EA7">
        <w:rPr>
          <w:rFonts w:ascii="Arial" w:hAnsi="Arial" w:cs="Arial"/>
          <w:highlight w:val="yellow"/>
        </w:rPr>
        <w:t xml:space="preserve">Arteaga, </w:t>
      </w:r>
      <w:r w:rsidR="00C0449E" w:rsidRPr="00BC2BE7">
        <w:rPr>
          <w:rFonts w:ascii="Arial" w:hAnsi="Arial" w:cs="Arial"/>
        </w:rPr>
        <w:t>para el valor del viento se obtuvo de la página Meteored</w:t>
      </w:r>
      <w:r w:rsidR="00C0449E" w:rsidRPr="00DF7EA7">
        <w:rPr>
          <w:rFonts w:ascii="Arial" w:hAnsi="Arial" w:cs="Arial"/>
          <w:highlight w:val="yellow"/>
        </w:rPr>
        <w:t xml:space="preserve"> https://www.meteored.mx/ramos-arizpe/historico, </w:t>
      </w:r>
      <w:r w:rsidR="00C0449E" w:rsidRPr="00BC2BE7">
        <w:rPr>
          <w:rFonts w:ascii="Arial" w:hAnsi="Arial" w:cs="Arial"/>
        </w:rPr>
        <w:t>en la cual arroja datos del año</w:t>
      </w:r>
      <w:r w:rsidR="00C0449E" w:rsidRPr="00DF7EA7">
        <w:rPr>
          <w:rFonts w:ascii="Arial" w:hAnsi="Arial" w:cs="Arial"/>
          <w:highlight w:val="yellow"/>
        </w:rPr>
        <w:t xml:space="preserve"> 2023, </w:t>
      </w:r>
      <w:r w:rsidR="00C0449E" w:rsidRPr="00BC2BE7">
        <w:rPr>
          <w:rFonts w:ascii="Arial" w:hAnsi="Arial" w:cs="Arial"/>
        </w:rPr>
        <w:t xml:space="preserve">los cuales son datos recogidos por las estaciones meteorológicas más cercanas al </w:t>
      </w:r>
      <w:r w:rsidR="00C0449E" w:rsidRPr="00DF7EA7">
        <w:rPr>
          <w:rFonts w:ascii="Arial" w:hAnsi="Arial" w:cs="Arial"/>
          <w:highlight w:val="yellow"/>
        </w:rPr>
        <w:t>aeropuerto Plan de Guadalupe INTL (MMIO)</w:t>
      </w:r>
      <w:r w:rsidRPr="00DF7EA7">
        <w:rPr>
          <w:rFonts w:ascii="Arial" w:hAnsi="Arial" w:cs="Arial"/>
          <w:highlight w:val="yellow"/>
        </w:rPr>
        <w:t>, con ello y utilizando la fórmula Factor climático</w:t>
      </w:r>
      <w:r w:rsidR="00C0449E" w:rsidRPr="00DF7EA7">
        <w:rPr>
          <w:rFonts w:ascii="Arial" w:hAnsi="Arial" w:cs="Arial"/>
          <w:highlight w:val="yellow"/>
        </w:rPr>
        <w:t xml:space="preserve"> se tiene lo siguiente:</w:t>
      </w:r>
      <w:r w:rsidRPr="00EC544E">
        <w:rPr>
          <w:rFonts w:ascii="Arial" w:hAnsi="Arial" w:cs="Arial"/>
        </w:rPr>
        <w:t xml:space="preserve">              </w:t>
      </w:r>
    </w:p>
    <w:p w14:paraId="62B65A30" w14:textId="15F74634" w:rsidR="00EC544E" w:rsidRDefault="00EC544E" w:rsidP="00EC544E">
      <w:pPr>
        <w:autoSpaceDE w:val="0"/>
        <w:autoSpaceDN w:val="0"/>
        <w:adjustRightInd w:val="0"/>
        <w:jc w:val="both"/>
        <w:rPr>
          <w:rFonts w:ascii="Arial" w:hAnsi="Arial" w:cs="Arial"/>
          <w:lang w:val="en-US"/>
        </w:rPr>
      </w:pPr>
      <w:r w:rsidRPr="00EC544E">
        <w:rPr>
          <w:rFonts w:ascii="Arial" w:hAnsi="Arial" w:cs="Arial"/>
        </w:rPr>
        <w:t xml:space="preserve"> </w:t>
      </w:r>
      <w:r w:rsidRPr="00EC544E">
        <w:rPr>
          <w:rFonts w:ascii="Arial" w:hAnsi="Arial" w:cs="Arial"/>
          <w:lang w:val="en-US"/>
        </w:rPr>
        <w:t>G.C = 1/100 i=1∑12 (Ve3 / 100) (((PET - P) / PET) * n)</w:t>
      </w:r>
      <w:r w:rsidR="00C80424">
        <w:rPr>
          <w:rFonts w:ascii="Arial" w:hAnsi="Arial" w:cs="Arial"/>
          <w:lang w:val="en-US"/>
        </w:rPr>
        <w:t>.</w:t>
      </w:r>
    </w:p>
    <w:p w14:paraId="4A4CF788" w14:textId="3ECBE13A" w:rsidR="00C80424" w:rsidRDefault="00C80424" w:rsidP="00EC544E">
      <w:pPr>
        <w:autoSpaceDE w:val="0"/>
        <w:autoSpaceDN w:val="0"/>
        <w:adjustRightInd w:val="0"/>
        <w:jc w:val="both"/>
        <w:rPr>
          <w:rFonts w:ascii="Arial" w:hAnsi="Arial" w:cs="Arial"/>
          <w:lang w:val="en-US"/>
        </w:rPr>
      </w:pPr>
    </w:p>
    <w:p w14:paraId="2E8C382D" w14:textId="77777777" w:rsidR="00C80424" w:rsidRPr="00EC544E" w:rsidRDefault="00C80424" w:rsidP="00EC544E">
      <w:pPr>
        <w:autoSpaceDE w:val="0"/>
        <w:autoSpaceDN w:val="0"/>
        <w:adjustRightInd w:val="0"/>
        <w:jc w:val="both"/>
        <w:rPr>
          <w:rFonts w:ascii="Arial" w:hAnsi="Arial" w:cs="Arial"/>
          <w:lang w:val="en-US"/>
        </w:rPr>
      </w:pPr>
    </w:p>
    <w:p w14:paraId="08AEE0B9" w14:textId="77777777" w:rsidR="00EC544E" w:rsidRPr="00EC544E" w:rsidRDefault="00EC544E" w:rsidP="00EC544E">
      <w:pPr>
        <w:autoSpaceDE w:val="0"/>
        <w:autoSpaceDN w:val="0"/>
        <w:adjustRightInd w:val="0"/>
        <w:jc w:val="both"/>
        <w:rPr>
          <w:rFonts w:ascii="Arial" w:hAnsi="Arial" w:cs="Arial"/>
          <w:lang w:val="en-US"/>
        </w:rPr>
      </w:pPr>
    </w:p>
    <w:p w14:paraId="37EFC14B" w14:textId="55DF8B51" w:rsidR="00EC544E" w:rsidRPr="00EC544E" w:rsidRDefault="00EC544E" w:rsidP="00EC544E">
      <w:pPr>
        <w:pStyle w:val="TABLAS0"/>
      </w:pPr>
      <w:bookmarkStart w:id="103" w:name="_Toc525555422"/>
      <w:bookmarkStart w:id="104" w:name="_Toc56429744"/>
      <w:bookmarkStart w:id="105" w:name="_Toc67324359"/>
      <w:bookmarkStart w:id="106" w:name="_Toc166755193"/>
      <w:r w:rsidRPr="00EC544E">
        <w:lastRenderedPageBreak/>
        <w:t>Valores utilizados en esta ecuación.</w:t>
      </w:r>
      <w:bookmarkEnd w:id="103"/>
      <w:bookmarkEnd w:id="104"/>
      <w:bookmarkEnd w:id="105"/>
      <w:bookmarkEnd w:id="106"/>
      <w:r w:rsidRPr="00EC544E">
        <w:t xml:space="preserve"> </w:t>
      </w:r>
    </w:p>
    <w:tbl>
      <w:tblPr>
        <w:tblStyle w:val="Tablaconcuadrcula4-nfasis1"/>
        <w:tblW w:w="63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260"/>
        <w:gridCol w:w="1701"/>
      </w:tblGrid>
      <w:tr w:rsidR="00C80424" w:rsidRPr="00DF7EA7" w14:paraId="2C54F27C" w14:textId="77777777" w:rsidTr="00744DFC">
        <w:trPr>
          <w:cnfStyle w:val="100000000000" w:firstRow="1" w:lastRow="0" w:firstColumn="0" w:lastColumn="0" w:oddVBand="0" w:evenVBand="0" w:oddHBand="0" w:evenHBand="0" w:firstRowFirstColumn="0" w:firstRowLastColumn="0" w:lastRowFirstColumn="0" w:lastRowLastColumn="0"/>
          <w:trHeight w:val="53"/>
          <w:jc w:val="center"/>
        </w:trPr>
        <w:tc>
          <w:tcPr>
            <w:cnfStyle w:val="001000000000" w:firstRow="0" w:lastRow="0" w:firstColumn="1" w:lastColumn="0" w:oddVBand="0" w:evenVBand="0" w:oddHBand="0" w:evenHBand="0" w:firstRowFirstColumn="0" w:firstRowLastColumn="0" w:lastRowFirstColumn="0" w:lastRowLastColumn="0"/>
            <w:tcW w:w="1413" w:type="dxa"/>
            <w:vMerge w:val="restart"/>
            <w:noWrap/>
            <w:vAlign w:val="center"/>
            <w:hideMark/>
          </w:tcPr>
          <w:p w14:paraId="03D73AE8" w14:textId="77777777" w:rsidR="00EC544E" w:rsidRPr="00DF7EA7" w:rsidRDefault="00EC544E" w:rsidP="00744DFC">
            <w:pPr>
              <w:jc w:val="center"/>
              <w:rPr>
                <w:rFonts w:ascii="Arial" w:hAnsi="Arial" w:cs="Arial"/>
                <w:color w:val="auto"/>
                <w:highlight w:val="yellow"/>
              </w:rPr>
            </w:pPr>
            <w:r w:rsidRPr="00DF7EA7">
              <w:rPr>
                <w:rFonts w:ascii="Arial" w:hAnsi="Arial" w:cs="Arial"/>
                <w:color w:val="auto"/>
                <w:highlight w:val="yellow"/>
              </w:rPr>
              <w:t>FACTOR G</w:t>
            </w:r>
          </w:p>
        </w:tc>
        <w:tc>
          <w:tcPr>
            <w:tcW w:w="3260" w:type="dxa"/>
            <w:noWrap/>
            <w:hideMark/>
          </w:tcPr>
          <w:p w14:paraId="72FB95E5" w14:textId="77777777" w:rsidR="00EC544E" w:rsidRPr="00DF7EA7" w:rsidRDefault="00EC544E" w:rsidP="00EC544E">
            <w:pPr>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highlight w:val="yellow"/>
              </w:rPr>
            </w:pPr>
            <w:r w:rsidRPr="00DF7EA7">
              <w:rPr>
                <w:rFonts w:ascii="Arial" w:hAnsi="Arial" w:cs="Arial"/>
                <w:color w:val="auto"/>
                <w:highlight w:val="yellow"/>
              </w:rPr>
              <w:t>Velocidad Del Viento</w:t>
            </w:r>
          </w:p>
        </w:tc>
        <w:tc>
          <w:tcPr>
            <w:tcW w:w="1701" w:type="dxa"/>
            <w:noWrap/>
            <w:hideMark/>
          </w:tcPr>
          <w:p w14:paraId="38B25433" w14:textId="47FF9FE3" w:rsidR="00EC544E" w:rsidRPr="00DF7EA7" w:rsidRDefault="00EC544E" w:rsidP="00744DF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highlight w:val="yellow"/>
              </w:rPr>
            </w:pPr>
            <w:r w:rsidRPr="00DF7EA7">
              <w:rPr>
                <w:rFonts w:ascii="Arial" w:hAnsi="Arial" w:cs="Arial"/>
                <w:color w:val="auto"/>
                <w:highlight w:val="yellow"/>
              </w:rPr>
              <w:t>1</w:t>
            </w:r>
            <w:r w:rsidR="00B129C3" w:rsidRPr="00DF7EA7">
              <w:rPr>
                <w:rFonts w:ascii="Arial" w:hAnsi="Arial" w:cs="Arial"/>
                <w:color w:val="auto"/>
                <w:highlight w:val="yellow"/>
              </w:rPr>
              <w:t>0.3</w:t>
            </w:r>
            <w:r w:rsidRPr="00DF7EA7">
              <w:rPr>
                <w:rFonts w:ascii="Arial" w:hAnsi="Arial" w:cs="Arial"/>
                <w:color w:val="auto"/>
                <w:highlight w:val="yellow"/>
              </w:rPr>
              <w:t xml:space="preserve"> km/h</w:t>
            </w:r>
          </w:p>
        </w:tc>
      </w:tr>
      <w:tr w:rsidR="00C80424" w:rsidRPr="00DF7EA7" w14:paraId="533CB536" w14:textId="77777777" w:rsidTr="00B4430F">
        <w:trPr>
          <w:cnfStyle w:val="000000100000" w:firstRow="0" w:lastRow="0" w:firstColumn="0" w:lastColumn="0" w:oddVBand="0" w:evenVBand="0" w:oddHBand="1" w:evenHBand="0" w:firstRowFirstColumn="0" w:firstRowLastColumn="0" w:lastRowFirstColumn="0" w:lastRowLastColumn="0"/>
          <w:trHeight w:val="53"/>
          <w:jc w:val="center"/>
        </w:trPr>
        <w:tc>
          <w:tcPr>
            <w:cnfStyle w:val="001000000000" w:firstRow="0" w:lastRow="0" w:firstColumn="1" w:lastColumn="0" w:oddVBand="0" w:evenVBand="0" w:oddHBand="0" w:evenHBand="0" w:firstRowFirstColumn="0" w:firstRowLastColumn="0" w:lastRowFirstColumn="0" w:lastRowLastColumn="0"/>
            <w:tcW w:w="1413" w:type="dxa"/>
            <w:vMerge/>
            <w:noWrap/>
            <w:hideMark/>
          </w:tcPr>
          <w:p w14:paraId="51E73D3D" w14:textId="77777777" w:rsidR="00EC544E" w:rsidRPr="00DF7EA7" w:rsidRDefault="00EC544E" w:rsidP="00EC544E">
            <w:pPr>
              <w:jc w:val="both"/>
              <w:rPr>
                <w:rFonts w:ascii="Arial" w:hAnsi="Arial" w:cs="Arial"/>
                <w:highlight w:val="yellow"/>
              </w:rPr>
            </w:pPr>
          </w:p>
        </w:tc>
        <w:tc>
          <w:tcPr>
            <w:tcW w:w="3260" w:type="dxa"/>
            <w:noWrap/>
            <w:hideMark/>
          </w:tcPr>
          <w:p w14:paraId="2F251DDC" w14:textId="77777777" w:rsidR="00EC544E" w:rsidRPr="00DF7EA7"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DF7EA7">
              <w:rPr>
                <w:rFonts w:ascii="Arial" w:hAnsi="Arial" w:cs="Arial"/>
                <w:highlight w:val="yellow"/>
              </w:rPr>
              <w:t>Precipitación</w:t>
            </w:r>
          </w:p>
        </w:tc>
        <w:tc>
          <w:tcPr>
            <w:tcW w:w="1701" w:type="dxa"/>
            <w:noWrap/>
            <w:hideMark/>
          </w:tcPr>
          <w:p w14:paraId="3DF74C73" w14:textId="6C23F11F" w:rsidR="00EC544E" w:rsidRPr="00DF7EA7" w:rsidRDefault="00C0449E" w:rsidP="00744DFC">
            <w:pPr>
              <w:jc w:val="cente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DF7EA7">
              <w:rPr>
                <w:rFonts w:ascii="Arial" w:hAnsi="Arial" w:cs="Arial"/>
                <w:highlight w:val="yellow"/>
              </w:rPr>
              <w:t>285.2</w:t>
            </w:r>
            <w:r w:rsidR="00B129C3" w:rsidRPr="00DF7EA7">
              <w:rPr>
                <w:rFonts w:ascii="Arial" w:hAnsi="Arial" w:cs="Arial"/>
                <w:highlight w:val="yellow"/>
              </w:rPr>
              <w:t xml:space="preserve"> </w:t>
            </w:r>
            <w:r w:rsidR="00EC544E" w:rsidRPr="00DF7EA7">
              <w:rPr>
                <w:rFonts w:ascii="Arial" w:hAnsi="Arial" w:cs="Arial"/>
                <w:highlight w:val="yellow"/>
              </w:rPr>
              <w:t>mm</w:t>
            </w:r>
          </w:p>
        </w:tc>
      </w:tr>
      <w:tr w:rsidR="00C80424" w:rsidRPr="00DF7EA7" w14:paraId="11404468" w14:textId="77777777" w:rsidTr="00B4430F">
        <w:trPr>
          <w:trHeight w:val="300"/>
          <w:jc w:val="center"/>
        </w:trPr>
        <w:tc>
          <w:tcPr>
            <w:cnfStyle w:val="001000000000" w:firstRow="0" w:lastRow="0" w:firstColumn="1" w:lastColumn="0" w:oddVBand="0" w:evenVBand="0" w:oddHBand="0" w:evenHBand="0" w:firstRowFirstColumn="0" w:firstRowLastColumn="0" w:lastRowFirstColumn="0" w:lastRowLastColumn="0"/>
            <w:tcW w:w="1413" w:type="dxa"/>
            <w:vMerge/>
            <w:noWrap/>
            <w:hideMark/>
          </w:tcPr>
          <w:p w14:paraId="5B00C5DC" w14:textId="77777777" w:rsidR="00EC544E" w:rsidRPr="00DF7EA7" w:rsidRDefault="00EC544E" w:rsidP="00EC544E">
            <w:pPr>
              <w:jc w:val="both"/>
              <w:rPr>
                <w:rFonts w:ascii="Arial" w:hAnsi="Arial" w:cs="Arial"/>
                <w:highlight w:val="yellow"/>
              </w:rPr>
            </w:pPr>
          </w:p>
        </w:tc>
        <w:tc>
          <w:tcPr>
            <w:tcW w:w="3260" w:type="dxa"/>
            <w:noWrap/>
            <w:hideMark/>
          </w:tcPr>
          <w:p w14:paraId="47B382AE" w14:textId="100C39F6" w:rsidR="00EC544E" w:rsidRPr="00DF7EA7" w:rsidRDefault="005007C4" w:rsidP="005007C4">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DF7EA7">
              <w:rPr>
                <w:rFonts w:ascii="Arial" w:hAnsi="Arial" w:cs="Arial"/>
                <w:highlight w:val="yellow"/>
              </w:rPr>
              <w:t>PET</w:t>
            </w:r>
          </w:p>
        </w:tc>
        <w:tc>
          <w:tcPr>
            <w:tcW w:w="1701" w:type="dxa"/>
            <w:noWrap/>
            <w:hideMark/>
          </w:tcPr>
          <w:p w14:paraId="4CA92D6B" w14:textId="41513528" w:rsidR="00EC544E" w:rsidRPr="00DF7EA7" w:rsidRDefault="00C0449E" w:rsidP="00744DFC">
            <w:pPr>
              <w:jc w:val="cente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DF7EA7">
              <w:rPr>
                <w:rFonts w:ascii="Arial" w:hAnsi="Arial" w:cs="Arial"/>
                <w:highlight w:val="yellow"/>
              </w:rPr>
              <w:t>266.03</w:t>
            </w:r>
            <w:r w:rsidR="00B129C3" w:rsidRPr="00DF7EA7">
              <w:rPr>
                <w:rFonts w:ascii="Arial" w:hAnsi="Arial" w:cs="Arial"/>
                <w:highlight w:val="yellow"/>
              </w:rPr>
              <w:t xml:space="preserve"> </w:t>
            </w:r>
            <w:r w:rsidR="00EC544E" w:rsidRPr="00DF7EA7">
              <w:rPr>
                <w:rFonts w:ascii="Arial" w:hAnsi="Arial" w:cs="Arial"/>
                <w:highlight w:val="yellow"/>
              </w:rPr>
              <w:t>mm</w:t>
            </w:r>
          </w:p>
        </w:tc>
      </w:tr>
      <w:tr w:rsidR="00C80424" w:rsidRPr="00C80424" w14:paraId="706CDF16" w14:textId="77777777" w:rsidTr="00DE4165">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413" w:type="dxa"/>
            <w:vMerge/>
            <w:noWrap/>
            <w:hideMark/>
          </w:tcPr>
          <w:p w14:paraId="698CF7C9" w14:textId="77777777" w:rsidR="00EC544E" w:rsidRPr="00DF7EA7" w:rsidRDefault="00EC544E" w:rsidP="00EC544E">
            <w:pPr>
              <w:jc w:val="both"/>
              <w:rPr>
                <w:rFonts w:ascii="Arial" w:hAnsi="Arial" w:cs="Arial"/>
                <w:highlight w:val="yellow"/>
              </w:rPr>
            </w:pPr>
          </w:p>
        </w:tc>
        <w:tc>
          <w:tcPr>
            <w:tcW w:w="3260" w:type="dxa"/>
            <w:noWrap/>
            <w:hideMark/>
          </w:tcPr>
          <w:p w14:paraId="600AC816" w14:textId="77777777" w:rsidR="00EC544E" w:rsidRPr="00DF7EA7"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DF7EA7">
              <w:rPr>
                <w:rFonts w:ascii="Arial" w:hAnsi="Arial" w:cs="Arial"/>
                <w:highlight w:val="yellow"/>
              </w:rPr>
              <w:t>Número De Días posibles de erosionarse el suelo</w:t>
            </w:r>
          </w:p>
        </w:tc>
        <w:tc>
          <w:tcPr>
            <w:tcW w:w="1701" w:type="dxa"/>
            <w:noWrap/>
            <w:vAlign w:val="center"/>
            <w:hideMark/>
          </w:tcPr>
          <w:p w14:paraId="18AAEDAE" w14:textId="01208A47" w:rsidR="00EC544E" w:rsidRPr="00C80424" w:rsidRDefault="005007C4" w:rsidP="00DE416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F7EA7">
              <w:rPr>
                <w:rFonts w:ascii="Arial" w:hAnsi="Arial" w:cs="Arial"/>
                <w:highlight w:val="yellow"/>
              </w:rPr>
              <w:t>12</w:t>
            </w:r>
          </w:p>
        </w:tc>
      </w:tr>
    </w:tbl>
    <w:p w14:paraId="1BB735A6" w14:textId="77777777" w:rsidR="00EC544E" w:rsidRPr="00EC544E" w:rsidRDefault="00EC544E" w:rsidP="00EC544E">
      <w:pPr>
        <w:autoSpaceDE w:val="0"/>
        <w:autoSpaceDN w:val="0"/>
        <w:adjustRightInd w:val="0"/>
        <w:jc w:val="both"/>
        <w:rPr>
          <w:rFonts w:ascii="Arial" w:hAnsi="Arial" w:cs="Arial"/>
          <w:b/>
        </w:rPr>
      </w:pPr>
    </w:p>
    <w:p w14:paraId="6372D418" w14:textId="77777777" w:rsidR="00EC544E" w:rsidRPr="00DF7EA7" w:rsidRDefault="00EC544E" w:rsidP="00EC544E">
      <w:pPr>
        <w:autoSpaceDE w:val="0"/>
        <w:autoSpaceDN w:val="0"/>
        <w:adjustRightInd w:val="0"/>
        <w:jc w:val="both"/>
        <w:rPr>
          <w:rFonts w:ascii="Arial" w:hAnsi="Arial" w:cs="Arial"/>
          <w:highlight w:val="yellow"/>
        </w:rPr>
      </w:pPr>
      <w:r w:rsidRPr="00DF7EA7">
        <w:rPr>
          <w:rFonts w:ascii="Arial" w:hAnsi="Arial" w:cs="Arial"/>
          <w:highlight w:val="yellow"/>
        </w:rPr>
        <w:t>Sustituyendo la fórmula se obtiene lo siguiente:</w:t>
      </w:r>
    </w:p>
    <w:p w14:paraId="473F8DEF" w14:textId="41774B7D" w:rsidR="00EC544E" w:rsidRPr="00DF7EA7" w:rsidRDefault="00EC544E" w:rsidP="00EC544E">
      <w:pPr>
        <w:autoSpaceDE w:val="0"/>
        <w:autoSpaceDN w:val="0"/>
        <w:adjustRightInd w:val="0"/>
        <w:spacing w:line="276" w:lineRule="auto"/>
        <w:jc w:val="both"/>
        <w:rPr>
          <w:rFonts w:ascii="Arial" w:hAnsi="Arial" w:cs="Arial"/>
          <w:highlight w:val="yellow"/>
        </w:rPr>
      </w:pPr>
      <w:bookmarkStart w:id="107" w:name="_Hlk161047049"/>
      <w:r w:rsidRPr="00DF7EA7">
        <w:rPr>
          <w:rFonts w:ascii="Arial" w:hAnsi="Arial" w:cs="Arial"/>
          <w:highlight w:val="yellow"/>
        </w:rPr>
        <w:t>G=1/100*(1</w:t>
      </w:r>
      <w:r w:rsidR="00B129C3" w:rsidRPr="00DF7EA7">
        <w:rPr>
          <w:rFonts w:ascii="Arial" w:hAnsi="Arial" w:cs="Arial"/>
          <w:highlight w:val="yellow"/>
        </w:rPr>
        <w:t>0.3</w:t>
      </w:r>
      <w:r w:rsidRPr="00DF7EA7">
        <w:rPr>
          <w:rFonts w:ascii="Arial" w:hAnsi="Arial" w:cs="Arial"/>
          <w:highlight w:val="yellow"/>
        </w:rPr>
        <w:t>^3/100) (((</w:t>
      </w:r>
      <w:r w:rsidR="00C0449E" w:rsidRPr="00DF7EA7">
        <w:rPr>
          <w:rFonts w:ascii="Arial" w:hAnsi="Arial" w:cs="Arial"/>
          <w:highlight w:val="yellow"/>
        </w:rPr>
        <w:t>266.03</w:t>
      </w:r>
      <w:r w:rsidRPr="00DF7EA7">
        <w:rPr>
          <w:rFonts w:ascii="Arial" w:hAnsi="Arial" w:cs="Arial"/>
          <w:highlight w:val="yellow"/>
        </w:rPr>
        <w:t>-</w:t>
      </w:r>
      <w:r w:rsidR="00C0449E" w:rsidRPr="00DF7EA7">
        <w:rPr>
          <w:rFonts w:ascii="Arial" w:hAnsi="Arial" w:cs="Arial"/>
          <w:highlight w:val="yellow"/>
        </w:rPr>
        <w:t>285.2</w:t>
      </w:r>
      <w:r w:rsidRPr="00DF7EA7">
        <w:rPr>
          <w:rFonts w:ascii="Arial" w:hAnsi="Arial" w:cs="Arial"/>
          <w:highlight w:val="yellow"/>
        </w:rPr>
        <w:t>/</w:t>
      </w:r>
      <w:r w:rsidR="00C0449E" w:rsidRPr="00DF7EA7">
        <w:rPr>
          <w:rFonts w:ascii="Arial" w:hAnsi="Arial" w:cs="Arial"/>
          <w:highlight w:val="yellow"/>
        </w:rPr>
        <w:t>266.03</w:t>
      </w:r>
      <w:r w:rsidRPr="00DF7EA7">
        <w:rPr>
          <w:rFonts w:ascii="Arial" w:hAnsi="Arial" w:cs="Arial"/>
          <w:highlight w:val="yellow"/>
        </w:rPr>
        <w:t>) *12)</w:t>
      </w:r>
    </w:p>
    <w:p w14:paraId="6C34F545" w14:textId="69C68A1F" w:rsidR="00EC544E" w:rsidRPr="00EC544E" w:rsidRDefault="00EC544E" w:rsidP="00EC544E">
      <w:pPr>
        <w:autoSpaceDE w:val="0"/>
        <w:autoSpaceDN w:val="0"/>
        <w:adjustRightInd w:val="0"/>
        <w:spacing w:line="276" w:lineRule="auto"/>
        <w:jc w:val="both"/>
        <w:rPr>
          <w:rFonts w:ascii="Arial" w:hAnsi="Arial" w:cs="Arial"/>
          <w:b/>
        </w:rPr>
      </w:pPr>
      <w:r w:rsidRPr="00DF7EA7">
        <w:rPr>
          <w:rFonts w:ascii="Arial" w:hAnsi="Arial" w:cs="Arial"/>
          <w:b/>
          <w:highlight w:val="yellow"/>
        </w:rPr>
        <w:t>G= 0.</w:t>
      </w:r>
      <w:r w:rsidR="00C0449E" w:rsidRPr="00DF7EA7">
        <w:rPr>
          <w:rFonts w:ascii="Arial" w:hAnsi="Arial" w:cs="Arial"/>
          <w:b/>
          <w:highlight w:val="yellow"/>
        </w:rPr>
        <w:t>09</w:t>
      </w:r>
    </w:p>
    <w:bookmarkEnd w:id="107"/>
    <w:p w14:paraId="46B2440A" w14:textId="77777777" w:rsidR="00EC544E" w:rsidRPr="00EC544E" w:rsidRDefault="00EC544E" w:rsidP="00EC544E">
      <w:pPr>
        <w:autoSpaceDE w:val="0"/>
        <w:autoSpaceDN w:val="0"/>
        <w:adjustRightInd w:val="0"/>
        <w:jc w:val="both"/>
        <w:rPr>
          <w:rFonts w:ascii="Arial" w:hAnsi="Arial" w:cs="Arial"/>
          <w:b/>
        </w:rPr>
      </w:pPr>
    </w:p>
    <w:p w14:paraId="6940FD70" w14:textId="225D7801" w:rsidR="00EC544E" w:rsidRPr="00EC544E" w:rsidRDefault="00EC544E" w:rsidP="00EC544E">
      <w:pPr>
        <w:autoSpaceDE w:val="0"/>
        <w:autoSpaceDN w:val="0"/>
        <w:adjustRightInd w:val="0"/>
        <w:jc w:val="both"/>
        <w:rPr>
          <w:rFonts w:ascii="Arial" w:hAnsi="Arial" w:cs="Arial"/>
        </w:rPr>
      </w:pPr>
      <w:r w:rsidRPr="00BC2BE7">
        <w:rPr>
          <w:rFonts w:ascii="Arial" w:hAnsi="Arial" w:cs="Arial"/>
          <w:b/>
        </w:rPr>
        <w:t>Factor R.-</w:t>
      </w:r>
      <w:r w:rsidRPr="00BC2BE7">
        <w:rPr>
          <w:rFonts w:ascii="Arial" w:hAnsi="Arial" w:cs="Arial"/>
        </w:rPr>
        <w:t xml:space="preserve"> este considera la rugosidad del terreno la cual está, influenciado por el tipo de suelo específicamente en el tamaño granular de las partículas, sabiendo que el tipo de suelo presente en el área del ACUSTF, e</w:t>
      </w:r>
      <w:r w:rsidR="00DE4165" w:rsidRPr="00BC2BE7">
        <w:rPr>
          <w:rFonts w:ascii="Arial" w:hAnsi="Arial" w:cs="Arial"/>
        </w:rPr>
        <w:t xml:space="preserve">s </w:t>
      </w:r>
      <w:r w:rsidRPr="00BC2BE7">
        <w:rPr>
          <w:rFonts w:ascii="Arial" w:hAnsi="Arial" w:cs="Arial"/>
        </w:rPr>
        <w:t xml:space="preserve">tipo </w:t>
      </w:r>
      <w:r w:rsidR="00DE4165" w:rsidRPr="00DF7EA7">
        <w:rPr>
          <w:rFonts w:ascii="Arial" w:hAnsi="Arial" w:cs="Arial"/>
          <w:highlight w:val="yellow"/>
        </w:rPr>
        <w:t>Cambi</w:t>
      </w:r>
      <w:r w:rsidR="00B129C3" w:rsidRPr="00DF7EA7">
        <w:rPr>
          <w:rFonts w:ascii="Arial" w:hAnsi="Arial" w:cs="Arial"/>
          <w:highlight w:val="yellow"/>
        </w:rPr>
        <w:t>sol</w:t>
      </w:r>
      <w:r w:rsidRPr="00DF7EA7">
        <w:rPr>
          <w:rFonts w:ascii="Arial" w:hAnsi="Arial" w:cs="Arial"/>
          <w:highlight w:val="yellow"/>
        </w:rPr>
        <w:t xml:space="preserve"> presenta un tamaño promedio de 0.5 mm</w:t>
      </w:r>
    </w:p>
    <w:p w14:paraId="7D47B017" w14:textId="77777777" w:rsidR="00EC544E" w:rsidRPr="00EC544E" w:rsidRDefault="00EC544E" w:rsidP="00EC544E">
      <w:pPr>
        <w:autoSpaceDE w:val="0"/>
        <w:autoSpaceDN w:val="0"/>
        <w:adjustRightInd w:val="0"/>
        <w:jc w:val="both"/>
        <w:rPr>
          <w:rFonts w:ascii="Arial" w:hAnsi="Arial" w:cs="Arial"/>
        </w:rPr>
      </w:pPr>
    </w:p>
    <w:p w14:paraId="423B4C9B" w14:textId="77777777" w:rsidR="00EC544E" w:rsidRPr="00EC544E" w:rsidRDefault="00EC544E" w:rsidP="00EC544E">
      <w:pPr>
        <w:jc w:val="both"/>
        <w:rPr>
          <w:rFonts w:ascii="Arial" w:eastAsia="Calibri" w:hAnsi="Arial" w:cs="Arial"/>
        </w:rPr>
      </w:pPr>
      <w:r w:rsidRPr="00DF7EA7">
        <w:rPr>
          <w:rFonts w:ascii="Arial" w:eastAsia="Calibri" w:hAnsi="Arial" w:cs="Arial"/>
          <w:b/>
          <w:highlight w:val="yellow"/>
        </w:rPr>
        <w:t xml:space="preserve">Factor W.- </w:t>
      </w:r>
      <w:r w:rsidRPr="00DF7EA7">
        <w:rPr>
          <w:rFonts w:ascii="Arial" w:eastAsia="Calibri" w:hAnsi="Arial" w:cs="Arial"/>
          <w:highlight w:val="yellow"/>
        </w:rPr>
        <w:t>este factor contempla la distancia de afectación del área (ancho del terreno en estudio).</w:t>
      </w:r>
    </w:p>
    <w:p w14:paraId="77F69FA9" w14:textId="77777777" w:rsidR="00EC544E" w:rsidRPr="00EC544E" w:rsidRDefault="00EC544E" w:rsidP="00EC544E">
      <w:pPr>
        <w:jc w:val="both"/>
        <w:rPr>
          <w:rFonts w:ascii="Arial" w:eastAsia="Calibri" w:hAnsi="Arial" w:cs="Arial"/>
        </w:rPr>
      </w:pPr>
    </w:p>
    <w:p w14:paraId="4B580FEE" w14:textId="7088528B" w:rsidR="00EC544E" w:rsidRPr="00EC544E" w:rsidRDefault="00EC544E" w:rsidP="00EC544E">
      <w:pPr>
        <w:pStyle w:val="TABLAS0"/>
      </w:pPr>
      <w:bookmarkStart w:id="108" w:name="_Toc525555423"/>
      <w:bookmarkStart w:id="109" w:name="_Toc56429745"/>
      <w:bookmarkStart w:id="110" w:name="_Toc67324360"/>
      <w:bookmarkStart w:id="111" w:name="_Toc166755194"/>
      <w:r w:rsidRPr="00EC544E">
        <w:t>Valores del Factor C que se pueden utilizar para estimar pérdidas de suelo.</w:t>
      </w:r>
      <w:bookmarkEnd w:id="108"/>
      <w:bookmarkEnd w:id="109"/>
      <w:bookmarkEnd w:id="110"/>
      <w:bookmarkEnd w:id="111"/>
      <w:r w:rsidRPr="00EC544E">
        <w:t xml:space="preserve">  </w:t>
      </w:r>
    </w:p>
    <w:tbl>
      <w:tblPr>
        <w:tblStyle w:val="Tablaconcuadrcula4-nfasis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4"/>
        <w:gridCol w:w="1559"/>
        <w:gridCol w:w="2126"/>
        <w:gridCol w:w="1499"/>
      </w:tblGrid>
      <w:tr w:rsidR="00C80424" w:rsidRPr="001A7632" w14:paraId="23AD2653" w14:textId="77777777" w:rsidTr="00B4430F">
        <w:trPr>
          <w:cnfStyle w:val="100000000000" w:firstRow="1" w:lastRow="0" w:firstColumn="0" w:lastColumn="0" w:oddVBand="0" w:evenVBand="0" w:oddHBand="0" w:evenHBand="0" w:firstRowFirstColumn="0" w:firstRowLastColumn="0" w:lastRowFirstColumn="0" w:lastRowLastColumn="0"/>
          <w:trHeight w:val="85"/>
          <w:jc w:val="center"/>
        </w:trPr>
        <w:tc>
          <w:tcPr>
            <w:cnfStyle w:val="001000000000" w:firstRow="0" w:lastRow="0" w:firstColumn="1" w:lastColumn="0" w:oddVBand="0" w:evenVBand="0" w:oddHBand="0" w:evenHBand="0" w:firstRowFirstColumn="0" w:firstRowLastColumn="0" w:lastRowFirstColumn="0" w:lastRowLastColumn="0"/>
            <w:tcW w:w="3794" w:type="dxa"/>
            <w:vMerge w:val="restart"/>
          </w:tcPr>
          <w:p w14:paraId="0C67E8EB" w14:textId="77777777" w:rsidR="00EC544E" w:rsidRPr="00C80424" w:rsidRDefault="00EC544E" w:rsidP="00EC544E">
            <w:pPr>
              <w:autoSpaceDE w:val="0"/>
              <w:autoSpaceDN w:val="0"/>
              <w:adjustRightInd w:val="0"/>
              <w:jc w:val="both"/>
              <w:rPr>
                <w:rFonts w:ascii="Arial" w:hAnsi="Arial" w:cs="Arial"/>
                <w:color w:val="auto"/>
              </w:rPr>
            </w:pPr>
          </w:p>
        </w:tc>
        <w:tc>
          <w:tcPr>
            <w:tcW w:w="5184" w:type="dxa"/>
            <w:gridSpan w:val="3"/>
          </w:tcPr>
          <w:p w14:paraId="095F2F7B" w14:textId="77777777" w:rsidR="00EC544E" w:rsidRPr="001A7632" w:rsidRDefault="00EC544E" w:rsidP="00EC544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b w:val="0"/>
                <w:color w:val="auto"/>
                <w:highlight w:val="yellow"/>
              </w:rPr>
            </w:pPr>
            <w:r w:rsidRPr="001A7632">
              <w:rPr>
                <w:rFonts w:ascii="Arial" w:hAnsi="Arial" w:cs="Arial"/>
                <w:color w:val="auto"/>
                <w:highlight w:val="yellow"/>
              </w:rPr>
              <w:t>Porciento de Materia Orgánica</w:t>
            </w:r>
          </w:p>
        </w:tc>
      </w:tr>
      <w:tr w:rsidR="00EC544E" w:rsidRPr="001A7632" w14:paraId="2386887D" w14:textId="77777777" w:rsidTr="00B4430F">
        <w:trPr>
          <w:cnfStyle w:val="000000100000" w:firstRow="0" w:lastRow="0" w:firstColumn="0" w:lastColumn="0" w:oddVBand="0" w:evenVBand="0" w:oddHBand="1" w:evenHBand="0" w:firstRowFirstColumn="0" w:firstRowLastColumn="0" w:lastRowFirstColumn="0" w:lastRowLastColumn="0"/>
          <w:trHeight w:val="85"/>
          <w:jc w:val="center"/>
        </w:trPr>
        <w:tc>
          <w:tcPr>
            <w:cnfStyle w:val="001000000000" w:firstRow="0" w:lastRow="0" w:firstColumn="1" w:lastColumn="0" w:oddVBand="0" w:evenVBand="0" w:oddHBand="0" w:evenHBand="0" w:firstRowFirstColumn="0" w:firstRowLastColumn="0" w:lastRowFirstColumn="0" w:lastRowLastColumn="0"/>
            <w:tcW w:w="3794" w:type="dxa"/>
            <w:vMerge/>
          </w:tcPr>
          <w:p w14:paraId="44A4112C" w14:textId="77777777" w:rsidR="00EC544E" w:rsidRPr="001A7632" w:rsidRDefault="00EC544E" w:rsidP="00EC544E">
            <w:pPr>
              <w:autoSpaceDE w:val="0"/>
              <w:autoSpaceDN w:val="0"/>
              <w:adjustRightInd w:val="0"/>
              <w:jc w:val="both"/>
              <w:rPr>
                <w:rFonts w:ascii="Arial" w:hAnsi="Arial" w:cs="Arial"/>
                <w:highlight w:val="yellow"/>
              </w:rPr>
            </w:pPr>
          </w:p>
        </w:tc>
        <w:tc>
          <w:tcPr>
            <w:tcW w:w="1559" w:type="dxa"/>
          </w:tcPr>
          <w:p w14:paraId="6533A8B6"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b/>
                <w:highlight w:val="yellow"/>
              </w:rPr>
            </w:pPr>
            <w:r w:rsidRPr="001A7632">
              <w:rPr>
                <w:rFonts w:ascii="Arial" w:hAnsi="Arial" w:cs="Arial"/>
                <w:b/>
                <w:highlight w:val="yellow"/>
              </w:rPr>
              <w:t>0.0-0.5</w:t>
            </w:r>
          </w:p>
        </w:tc>
        <w:tc>
          <w:tcPr>
            <w:tcW w:w="2126" w:type="dxa"/>
          </w:tcPr>
          <w:p w14:paraId="09DC4542"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b/>
                <w:highlight w:val="yellow"/>
              </w:rPr>
            </w:pPr>
            <w:r w:rsidRPr="001A7632">
              <w:rPr>
                <w:rFonts w:ascii="Arial" w:hAnsi="Arial" w:cs="Arial"/>
                <w:b/>
                <w:highlight w:val="yellow"/>
              </w:rPr>
              <w:t>0.5-2.0</w:t>
            </w:r>
          </w:p>
        </w:tc>
        <w:tc>
          <w:tcPr>
            <w:tcW w:w="1499" w:type="dxa"/>
          </w:tcPr>
          <w:p w14:paraId="6259A11C"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b/>
                <w:highlight w:val="yellow"/>
              </w:rPr>
            </w:pPr>
            <w:r w:rsidRPr="001A7632">
              <w:rPr>
                <w:rFonts w:ascii="Arial" w:hAnsi="Arial" w:cs="Arial"/>
                <w:b/>
                <w:highlight w:val="yellow"/>
              </w:rPr>
              <w:t>2.0-4.0</w:t>
            </w:r>
          </w:p>
        </w:tc>
      </w:tr>
      <w:tr w:rsidR="00EC544E" w:rsidRPr="001A7632" w14:paraId="52520038"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B2EEAAA"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Maíz</w:t>
            </w:r>
          </w:p>
        </w:tc>
        <w:tc>
          <w:tcPr>
            <w:tcW w:w="1559" w:type="dxa"/>
          </w:tcPr>
          <w:p w14:paraId="51ED71FE"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0.54</w:t>
            </w:r>
          </w:p>
        </w:tc>
        <w:tc>
          <w:tcPr>
            <w:tcW w:w="2126" w:type="dxa"/>
          </w:tcPr>
          <w:p w14:paraId="1D3B0F64"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0.62</w:t>
            </w:r>
          </w:p>
        </w:tc>
        <w:tc>
          <w:tcPr>
            <w:tcW w:w="1499" w:type="dxa"/>
          </w:tcPr>
          <w:p w14:paraId="7DCA3B4D"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0.80</w:t>
            </w:r>
          </w:p>
        </w:tc>
      </w:tr>
      <w:tr w:rsidR="00EC544E" w:rsidRPr="001A7632" w14:paraId="2C00183E"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2EDF38F0"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Maíz labranza cero</w:t>
            </w:r>
          </w:p>
        </w:tc>
        <w:tc>
          <w:tcPr>
            <w:tcW w:w="1559" w:type="dxa"/>
          </w:tcPr>
          <w:p w14:paraId="44982BCD"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0.05</w:t>
            </w:r>
          </w:p>
        </w:tc>
        <w:tc>
          <w:tcPr>
            <w:tcW w:w="2126" w:type="dxa"/>
          </w:tcPr>
          <w:p w14:paraId="1CD51E6F"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c>
          <w:tcPr>
            <w:tcW w:w="1499" w:type="dxa"/>
          </w:tcPr>
          <w:p w14:paraId="36FD3C53"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0.15</w:t>
            </w:r>
          </w:p>
        </w:tc>
      </w:tr>
      <w:tr w:rsidR="00EC544E" w:rsidRPr="001A7632" w14:paraId="1636B059"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1AAEBF11"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Maíz Rastrojo</w:t>
            </w:r>
          </w:p>
        </w:tc>
        <w:tc>
          <w:tcPr>
            <w:tcW w:w="1559" w:type="dxa"/>
          </w:tcPr>
          <w:p w14:paraId="3CE4C006"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c>
          <w:tcPr>
            <w:tcW w:w="2126" w:type="dxa"/>
          </w:tcPr>
          <w:p w14:paraId="2EA77FA5"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0.15</w:t>
            </w:r>
          </w:p>
        </w:tc>
        <w:tc>
          <w:tcPr>
            <w:tcW w:w="1499" w:type="dxa"/>
          </w:tcPr>
          <w:p w14:paraId="6AD8B222"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0.20</w:t>
            </w:r>
          </w:p>
        </w:tc>
      </w:tr>
      <w:tr w:rsidR="00EC544E" w:rsidRPr="001A7632" w14:paraId="3663B826"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4B1812AF"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Algodón</w:t>
            </w:r>
          </w:p>
        </w:tc>
        <w:tc>
          <w:tcPr>
            <w:tcW w:w="1559" w:type="dxa"/>
          </w:tcPr>
          <w:p w14:paraId="7591A0EF"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0.30</w:t>
            </w:r>
          </w:p>
        </w:tc>
        <w:tc>
          <w:tcPr>
            <w:tcW w:w="2126" w:type="dxa"/>
          </w:tcPr>
          <w:p w14:paraId="6ED7D719"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0.42</w:t>
            </w:r>
          </w:p>
        </w:tc>
        <w:tc>
          <w:tcPr>
            <w:tcW w:w="1499" w:type="dxa"/>
          </w:tcPr>
          <w:p w14:paraId="6963D809"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0.49</w:t>
            </w:r>
          </w:p>
        </w:tc>
      </w:tr>
      <w:tr w:rsidR="00EC544E" w:rsidRPr="001A7632" w14:paraId="07D367A7"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A9C4C58"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Pastizal</w:t>
            </w:r>
          </w:p>
        </w:tc>
        <w:tc>
          <w:tcPr>
            <w:tcW w:w="1559" w:type="dxa"/>
          </w:tcPr>
          <w:p w14:paraId="49298AD5"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0.004</w:t>
            </w:r>
          </w:p>
        </w:tc>
        <w:tc>
          <w:tcPr>
            <w:tcW w:w="2126" w:type="dxa"/>
          </w:tcPr>
          <w:p w14:paraId="59BFF66D"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0.01</w:t>
            </w:r>
          </w:p>
        </w:tc>
        <w:tc>
          <w:tcPr>
            <w:tcW w:w="1499" w:type="dxa"/>
          </w:tcPr>
          <w:p w14:paraId="345DA6C3"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r>
      <w:tr w:rsidR="00EC544E" w:rsidRPr="001A7632" w14:paraId="08768C65"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543C18DB"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Alfalfa</w:t>
            </w:r>
          </w:p>
        </w:tc>
        <w:tc>
          <w:tcPr>
            <w:tcW w:w="1559" w:type="dxa"/>
          </w:tcPr>
          <w:p w14:paraId="20926353"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0.020</w:t>
            </w:r>
          </w:p>
        </w:tc>
        <w:tc>
          <w:tcPr>
            <w:tcW w:w="2126" w:type="dxa"/>
          </w:tcPr>
          <w:p w14:paraId="2AF931DC"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0.050</w:t>
            </w:r>
          </w:p>
        </w:tc>
        <w:tc>
          <w:tcPr>
            <w:tcW w:w="1499" w:type="dxa"/>
          </w:tcPr>
          <w:p w14:paraId="34FA7C12"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r>
      <w:tr w:rsidR="00EC544E" w:rsidRPr="001A7632" w14:paraId="3E1271C6"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46F4A79A"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Trébol</w:t>
            </w:r>
          </w:p>
        </w:tc>
        <w:tc>
          <w:tcPr>
            <w:tcW w:w="1559" w:type="dxa"/>
          </w:tcPr>
          <w:p w14:paraId="32CE9F87"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0.025</w:t>
            </w:r>
          </w:p>
        </w:tc>
        <w:tc>
          <w:tcPr>
            <w:tcW w:w="2126" w:type="dxa"/>
          </w:tcPr>
          <w:p w14:paraId="3BCADD0D"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0.050</w:t>
            </w:r>
          </w:p>
        </w:tc>
        <w:tc>
          <w:tcPr>
            <w:tcW w:w="1499" w:type="dxa"/>
          </w:tcPr>
          <w:p w14:paraId="708F21D9"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r>
      <w:tr w:rsidR="00EC544E" w:rsidRPr="001A7632" w14:paraId="45B0CB3F"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64A3A127"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Sorgo Grano</w:t>
            </w:r>
          </w:p>
        </w:tc>
        <w:tc>
          <w:tcPr>
            <w:tcW w:w="1559" w:type="dxa"/>
          </w:tcPr>
          <w:p w14:paraId="746A4868"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0.43</w:t>
            </w:r>
          </w:p>
        </w:tc>
        <w:tc>
          <w:tcPr>
            <w:tcW w:w="2126" w:type="dxa"/>
          </w:tcPr>
          <w:p w14:paraId="2C68A58F"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0.55</w:t>
            </w:r>
          </w:p>
        </w:tc>
        <w:tc>
          <w:tcPr>
            <w:tcW w:w="1499" w:type="dxa"/>
          </w:tcPr>
          <w:p w14:paraId="45A42874"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0.70</w:t>
            </w:r>
          </w:p>
        </w:tc>
      </w:tr>
      <w:tr w:rsidR="00EC544E" w:rsidRPr="001A7632" w14:paraId="1049F22D"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A721950"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Sorgo Grano Rastrojo</w:t>
            </w:r>
          </w:p>
        </w:tc>
        <w:tc>
          <w:tcPr>
            <w:tcW w:w="1559" w:type="dxa"/>
          </w:tcPr>
          <w:p w14:paraId="7641DB57"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0.11</w:t>
            </w:r>
          </w:p>
        </w:tc>
        <w:tc>
          <w:tcPr>
            <w:tcW w:w="2126" w:type="dxa"/>
          </w:tcPr>
          <w:p w14:paraId="57888B2B"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0.18</w:t>
            </w:r>
          </w:p>
        </w:tc>
        <w:tc>
          <w:tcPr>
            <w:tcW w:w="1499" w:type="dxa"/>
          </w:tcPr>
          <w:p w14:paraId="2C4FE67C"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0.25</w:t>
            </w:r>
          </w:p>
        </w:tc>
      </w:tr>
      <w:tr w:rsidR="00EC544E" w:rsidRPr="001A7632" w14:paraId="38493B51"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7FDC54A0"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Soya</w:t>
            </w:r>
          </w:p>
        </w:tc>
        <w:tc>
          <w:tcPr>
            <w:tcW w:w="1559" w:type="dxa"/>
          </w:tcPr>
          <w:p w14:paraId="42A78BBD"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0.48</w:t>
            </w:r>
          </w:p>
        </w:tc>
        <w:tc>
          <w:tcPr>
            <w:tcW w:w="2126" w:type="dxa"/>
          </w:tcPr>
          <w:p w14:paraId="30A8B730"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c>
          <w:tcPr>
            <w:tcW w:w="1499" w:type="dxa"/>
          </w:tcPr>
          <w:p w14:paraId="53888AFF"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r>
      <w:tr w:rsidR="00EC544E" w:rsidRPr="001A7632" w14:paraId="508968BF"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6C7574BB"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Soya después de maíz</w:t>
            </w:r>
          </w:p>
        </w:tc>
        <w:tc>
          <w:tcPr>
            <w:tcW w:w="1559" w:type="dxa"/>
          </w:tcPr>
          <w:p w14:paraId="710C0FC2"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0.18</w:t>
            </w:r>
          </w:p>
        </w:tc>
        <w:tc>
          <w:tcPr>
            <w:tcW w:w="2126" w:type="dxa"/>
          </w:tcPr>
          <w:p w14:paraId="76C57FFB"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c>
          <w:tcPr>
            <w:tcW w:w="1499" w:type="dxa"/>
          </w:tcPr>
          <w:p w14:paraId="11CBBFCA"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EC544E" w:rsidRPr="001A7632" w14:paraId="3C3883A9"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4284425A"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Trigo</w:t>
            </w:r>
          </w:p>
        </w:tc>
        <w:tc>
          <w:tcPr>
            <w:tcW w:w="1559" w:type="dxa"/>
          </w:tcPr>
          <w:p w14:paraId="66F23DCD"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0.15</w:t>
            </w:r>
          </w:p>
        </w:tc>
        <w:tc>
          <w:tcPr>
            <w:tcW w:w="2126" w:type="dxa"/>
          </w:tcPr>
          <w:p w14:paraId="7639C9C5"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0.38</w:t>
            </w:r>
          </w:p>
        </w:tc>
        <w:tc>
          <w:tcPr>
            <w:tcW w:w="1499" w:type="dxa"/>
          </w:tcPr>
          <w:p w14:paraId="21FE84C7"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0.53</w:t>
            </w:r>
          </w:p>
        </w:tc>
      </w:tr>
      <w:tr w:rsidR="00EC544E" w:rsidRPr="001A7632" w14:paraId="34B1DC1C"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5F1FBB2A"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Trigo Rastrojo</w:t>
            </w:r>
          </w:p>
        </w:tc>
        <w:tc>
          <w:tcPr>
            <w:tcW w:w="1559" w:type="dxa"/>
          </w:tcPr>
          <w:p w14:paraId="5F5C331E"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c>
          <w:tcPr>
            <w:tcW w:w="2126" w:type="dxa"/>
          </w:tcPr>
          <w:p w14:paraId="6F21DF36"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0.18</w:t>
            </w:r>
          </w:p>
        </w:tc>
        <w:tc>
          <w:tcPr>
            <w:tcW w:w="1499" w:type="dxa"/>
          </w:tcPr>
          <w:p w14:paraId="017D083E"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0.25</w:t>
            </w:r>
          </w:p>
        </w:tc>
      </w:tr>
      <w:tr w:rsidR="00EC544E" w:rsidRPr="001A7632" w14:paraId="047C0A8C"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2655F0BF"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Bosque natural</w:t>
            </w:r>
          </w:p>
        </w:tc>
        <w:tc>
          <w:tcPr>
            <w:tcW w:w="1559" w:type="dxa"/>
          </w:tcPr>
          <w:p w14:paraId="4A0194CF"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0.001</w:t>
            </w:r>
          </w:p>
        </w:tc>
        <w:tc>
          <w:tcPr>
            <w:tcW w:w="2126" w:type="dxa"/>
          </w:tcPr>
          <w:p w14:paraId="39B69AFC"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0.01</w:t>
            </w:r>
          </w:p>
        </w:tc>
        <w:tc>
          <w:tcPr>
            <w:tcW w:w="1499" w:type="dxa"/>
          </w:tcPr>
          <w:p w14:paraId="2D64862C"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r>
      <w:tr w:rsidR="00EC544E" w:rsidRPr="001A7632" w14:paraId="0E9C25EB"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5AD580E"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Sabana en buenas condiciones</w:t>
            </w:r>
          </w:p>
        </w:tc>
        <w:tc>
          <w:tcPr>
            <w:tcW w:w="1559" w:type="dxa"/>
          </w:tcPr>
          <w:p w14:paraId="0617D799"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0.01</w:t>
            </w:r>
          </w:p>
        </w:tc>
        <w:tc>
          <w:tcPr>
            <w:tcW w:w="2126" w:type="dxa"/>
          </w:tcPr>
          <w:p w14:paraId="5BB6B922" w14:textId="77777777" w:rsidR="00EC544E" w:rsidRPr="001A7632" w:rsidRDefault="00EC544E" w:rsidP="00EC544E">
            <w:pPr>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0.54</w:t>
            </w:r>
          </w:p>
        </w:tc>
        <w:tc>
          <w:tcPr>
            <w:tcW w:w="1499" w:type="dxa"/>
          </w:tcPr>
          <w:p w14:paraId="0BE9422B"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EC544E" w:rsidRPr="001A7632" w14:paraId="4315C382"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176767FD"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Sabana sobre pastoreada</w:t>
            </w:r>
          </w:p>
        </w:tc>
        <w:tc>
          <w:tcPr>
            <w:tcW w:w="1559" w:type="dxa"/>
            <w:shd w:val="clear" w:color="auto" w:fill="9BBB59" w:themeFill="accent3"/>
          </w:tcPr>
          <w:p w14:paraId="750D108D"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w:t>
            </w:r>
          </w:p>
        </w:tc>
        <w:tc>
          <w:tcPr>
            <w:tcW w:w="2126" w:type="dxa"/>
          </w:tcPr>
          <w:p w14:paraId="1140E18B" w14:textId="77777777" w:rsidR="00EC544E" w:rsidRPr="001A7632" w:rsidRDefault="00EC544E" w:rsidP="00EC544E">
            <w:pPr>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0.22</w:t>
            </w:r>
          </w:p>
        </w:tc>
        <w:tc>
          <w:tcPr>
            <w:tcW w:w="1499" w:type="dxa"/>
          </w:tcPr>
          <w:p w14:paraId="01194FC4"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r>
      <w:tr w:rsidR="00EC544E" w:rsidRPr="001A7632" w14:paraId="44FA19D4"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34FA19A3"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Mijo</w:t>
            </w:r>
          </w:p>
        </w:tc>
        <w:tc>
          <w:tcPr>
            <w:tcW w:w="1559" w:type="dxa"/>
          </w:tcPr>
          <w:p w14:paraId="79B6451F"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0.4-0.9</w:t>
            </w:r>
          </w:p>
        </w:tc>
        <w:tc>
          <w:tcPr>
            <w:tcW w:w="2126" w:type="dxa"/>
          </w:tcPr>
          <w:p w14:paraId="6086BE54"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c>
          <w:tcPr>
            <w:tcW w:w="1499" w:type="dxa"/>
          </w:tcPr>
          <w:p w14:paraId="2C409753"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EC544E" w:rsidRPr="001A7632" w14:paraId="6B39CB17"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49BDA937"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Arroz</w:t>
            </w:r>
          </w:p>
        </w:tc>
        <w:tc>
          <w:tcPr>
            <w:tcW w:w="1559" w:type="dxa"/>
          </w:tcPr>
          <w:p w14:paraId="0C117C99"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0.1-0.2</w:t>
            </w:r>
          </w:p>
        </w:tc>
        <w:tc>
          <w:tcPr>
            <w:tcW w:w="2126" w:type="dxa"/>
          </w:tcPr>
          <w:p w14:paraId="15E5B65A"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c>
          <w:tcPr>
            <w:tcW w:w="1499" w:type="dxa"/>
          </w:tcPr>
          <w:p w14:paraId="28915A16"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r>
      <w:tr w:rsidR="00EC544E" w:rsidRPr="001A7632" w14:paraId="5046C31A"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23312E0A"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Tabaco</w:t>
            </w:r>
          </w:p>
        </w:tc>
        <w:tc>
          <w:tcPr>
            <w:tcW w:w="1559" w:type="dxa"/>
          </w:tcPr>
          <w:p w14:paraId="30BFF2B3"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0.5- 0.7</w:t>
            </w:r>
          </w:p>
        </w:tc>
        <w:tc>
          <w:tcPr>
            <w:tcW w:w="2126" w:type="dxa"/>
          </w:tcPr>
          <w:p w14:paraId="4ECE984A"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c>
          <w:tcPr>
            <w:tcW w:w="1499" w:type="dxa"/>
          </w:tcPr>
          <w:p w14:paraId="66B531DC"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EC544E" w:rsidRPr="001A7632" w14:paraId="209AE528"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45B791CA"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Cacahuate</w:t>
            </w:r>
          </w:p>
        </w:tc>
        <w:tc>
          <w:tcPr>
            <w:tcW w:w="1559" w:type="dxa"/>
          </w:tcPr>
          <w:p w14:paraId="2E60C7F4"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0.4-0.8</w:t>
            </w:r>
          </w:p>
        </w:tc>
        <w:tc>
          <w:tcPr>
            <w:tcW w:w="2126" w:type="dxa"/>
          </w:tcPr>
          <w:p w14:paraId="51E39FC0"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c>
          <w:tcPr>
            <w:tcW w:w="1499" w:type="dxa"/>
          </w:tcPr>
          <w:p w14:paraId="247466DD"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r>
      <w:tr w:rsidR="00EC544E" w:rsidRPr="001A7632" w14:paraId="2DA38BB0"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71560433"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Palma</w:t>
            </w:r>
          </w:p>
        </w:tc>
        <w:tc>
          <w:tcPr>
            <w:tcW w:w="1559" w:type="dxa"/>
          </w:tcPr>
          <w:p w14:paraId="0BEBFC1C"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0.1-0.3</w:t>
            </w:r>
          </w:p>
        </w:tc>
        <w:tc>
          <w:tcPr>
            <w:tcW w:w="2126" w:type="dxa"/>
          </w:tcPr>
          <w:p w14:paraId="77338114"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c>
          <w:tcPr>
            <w:tcW w:w="1499" w:type="dxa"/>
          </w:tcPr>
          <w:p w14:paraId="0DEBE457"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EC544E" w:rsidRPr="001A7632" w14:paraId="3F1E4A13"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7632AD9C"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Café</w:t>
            </w:r>
          </w:p>
        </w:tc>
        <w:tc>
          <w:tcPr>
            <w:tcW w:w="1559" w:type="dxa"/>
          </w:tcPr>
          <w:p w14:paraId="113B2F3D"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1A7632">
              <w:rPr>
                <w:rFonts w:ascii="Arial" w:hAnsi="Arial" w:cs="Arial"/>
                <w:highlight w:val="yellow"/>
              </w:rPr>
              <w:t>0.1-0.3</w:t>
            </w:r>
          </w:p>
        </w:tc>
        <w:tc>
          <w:tcPr>
            <w:tcW w:w="2126" w:type="dxa"/>
          </w:tcPr>
          <w:p w14:paraId="268FEA7D"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c>
          <w:tcPr>
            <w:tcW w:w="1499" w:type="dxa"/>
          </w:tcPr>
          <w:p w14:paraId="7A238124" w14:textId="77777777" w:rsidR="00EC544E" w:rsidRPr="001A7632"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p>
        </w:tc>
      </w:tr>
      <w:tr w:rsidR="00EC544E" w:rsidRPr="001A7632" w14:paraId="4A28374D"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3794" w:type="dxa"/>
          </w:tcPr>
          <w:p w14:paraId="080C8875"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lastRenderedPageBreak/>
              <w:t>Cacao</w:t>
            </w:r>
          </w:p>
        </w:tc>
        <w:tc>
          <w:tcPr>
            <w:tcW w:w="1559" w:type="dxa"/>
          </w:tcPr>
          <w:p w14:paraId="63DBA3E7"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1A7632">
              <w:rPr>
                <w:rFonts w:ascii="Arial" w:hAnsi="Arial" w:cs="Arial"/>
                <w:highlight w:val="yellow"/>
              </w:rPr>
              <w:t>0.1-0.3</w:t>
            </w:r>
          </w:p>
        </w:tc>
        <w:tc>
          <w:tcPr>
            <w:tcW w:w="2126" w:type="dxa"/>
          </w:tcPr>
          <w:p w14:paraId="7C2BC5FB"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c>
          <w:tcPr>
            <w:tcW w:w="1499" w:type="dxa"/>
          </w:tcPr>
          <w:p w14:paraId="3657320F" w14:textId="77777777" w:rsidR="00EC544E" w:rsidRPr="001A7632"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p>
        </w:tc>
      </w:tr>
      <w:tr w:rsidR="00EC544E" w:rsidRPr="00EC544E" w14:paraId="5C6EDE7C"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94" w:type="dxa"/>
          </w:tcPr>
          <w:p w14:paraId="03DE5440" w14:textId="77777777" w:rsidR="00EC544E" w:rsidRPr="001A7632" w:rsidRDefault="00EC544E" w:rsidP="00EC544E">
            <w:pPr>
              <w:autoSpaceDE w:val="0"/>
              <w:autoSpaceDN w:val="0"/>
              <w:adjustRightInd w:val="0"/>
              <w:jc w:val="both"/>
              <w:rPr>
                <w:rFonts w:ascii="Arial" w:hAnsi="Arial" w:cs="Arial"/>
                <w:b w:val="0"/>
                <w:bCs w:val="0"/>
                <w:highlight w:val="yellow"/>
              </w:rPr>
            </w:pPr>
            <w:r w:rsidRPr="001A7632">
              <w:rPr>
                <w:rFonts w:ascii="Arial" w:hAnsi="Arial" w:cs="Arial"/>
                <w:b w:val="0"/>
                <w:bCs w:val="0"/>
                <w:highlight w:val="yellow"/>
              </w:rPr>
              <w:t>Piña</w:t>
            </w:r>
          </w:p>
        </w:tc>
        <w:tc>
          <w:tcPr>
            <w:tcW w:w="1559" w:type="dxa"/>
          </w:tcPr>
          <w:p w14:paraId="0352D579" w14:textId="77777777" w:rsidR="00EC544E" w:rsidRPr="00EC544E"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A7632">
              <w:rPr>
                <w:rFonts w:ascii="Arial" w:hAnsi="Arial" w:cs="Arial"/>
                <w:highlight w:val="yellow"/>
              </w:rPr>
              <w:t>0.1-0.3</w:t>
            </w:r>
          </w:p>
        </w:tc>
        <w:tc>
          <w:tcPr>
            <w:tcW w:w="2126" w:type="dxa"/>
          </w:tcPr>
          <w:p w14:paraId="1BD43B9B" w14:textId="77777777" w:rsidR="00EC544E" w:rsidRPr="00EC544E"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499" w:type="dxa"/>
          </w:tcPr>
          <w:p w14:paraId="37FF6913" w14:textId="77777777" w:rsidR="00EC544E" w:rsidRPr="00EC544E"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245A1A0F" w14:textId="77777777" w:rsidR="00EC544E" w:rsidRPr="00EC544E" w:rsidRDefault="00EC544E" w:rsidP="00EC544E">
      <w:pPr>
        <w:autoSpaceDE w:val="0"/>
        <w:autoSpaceDN w:val="0"/>
        <w:adjustRightInd w:val="0"/>
        <w:jc w:val="both"/>
        <w:rPr>
          <w:rFonts w:ascii="Arial" w:hAnsi="Arial" w:cs="Arial"/>
          <w:b/>
        </w:rPr>
      </w:pPr>
      <w:r w:rsidRPr="00EC544E">
        <w:rPr>
          <w:rFonts w:ascii="Arial" w:hAnsi="Arial" w:cs="Arial"/>
          <w:b/>
        </w:rPr>
        <w:t>Fuente SAGARPA.</w:t>
      </w:r>
    </w:p>
    <w:p w14:paraId="2FA67137" w14:textId="77777777" w:rsidR="00EC544E" w:rsidRPr="00EC544E" w:rsidRDefault="00EC544E" w:rsidP="00EC544E">
      <w:pPr>
        <w:autoSpaceDE w:val="0"/>
        <w:autoSpaceDN w:val="0"/>
        <w:adjustRightInd w:val="0"/>
        <w:jc w:val="both"/>
        <w:rPr>
          <w:rFonts w:ascii="Arial" w:hAnsi="Arial" w:cs="Arial"/>
          <w:b/>
        </w:rPr>
      </w:pPr>
    </w:p>
    <w:p w14:paraId="2AEB9A07" w14:textId="33581ED1" w:rsidR="00EC544E" w:rsidRPr="00EC544E" w:rsidRDefault="00EC544E" w:rsidP="00EC544E">
      <w:pPr>
        <w:pStyle w:val="TABLAS0"/>
      </w:pPr>
      <w:bookmarkStart w:id="112" w:name="_Toc525555424"/>
      <w:bookmarkStart w:id="113" w:name="_Toc56429746"/>
      <w:bookmarkStart w:id="114" w:name="_Toc67324361"/>
      <w:bookmarkStart w:id="115" w:name="_Toc166755195"/>
      <w:r w:rsidRPr="00EC544E">
        <w:t>Valor P</w:t>
      </w:r>
      <w:bookmarkEnd w:id="112"/>
      <w:bookmarkEnd w:id="113"/>
      <w:bookmarkEnd w:id="114"/>
      <w:bookmarkEnd w:id="115"/>
    </w:p>
    <w:p w14:paraId="2B80BD7C" w14:textId="77777777" w:rsidR="00EC544E" w:rsidRPr="00EC544E" w:rsidRDefault="00EC544E" w:rsidP="00EC544E">
      <w:pPr>
        <w:ind w:left="1418" w:hanging="1418"/>
        <w:jc w:val="both"/>
        <w:rPr>
          <w:rFonts w:ascii="Arial" w:hAnsi="Arial" w:cs="Arial"/>
          <w:bCs/>
          <w:i/>
          <w:iCs/>
        </w:rPr>
      </w:pPr>
    </w:p>
    <w:tbl>
      <w:tblPr>
        <w:tblStyle w:val="Tablaconcuadrcula4-nfasis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7"/>
        <w:gridCol w:w="2410"/>
      </w:tblGrid>
      <w:tr w:rsidR="00C80424" w:rsidRPr="00C80424" w14:paraId="297F8CB9" w14:textId="77777777" w:rsidTr="00B4430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7" w:type="dxa"/>
          </w:tcPr>
          <w:p w14:paraId="04F207B5" w14:textId="77777777" w:rsidR="00EC544E" w:rsidRPr="00C80424" w:rsidRDefault="00EC544E" w:rsidP="00EC544E">
            <w:pPr>
              <w:autoSpaceDE w:val="0"/>
              <w:autoSpaceDN w:val="0"/>
              <w:adjustRightInd w:val="0"/>
              <w:jc w:val="both"/>
              <w:rPr>
                <w:rFonts w:ascii="Arial" w:hAnsi="Arial" w:cs="Arial"/>
                <w:b w:val="0"/>
                <w:color w:val="auto"/>
              </w:rPr>
            </w:pPr>
            <w:r w:rsidRPr="00C80424">
              <w:rPr>
                <w:rFonts w:ascii="Arial" w:hAnsi="Arial" w:cs="Arial"/>
                <w:color w:val="auto"/>
              </w:rPr>
              <w:t>Práctica</w:t>
            </w:r>
          </w:p>
        </w:tc>
        <w:tc>
          <w:tcPr>
            <w:tcW w:w="2410" w:type="dxa"/>
          </w:tcPr>
          <w:p w14:paraId="541E4D12" w14:textId="77777777" w:rsidR="00EC544E" w:rsidRPr="00C80424" w:rsidRDefault="00EC544E" w:rsidP="00EC544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C80424">
              <w:rPr>
                <w:rFonts w:ascii="Arial" w:hAnsi="Arial" w:cs="Arial"/>
                <w:color w:val="auto"/>
              </w:rPr>
              <w:t>Valor de P</w:t>
            </w:r>
          </w:p>
        </w:tc>
      </w:tr>
      <w:tr w:rsidR="00EC544E" w:rsidRPr="00EC544E" w14:paraId="0408525F"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7" w:type="dxa"/>
          </w:tcPr>
          <w:p w14:paraId="1D465F3D" w14:textId="77777777" w:rsidR="00EC544E" w:rsidRPr="00C0449E" w:rsidRDefault="00EC544E" w:rsidP="00EC544E">
            <w:pPr>
              <w:autoSpaceDE w:val="0"/>
              <w:autoSpaceDN w:val="0"/>
              <w:adjustRightInd w:val="0"/>
              <w:jc w:val="both"/>
              <w:rPr>
                <w:rFonts w:ascii="Arial" w:hAnsi="Arial" w:cs="Arial"/>
                <w:b w:val="0"/>
                <w:bCs w:val="0"/>
              </w:rPr>
            </w:pPr>
            <w:r w:rsidRPr="00C0449E">
              <w:rPr>
                <w:rFonts w:ascii="Arial" w:hAnsi="Arial" w:cs="Arial"/>
                <w:b w:val="0"/>
                <w:bCs w:val="0"/>
              </w:rPr>
              <w:t>Surcado al Contorno</w:t>
            </w:r>
          </w:p>
        </w:tc>
        <w:tc>
          <w:tcPr>
            <w:tcW w:w="2410" w:type="dxa"/>
            <w:shd w:val="clear" w:color="auto" w:fill="9BBB59" w:themeFill="accent3"/>
          </w:tcPr>
          <w:p w14:paraId="2FC06C52" w14:textId="77777777" w:rsidR="00EC544E" w:rsidRPr="00EC544E"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C544E">
              <w:rPr>
                <w:rFonts w:ascii="Arial" w:hAnsi="Arial" w:cs="Arial"/>
              </w:rPr>
              <w:t>0.75-0.90</w:t>
            </w:r>
          </w:p>
        </w:tc>
      </w:tr>
      <w:tr w:rsidR="00EC544E" w:rsidRPr="00EC544E" w14:paraId="0AFC6DDC"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4677" w:type="dxa"/>
          </w:tcPr>
          <w:p w14:paraId="4E4CAC0D" w14:textId="77777777" w:rsidR="00EC544E" w:rsidRPr="00C0449E" w:rsidRDefault="00EC544E" w:rsidP="00EC544E">
            <w:pPr>
              <w:autoSpaceDE w:val="0"/>
              <w:autoSpaceDN w:val="0"/>
              <w:adjustRightInd w:val="0"/>
              <w:jc w:val="both"/>
              <w:rPr>
                <w:rFonts w:ascii="Arial" w:hAnsi="Arial" w:cs="Arial"/>
                <w:b w:val="0"/>
                <w:bCs w:val="0"/>
              </w:rPr>
            </w:pPr>
            <w:r w:rsidRPr="00C0449E">
              <w:rPr>
                <w:rFonts w:ascii="Arial" w:hAnsi="Arial" w:cs="Arial"/>
                <w:b w:val="0"/>
                <w:bCs w:val="0"/>
              </w:rPr>
              <w:t>Surcos Rectos</w:t>
            </w:r>
          </w:p>
        </w:tc>
        <w:tc>
          <w:tcPr>
            <w:tcW w:w="2410" w:type="dxa"/>
          </w:tcPr>
          <w:p w14:paraId="6E7148A2" w14:textId="77777777" w:rsidR="00EC544E" w:rsidRPr="00EC544E"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C544E">
              <w:rPr>
                <w:rFonts w:ascii="Arial" w:hAnsi="Arial" w:cs="Arial"/>
              </w:rPr>
              <w:t>0.80-0.95</w:t>
            </w:r>
          </w:p>
        </w:tc>
      </w:tr>
      <w:tr w:rsidR="00EC544E" w:rsidRPr="00EC544E" w14:paraId="2DE9BD85"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7" w:type="dxa"/>
          </w:tcPr>
          <w:p w14:paraId="110F3FE8" w14:textId="77777777" w:rsidR="00EC544E" w:rsidRPr="00C0449E" w:rsidRDefault="00EC544E" w:rsidP="00EC544E">
            <w:pPr>
              <w:autoSpaceDE w:val="0"/>
              <w:autoSpaceDN w:val="0"/>
              <w:adjustRightInd w:val="0"/>
              <w:jc w:val="both"/>
              <w:rPr>
                <w:rFonts w:ascii="Arial" w:hAnsi="Arial" w:cs="Arial"/>
                <w:b w:val="0"/>
                <w:bCs w:val="0"/>
              </w:rPr>
            </w:pPr>
            <w:r w:rsidRPr="00C0449E">
              <w:rPr>
                <w:rFonts w:ascii="Arial" w:hAnsi="Arial" w:cs="Arial"/>
                <w:b w:val="0"/>
                <w:bCs w:val="0"/>
              </w:rPr>
              <w:t>Franjas al contorno</w:t>
            </w:r>
          </w:p>
        </w:tc>
        <w:tc>
          <w:tcPr>
            <w:tcW w:w="2410" w:type="dxa"/>
          </w:tcPr>
          <w:p w14:paraId="1113567D" w14:textId="77777777" w:rsidR="00EC544E" w:rsidRPr="00EC544E"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C544E">
              <w:rPr>
                <w:rFonts w:ascii="Arial" w:hAnsi="Arial" w:cs="Arial"/>
              </w:rPr>
              <w:t>0.60-0.80</w:t>
            </w:r>
          </w:p>
        </w:tc>
      </w:tr>
      <w:tr w:rsidR="00EC544E" w:rsidRPr="00EC544E" w14:paraId="4A15811F"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4677" w:type="dxa"/>
          </w:tcPr>
          <w:p w14:paraId="7B18756C" w14:textId="77777777" w:rsidR="00EC544E" w:rsidRPr="00C0449E" w:rsidRDefault="00EC544E" w:rsidP="00EC544E">
            <w:pPr>
              <w:autoSpaceDE w:val="0"/>
              <w:autoSpaceDN w:val="0"/>
              <w:adjustRightInd w:val="0"/>
              <w:jc w:val="both"/>
              <w:rPr>
                <w:rFonts w:ascii="Arial" w:hAnsi="Arial" w:cs="Arial"/>
                <w:b w:val="0"/>
                <w:bCs w:val="0"/>
              </w:rPr>
            </w:pPr>
            <w:r w:rsidRPr="00C0449E">
              <w:rPr>
                <w:rFonts w:ascii="Arial" w:hAnsi="Arial" w:cs="Arial"/>
                <w:b w:val="0"/>
                <w:bCs w:val="0"/>
              </w:rPr>
              <w:t xml:space="preserve">Terrazas (2-7% de pendiente </w:t>
            </w:r>
          </w:p>
        </w:tc>
        <w:tc>
          <w:tcPr>
            <w:tcW w:w="2410" w:type="dxa"/>
          </w:tcPr>
          <w:p w14:paraId="745DB5D4" w14:textId="77777777" w:rsidR="00EC544E" w:rsidRPr="00EC544E"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C544E">
              <w:rPr>
                <w:rFonts w:ascii="Arial" w:hAnsi="Arial" w:cs="Arial"/>
              </w:rPr>
              <w:t>0.50</w:t>
            </w:r>
          </w:p>
        </w:tc>
      </w:tr>
      <w:tr w:rsidR="00EC544E" w:rsidRPr="00EC544E" w14:paraId="679DB6CB"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7" w:type="dxa"/>
          </w:tcPr>
          <w:p w14:paraId="36076CE3" w14:textId="77777777" w:rsidR="00EC544E" w:rsidRPr="00C0449E" w:rsidRDefault="00EC544E" w:rsidP="00EC544E">
            <w:pPr>
              <w:autoSpaceDE w:val="0"/>
              <w:autoSpaceDN w:val="0"/>
              <w:adjustRightInd w:val="0"/>
              <w:jc w:val="both"/>
              <w:rPr>
                <w:rFonts w:ascii="Arial" w:hAnsi="Arial" w:cs="Arial"/>
                <w:b w:val="0"/>
                <w:bCs w:val="0"/>
              </w:rPr>
            </w:pPr>
            <w:r w:rsidRPr="00C0449E">
              <w:rPr>
                <w:rFonts w:ascii="Arial" w:hAnsi="Arial" w:cs="Arial"/>
                <w:b w:val="0"/>
                <w:bCs w:val="0"/>
              </w:rPr>
              <w:t>Terrazas (7-13% de pendiente)</w:t>
            </w:r>
          </w:p>
        </w:tc>
        <w:tc>
          <w:tcPr>
            <w:tcW w:w="2410" w:type="dxa"/>
          </w:tcPr>
          <w:p w14:paraId="55E90626" w14:textId="77777777" w:rsidR="00EC544E" w:rsidRPr="00EC544E"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C544E">
              <w:rPr>
                <w:rFonts w:ascii="Arial" w:hAnsi="Arial" w:cs="Arial"/>
              </w:rPr>
              <w:t>0.60</w:t>
            </w:r>
          </w:p>
        </w:tc>
      </w:tr>
      <w:tr w:rsidR="00EC544E" w:rsidRPr="00EC544E" w14:paraId="56F5DC1E"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4677" w:type="dxa"/>
          </w:tcPr>
          <w:p w14:paraId="287A8588" w14:textId="77777777" w:rsidR="00EC544E" w:rsidRPr="00C0449E" w:rsidRDefault="00EC544E" w:rsidP="00EC544E">
            <w:pPr>
              <w:autoSpaceDE w:val="0"/>
              <w:autoSpaceDN w:val="0"/>
              <w:adjustRightInd w:val="0"/>
              <w:jc w:val="both"/>
              <w:rPr>
                <w:rFonts w:ascii="Arial" w:hAnsi="Arial" w:cs="Arial"/>
                <w:b w:val="0"/>
                <w:bCs w:val="0"/>
              </w:rPr>
            </w:pPr>
            <w:r w:rsidRPr="00C0449E">
              <w:rPr>
                <w:rFonts w:ascii="Arial" w:hAnsi="Arial" w:cs="Arial"/>
                <w:b w:val="0"/>
                <w:bCs w:val="0"/>
              </w:rPr>
              <w:t>Terrazas mayores de 13%</w:t>
            </w:r>
          </w:p>
        </w:tc>
        <w:tc>
          <w:tcPr>
            <w:tcW w:w="2410" w:type="dxa"/>
          </w:tcPr>
          <w:p w14:paraId="7F616893" w14:textId="77777777" w:rsidR="00EC544E" w:rsidRPr="00EC544E"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C544E">
              <w:rPr>
                <w:rFonts w:ascii="Arial" w:hAnsi="Arial" w:cs="Arial"/>
              </w:rPr>
              <w:t>0.80</w:t>
            </w:r>
          </w:p>
        </w:tc>
      </w:tr>
      <w:tr w:rsidR="00EC544E" w:rsidRPr="00EC544E" w14:paraId="77418745" w14:textId="77777777" w:rsidTr="00B443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7" w:type="dxa"/>
          </w:tcPr>
          <w:p w14:paraId="310A4989" w14:textId="77777777" w:rsidR="00EC544E" w:rsidRPr="00C0449E" w:rsidRDefault="00EC544E" w:rsidP="00EC544E">
            <w:pPr>
              <w:autoSpaceDE w:val="0"/>
              <w:autoSpaceDN w:val="0"/>
              <w:adjustRightInd w:val="0"/>
              <w:jc w:val="both"/>
              <w:rPr>
                <w:rFonts w:ascii="Arial" w:hAnsi="Arial" w:cs="Arial"/>
                <w:b w:val="0"/>
                <w:bCs w:val="0"/>
              </w:rPr>
            </w:pPr>
            <w:r w:rsidRPr="00C0449E">
              <w:rPr>
                <w:rFonts w:ascii="Arial" w:hAnsi="Arial" w:cs="Arial"/>
                <w:b w:val="0"/>
                <w:bCs w:val="0"/>
              </w:rPr>
              <w:t>Terrazas de banco</w:t>
            </w:r>
          </w:p>
        </w:tc>
        <w:tc>
          <w:tcPr>
            <w:tcW w:w="2410" w:type="dxa"/>
          </w:tcPr>
          <w:p w14:paraId="72B3D00D" w14:textId="77777777" w:rsidR="00EC544E" w:rsidRPr="00EC544E" w:rsidRDefault="00EC544E" w:rsidP="00EC544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C544E">
              <w:rPr>
                <w:rFonts w:ascii="Arial" w:hAnsi="Arial" w:cs="Arial"/>
              </w:rPr>
              <w:t>0.10</w:t>
            </w:r>
          </w:p>
        </w:tc>
      </w:tr>
      <w:tr w:rsidR="00EC544E" w:rsidRPr="00EC544E" w14:paraId="0BA867C1" w14:textId="77777777" w:rsidTr="00B4430F">
        <w:trPr>
          <w:jc w:val="center"/>
        </w:trPr>
        <w:tc>
          <w:tcPr>
            <w:cnfStyle w:val="001000000000" w:firstRow="0" w:lastRow="0" w:firstColumn="1" w:lastColumn="0" w:oddVBand="0" w:evenVBand="0" w:oddHBand="0" w:evenHBand="0" w:firstRowFirstColumn="0" w:firstRowLastColumn="0" w:lastRowFirstColumn="0" w:lastRowLastColumn="0"/>
            <w:tcW w:w="4677" w:type="dxa"/>
          </w:tcPr>
          <w:p w14:paraId="27EF4858" w14:textId="77777777" w:rsidR="00EC544E" w:rsidRPr="00C0449E" w:rsidRDefault="00EC544E" w:rsidP="00EC544E">
            <w:pPr>
              <w:autoSpaceDE w:val="0"/>
              <w:autoSpaceDN w:val="0"/>
              <w:adjustRightInd w:val="0"/>
              <w:jc w:val="both"/>
              <w:rPr>
                <w:rFonts w:ascii="Arial" w:hAnsi="Arial" w:cs="Arial"/>
                <w:b w:val="0"/>
                <w:bCs w:val="0"/>
              </w:rPr>
            </w:pPr>
            <w:r w:rsidRPr="00C0449E">
              <w:rPr>
                <w:rFonts w:ascii="Arial" w:hAnsi="Arial" w:cs="Arial"/>
                <w:b w:val="0"/>
                <w:bCs w:val="0"/>
              </w:rPr>
              <w:t>Terrazas de banco en contrapendiente</w:t>
            </w:r>
          </w:p>
        </w:tc>
        <w:tc>
          <w:tcPr>
            <w:tcW w:w="2410" w:type="dxa"/>
          </w:tcPr>
          <w:p w14:paraId="21B72F90" w14:textId="77777777" w:rsidR="00EC544E" w:rsidRPr="00EC544E" w:rsidRDefault="00EC544E" w:rsidP="00EC544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C544E">
              <w:rPr>
                <w:rFonts w:ascii="Arial" w:hAnsi="Arial" w:cs="Arial"/>
              </w:rPr>
              <w:t>0.05</w:t>
            </w:r>
          </w:p>
        </w:tc>
      </w:tr>
    </w:tbl>
    <w:p w14:paraId="56A112AE" w14:textId="77777777" w:rsidR="00EC544E" w:rsidRPr="00EC544E" w:rsidRDefault="00EC544E" w:rsidP="00EC544E">
      <w:pPr>
        <w:autoSpaceDE w:val="0"/>
        <w:autoSpaceDN w:val="0"/>
        <w:adjustRightInd w:val="0"/>
        <w:jc w:val="both"/>
        <w:rPr>
          <w:rFonts w:ascii="Arial" w:hAnsi="Arial" w:cs="Arial"/>
          <w:b/>
        </w:rPr>
      </w:pPr>
      <w:r w:rsidRPr="00EC544E">
        <w:rPr>
          <w:rFonts w:ascii="Arial" w:hAnsi="Arial" w:cs="Arial"/>
          <w:b/>
        </w:rPr>
        <w:t>Fuente SAGARPA.</w:t>
      </w:r>
    </w:p>
    <w:p w14:paraId="7C56868F" w14:textId="77777777" w:rsidR="00EC544E" w:rsidRPr="00EC544E" w:rsidRDefault="00EC544E" w:rsidP="00EC544E">
      <w:pPr>
        <w:autoSpaceDE w:val="0"/>
        <w:autoSpaceDN w:val="0"/>
        <w:adjustRightInd w:val="0"/>
        <w:jc w:val="both"/>
        <w:rPr>
          <w:rFonts w:ascii="Arial" w:hAnsi="Arial" w:cs="Arial"/>
          <w:b/>
        </w:rPr>
      </w:pPr>
    </w:p>
    <w:p w14:paraId="1E7504A0" w14:textId="77777777" w:rsidR="00EC544E" w:rsidRPr="00EC544E" w:rsidRDefault="00EC544E" w:rsidP="00EC544E">
      <w:pPr>
        <w:jc w:val="both"/>
        <w:rPr>
          <w:rFonts w:ascii="Arial" w:eastAsia="Calibri" w:hAnsi="Arial" w:cs="Arial"/>
        </w:rPr>
      </w:pPr>
      <w:r w:rsidRPr="00EC544E">
        <w:rPr>
          <w:rFonts w:ascii="Arial" w:eastAsia="Calibri" w:hAnsi="Arial" w:cs="Arial"/>
        </w:rPr>
        <w:t>Cabe hacer mención que, para estimar la erosión eólica, para escenarios con proyecto y con medidas de mitigación uno de los factores que influyen en los resultados es la velocidad del viento y el factor práctica de manejo.</w:t>
      </w:r>
    </w:p>
    <w:p w14:paraId="0A3F3E87" w14:textId="77777777" w:rsidR="00EC544E" w:rsidRPr="00EC544E" w:rsidRDefault="00EC544E" w:rsidP="00EC544E">
      <w:pPr>
        <w:jc w:val="both"/>
        <w:rPr>
          <w:rFonts w:ascii="Arial" w:eastAsia="Calibri" w:hAnsi="Arial" w:cs="Arial"/>
        </w:rPr>
      </w:pPr>
    </w:p>
    <w:p w14:paraId="374E70B3" w14:textId="77777777" w:rsidR="00EC544E" w:rsidRPr="00EC544E" w:rsidRDefault="00EC544E" w:rsidP="00EC544E">
      <w:pPr>
        <w:jc w:val="both"/>
        <w:rPr>
          <w:rFonts w:ascii="Arial" w:eastAsia="Calibri" w:hAnsi="Arial" w:cs="Arial"/>
        </w:rPr>
      </w:pPr>
      <w:r w:rsidRPr="00EC544E">
        <w:rPr>
          <w:rFonts w:ascii="Arial" w:eastAsia="Calibri" w:hAnsi="Arial" w:cs="Arial"/>
        </w:rPr>
        <w:t>Utilizando la información anterior y la ecuación se tiene lo siguiente:</w:t>
      </w:r>
    </w:p>
    <w:p w14:paraId="57464A95" w14:textId="77777777" w:rsidR="00EC544E" w:rsidRPr="00EC544E" w:rsidRDefault="00EC544E" w:rsidP="00EC544E">
      <w:pPr>
        <w:jc w:val="both"/>
        <w:rPr>
          <w:rFonts w:ascii="Arial" w:eastAsia="Calibri" w:hAnsi="Arial" w:cs="Arial"/>
        </w:rPr>
      </w:pPr>
    </w:p>
    <w:p w14:paraId="3EA821E0" w14:textId="1480A13A" w:rsidR="00EC544E" w:rsidRPr="00EC544E" w:rsidRDefault="00EC544E" w:rsidP="00EC544E">
      <w:pPr>
        <w:pStyle w:val="Ttulo5"/>
        <w:rPr>
          <w:rFonts w:eastAsia="Calibri"/>
        </w:rPr>
      </w:pPr>
      <w:bookmarkStart w:id="116" w:name="_Toc525555197"/>
      <w:bookmarkStart w:id="117" w:name="_Toc54861908"/>
      <w:bookmarkStart w:id="118" w:name="_Toc67644293"/>
      <w:bookmarkStart w:id="119" w:name="_Toc166755120"/>
      <w:r w:rsidRPr="00EC544E">
        <w:rPr>
          <w:rFonts w:eastAsia="Calibri"/>
        </w:rPr>
        <w:t>V.3.1.</w:t>
      </w:r>
      <w:r>
        <w:rPr>
          <w:rFonts w:eastAsia="Calibri"/>
        </w:rPr>
        <w:t>2.1</w:t>
      </w:r>
      <w:r w:rsidRPr="00EC544E">
        <w:rPr>
          <w:rFonts w:eastAsia="Calibri"/>
        </w:rPr>
        <w:t>- Erosión actual en el área de cambio de uso de suelo</w:t>
      </w:r>
      <w:bookmarkEnd w:id="116"/>
      <w:bookmarkEnd w:id="117"/>
      <w:bookmarkEnd w:id="118"/>
      <w:bookmarkEnd w:id="119"/>
    </w:p>
    <w:p w14:paraId="53286FDB" w14:textId="77777777" w:rsidR="00EC544E" w:rsidRPr="00BC2BE7" w:rsidRDefault="00EC544E" w:rsidP="00EC544E">
      <w:pPr>
        <w:jc w:val="both"/>
        <w:rPr>
          <w:rFonts w:ascii="Arial" w:hAnsi="Arial" w:cs="Arial"/>
        </w:rPr>
      </w:pPr>
      <w:bookmarkStart w:id="120" w:name="_Toc525555198"/>
      <w:bookmarkStart w:id="121" w:name="_Toc54861909"/>
      <w:r w:rsidRPr="00BC2BE7">
        <w:rPr>
          <w:rFonts w:ascii="Arial" w:hAnsi="Arial" w:cs="Arial"/>
        </w:rPr>
        <w:t xml:space="preserve">X a = (F, G, R, W, V)  </w:t>
      </w:r>
    </w:p>
    <w:p w14:paraId="51580A76" w14:textId="19C8CB45" w:rsidR="00EC544E" w:rsidRPr="00DF7EA7" w:rsidRDefault="00821D93" w:rsidP="00EC544E">
      <w:pPr>
        <w:jc w:val="both"/>
        <w:rPr>
          <w:rFonts w:ascii="Arial" w:hAnsi="Arial" w:cs="Arial"/>
          <w:highlight w:val="yellow"/>
        </w:rPr>
      </w:pPr>
      <w:bookmarkStart w:id="122" w:name="_Hlk161047084"/>
      <w:r w:rsidRPr="00DF7EA7">
        <w:rPr>
          <w:rFonts w:ascii="Arial" w:hAnsi="Arial" w:cs="Arial"/>
          <w:highlight w:val="yellow"/>
        </w:rPr>
        <w:t>Xa= (0.2</w:t>
      </w:r>
      <w:r w:rsidR="00B129C3" w:rsidRPr="00DF7EA7">
        <w:rPr>
          <w:rFonts w:ascii="Arial" w:hAnsi="Arial" w:cs="Arial"/>
          <w:highlight w:val="yellow"/>
        </w:rPr>
        <w:t>0</w:t>
      </w:r>
      <w:r w:rsidRPr="00DF7EA7">
        <w:rPr>
          <w:rFonts w:ascii="Arial" w:hAnsi="Arial" w:cs="Arial"/>
          <w:highlight w:val="yellow"/>
        </w:rPr>
        <w:t>*0.</w:t>
      </w:r>
      <w:r w:rsidR="00C0449E" w:rsidRPr="00DF7EA7">
        <w:rPr>
          <w:rFonts w:ascii="Arial" w:hAnsi="Arial" w:cs="Arial"/>
          <w:highlight w:val="yellow"/>
        </w:rPr>
        <w:t>09</w:t>
      </w:r>
      <w:r w:rsidRPr="00DF7EA7">
        <w:rPr>
          <w:rFonts w:ascii="Arial" w:hAnsi="Arial" w:cs="Arial"/>
          <w:highlight w:val="yellow"/>
        </w:rPr>
        <w:t>*0.5*</w:t>
      </w:r>
      <w:r w:rsidR="00C0449E" w:rsidRPr="00DF7EA7">
        <w:rPr>
          <w:rFonts w:ascii="Arial" w:hAnsi="Arial" w:cs="Arial"/>
          <w:highlight w:val="yellow"/>
        </w:rPr>
        <w:t>50</w:t>
      </w:r>
      <w:r w:rsidR="00F1200E" w:rsidRPr="00DF7EA7">
        <w:rPr>
          <w:rFonts w:ascii="Arial" w:hAnsi="Arial" w:cs="Arial"/>
          <w:highlight w:val="yellow"/>
        </w:rPr>
        <w:t>2</w:t>
      </w:r>
      <w:r w:rsidR="00EC544E" w:rsidRPr="00DF7EA7">
        <w:rPr>
          <w:rFonts w:ascii="Arial" w:hAnsi="Arial" w:cs="Arial"/>
          <w:highlight w:val="yellow"/>
        </w:rPr>
        <w:t>*0.10)</w:t>
      </w:r>
    </w:p>
    <w:p w14:paraId="39962BE8" w14:textId="684D424B" w:rsidR="00EC544E" w:rsidRPr="00D510EC" w:rsidRDefault="00821D93" w:rsidP="00EC544E">
      <w:pPr>
        <w:jc w:val="both"/>
        <w:rPr>
          <w:rFonts w:ascii="Arial" w:hAnsi="Arial" w:cs="Arial"/>
          <w:b/>
        </w:rPr>
      </w:pPr>
      <w:r w:rsidRPr="00DF7EA7">
        <w:rPr>
          <w:rFonts w:ascii="Arial" w:hAnsi="Arial" w:cs="Arial"/>
          <w:b/>
          <w:highlight w:val="yellow"/>
        </w:rPr>
        <w:t xml:space="preserve">Xa= </w:t>
      </w:r>
      <w:r w:rsidR="00B129C3" w:rsidRPr="00DF7EA7">
        <w:rPr>
          <w:rFonts w:ascii="Arial" w:hAnsi="Arial" w:cs="Arial"/>
          <w:b/>
          <w:highlight w:val="yellow"/>
        </w:rPr>
        <w:t>0.</w:t>
      </w:r>
      <w:r w:rsidR="00C0449E" w:rsidRPr="00DF7EA7">
        <w:rPr>
          <w:rFonts w:ascii="Arial" w:hAnsi="Arial" w:cs="Arial"/>
          <w:b/>
          <w:highlight w:val="yellow"/>
        </w:rPr>
        <w:t>4</w:t>
      </w:r>
      <w:r w:rsidR="00F1200E" w:rsidRPr="00DF7EA7">
        <w:rPr>
          <w:rFonts w:ascii="Arial" w:hAnsi="Arial" w:cs="Arial"/>
          <w:b/>
          <w:highlight w:val="yellow"/>
        </w:rPr>
        <w:t>5</w:t>
      </w:r>
      <w:r w:rsidR="00EC544E" w:rsidRPr="00DF7EA7">
        <w:rPr>
          <w:rFonts w:ascii="Arial" w:hAnsi="Arial" w:cs="Arial"/>
          <w:b/>
          <w:highlight w:val="yellow"/>
        </w:rPr>
        <w:t xml:space="preserve"> T</w:t>
      </w:r>
      <w:bookmarkEnd w:id="122"/>
      <w:r w:rsidR="00C80424" w:rsidRPr="00DF7EA7">
        <w:rPr>
          <w:rFonts w:ascii="Arial" w:hAnsi="Arial" w:cs="Arial"/>
          <w:b/>
          <w:highlight w:val="yellow"/>
        </w:rPr>
        <w:t>oneladas/ha</w:t>
      </w:r>
      <w:r w:rsidR="00EC544E" w:rsidRPr="00DF7EA7">
        <w:rPr>
          <w:rFonts w:ascii="Arial" w:hAnsi="Arial" w:cs="Arial"/>
          <w:b/>
          <w:highlight w:val="yellow"/>
        </w:rPr>
        <w:t>.</w:t>
      </w:r>
    </w:p>
    <w:p w14:paraId="511F315B" w14:textId="77777777" w:rsidR="00EC544E" w:rsidRPr="00D510EC" w:rsidRDefault="00EC544E" w:rsidP="00EC544E">
      <w:pPr>
        <w:jc w:val="both"/>
        <w:rPr>
          <w:rFonts w:ascii="Arial" w:hAnsi="Arial" w:cs="Arial"/>
        </w:rPr>
      </w:pPr>
    </w:p>
    <w:p w14:paraId="34B5543D" w14:textId="4E7010CC" w:rsidR="00EC544E" w:rsidRPr="00EC544E" w:rsidRDefault="00EC544E" w:rsidP="00EC544E">
      <w:pPr>
        <w:jc w:val="both"/>
        <w:rPr>
          <w:rFonts w:ascii="Arial" w:hAnsi="Arial" w:cs="Arial"/>
        </w:rPr>
      </w:pPr>
      <w:r w:rsidRPr="00DF7EA7">
        <w:rPr>
          <w:rFonts w:ascii="Arial" w:hAnsi="Arial" w:cs="Arial"/>
          <w:highlight w:val="yellow"/>
        </w:rPr>
        <w:t>Tendríamos de pér</w:t>
      </w:r>
      <w:r w:rsidR="00821D93" w:rsidRPr="00DF7EA7">
        <w:rPr>
          <w:rFonts w:ascii="Arial" w:hAnsi="Arial" w:cs="Arial"/>
          <w:highlight w:val="yellow"/>
        </w:rPr>
        <w:t>dida de suelo en el área de 0.</w:t>
      </w:r>
      <w:r w:rsidR="00B129C3" w:rsidRPr="00DF7EA7">
        <w:rPr>
          <w:rFonts w:ascii="Arial" w:hAnsi="Arial" w:cs="Arial"/>
          <w:highlight w:val="yellow"/>
        </w:rPr>
        <w:t>0</w:t>
      </w:r>
      <w:r w:rsidR="00C0449E" w:rsidRPr="00DF7EA7">
        <w:rPr>
          <w:rFonts w:ascii="Arial" w:hAnsi="Arial" w:cs="Arial"/>
          <w:highlight w:val="yellow"/>
        </w:rPr>
        <w:t>5</w:t>
      </w:r>
      <w:r w:rsidRPr="00DF7EA7">
        <w:rPr>
          <w:rFonts w:ascii="Arial" w:hAnsi="Arial" w:cs="Arial"/>
          <w:highlight w:val="yellow"/>
        </w:rPr>
        <w:t xml:space="preserve"> mm/a</w:t>
      </w:r>
      <w:r w:rsidR="00C0449E" w:rsidRPr="00DF7EA7">
        <w:rPr>
          <w:rFonts w:ascii="Arial" w:hAnsi="Arial" w:cs="Arial"/>
          <w:highlight w:val="yellow"/>
        </w:rPr>
        <w:t>ño</w:t>
      </w:r>
      <w:r w:rsidRPr="00DF7EA7">
        <w:rPr>
          <w:rFonts w:ascii="Arial" w:hAnsi="Arial" w:cs="Arial"/>
          <w:highlight w:val="yellow"/>
        </w:rPr>
        <w:t>.</w:t>
      </w:r>
    </w:p>
    <w:p w14:paraId="2B6D7C62" w14:textId="77777777" w:rsidR="00EC544E" w:rsidRPr="00EC544E" w:rsidRDefault="00EC544E" w:rsidP="00EC544E">
      <w:pPr>
        <w:jc w:val="both"/>
        <w:rPr>
          <w:rFonts w:ascii="Arial" w:hAnsi="Arial" w:cs="Arial"/>
        </w:rPr>
      </w:pPr>
    </w:p>
    <w:p w14:paraId="22497560" w14:textId="1921ECE2" w:rsidR="00EC544E" w:rsidRPr="00EC544E" w:rsidRDefault="00EC544E" w:rsidP="00EC544E">
      <w:pPr>
        <w:pStyle w:val="Ttulo5"/>
        <w:rPr>
          <w:rFonts w:eastAsia="Calibri"/>
        </w:rPr>
      </w:pPr>
      <w:bookmarkStart w:id="123" w:name="_Toc67644294"/>
      <w:bookmarkStart w:id="124" w:name="_Toc166755121"/>
      <w:r w:rsidRPr="00EC544E">
        <w:rPr>
          <w:rFonts w:eastAsia="Calibri"/>
        </w:rPr>
        <w:t>V.3.</w:t>
      </w:r>
      <w:r>
        <w:rPr>
          <w:rFonts w:eastAsia="Calibri"/>
        </w:rPr>
        <w:t>1.</w:t>
      </w:r>
      <w:r w:rsidRPr="00EC544E">
        <w:rPr>
          <w:rFonts w:eastAsia="Calibri"/>
        </w:rPr>
        <w:t>2.</w:t>
      </w:r>
      <w:r>
        <w:rPr>
          <w:rFonts w:eastAsia="Calibri"/>
        </w:rPr>
        <w:t>2.</w:t>
      </w:r>
      <w:r w:rsidRPr="00EC544E">
        <w:rPr>
          <w:rFonts w:eastAsia="Calibri"/>
        </w:rPr>
        <w:t>- Erosión con la implementación del proyecto</w:t>
      </w:r>
      <w:bookmarkEnd w:id="120"/>
      <w:bookmarkEnd w:id="121"/>
      <w:bookmarkEnd w:id="123"/>
      <w:bookmarkEnd w:id="124"/>
    </w:p>
    <w:p w14:paraId="77289912" w14:textId="77777777" w:rsidR="00EC544E" w:rsidRPr="00EC544E" w:rsidRDefault="00EC544E" w:rsidP="00EC544E">
      <w:pPr>
        <w:jc w:val="both"/>
        <w:rPr>
          <w:rFonts w:ascii="Arial" w:eastAsia="Calibri" w:hAnsi="Arial" w:cs="Arial"/>
        </w:rPr>
      </w:pPr>
    </w:p>
    <w:p w14:paraId="6B854664" w14:textId="77777777" w:rsidR="00EC544E" w:rsidRPr="00BC2BE7" w:rsidRDefault="00EC544E" w:rsidP="00EC544E">
      <w:pPr>
        <w:jc w:val="both"/>
        <w:rPr>
          <w:rFonts w:ascii="Arial" w:hAnsi="Arial" w:cs="Arial"/>
        </w:rPr>
      </w:pPr>
      <w:r w:rsidRPr="00BC2BE7">
        <w:rPr>
          <w:rFonts w:ascii="Arial" w:hAnsi="Arial" w:cs="Arial"/>
        </w:rPr>
        <w:t xml:space="preserve">X a = (F, G, R, W)  </w:t>
      </w:r>
    </w:p>
    <w:p w14:paraId="72EA5818" w14:textId="0FF5E908" w:rsidR="00EC544E" w:rsidRPr="00DF7EA7" w:rsidRDefault="005007C4" w:rsidP="00EC544E">
      <w:pPr>
        <w:jc w:val="both"/>
        <w:rPr>
          <w:rFonts w:ascii="Arial" w:hAnsi="Arial" w:cs="Arial"/>
          <w:color w:val="000000"/>
          <w:highlight w:val="yellow"/>
        </w:rPr>
      </w:pPr>
      <w:bookmarkStart w:id="125" w:name="_Hlk161047123"/>
      <w:r w:rsidRPr="00DF7EA7">
        <w:rPr>
          <w:rFonts w:ascii="Arial" w:hAnsi="Arial" w:cs="Arial"/>
          <w:color w:val="000000"/>
          <w:highlight w:val="yellow"/>
        </w:rPr>
        <w:t>Xa= (0.2</w:t>
      </w:r>
      <w:r w:rsidR="00B129C3" w:rsidRPr="00DF7EA7">
        <w:rPr>
          <w:rFonts w:ascii="Arial" w:hAnsi="Arial" w:cs="Arial"/>
          <w:color w:val="000000"/>
          <w:highlight w:val="yellow"/>
        </w:rPr>
        <w:t>0</w:t>
      </w:r>
      <w:r w:rsidRPr="00DF7EA7">
        <w:rPr>
          <w:rFonts w:ascii="Arial" w:hAnsi="Arial" w:cs="Arial"/>
          <w:color w:val="000000"/>
          <w:highlight w:val="yellow"/>
        </w:rPr>
        <w:t>*0.</w:t>
      </w:r>
      <w:r w:rsidR="00C0449E" w:rsidRPr="00DF7EA7">
        <w:rPr>
          <w:rFonts w:ascii="Arial" w:hAnsi="Arial" w:cs="Arial"/>
          <w:color w:val="000000"/>
          <w:highlight w:val="yellow"/>
        </w:rPr>
        <w:t>09</w:t>
      </w:r>
      <w:r w:rsidRPr="00DF7EA7">
        <w:rPr>
          <w:rFonts w:ascii="Arial" w:hAnsi="Arial" w:cs="Arial"/>
          <w:color w:val="000000"/>
          <w:highlight w:val="yellow"/>
        </w:rPr>
        <w:t>*0.5*</w:t>
      </w:r>
      <w:r w:rsidR="00C0449E" w:rsidRPr="00DF7EA7">
        <w:rPr>
          <w:rFonts w:ascii="Arial" w:hAnsi="Arial" w:cs="Arial"/>
          <w:color w:val="000000"/>
          <w:highlight w:val="yellow"/>
        </w:rPr>
        <w:t>50</w:t>
      </w:r>
      <w:r w:rsidR="005E21A6" w:rsidRPr="00DF7EA7">
        <w:rPr>
          <w:rFonts w:ascii="Arial" w:hAnsi="Arial" w:cs="Arial"/>
          <w:color w:val="000000"/>
          <w:highlight w:val="yellow"/>
        </w:rPr>
        <w:t>2</w:t>
      </w:r>
      <w:r w:rsidR="00EC544E" w:rsidRPr="00DF7EA7">
        <w:rPr>
          <w:rFonts w:ascii="Arial" w:hAnsi="Arial" w:cs="Arial"/>
          <w:color w:val="000000"/>
          <w:highlight w:val="yellow"/>
        </w:rPr>
        <w:t>)</w:t>
      </w:r>
    </w:p>
    <w:p w14:paraId="234294F8" w14:textId="0F4C212C" w:rsidR="00EC544E" w:rsidRPr="00DF7EA7" w:rsidRDefault="00821D93" w:rsidP="00EC544E">
      <w:pPr>
        <w:jc w:val="both"/>
        <w:rPr>
          <w:rFonts w:ascii="Arial" w:eastAsia="Calibri" w:hAnsi="Arial" w:cs="Arial"/>
          <w:b/>
          <w:highlight w:val="yellow"/>
        </w:rPr>
      </w:pPr>
      <w:r w:rsidRPr="00DF7EA7">
        <w:rPr>
          <w:rFonts w:ascii="Arial" w:eastAsia="Calibri" w:hAnsi="Arial" w:cs="Arial"/>
          <w:b/>
          <w:highlight w:val="yellow"/>
        </w:rPr>
        <w:t xml:space="preserve">Xa= </w:t>
      </w:r>
      <w:r w:rsidR="00C0449E" w:rsidRPr="00DF7EA7">
        <w:rPr>
          <w:rFonts w:ascii="Arial" w:eastAsia="Calibri" w:hAnsi="Arial" w:cs="Arial"/>
          <w:b/>
          <w:highlight w:val="yellow"/>
        </w:rPr>
        <w:t>4.5</w:t>
      </w:r>
      <w:r w:rsidR="005E21A6" w:rsidRPr="00DF7EA7">
        <w:rPr>
          <w:rFonts w:ascii="Arial" w:eastAsia="Calibri" w:hAnsi="Arial" w:cs="Arial"/>
          <w:b/>
          <w:highlight w:val="yellow"/>
        </w:rPr>
        <w:t>2</w:t>
      </w:r>
      <w:r w:rsidR="00C80424" w:rsidRPr="00DF7EA7">
        <w:rPr>
          <w:rFonts w:ascii="Arial" w:eastAsia="Calibri" w:hAnsi="Arial" w:cs="Arial"/>
          <w:b/>
          <w:highlight w:val="yellow"/>
        </w:rPr>
        <w:t xml:space="preserve"> Toneladas/has</w:t>
      </w:r>
      <w:r w:rsidR="00EC544E" w:rsidRPr="00DF7EA7">
        <w:rPr>
          <w:rFonts w:ascii="Arial" w:eastAsia="Calibri" w:hAnsi="Arial" w:cs="Arial"/>
          <w:b/>
          <w:highlight w:val="yellow"/>
        </w:rPr>
        <w:t>.</w:t>
      </w:r>
    </w:p>
    <w:p w14:paraId="4C59B87F" w14:textId="52FC3302" w:rsidR="00EC544E" w:rsidRPr="00EC544E" w:rsidRDefault="00EC544E" w:rsidP="00EC544E">
      <w:pPr>
        <w:jc w:val="both"/>
        <w:rPr>
          <w:rFonts w:ascii="Arial" w:eastAsia="Calibri" w:hAnsi="Arial" w:cs="Arial"/>
        </w:rPr>
      </w:pPr>
      <w:r w:rsidRPr="00DF7EA7">
        <w:rPr>
          <w:rFonts w:ascii="Arial" w:eastAsia="Calibri" w:hAnsi="Arial" w:cs="Arial"/>
          <w:highlight w:val="yellow"/>
        </w:rPr>
        <w:t>Tendríamos de pér</w:t>
      </w:r>
      <w:r w:rsidR="00821D93" w:rsidRPr="00DF7EA7">
        <w:rPr>
          <w:rFonts w:ascii="Arial" w:eastAsia="Calibri" w:hAnsi="Arial" w:cs="Arial"/>
          <w:highlight w:val="yellow"/>
        </w:rPr>
        <w:t xml:space="preserve">dida de suelo en el área de </w:t>
      </w:r>
      <w:r w:rsidR="00B129C3" w:rsidRPr="00DF7EA7">
        <w:rPr>
          <w:rFonts w:ascii="Arial" w:eastAsia="Calibri" w:hAnsi="Arial" w:cs="Arial"/>
          <w:highlight w:val="yellow"/>
        </w:rPr>
        <w:t>0.4</w:t>
      </w:r>
      <w:r w:rsidR="005E21A6" w:rsidRPr="00DF7EA7">
        <w:rPr>
          <w:rFonts w:ascii="Arial" w:eastAsia="Calibri" w:hAnsi="Arial" w:cs="Arial"/>
          <w:highlight w:val="yellow"/>
        </w:rPr>
        <w:t>5</w:t>
      </w:r>
      <w:r w:rsidRPr="00DF7EA7">
        <w:rPr>
          <w:rFonts w:ascii="Arial" w:eastAsia="Calibri" w:hAnsi="Arial" w:cs="Arial"/>
          <w:highlight w:val="yellow"/>
        </w:rPr>
        <w:t xml:space="preserve"> mm/a</w:t>
      </w:r>
      <w:r w:rsidR="00C0449E" w:rsidRPr="00DF7EA7">
        <w:rPr>
          <w:rFonts w:ascii="Arial" w:eastAsia="Calibri" w:hAnsi="Arial" w:cs="Arial"/>
          <w:highlight w:val="yellow"/>
        </w:rPr>
        <w:t>ño</w:t>
      </w:r>
      <w:r w:rsidRPr="00DF7EA7">
        <w:rPr>
          <w:rFonts w:ascii="Arial" w:eastAsia="Calibri" w:hAnsi="Arial" w:cs="Arial"/>
          <w:highlight w:val="yellow"/>
        </w:rPr>
        <w:t>.</w:t>
      </w:r>
    </w:p>
    <w:bookmarkEnd w:id="125"/>
    <w:p w14:paraId="0B893F62" w14:textId="77777777" w:rsidR="00EC544E" w:rsidRPr="00EC544E" w:rsidRDefault="00EC544E" w:rsidP="00EC544E">
      <w:pPr>
        <w:jc w:val="both"/>
        <w:rPr>
          <w:rFonts w:ascii="Arial" w:eastAsia="Calibri" w:hAnsi="Arial" w:cs="Arial"/>
        </w:rPr>
      </w:pPr>
    </w:p>
    <w:p w14:paraId="2B515271" w14:textId="0B215099" w:rsidR="00EC544E" w:rsidRPr="00EC544E" w:rsidRDefault="00EC544E" w:rsidP="00EC544E">
      <w:pPr>
        <w:pStyle w:val="Ttulo5"/>
        <w:rPr>
          <w:rFonts w:eastAsia="Calibri"/>
        </w:rPr>
      </w:pPr>
      <w:bookmarkStart w:id="126" w:name="_Toc525555201"/>
      <w:bookmarkStart w:id="127" w:name="_Toc54861911"/>
      <w:bookmarkStart w:id="128" w:name="_Toc67644296"/>
      <w:bookmarkStart w:id="129" w:name="_Toc166755122"/>
      <w:r w:rsidRPr="00EC544E">
        <w:rPr>
          <w:rFonts w:eastAsia="Calibri"/>
        </w:rPr>
        <w:t>V.3.</w:t>
      </w:r>
      <w:r>
        <w:rPr>
          <w:rFonts w:eastAsia="Calibri"/>
        </w:rPr>
        <w:t>1.2.</w:t>
      </w:r>
      <w:r w:rsidRPr="00EC544E">
        <w:rPr>
          <w:rFonts w:eastAsia="Calibri"/>
        </w:rPr>
        <w:t>4.- Resultados obtenidos en</w:t>
      </w:r>
      <w:bookmarkEnd w:id="126"/>
      <w:r w:rsidRPr="00EC544E">
        <w:rPr>
          <w:rFonts w:eastAsia="Calibri"/>
        </w:rPr>
        <w:t xml:space="preserve"> el ACUSTF</w:t>
      </w:r>
      <w:bookmarkEnd w:id="127"/>
      <w:bookmarkEnd w:id="128"/>
      <w:bookmarkEnd w:id="129"/>
      <w:r w:rsidRPr="00EC544E">
        <w:rPr>
          <w:rFonts w:eastAsia="Calibri"/>
        </w:rPr>
        <w:t xml:space="preserve"> </w:t>
      </w:r>
    </w:p>
    <w:p w14:paraId="69D48999" w14:textId="77777777" w:rsidR="00EC544E" w:rsidRPr="00EC544E" w:rsidRDefault="00EC544E" w:rsidP="00EC544E">
      <w:pPr>
        <w:jc w:val="both"/>
        <w:rPr>
          <w:rFonts w:ascii="Arial" w:eastAsia="Calibri" w:hAnsi="Arial" w:cs="Arial"/>
        </w:rPr>
      </w:pPr>
    </w:p>
    <w:p w14:paraId="19AF968A" w14:textId="0C59C79A" w:rsidR="00EC544E" w:rsidRPr="00EC544E" w:rsidRDefault="00EC544E" w:rsidP="00EC544E">
      <w:pPr>
        <w:pStyle w:val="TABLAS0"/>
      </w:pPr>
      <w:bookmarkStart w:id="130" w:name="_Toc525555426"/>
      <w:bookmarkStart w:id="131" w:name="_Toc56429747"/>
      <w:bookmarkStart w:id="132" w:name="_Toc67324362"/>
      <w:bookmarkStart w:id="133" w:name="_Toc166755196"/>
      <w:r w:rsidRPr="00EC544E">
        <w:t xml:space="preserve">Erosión eólica para </w:t>
      </w:r>
      <w:bookmarkEnd w:id="130"/>
      <w:r w:rsidRPr="00EC544E">
        <w:t>en el ACUSTF</w:t>
      </w:r>
      <w:bookmarkEnd w:id="131"/>
      <w:bookmarkEnd w:id="132"/>
      <w:bookmarkEnd w:id="133"/>
    </w:p>
    <w:tbl>
      <w:tblPr>
        <w:tblStyle w:val="Tablaconcuadrcula4-nfasis1"/>
        <w:tblW w:w="4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100"/>
      </w:tblGrid>
      <w:tr w:rsidR="00BA5554" w:rsidRPr="00DF7EA7" w14:paraId="1D7D7488" w14:textId="77777777" w:rsidTr="00BA5554">
        <w:trPr>
          <w:cnfStyle w:val="100000000000" w:firstRow="1" w:lastRow="0" w:firstColumn="0" w:lastColumn="0" w:oddVBand="0" w:evenVBand="0" w:oddHBand="0" w:evenHBand="0" w:firstRowFirstColumn="0" w:firstRowLastColumn="0" w:lastRowFirstColumn="0" w:lastRowLastColumn="0"/>
          <w:trHeight w:val="866"/>
          <w:jc w:val="center"/>
        </w:trPr>
        <w:tc>
          <w:tcPr>
            <w:cnfStyle w:val="001000000000" w:firstRow="0" w:lastRow="0" w:firstColumn="1" w:lastColumn="0" w:oddVBand="0" w:evenVBand="0" w:oddHBand="0" w:evenHBand="0" w:firstRowFirstColumn="0" w:firstRowLastColumn="0" w:lastRowFirstColumn="0" w:lastRowLastColumn="0"/>
            <w:tcW w:w="2080" w:type="dxa"/>
            <w:hideMark/>
          </w:tcPr>
          <w:p w14:paraId="230B60EA" w14:textId="2A68262C" w:rsidR="00BA5554" w:rsidRPr="00DF7EA7" w:rsidRDefault="00BA5554" w:rsidP="00EC544E">
            <w:pPr>
              <w:spacing w:line="240" w:lineRule="exact"/>
              <w:jc w:val="both"/>
              <w:rPr>
                <w:rFonts w:ascii="Arial" w:hAnsi="Arial" w:cs="Arial"/>
                <w:b w:val="0"/>
                <w:bCs w:val="0"/>
                <w:color w:val="000000"/>
                <w:highlight w:val="yellow"/>
              </w:rPr>
            </w:pPr>
            <w:r w:rsidRPr="00DF7EA7">
              <w:rPr>
                <w:rFonts w:ascii="Arial" w:hAnsi="Arial" w:cs="Arial"/>
                <w:color w:val="000000"/>
                <w:highlight w:val="yellow"/>
              </w:rPr>
              <w:t>Erosión sin proyecto mm/año suelo</w:t>
            </w:r>
          </w:p>
        </w:tc>
        <w:tc>
          <w:tcPr>
            <w:tcW w:w="2100" w:type="dxa"/>
            <w:hideMark/>
          </w:tcPr>
          <w:p w14:paraId="0691A517" w14:textId="1772DCB5" w:rsidR="00BA5554" w:rsidRPr="00DF7EA7" w:rsidRDefault="00BA5554" w:rsidP="00EC544E">
            <w:pPr>
              <w:spacing w:line="240" w:lineRule="exact"/>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Erosión con proyecto mm/año suelo</w:t>
            </w:r>
          </w:p>
        </w:tc>
      </w:tr>
      <w:tr w:rsidR="00BA5554" w:rsidRPr="00EC544E" w14:paraId="256AFE5F" w14:textId="77777777" w:rsidTr="00BA5554">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2080" w:type="dxa"/>
            <w:hideMark/>
          </w:tcPr>
          <w:p w14:paraId="2EF1AD5C" w14:textId="4AE39D62" w:rsidR="00BA5554" w:rsidRPr="00DF7EA7" w:rsidRDefault="00BA5554" w:rsidP="00EC544E">
            <w:pPr>
              <w:spacing w:line="240" w:lineRule="exact"/>
              <w:jc w:val="center"/>
              <w:rPr>
                <w:rFonts w:ascii="Arial" w:hAnsi="Arial" w:cs="Arial"/>
                <w:color w:val="000000"/>
                <w:highlight w:val="yellow"/>
              </w:rPr>
            </w:pPr>
            <w:r w:rsidRPr="00DF7EA7">
              <w:rPr>
                <w:rFonts w:ascii="Arial" w:hAnsi="Arial" w:cs="Arial"/>
                <w:color w:val="000000"/>
                <w:highlight w:val="yellow"/>
              </w:rPr>
              <w:t>0.05</w:t>
            </w:r>
          </w:p>
        </w:tc>
        <w:tc>
          <w:tcPr>
            <w:tcW w:w="2100" w:type="dxa"/>
            <w:hideMark/>
          </w:tcPr>
          <w:p w14:paraId="08947C57" w14:textId="7705C97A" w:rsidR="00BA5554" w:rsidRPr="00EC544E" w:rsidRDefault="00BA5554" w:rsidP="00EC544E">
            <w:pPr>
              <w:spacing w:line="240" w:lineRule="exact"/>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DF7EA7">
              <w:rPr>
                <w:rFonts w:ascii="Arial" w:hAnsi="Arial" w:cs="Arial"/>
                <w:color w:val="000000"/>
                <w:highlight w:val="yellow"/>
              </w:rPr>
              <w:t>0.45</w:t>
            </w:r>
          </w:p>
        </w:tc>
      </w:tr>
    </w:tbl>
    <w:p w14:paraId="14AD511D" w14:textId="77777777" w:rsidR="00EC544E" w:rsidRPr="00EC544E" w:rsidRDefault="00EC544E" w:rsidP="00EC544E">
      <w:pPr>
        <w:autoSpaceDE w:val="0"/>
        <w:autoSpaceDN w:val="0"/>
        <w:adjustRightInd w:val="0"/>
        <w:jc w:val="both"/>
        <w:rPr>
          <w:rFonts w:ascii="Arial" w:hAnsi="Arial" w:cs="Arial"/>
        </w:rPr>
      </w:pPr>
    </w:p>
    <w:p w14:paraId="0806B8D4" w14:textId="0323E2A0" w:rsidR="00EC544E" w:rsidRPr="00EC544E" w:rsidRDefault="00EC544E" w:rsidP="00EC544E">
      <w:pPr>
        <w:jc w:val="both"/>
        <w:rPr>
          <w:rFonts w:ascii="Arial" w:hAnsi="Arial" w:cs="Arial"/>
        </w:rPr>
      </w:pPr>
      <w:r w:rsidRPr="00BC2BE7">
        <w:rPr>
          <w:rFonts w:ascii="Arial" w:hAnsi="Arial" w:cs="Arial"/>
        </w:rPr>
        <w:lastRenderedPageBreak/>
        <w:t>En las condiciones actuales por efecto del viento se ti</w:t>
      </w:r>
      <w:r w:rsidR="00821D93" w:rsidRPr="00BC2BE7">
        <w:rPr>
          <w:rFonts w:ascii="Arial" w:hAnsi="Arial" w:cs="Arial"/>
        </w:rPr>
        <w:t xml:space="preserve">ene una pérdida de suelo de </w:t>
      </w:r>
      <w:r w:rsidR="00821D93" w:rsidRPr="00DF7EA7">
        <w:rPr>
          <w:rFonts w:ascii="Arial" w:hAnsi="Arial" w:cs="Arial"/>
          <w:highlight w:val="yellow"/>
        </w:rPr>
        <w:t>0.</w:t>
      </w:r>
      <w:r w:rsidR="00B129C3" w:rsidRPr="00DF7EA7">
        <w:rPr>
          <w:rFonts w:ascii="Arial" w:hAnsi="Arial" w:cs="Arial"/>
          <w:highlight w:val="yellow"/>
        </w:rPr>
        <w:t>0</w:t>
      </w:r>
      <w:r w:rsidR="003D2B32" w:rsidRPr="00DF7EA7">
        <w:rPr>
          <w:rFonts w:ascii="Arial" w:hAnsi="Arial" w:cs="Arial"/>
          <w:highlight w:val="yellow"/>
        </w:rPr>
        <w:t>5</w:t>
      </w:r>
      <w:r w:rsidRPr="00DF7EA7">
        <w:rPr>
          <w:rFonts w:ascii="Arial" w:hAnsi="Arial" w:cs="Arial"/>
          <w:highlight w:val="yellow"/>
        </w:rPr>
        <w:t xml:space="preserve"> mm de suelo/a</w:t>
      </w:r>
      <w:r w:rsidR="003D2B32" w:rsidRPr="00DF7EA7">
        <w:rPr>
          <w:rFonts w:ascii="Arial" w:hAnsi="Arial" w:cs="Arial"/>
          <w:highlight w:val="yellow"/>
        </w:rPr>
        <w:t>ño</w:t>
      </w:r>
      <w:r w:rsidRPr="00DF7EA7">
        <w:rPr>
          <w:rFonts w:ascii="Arial" w:hAnsi="Arial" w:cs="Arial"/>
          <w:highlight w:val="yellow"/>
        </w:rPr>
        <w:t xml:space="preserve">, </w:t>
      </w:r>
      <w:r w:rsidRPr="00BC2BE7">
        <w:rPr>
          <w:rFonts w:ascii="Arial" w:hAnsi="Arial" w:cs="Arial"/>
        </w:rPr>
        <w:t>con la implementación del proyecto al quedar desnudo e</w:t>
      </w:r>
      <w:r w:rsidR="00821D93" w:rsidRPr="00BC2BE7">
        <w:rPr>
          <w:rFonts w:ascii="Arial" w:hAnsi="Arial" w:cs="Arial"/>
        </w:rPr>
        <w:t xml:space="preserve">l suelo se incrementa hasta </w:t>
      </w:r>
      <w:r w:rsidR="00B129C3" w:rsidRPr="00DF7EA7">
        <w:rPr>
          <w:rFonts w:ascii="Arial" w:hAnsi="Arial" w:cs="Arial"/>
          <w:highlight w:val="yellow"/>
        </w:rPr>
        <w:t>0.4</w:t>
      </w:r>
      <w:r w:rsidR="005E21A6" w:rsidRPr="00DF7EA7">
        <w:rPr>
          <w:rFonts w:ascii="Arial" w:hAnsi="Arial" w:cs="Arial"/>
          <w:highlight w:val="yellow"/>
        </w:rPr>
        <w:t>5</w:t>
      </w:r>
      <w:r w:rsidRPr="00DF7EA7">
        <w:rPr>
          <w:rFonts w:ascii="Arial" w:hAnsi="Arial" w:cs="Arial"/>
          <w:highlight w:val="yellow"/>
        </w:rPr>
        <w:t xml:space="preserve"> mm de suelo/a</w:t>
      </w:r>
      <w:r w:rsidR="003D2B32" w:rsidRPr="00DF7EA7">
        <w:rPr>
          <w:rFonts w:ascii="Arial" w:hAnsi="Arial" w:cs="Arial"/>
          <w:highlight w:val="yellow"/>
        </w:rPr>
        <w:t>ño</w:t>
      </w:r>
      <w:r w:rsidR="00BA5554" w:rsidRPr="00DF7EA7">
        <w:rPr>
          <w:rFonts w:ascii="Arial" w:hAnsi="Arial" w:cs="Arial"/>
          <w:highlight w:val="yellow"/>
        </w:rPr>
        <w:t>.</w:t>
      </w:r>
    </w:p>
    <w:p w14:paraId="5D91B1F1" w14:textId="77777777" w:rsidR="00D35396" w:rsidRPr="0091655B" w:rsidRDefault="0070391B" w:rsidP="007E79DC">
      <w:pPr>
        <w:pStyle w:val="Ttulo2"/>
        <w:rPr>
          <w:rFonts w:eastAsia="Calibri"/>
        </w:rPr>
      </w:pPr>
      <w:bookmarkStart w:id="134" w:name="_Toc525555202"/>
      <w:bookmarkStart w:id="135" w:name="_Toc535003182"/>
      <w:bookmarkStart w:id="136" w:name="_Toc166755123"/>
      <w:r w:rsidRPr="0091655B">
        <w:rPr>
          <w:rFonts w:eastAsia="Calibri"/>
        </w:rPr>
        <w:t>V.4</w:t>
      </w:r>
      <w:r w:rsidR="00D35396" w:rsidRPr="0091655B">
        <w:rPr>
          <w:rFonts w:eastAsia="Calibri"/>
        </w:rPr>
        <w:t xml:space="preserve">.- </w:t>
      </w:r>
      <w:r w:rsidR="005D4285" w:rsidRPr="0091655B">
        <w:rPr>
          <w:rFonts w:eastAsia="Calibri"/>
        </w:rPr>
        <w:t>Geología</w:t>
      </w:r>
      <w:bookmarkEnd w:id="134"/>
      <w:bookmarkEnd w:id="135"/>
      <w:bookmarkEnd w:id="136"/>
      <w:r w:rsidR="00D35396" w:rsidRPr="0091655B">
        <w:rPr>
          <w:rFonts w:eastAsia="Calibri"/>
        </w:rPr>
        <w:t xml:space="preserve"> </w:t>
      </w:r>
    </w:p>
    <w:p w14:paraId="396442D1" w14:textId="77777777" w:rsidR="00221767" w:rsidRPr="0091655B" w:rsidRDefault="00221767" w:rsidP="00221767">
      <w:pPr>
        <w:rPr>
          <w:rFonts w:eastAsia="Calibri"/>
        </w:rPr>
      </w:pPr>
    </w:p>
    <w:p w14:paraId="20F94689" w14:textId="1CC33B35" w:rsidR="004A793D" w:rsidRDefault="00F377A0" w:rsidP="00F13D9F">
      <w:pPr>
        <w:spacing w:line="276" w:lineRule="auto"/>
        <w:jc w:val="both"/>
        <w:rPr>
          <w:rFonts w:ascii="Arial" w:hAnsi="Arial" w:cs="Arial"/>
        </w:rPr>
      </w:pPr>
      <w:r w:rsidRPr="00BC2BE7">
        <w:rPr>
          <w:rFonts w:ascii="Arial" w:hAnsi="Arial" w:cs="Arial"/>
        </w:rPr>
        <w:t>Se utilizó</w:t>
      </w:r>
      <w:r w:rsidR="0070391B" w:rsidRPr="00BC2BE7">
        <w:rPr>
          <w:rFonts w:ascii="Arial" w:hAnsi="Arial" w:cs="Arial"/>
        </w:rPr>
        <w:t xml:space="preserve"> la Carta</w:t>
      </w:r>
      <w:r w:rsidR="00975132" w:rsidRPr="00BC2BE7">
        <w:rPr>
          <w:rFonts w:ascii="Arial" w:hAnsi="Arial" w:cs="Arial"/>
        </w:rPr>
        <w:t xml:space="preserve"> Geológica </w:t>
      </w:r>
      <w:r w:rsidR="00FF543B" w:rsidRPr="00DF7EA7">
        <w:rPr>
          <w:rFonts w:ascii="Arial" w:hAnsi="Arial" w:cs="Arial"/>
          <w:highlight w:val="yellow"/>
        </w:rPr>
        <w:t>G</w:t>
      </w:r>
      <w:r w:rsidR="00EC7EF5" w:rsidRPr="00DF7EA7">
        <w:rPr>
          <w:rFonts w:ascii="Arial" w:hAnsi="Arial" w:cs="Arial"/>
          <w:highlight w:val="yellow"/>
        </w:rPr>
        <w:t>14-</w:t>
      </w:r>
      <w:r w:rsidR="00FF543B" w:rsidRPr="00DF7EA7">
        <w:rPr>
          <w:rFonts w:ascii="Arial" w:hAnsi="Arial" w:cs="Arial"/>
          <w:highlight w:val="yellow"/>
        </w:rPr>
        <w:t>7</w:t>
      </w:r>
      <w:r w:rsidR="00B707D0" w:rsidRPr="00DF7EA7">
        <w:rPr>
          <w:rFonts w:ascii="Arial" w:hAnsi="Arial" w:cs="Arial"/>
          <w:highlight w:val="yellow"/>
        </w:rPr>
        <w:t xml:space="preserve">, </w:t>
      </w:r>
      <w:r w:rsidR="00FF543B" w:rsidRPr="00DF7EA7">
        <w:rPr>
          <w:rFonts w:ascii="Arial" w:hAnsi="Arial" w:cs="Arial"/>
          <w:highlight w:val="yellow"/>
        </w:rPr>
        <w:t>Monterrey</w:t>
      </w:r>
      <w:r w:rsidR="0070391B" w:rsidRPr="00DF7EA7">
        <w:rPr>
          <w:rFonts w:ascii="Arial" w:hAnsi="Arial" w:cs="Arial"/>
          <w:highlight w:val="yellow"/>
        </w:rPr>
        <w:t xml:space="preserve"> </w:t>
      </w:r>
      <w:r w:rsidR="0070391B" w:rsidRPr="00BC2BE7">
        <w:rPr>
          <w:rFonts w:ascii="Arial" w:hAnsi="Arial" w:cs="Arial"/>
        </w:rPr>
        <w:t xml:space="preserve">del </w:t>
      </w:r>
      <w:r w:rsidR="001E3E20" w:rsidRPr="00BC2BE7">
        <w:rPr>
          <w:rFonts w:ascii="Arial" w:hAnsi="Arial" w:cs="Arial"/>
        </w:rPr>
        <w:t>INEGI</w:t>
      </w:r>
      <w:r w:rsidR="0070391B" w:rsidRPr="00BC2BE7">
        <w:rPr>
          <w:rFonts w:ascii="Arial" w:hAnsi="Arial" w:cs="Arial"/>
        </w:rPr>
        <w:t xml:space="preserve"> y el conjunto de datos vectoriales del continuo nacional de efectos geológicos escala </w:t>
      </w:r>
      <w:r w:rsidR="00F00565" w:rsidRPr="00BC2BE7">
        <w:rPr>
          <w:rFonts w:ascii="Arial" w:hAnsi="Arial" w:cs="Arial"/>
        </w:rPr>
        <w:t>1: 250,000</w:t>
      </w:r>
      <w:r w:rsidR="0070391B" w:rsidRPr="00BC2BE7">
        <w:rPr>
          <w:rFonts w:ascii="Arial" w:hAnsi="Arial" w:cs="Arial"/>
        </w:rPr>
        <w:t xml:space="preserve">, en formato digital, encontrando que los tipos de roca existentes </w:t>
      </w:r>
      <w:r w:rsidR="00205C82" w:rsidRPr="00BC2BE7">
        <w:rPr>
          <w:rFonts w:ascii="Arial" w:hAnsi="Arial" w:cs="Arial"/>
        </w:rPr>
        <w:t>en el ACUSTF</w:t>
      </w:r>
      <w:r w:rsidR="0070391B" w:rsidRPr="00BC2BE7">
        <w:rPr>
          <w:rFonts w:ascii="Arial" w:hAnsi="Arial" w:cs="Arial"/>
        </w:rPr>
        <w:t xml:space="preserve"> pertenecen </w:t>
      </w:r>
      <w:r w:rsidR="00D9098D" w:rsidRPr="00BC2BE7">
        <w:rPr>
          <w:rFonts w:ascii="Arial" w:hAnsi="Arial" w:cs="Arial"/>
        </w:rPr>
        <w:t>a</w:t>
      </w:r>
      <w:r w:rsidR="00660A63" w:rsidRPr="00BC2BE7">
        <w:rPr>
          <w:rFonts w:ascii="Arial" w:hAnsi="Arial" w:cs="Arial"/>
        </w:rPr>
        <w:t xml:space="preserve">l tipo </w:t>
      </w:r>
      <w:r w:rsidR="00FF543B" w:rsidRPr="00DF7EA7">
        <w:rPr>
          <w:rFonts w:ascii="Arial" w:hAnsi="Arial" w:cs="Arial"/>
          <w:highlight w:val="yellow"/>
        </w:rPr>
        <w:t>caliza</w:t>
      </w:r>
      <w:r w:rsidR="00660A63" w:rsidRPr="00DF7EA7">
        <w:rPr>
          <w:rFonts w:ascii="Arial" w:hAnsi="Arial" w:cs="Arial"/>
          <w:highlight w:val="yellow"/>
        </w:rPr>
        <w:t xml:space="preserve"> con </w:t>
      </w:r>
      <w:r w:rsidR="00D9098D" w:rsidRPr="00DF7EA7">
        <w:rPr>
          <w:rFonts w:ascii="Arial" w:hAnsi="Arial" w:cs="Arial"/>
          <w:highlight w:val="yellow"/>
        </w:rPr>
        <w:t>era geológica</w:t>
      </w:r>
      <w:r w:rsidR="0070391B" w:rsidRPr="00DF7EA7">
        <w:rPr>
          <w:rFonts w:ascii="Arial" w:hAnsi="Arial" w:cs="Arial"/>
          <w:highlight w:val="yellow"/>
        </w:rPr>
        <w:t xml:space="preserve"> </w:t>
      </w:r>
      <w:r w:rsidR="003B4E3E" w:rsidRPr="00DF7EA7">
        <w:rPr>
          <w:rFonts w:ascii="Arial" w:hAnsi="Arial" w:cs="Arial"/>
          <w:highlight w:val="yellow"/>
        </w:rPr>
        <w:t xml:space="preserve">del </w:t>
      </w:r>
      <w:r w:rsidR="00FF543B" w:rsidRPr="00DF7EA7">
        <w:rPr>
          <w:rFonts w:ascii="Arial" w:hAnsi="Arial" w:cs="Arial"/>
          <w:highlight w:val="yellow"/>
        </w:rPr>
        <w:t>m</w:t>
      </w:r>
      <w:r w:rsidR="00534DEB" w:rsidRPr="00DF7EA7">
        <w:rPr>
          <w:rFonts w:ascii="Arial" w:hAnsi="Arial" w:cs="Arial"/>
          <w:highlight w:val="yellow"/>
        </w:rPr>
        <w:t>e</w:t>
      </w:r>
      <w:r w:rsidR="00FF543B" w:rsidRPr="00DF7EA7">
        <w:rPr>
          <w:rFonts w:ascii="Arial" w:hAnsi="Arial" w:cs="Arial"/>
          <w:highlight w:val="yellow"/>
        </w:rPr>
        <w:t>s</w:t>
      </w:r>
      <w:r w:rsidR="00534DEB" w:rsidRPr="00DF7EA7">
        <w:rPr>
          <w:rFonts w:ascii="Arial" w:hAnsi="Arial" w:cs="Arial"/>
          <w:highlight w:val="yellow"/>
        </w:rPr>
        <w:t>ozoico</w:t>
      </w:r>
      <w:r w:rsidR="00B85BF9" w:rsidRPr="00DF7EA7">
        <w:rPr>
          <w:rFonts w:ascii="Arial" w:hAnsi="Arial" w:cs="Arial"/>
          <w:highlight w:val="yellow"/>
        </w:rPr>
        <w:t xml:space="preserve"> </w:t>
      </w:r>
      <w:r w:rsidR="00DD5B36" w:rsidRPr="00DF7EA7">
        <w:rPr>
          <w:rFonts w:ascii="Arial" w:hAnsi="Arial" w:cs="Arial"/>
          <w:highlight w:val="yellow"/>
        </w:rPr>
        <w:t>en mayor porcentaje, mientras que en menor porcentaje es Aluvial</w:t>
      </w:r>
      <w:r w:rsidR="00DD5B36">
        <w:rPr>
          <w:rFonts w:ascii="Arial" w:hAnsi="Arial" w:cs="Arial"/>
        </w:rPr>
        <w:t xml:space="preserve"> </w:t>
      </w:r>
      <w:r w:rsidR="00B85BF9" w:rsidRPr="0091655B">
        <w:rPr>
          <w:rFonts w:ascii="Arial" w:hAnsi="Arial" w:cs="Arial"/>
        </w:rPr>
        <w:t xml:space="preserve">(Mapa 5-4) </w:t>
      </w:r>
      <w:r w:rsidR="0070391B" w:rsidRPr="0091655B">
        <w:rPr>
          <w:rFonts w:ascii="Arial" w:hAnsi="Arial" w:cs="Arial"/>
        </w:rPr>
        <w:t>las rocas se enlistan a continuación:</w:t>
      </w:r>
    </w:p>
    <w:p w14:paraId="08C3330E" w14:textId="77777777" w:rsidR="00BA5554" w:rsidRDefault="00BA5554" w:rsidP="00F13D9F">
      <w:pPr>
        <w:spacing w:line="276" w:lineRule="auto"/>
        <w:jc w:val="both"/>
        <w:rPr>
          <w:rFonts w:ascii="Arial" w:hAnsi="Arial" w:cs="Arial"/>
        </w:rPr>
      </w:pPr>
    </w:p>
    <w:p w14:paraId="10FD388D" w14:textId="4090EC62" w:rsidR="00597F0F" w:rsidRPr="0091655B" w:rsidRDefault="006B032E" w:rsidP="0021233B">
      <w:pPr>
        <w:pStyle w:val="TABLAS0"/>
        <w:tabs>
          <w:tab w:val="left" w:pos="1985"/>
        </w:tabs>
        <w:ind w:firstLine="0"/>
      </w:pPr>
      <w:bookmarkStart w:id="137" w:name="_Toc525555427"/>
      <w:bookmarkStart w:id="138" w:name="_Toc166755197"/>
      <w:r w:rsidRPr="0091655B">
        <w:t>Tipos de rocas en el</w:t>
      </w:r>
      <w:r w:rsidR="00394654">
        <w:t xml:space="preserve"> </w:t>
      </w:r>
      <w:bookmarkEnd w:id="137"/>
      <w:r w:rsidR="007C5EF3">
        <w:t>A</w:t>
      </w:r>
      <w:r w:rsidR="00DD6C23">
        <w:t>CUSTF</w:t>
      </w:r>
      <w:bookmarkEnd w:id="138"/>
    </w:p>
    <w:tbl>
      <w:tblPr>
        <w:tblStyle w:val="Tablaconcuadrcula4-nfasis1"/>
        <w:tblW w:w="406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500"/>
        <w:gridCol w:w="1724"/>
        <w:gridCol w:w="1447"/>
        <w:gridCol w:w="1596"/>
      </w:tblGrid>
      <w:tr w:rsidR="00DD5B36" w:rsidRPr="00DF7EA7" w14:paraId="1C5BBB4A" w14:textId="77777777" w:rsidTr="00AC1292">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1034" w:type="pct"/>
            <w:tcBorders>
              <w:top w:val="none" w:sz="0" w:space="0" w:color="auto"/>
              <w:left w:val="none" w:sz="0" w:space="0" w:color="auto"/>
              <w:bottom w:val="none" w:sz="0" w:space="0" w:color="auto"/>
              <w:right w:val="none" w:sz="0" w:space="0" w:color="auto"/>
            </w:tcBorders>
            <w:noWrap/>
            <w:hideMark/>
          </w:tcPr>
          <w:p w14:paraId="39B20C53" w14:textId="77777777" w:rsidR="00DD5B36" w:rsidRPr="00DF7EA7" w:rsidRDefault="00DD5B36" w:rsidP="00366D29">
            <w:pPr>
              <w:jc w:val="center"/>
              <w:rPr>
                <w:rFonts w:ascii="Arial" w:hAnsi="Arial" w:cs="Arial"/>
                <w:b w:val="0"/>
                <w:bCs w:val="0"/>
                <w:color w:val="000000"/>
                <w:highlight w:val="yellow"/>
              </w:rPr>
            </w:pPr>
            <w:r w:rsidRPr="00DF7EA7">
              <w:rPr>
                <w:rFonts w:ascii="Arial" w:hAnsi="Arial" w:cs="Arial"/>
                <w:color w:val="000000"/>
                <w:highlight w:val="yellow"/>
              </w:rPr>
              <w:t>Tipo</w:t>
            </w:r>
          </w:p>
        </w:tc>
        <w:tc>
          <w:tcPr>
            <w:tcW w:w="957" w:type="pct"/>
            <w:tcBorders>
              <w:top w:val="none" w:sz="0" w:space="0" w:color="auto"/>
              <w:left w:val="none" w:sz="0" w:space="0" w:color="auto"/>
              <w:bottom w:val="none" w:sz="0" w:space="0" w:color="auto"/>
              <w:right w:val="none" w:sz="0" w:space="0" w:color="auto"/>
            </w:tcBorders>
            <w:noWrap/>
            <w:hideMark/>
          </w:tcPr>
          <w:p w14:paraId="7E8F99D9" w14:textId="77777777" w:rsidR="00DD5B36" w:rsidRPr="00DF7EA7" w:rsidRDefault="00DD5B36" w:rsidP="00366D2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Era</w:t>
            </w:r>
          </w:p>
        </w:tc>
        <w:tc>
          <w:tcPr>
            <w:tcW w:w="1070" w:type="pct"/>
            <w:tcBorders>
              <w:top w:val="none" w:sz="0" w:space="0" w:color="auto"/>
              <w:left w:val="none" w:sz="0" w:space="0" w:color="auto"/>
              <w:bottom w:val="none" w:sz="0" w:space="0" w:color="auto"/>
              <w:right w:val="none" w:sz="0" w:space="0" w:color="auto"/>
            </w:tcBorders>
            <w:noWrap/>
            <w:hideMark/>
          </w:tcPr>
          <w:p w14:paraId="660E27E5" w14:textId="77777777" w:rsidR="00DD5B36" w:rsidRPr="00DF7EA7" w:rsidRDefault="00DD5B36" w:rsidP="00366D2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Superficie ha</w:t>
            </w:r>
          </w:p>
        </w:tc>
        <w:tc>
          <w:tcPr>
            <w:tcW w:w="923" w:type="pct"/>
            <w:tcBorders>
              <w:top w:val="none" w:sz="0" w:space="0" w:color="auto"/>
              <w:left w:val="none" w:sz="0" w:space="0" w:color="auto"/>
              <w:bottom w:val="none" w:sz="0" w:space="0" w:color="auto"/>
              <w:right w:val="none" w:sz="0" w:space="0" w:color="auto"/>
            </w:tcBorders>
            <w:noWrap/>
            <w:hideMark/>
          </w:tcPr>
          <w:p w14:paraId="481D6504" w14:textId="77777777" w:rsidR="00DD5B36" w:rsidRPr="00DF7EA7" w:rsidRDefault="00DD5B36" w:rsidP="00366D2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km</w:t>
            </w:r>
            <w:r w:rsidRPr="00DF7EA7">
              <w:rPr>
                <w:rFonts w:ascii="Arial" w:hAnsi="Arial" w:cs="Arial"/>
                <w:color w:val="000000"/>
                <w:highlight w:val="yellow"/>
                <w:vertAlign w:val="superscript"/>
              </w:rPr>
              <w:t>2</w:t>
            </w:r>
          </w:p>
        </w:tc>
        <w:tc>
          <w:tcPr>
            <w:tcW w:w="1016" w:type="pct"/>
            <w:tcBorders>
              <w:top w:val="none" w:sz="0" w:space="0" w:color="auto"/>
              <w:left w:val="none" w:sz="0" w:space="0" w:color="auto"/>
              <w:bottom w:val="none" w:sz="0" w:space="0" w:color="auto"/>
              <w:right w:val="none" w:sz="0" w:space="0" w:color="auto"/>
            </w:tcBorders>
            <w:noWrap/>
            <w:hideMark/>
          </w:tcPr>
          <w:p w14:paraId="2AB928B7" w14:textId="77777777" w:rsidR="00DD5B36" w:rsidRPr="00DF7EA7" w:rsidRDefault="00DD5B36" w:rsidP="00366D2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Porcentaje</w:t>
            </w:r>
          </w:p>
        </w:tc>
      </w:tr>
      <w:tr w:rsidR="00DD5B36" w:rsidRPr="00DF7EA7" w14:paraId="131B2B7E" w14:textId="77777777" w:rsidTr="005E21A6">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034" w:type="pct"/>
            <w:noWrap/>
            <w:hideMark/>
          </w:tcPr>
          <w:p w14:paraId="168F06DE" w14:textId="55B16584" w:rsidR="00DD5B36" w:rsidRPr="00DF7EA7" w:rsidRDefault="00DD5B36" w:rsidP="00366D29">
            <w:pPr>
              <w:rPr>
                <w:rFonts w:ascii="Arial" w:hAnsi="Arial" w:cs="Arial"/>
                <w:b w:val="0"/>
                <w:bCs w:val="0"/>
                <w:color w:val="000000"/>
                <w:highlight w:val="yellow"/>
              </w:rPr>
            </w:pPr>
            <w:r w:rsidRPr="00DF7EA7">
              <w:rPr>
                <w:rFonts w:ascii="Arial" w:hAnsi="Arial" w:cs="Arial"/>
                <w:b w:val="0"/>
                <w:bCs w:val="0"/>
                <w:color w:val="000000"/>
                <w:highlight w:val="yellow"/>
              </w:rPr>
              <w:t>Aluvial</w:t>
            </w:r>
          </w:p>
        </w:tc>
        <w:tc>
          <w:tcPr>
            <w:tcW w:w="957" w:type="pct"/>
            <w:noWrap/>
            <w:hideMark/>
          </w:tcPr>
          <w:p w14:paraId="08073C62" w14:textId="78D28D4E" w:rsidR="00DD5B36" w:rsidRPr="00DF7EA7" w:rsidRDefault="00AC1292" w:rsidP="00366D29">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Cenozoico</w:t>
            </w:r>
          </w:p>
        </w:tc>
        <w:tc>
          <w:tcPr>
            <w:tcW w:w="1070" w:type="pct"/>
            <w:noWrap/>
          </w:tcPr>
          <w:p w14:paraId="18A424E4" w14:textId="608EE7B3" w:rsidR="00DD5B36" w:rsidRPr="00DF7EA7" w:rsidRDefault="002B4BDD" w:rsidP="00366D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1.01</w:t>
            </w:r>
          </w:p>
        </w:tc>
        <w:tc>
          <w:tcPr>
            <w:tcW w:w="923" w:type="pct"/>
            <w:noWrap/>
          </w:tcPr>
          <w:p w14:paraId="6C27F586" w14:textId="3B2EDE2A" w:rsidR="00DD5B36" w:rsidRPr="00DF7EA7" w:rsidRDefault="002B4BDD" w:rsidP="005E2C9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0.01</w:t>
            </w:r>
          </w:p>
        </w:tc>
        <w:tc>
          <w:tcPr>
            <w:tcW w:w="1016" w:type="pct"/>
            <w:noWrap/>
          </w:tcPr>
          <w:p w14:paraId="54030672" w14:textId="36550F5E" w:rsidR="00DD5B36" w:rsidRPr="00DF7EA7" w:rsidRDefault="002B4BDD" w:rsidP="00366D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5.80</w:t>
            </w:r>
          </w:p>
        </w:tc>
      </w:tr>
      <w:tr w:rsidR="00DD5B36" w:rsidRPr="00DF7EA7" w14:paraId="10C7EEB9" w14:textId="77777777" w:rsidTr="00AC1292">
        <w:trPr>
          <w:trHeight w:val="324"/>
          <w:jc w:val="center"/>
        </w:trPr>
        <w:tc>
          <w:tcPr>
            <w:cnfStyle w:val="001000000000" w:firstRow="0" w:lastRow="0" w:firstColumn="1" w:lastColumn="0" w:oddVBand="0" w:evenVBand="0" w:oddHBand="0" w:evenHBand="0" w:firstRowFirstColumn="0" w:firstRowLastColumn="0" w:lastRowFirstColumn="0" w:lastRowLastColumn="0"/>
            <w:tcW w:w="1034" w:type="pct"/>
            <w:noWrap/>
          </w:tcPr>
          <w:p w14:paraId="1013256D" w14:textId="0D55DA2E" w:rsidR="00DD5B36" w:rsidRPr="00DF7EA7" w:rsidRDefault="00DD5B36" w:rsidP="00366D29">
            <w:pPr>
              <w:rPr>
                <w:rFonts w:ascii="Arial" w:hAnsi="Arial" w:cs="Arial"/>
                <w:b w:val="0"/>
                <w:bCs w:val="0"/>
                <w:color w:val="000000"/>
                <w:highlight w:val="yellow"/>
              </w:rPr>
            </w:pPr>
            <w:r w:rsidRPr="00DF7EA7">
              <w:rPr>
                <w:rFonts w:ascii="Arial" w:hAnsi="Arial" w:cs="Arial"/>
                <w:b w:val="0"/>
                <w:bCs w:val="0"/>
                <w:color w:val="000000"/>
                <w:highlight w:val="yellow"/>
              </w:rPr>
              <w:t>Caliza</w:t>
            </w:r>
          </w:p>
        </w:tc>
        <w:tc>
          <w:tcPr>
            <w:tcW w:w="957" w:type="pct"/>
            <w:noWrap/>
          </w:tcPr>
          <w:p w14:paraId="498F7EA5" w14:textId="32C5A177" w:rsidR="00DD5B36" w:rsidRPr="00DF7EA7" w:rsidRDefault="00AC1292" w:rsidP="00366D29">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Mesozoico</w:t>
            </w:r>
          </w:p>
        </w:tc>
        <w:tc>
          <w:tcPr>
            <w:tcW w:w="1070" w:type="pct"/>
            <w:noWrap/>
          </w:tcPr>
          <w:p w14:paraId="20FA54B0" w14:textId="2BA85D4F" w:rsidR="00DD5B36" w:rsidRPr="00DF7EA7" w:rsidRDefault="002B4BDD" w:rsidP="00366D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11.4</w:t>
            </w:r>
          </w:p>
        </w:tc>
        <w:tc>
          <w:tcPr>
            <w:tcW w:w="923" w:type="pct"/>
            <w:noWrap/>
          </w:tcPr>
          <w:p w14:paraId="3E8FA81F" w14:textId="2E0D0524" w:rsidR="00DD5B36" w:rsidRPr="00DF7EA7" w:rsidRDefault="002B4BDD" w:rsidP="005E2C9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0.11</w:t>
            </w:r>
          </w:p>
        </w:tc>
        <w:tc>
          <w:tcPr>
            <w:tcW w:w="1016" w:type="pct"/>
            <w:noWrap/>
          </w:tcPr>
          <w:p w14:paraId="28319257" w14:textId="7D5F0E29" w:rsidR="00DD5B36" w:rsidRPr="00DF7EA7" w:rsidRDefault="002B4BDD" w:rsidP="00366D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65.48</w:t>
            </w:r>
          </w:p>
        </w:tc>
      </w:tr>
      <w:tr w:rsidR="00DD5B36" w:rsidRPr="00DF7EA7" w14:paraId="59F688F5" w14:textId="77777777" w:rsidTr="00AC1292">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1034" w:type="pct"/>
            <w:noWrap/>
          </w:tcPr>
          <w:p w14:paraId="24EC8BAF" w14:textId="69AB0FD5" w:rsidR="00DD5B36" w:rsidRPr="00DF7EA7" w:rsidRDefault="00DD5B36" w:rsidP="00366D29">
            <w:pPr>
              <w:rPr>
                <w:rFonts w:ascii="Arial" w:hAnsi="Arial" w:cs="Arial"/>
                <w:b w:val="0"/>
                <w:bCs w:val="0"/>
                <w:color w:val="000000"/>
                <w:highlight w:val="yellow"/>
              </w:rPr>
            </w:pPr>
            <w:r w:rsidRPr="00DF7EA7">
              <w:rPr>
                <w:rFonts w:ascii="Arial" w:hAnsi="Arial" w:cs="Arial"/>
                <w:b w:val="0"/>
                <w:bCs w:val="0"/>
                <w:color w:val="000000"/>
                <w:highlight w:val="yellow"/>
              </w:rPr>
              <w:t>Conglomerado</w:t>
            </w:r>
          </w:p>
        </w:tc>
        <w:tc>
          <w:tcPr>
            <w:tcW w:w="957" w:type="pct"/>
            <w:noWrap/>
          </w:tcPr>
          <w:p w14:paraId="21B7896D" w14:textId="1BEE8F8F" w:rsidR="00DD5B36" w:rsidRPr="00DF7EA7" w:rsidRDefault="00AC1292" w:rsidP="00366D29">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Cenozoico</w:t>
            </w:r>
          </w:p>
        </w:tc>
        <w:tc>
          <w:tcPr>
            <w:tcW w:w="1070" w:type="pct"/>
            <w:noWrap/>
          </w:tcPr>
          <w:p w14:paraId="191FCDB4" w14:textId="4DB583FC" w:rsidR="00DD5B36" w:rsidRPr="00DF7EA7" w:rsidRDefault="002B4BDD" w:rsidP="00366D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5.00</w:t>
            </w:r>
          </w:p>
        </w:tc>
        <w:tc>
          <w:tcPr>
            <w:tcW w:w="923" w:type="pct"/>
            <w:noWrap/>
          </w:tcPr>
          <w:p w14:paraId="74232138" w14:textId="20A979EC" w:rsidR="00DD5B36" w:rsidRPr="00DF7EA7" w:rsidRDefault="002B4BDD" w:rsidP="005E2C9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0.05</w:t>
            </w:r>
          </w:p>
        </w:tc>
        <w:tc>
          <w:tcPr>
            <w:tcW w:w="1016" w:type="pct"/>
            <w:noWrap/>
          </w:tcPr>
          <w:p w14:paraId="02BE4F58" w14:textId="368E2054" w:rsidR="00DD5B36" w:rsidRPr="00DF7EA7" w:rsidRDefault="002B4BDD" w:rsidP="00366D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28.72</w:t>
            </w:r>
          </w:p>
        </w:tc>
      </w:tr>
      <w:tr w:rsidR="00DD5B36" w:rsidRPr="00366D29" w14:paraId="16056E7B" w14:textId="77777777" w:rsidTr="00AC1292">
        <w:trPr>
          <w:trHeight w:val="336"/>
          <w:jc w:val="center"/>
        </w:trPr>
        <w:tc>
          <w:tcPr>
            <w:cnfStyle w:val="001000000000" w:firstRow="0" w:lastRow="0" w:firstColumn="1" w:lastColumn="0" w:oddVBand="0" w:evenVBand="0" w:oddHBand="0" w:evenHBand="0" w:firstRowFirstColumn="0" w:firstRowLastColumn="0" w:lastRowFirstColumn="0" w:lastRowLastColumn="0"/>
            <w:tcW w:w="1991" w:type="pct"/>
            <w:gridSpan w:val="2"/>
          </w:tcPr>
          <w:p w14:paraId="03FCC805" w14:textId="77777777" w:rsidR="00DD5B36" w:rsidRPr="00DF7EA7" w:rsidRDefault="00DD5B36" w:rsidP="00366D29">
            <w:pPr>
              <w:jc w:val="center"/>
              <w:rPr>
                <w:rFonts w:ascii="Arial" w:hAnsi="Arial" w:cs="Arial"/>
                <w:color w:val="000000"/>
                <w:highlight w:val="yellow"/>
              </w:rPr>
            </w:pPr>
            <w:r w:rsidRPr="00DF7EA7">
              <w:rPr>
                <w:rFonts w:ascii="Arial" w:hAnsi="Arial" w:cs="Arial"/>
                <w:color w:val="000000"/>
                <w:highlight w:val="yellow"/>
              </w:rPr>
              <w:t>Total</w:t>
            </w:r>
          </w:p>
        </w:tc>
        <w:tc>
          <w:tcPr>
            <w:tcW w:w="1070" w:type="pct"/>
            <w:noWrap/>
          </w:tcPr>
          <w:p w14:paraId="4B791922" w14:textId="486E623B" w:rsidR="00DD5B36" w:rsidRPr="00DF7EA7" w:rsidRDefault="002B4BDD" w:rsidP="00366D2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17.41</w:t>
            </w:r>
          </w:p>
        </w:tc>
        <w:tc>
          <w:tcPr>
            <w:tcW w:w="923" w:type="pct"/>
            <w:noWrap/>
          </w:tcPr>
          <w:p w14:paraId="7FC61C64" w14:textId="5210552D" w:rsidR="00DD5B36" w:rsidRPr="00DF7EA7" w:rsidRDefault="00DD5B36" w:rsidP="007C5EF3">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0.</w:t>
            </w:r>
            <w:r w:rsidR="002B4BDD" w:rsidRPr="00DF7EA7">
              <w:rPr>
                <w:rFonts w:ascii="Arial" w:hAnsi="Arial" w:cs="Arial"/>
                <w:b/>
                <w:bCs/>
                <w:color w:val="000000"/>
                <w:highlight w:val="yellow"/>
              </w:rPr>
              <w:t>17</w:t>
            </w:r>
          </w:p>
        </w:tc>
        <w:tc>
          <w:tcPr>
            <w:tcW w:w="1016" w:type="pct"/>
            <w:noWrap/>
            <w:hideMark/>
          </w:tcPr>
          <w:p w14:paraId="6E3C2FDF" w14:textId="77777777" w:rsidR="00DD5B36" w:rsidRPr="00366D29" w:rsidRDefault="00DD5B36" w:rsidP="00366D2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rPr>
            </w:pPr>
            <w:r w:rsidRPr="00DF7EA7">
              <w:rPr>
                <w:rFonts w:ascii="Arial" w:hAnsi="Arial" w:cs="Arial"/>
                <w:b/>
                <w:bCs/>
                <w:color w:val="000000"/>
                <w:highlight w:val="yellow"/>
              </w:rPr>
              <w:t>100</w:t>
            </w:r>
          </w:p>
        </w:tc>
      </w:tr>
    </w:tbl>
    <w:p w14:paraId="2CEB65F1" w14:textId="77777777" w:rsidR="00731031" w:rsidRDefault="00731031" w:rsidP="00F13D9F">
      <w:pPr>
        <w:spacing w:line="276" w:lineRule="auto"/>
        <w:jc w:val="both"/>
        <w:rPr>
          <w:rFonts w:ascii="Arial" w:hAnsi="Arial" w:cs="Arial"/>
        </w:rPr>
      </w:pPr>
    </w:p>
    <w:p w14:paraId="2304F700" w14:textId="3E7EE700" w:rsidR="0070391B" w:rsidRDefault="00D935D0" w:rsidP="00F13D9F">
      <w:pPr>
        <w:spacing w:line="276" w:lineRule="auto"/>
        <w:jc w:val="both"/>
        <w:rPr>
          <w:rFonts w:ascii="Arial" w:hAnsi="Arial" w:cs="Arial"/>
        </w:rPr>
      </w:pPr>
      <w:r w:rsidRPr="0091655B">
        <w:rPr>
          <w:rFonts w:ascii="Arial" w:hAnsi="Arial" w:cs="Arial"/>
        </w:rPr>
        <w:t xml:space="preserve">A </w:t>
      </w:r>
      <w:r w:rsidR="00BD5538" w:rsidRPr="0091655B">
        <w:rPr>
          <w:rFonts w:ascii="Arial" w:hAnsi="Arial" w:cs="Arial"/>
        </w:rPr>
        <w:t>continuación,</w:t>
      </w:r>
      <w:r w:rsidRPr="0091655B">
        <w:rPr>
          <w:rFonts w:ascii="Arial" w:hAnsi="Arial" w:cs="Arial"/>
        </w:rPr>
        <w:t xml:space="preserve"> s</w:t>
      </w:r>
      <w:r w:rsidR="0070391B" w:rsidRPr="0091655B">
        <w:rPr>
          <w:rFonts w:ascii="Arial" w:hAnsi="Arial" w:cs="Arial"/>
        </w:rPr>
        <w:t>e describen cada uno de los tipos d</w:t>
      </w:r>
      <w:r w:rsidR="00EB7B94" w:rsidRPr="0091655B">
        <w:rPr>
          <w:rFonts w:ascii="Arial" w:hAnsi="Arial" w:cs="Arial"/>
        </w:rPr>
        <w:t xml:space="preserve">e roca encontrados dentro del </w:t>
      </w:r>
      <w:r w:rsidR="00205C82">
        <w:rPr>
          <w:rFonts w:ascii="Arial" w:hAnsi="Arial" w:cs="Arial"/>
        </w:rPr>
        <w:t>ACUSTF</w:t>
      </w:r>
      <w:r w:rsidR="00ED737A">
        <w:rPr>
          <w:rFonts w:ascii="Arial" w:hAnsi="Arial" w:cs="Arial"/>
        </w:rPr>
        <w:t>:</w:t>
      </w:r>
    </w:p>
    <w:p w14:paraId="3B08ED9B" w14:textId="77777777" w:rsidR="008A075D" w:rsidRDefault="008A075D" w:rsidP="00F13D9F">
      <w:pPr>
        <w:spacing w:line="276" w:lineRule="auto"/>
        <w:jc w:val="both"/>
        <w:rPr>
          <w:rFonts w:ascii="Arial" w:hAnsi="Arial" w:cs="Arial"/>
        </w:rPr>
      </w:pPr>
    </w:p>
    <w:p w14:paraId="6B0E92C1" w14:textId="034AF9DB" w:rsidR="008A075D" w:rsidRPr="001A7632" w:rsidRDefault="008A075D" w:rsidP="008A075D">
      <w:pPr>
        <w:jc w:val="both"/>
        <w:rPr>
          <w:rFonts w:ascii="Arial" w:hAnsi="Arial" w:cs="Arial"/>
          <w:highlight w:val="yellow"/>
        </w:rPr>
      </w:pPr>
      <w:r w:rsidRPr="001A7632">
        <w:rPr>
          <w:rFonts w:ascii="Arial" w:hAnsi="Arial" w:cs="Arial"/>
          <w:b/>
          <w:bCs/>
          <w:highlight w:val="yellow"/>
        </w:rPr>
        <w:t>Aluvial:</w:t>
      </w:r>
      <w:r w:rsidRPr="001A7632">
        <w:rPr>
          <w:rFonts w:ascii="Arial" w:hAnsi="Arial" w:cs="Arial"/>
          <w:highlight w:val="yellow"/>
        </w:rPr>
        <w:t xml:space="preserve"> Los suelos aluviales son depósitos transportados por el agua en movimiento y depositados cuando la velocidad del agua ha disminuido; estos materiales pueden ser de origen fluvial o lacustre y pueden contener partículas finas, gruesas o entremezcladas. Los depósitos aluviales generalmente, son estratificados y la permeabilidad en la dirección horizontal es mayor que en la dirección vertical.</w:t>
      </w:r>
    </w:p>
    <w:p w14:paraId="1A209FBF" w14:textId="77777777" w:rsidR="008A075D" w:rsidRPr="001A7632" w:rsidRDefault="008A075D" w:rsidP="008A075D">
      <w:pPr>
        <w:jc w:val="both"/>
        <w:rPr>
          <w:rFonts w:ascii="Arial" w:hAnsi="Arial" w:cs="Arial"/>
          <w:highlight w:val="yellow"/>
        </w:rPr>
      </w:pPr>
    </w:p>
    <w:p w14:paraId="1451F67A" w14:textId="77777777" w:rsidR="00ED737A" w:rsidRPr="001A7632" w:rsidRDefault="00ED737A" w:rsidP="00ED737A">
      <w:pPr>
        <w:jc w:val="both"/>
        <w:rPr>
          <w:rFonts w:ascii="Arial" w:hAnsi="Arial" w:cs="Arial"/>
          <w:highlight w:val="yellow"/>
        </w:rPr>
      </w:pPr>
      <w:r w:rsidRPr="001A7632">
        <w:rPr>
          <w:rFonts w:ascii="Arial" w:hAnsi="Arial" w:cs="Arial"/>
          <w:b/>
          <w:highlight w:val="yellow"/>
        </w:rPr>
        <w:t>Caliza:</w:t>
      </w:r>
      <w:r w:rsidRPr="001A7632">
        <w:rPr>
          <w:rFonts w:ascii="Arial" w:hAnsi="Arial" w:cs="Arial"/>
          <w:highlight w:val="yellow"/>
        </w:rPr>
        <w:t xml:space="preserve"> el carbonato de calcio, más o menos impuro, forma la roca caliza. Es compacta, de grano fino y su matiz varía desde gris azuloso, crema, rosado y gris claro, hasta negro. Las calizas se forman por la sedimentación y consolidación de las sales de carbonato de calcio, depositadas en los mares. También se pueden formar en un medio ambiente lacustre.</w:t>
      </w:r>
    </w:p>
    <w:p w14:paraId="7033F52F" w14:textId="77777777" w:rsidR="00ED737A" w:rsidRPr="001A7632" w:rsidRDefault="00ED737A" w:rsidP="00F13D9F">
      <w:pPr>
        <w:spacing w:line="276" w:lineRule="auto"/>
        <w:jc w:val="both"/>
        <w:rPr>
          <w:rFonts w:ascii="Arial" w:hAnsi="Arial" w:cs="Arial"/>
          <w:highlight w:val="yellow"/>
        </w:rPr>
      </w:pPr>
    </w:p>
    <w:p w14:paraId="799F7358" w14:textId="25948FF1" w:rsidR="00AC1292" w:rsidRPr="00AC1292" w:rsidRDefault="00AC1292" w:rsidP="00AC1292">
      <w:pPr>
        <w:jc w:val="both"/>
        <w:rPr>
          <w:rFonts w:ascii="Arial" w:hAnsi="Arial" w:cs="Arial"/>
        </w:rPr>
      </w:pPr>
      <w:r w:rsidRPr="001A7632">
        <w:rPr>
          <w:rFonts w:ascii="Arial" w:hAnsi="Arial" w:cs="Arial"/>
          <w:b/>
          <w:highlight w:val="yellow"/>
        </w:rPr>
        <w:t>Conglomerado:</w:t>
      </w:r>
      <w:r w:rsidRPr="001A7632">
        <w:rPr>
          <w:rFonts w:ascii="Arial" w:hAnsi="Arial" w:cs="Arial"/>
          <w:highlight w:val="yellow"/>
        </w:rPr>
        <w:t xml:space="preserve"> es una roca maciza y resistente que está formada por gravas redondeadas cementadas que, al romperla, la fractura corta indistintamente a los fragmentos y al cementante.</w:t>
      </w:r>
    </w:p>
    <w:p w14:paraId="520195FD" w14:textId="4FB7ABDE" w:rsidR="008A075D" w:rsidRDefault="008A075D" w:rsidP="00F13D9F">
      <w:pPr>
        <w:spacing w:line="276" w:lineRule="auto"/>
        <w:jc w:val="both"/>
        <w:rPr>
          <w:rFonts w:ascii="Arial" w:hAnsi="Arial" w:cs="Arial"/>
        </w:rPr>
      </w:pPr>
    </w:p>
    <w:p w14:paraId="54494F65" w14:textId="713BD71D" w:rsidR="00BA5554" w:rsidRDefault="00BA5554" w:rsidP="00F13D9F">
      <w:pPr>
        <w:spacing w:line="276" w:lineRule="auto"/>
        <w:jc w:val="both"/>
        <w:rPr>
          <w:rFonts w:ascii="Arial" w:hAnsi="Arial" w:cs="Arial"/>
        </w:rPr>
      </w:pPr>
    </w:p>
    <w:p w14:paraId="1FB87221" w14:textId="681DD3D1" w:rsidR="00BA5554" w:rsidRDefault="00BA5554" w:rsidP="00F13D9F">
      <w:pPr>
        <w:spacing w:line="276" w:lineRule="auto"/>
        <w:jc w:val="both"/>
        <w:rPr>
          <w:rFonts w:ascii="Arial" w:hAnsi="Arial" w:cs="Arial"/>
        </w:rPr>
      </w:pPr>
    </w:p>
    <w:p w14:paraId="5B53E8CB" w14:textId="77777777" w:rsidR="00BA5554" w:rsidRPr="0091655B" w:rsidRDefault="00BA5554" w:rsidP="00F13D9F">
      <w:pPr>
        <w:spacing w:line="276" w:lineRule="auto"/>
        <w:jc w:val="both"/>
        <w:rPr>
          <w:rFonts w:ascii="Arial" w:hAnsi="Arial" w:cs="Arial"/>
        </w:rPr>
      </w:pPr>
    </w:p>
    <w:p w14:paraId="482DC728" w14:textId="77777777" w:rsidR="00D260A4" w:rsidRPr="0091655B" w:rsidRDefault="006C5A5D" w:rsidP="00D260A4">
      <w:pPr>
        <w:pStyle w:val="Ttulo2"/>
        <w:rPr>
          <w:rFonts w:eastAsia="Calibri"/>
        </w:rPr>
      </w:pPr>
      <w:bookmarkStart w:id="139" w:name="_Toc525555203"/>
      <w:bookmarkStart w:id="140" w:name="_Toc535003183"/>
      <w:bookmarkStart w:id="141" w:name="_Toc166755124"/>
      <w:r w:rsidRPr="0091655B">
        <w:rPr>
          <w:rFonts w:eastAsia="Calibri"/>
        </w:rPr>
        <w:lastRenderedPageBreak/>
        <w:t>V.5</w:t>
      </w:r>
      <w:r w:rsidR="00E57BF1" w:rsidRPr="0091655B">
        <w:rPr>
          <w:rFonts w:eastAsia="Calibri"/>
        </w:rPr>
        <w:t>.</w:t>
      </w:r>
      <w:r w:rsidR="00746776" w:rsidRPr="0091655B">
        <w:rPr>
          <w:rFonts w:eastAsia="Calibri"/>
        </w:rPr>
        <w:t>-</w:t>
      </w:r>
      <w:r w:rsidR="00E57BF1" w:rsidRPr="0091655B">
        <w:rPr>
          <w:rFonts w:eastAsia="Calibri"/>
        </w:rPr>
        <w:t xml:space="preserve"> </w:t>
      </w:r>
      <w:r w:rsidR="00A8580B" w:rsidRPr="0091655B">
        <w:rPr>
          <w:rFonts w:eastAsia="Calibri"/>
        </w:rPr>
        <w:t>Topografía</w:t>
      </w:r>
      <w:r w:rsidR="00D260A4" w:rsidRPr="0091655B">
        <w:rPr>
          <w:rFonts w:eastAsia="Calibri"/>
        </w:rPr>
        <w:t>.</w:t>
      </w:r>
      <w:bookmarkEnd w:id="139"/>
      <w:bookmarkEnd w:id="140"/>
      <w:bookmarkEnd w:id="141"/>
    </w:p>
    <w:p w14:paraId="1F3E3581" w14:textId="77777777" w:rsidR="00911B73" w:rsidRPr="0091655B" w:rsidRDefault="00911B73" w:rsidP="00911B73">
      <w:pPr>
        <w:rPr>
          <w:rFonts w:eastAsia="Calibri"/>
        </w:rPr>
      </w:pPr>
    </w:p>
    <w:p w14:paraId="309765E3" w14:textId="77777777" w:rsidR="00E57BF1" w:rsidRPr="0091655B" w:rsidRDefault="00D260A4" w:rsidP="00D260A4">
      <w:pPr>
        <w:pStyle w:val="Ttulo3"/>
        <w:rPr>
          <w:rFonts w:eastAsia="Calibri"/>
        </w:rPr>
      </w:pPr>
      <w:bookmarkStart w:id="142" w:name="_Toc525555204"/>
      <w:bookmarkStart w:id="143" w:name="_Toc166755125"/>
      <w:r w:rsidRPr="0091655B">
        <w:rPr>
          <w:rFonts w:eastAsia="Calibri"/>
        </w:rPr>
        <w:t xml:space="preserve">V.5.1.- </w:t>
      </w:r>
      <w:r w:rsidR="00E57BF1" w:rsidRPr="0091655B">
        <w:rPr>
          <w:rFonts w:eastAsia="Calibri"/>
        </w:rPr>
        <w:t>Pendiente media</w:t>
      </w:r>
      <w:bookmarkEnd w:id="142"/>
      <w:bookmarkEnd w:id="143"/>
      <w:r w:rsidR="00E57BF1" w:rsidRPr="0091655B">
        <w:rPr>
          <w:rFonts w:eastAsia="Calibri"/>
        </w:rPr>
        <w:t xml:space="preserve"> </w:t>
      </w:r>
    </w:p>
    <w:p w14:paraId="3B2C8F01" w14:textId="77777777" w:rsidR="00E7332B" w:rsidRPr="0091655B" w:rsidRDefault="00E7332B" w:rsidP="00F13D9F">
      <w:pPr>
        <w:autoSpaceDE w:val="0"/>
        <w:autoSpaceDN w:val="0"/>
        <w:adjustRightInd w:val="0"/>
        <w:spacing w:line="276" w:lineRule="auto"/>
        <w:jc w:val="both"/>
        <w:rPr>
          <w:rFonts w:ascii="Arial" w:eastAsia="Calibri" w:hAnsi="Arial" w:cs="Arial"/>
          <w:b/>
          <w:iCs/>
        </w:rPr>
      </w:pPr>
    </w:p>
    <w:p w14:paraId="3776F587" w14:textId="68F854BC" w:rsidR="009E43A5" w:rsidRDefault="00177D98" w:rsidP="00991EFA">
      <w:pPr>
        <w:autoSpaceDE w:val="0"/>
        <w:autoSpaceDN w:val="0"/>
        <w:adjustRightInd w:val="0"/>
        <w:spacing w:line="276" w:lineRule="auto"/>
        <w:jc w:val="both"/>
        <w:rPr>
          <w:rFonts w:ascii="Arial" w:hAnsi="Arial" w:cs="Arial"/>
        </w:rPr>
      </w:pPr>
      <w:r w:rsidRPr="00776767">
        <w:rPr>
          <w:rFonts w:ascii="Arial" w:hAnsi="Arial" w:cs="Arial"/>
        </w:rPr>
        <w:t xml:space="preserve">En el </w:t>
      </w:r>
      <w:r w:rsidR="00B02A14" w:rsidRPr="00776767">
        <w:rPr>
          <w:rFonts w:ascii="Arial" w:hAnsi="Arial" w:cs="Arial"/>
        </w:rPr>
        <w:t>ACUSTF</w:t>
      </w:r>
      <w:r w:rsidR="00567411" w:rsidRPr="00776767">
        <w:rPr>
          <w:rFonts w:ascii="Arial" w:hAnsi="Arial" w:cs="Arial"/>
        </w:rPr>
        <w:t xml:space="preserve"> presenta pendientes </w:t>
      </w:r>
      <w:r w:rsidR="0093510E" w:rsidRPr="00776767">
        <w:rPr>
          <w:rFonts w:ascii="Arial" w:hAnsi="Arial" w:cs="Arial"/>
        </w:rPr>
        <w:t xml:space="preserve">que oscilan entre los </w:t>
      </w:r>
      <w:r w:rsidR="0093510E" w:rsidRPr="00DF7EA7">
        <w:rPr>
          <w:rFonts w:ascii="Arial" w:hAnsi="Arial" w:cs="Arial"/>
          <w:highlight w:val="yellow"/>
        </w:rPr>
        <w:t>0 a 60%,</w:t>
      </w:r>
      <w:r w:rsidR="00567411" w:rsidRPr="00DF7EA7">
        <w:rPr>
          <w:rFonts w:ascii="Arial" w:hAnsi="Arial" w:cs="Arial"/>
          <w:highlight w:val="yellow"/>
        </w:rPr>
        <w:t xml:space="preserve"> </w:t>
      </w:r>
      <w:r w:rsidR="00567411" w:rsidRPr="00776767">
        <w:rPr>
          <w:rFonts w:ascii="Arial" w:hAnsi="Arial" w:cs="Arial"/>
        </w:rPr>
        <w:t xml:space="preserve">debido a que encuentran en topoformas de </w:t>
      </w:r>
      <w:r w:rsidR="00ED737A" w:rsidRPr="00DF7EA7">
        <w:rPr>
          <w:rFonts w:ascii="Arial" w:hAnsi="Arial" w:cs="Arial"/>
          <w:highlight w:val="yellow"/>
        </w:rPr>
        <w:t>sierras</w:t>
      </w:r>
      <w:r w:rsidR="0093510E" w:rsidRPr="00DF7EA7">
        <w:rPr>
          <w:rFonts w:ascii="Arial" w:hAnsi="Arial" w:cs="Arial"/>
          <w:highlight w:val="yellow"/>
        </w:rPr>
        <w:t xml:space="preserve"> y llanuras</w:t>
      </w:r>
      <w:r w:rsidR="00AD2652" w:rsidRPr="00DF7EA7">
        <w:rPr>
          <w:rFonts w:ascii="Arial" w:hAnsi="Arial" w:cs="Arial"/>
          <w:highlight w:val="yellow"/>
        </w:rPr>
        <w:t xml:space="preserve">, </w:t>
      </w:r>
      <w:r w:rsidR="00DA0D78" w:rsidRPr="00776767">
        <w:rPr>
          <w:rFonts w:ascii="Arial" w:hAnsi="Arial" w:cs="Arial"/>
        </w:rPr>
        <w:t>por ello los grados de inclinación son</w:t>
      </w:r>
      <w:r w:rsidR="0093510E" w:rsidRPr="00776767">
        <w:rPr>
          <w:rFonts w:ascii="Arial" w:hAnsi="Arial" w:cs="Arial"/>
        </w:rPr>
        <w:t xml:space="preserve"> de</w:t>
      </w:r>
      <w:r w:rsidR="00DA0D78" w:rsidRPr="00776767">
        <w:rPr>
          <w:rFonts w:ascii="Arial" w:hAnsi="Arial" w:cs="Arial"/>
        </w:rPr>
        <w:t xml:space="preserve"> </w:t>
      </w:r>
      <w:r w:rsidR="00DA0D78" w:rsidRPr="00DF7EA7">
        <w:rPr>
          <w:rFonts w:ascii="Arial" w:hAnsi="Arial" w:cs="Arial"/>
          <w:highlight w:val="yellow"/>
        </w:rPr>
        <w:t>leves</w:t>
      </w:r>
      <w:r w:rsidR="0093510E" w:rsidRPr="00DF7EA7">
        <w:rPr>
          <w:rFonts w:ascii="Arial" w:hAnsi="Arial" w:cs="Arial"/>
          <w:highlight w:val="yellow"/>
        </w:rPr>
        <w:t xml:space="preserve"> pronunciados, donde el mayor porcentaje de pendiente va de </w:t>
      </w:r>
      <w:r w:rsidR="00E90421" w:rsidRPr="00DF7EA7">
        <w:rPr>
          <w:rFonts w:ascii="Arial" w:hAnsi="Arial" w:cs="Arial"/>
          <w:highlight w:val="yellow"/>
        </w:rPr>
        <w:t>2</w:t>
      </w:r>
      <w:r w:rsidR="0093510E" w:rsidRPr="00DF7EA7">
        <w:rPr>
          <w:rFonts w:ascii="Arial" w:hAnsi="Arial" w:cs="Arial"/>
          <w:highlight w:val="yellow"/>
        </w:rPr>
        <w:t xml:space="preserve">0 a </w:t>
      </w:r>
      <w:r w:rsidR="00E90421" w:rsidRPr="00DF7EA7">
        <w:rPr>
          <w:rFonts w:ascii="Arial" w:hAnsi="Arial" w:cs="Arial"/>
          <w:highlight w:val="yellow"/>
        </w:rPr>
        <w:t>3</w:t>
      </w:r>
      <w:r w:rsidR="0093510E" w:rsidRPr="00DF7EA7">
        <w:rPr>
          <w:rFonts w:ascii="Arial" w:hAnsi="Arial" w:cs="Arial"/>
          <w:highlight w:val="yellow"/>
        </w:rPr>
        <w:t>0%</w:t>
      </w:r>
      <w:r w:rsidR="00B85BF9" w:rsidRPr="0091655B">
        <w:rPr>
          <w:rFonts w:ascii="Arial" w:hAnsi="Arial" w:cs="Arial"/>
        </w:rPr>
        <w:t xml:space="preserve"> (Mapa 5-5)</w:t>
      </w:r>
      <w:r w:rsidR="00DA0D78" w:rsidRPr="0091655B">
        <w:rPr>
          <w:rFonts w:ascii="Arial" w:hAnsi="Arial" w:cs="Arial"/>
        </w:rPr>
        <w:t>.</w:t>
      </w:r>
      <w:r w:rsidR="00344B42" w:rsidRPr="0091655B">
        <w:rPr>
          <w:rFonts w:ascii="Arial" w:hAnsi="Arial" w:cs="Arial"/>
        </w:rPr>
        <w:t xml:space="preserve"> A </w:t>
      </w:r>
      <w:r w:rsidR="00BD5538" w:rsidRPr="0091655B">
        <w:rPr>
          <w:rFonts w:ascii="Arial" w:hAnsi="Arial" w:cs="Arial"/>
        </w:rPr>
        <w:t>continuación,</w:t>
      </w:r>
      <w:r w:rsidR="00344B42" w:rsidRPr="0091655B">
        <w:rPr>
          <w:rFonts w:ascii="Arial" w:hAnsi="Arial" w:cs="Arial"/>
        </w:rPr>
        <w:t xml:space="preserve"> se presentan las pend</w:t>
      </w:r>
      <w:r w:rsidR="009E43A5" w:rsidRPr="0091655B">
        <w:rPr>
          <w:rFonts w:ascii="Arial" w:hAnsi="Arial" w:cs="Arial"/>
        </w:rPr>
        <w:t>ientes registradas</w:t>
      </w:r>
      <w:r w:rsidR="003D783B">
        <w:rPr>
          <w:rFonts w:ascii="Arial" w:hAnsi="Arial" w:cs="Arial"/>
        </w:rPr>
        <w:t>.</w:t>
      </w:r>
    </w:p>
    <w:p w14:paraId="4FCBB551" w14:textId="77777777" w:rsidR="00F82328" w:rsidRPr="0091655B" w:rsidRDefault="00F82328" w:rsidP="00991EFA">
      <w:pPr>
        <w:autoSpaceDE w:val="0"/>
        <w:autoSpaceDN w:val="0"/>
        <w:adjustRightInd w:val="0"/>
        <w:spacing w:line="276" w:lineRule="auto"/>
        <w:jc w:val="both"/>
        <w:rPr>
          <w:rFonts w:ascii="Arial" w:hAnsi="Arial" w:cs="Arial"/>
        </w:rPr>
      </w:pPr>
    </w:p>
    <w:p w14:paraId="0619B751" w14:textId="39EA89D7" w:rsidR="003B6976" w:rsidRPr="0091655B" w:rsidRDefault="006B032E" w:rsidP="0021233B">
      <w:pPr>
        <w:pStyle w:val="TABLAS0"/>
        <w:tabs>
          <w:tab w:val="left" w:pos="1843"/>
        </w:tabs>
        <w:ind w:firstLine="0"/>
      </w:pPr>
      <w:bookmarkStart w:id="144" w:name="_Toc525555428"/>
      <w:bookmarkStart w:id="145" w:name="_Toc166755198"/>
      <w:r w:rsidRPr="0091655B">
        <w:t xml:space="preserve">Pendientes dentro </w:t>
      </w:r>
      <w:bookmarkEnd w:id="144"/>
      <w:r w:rsidR="00C03525">
        <w:t xml:space="preserve">del </w:t>
      </w:r>
      <w:r w:rsidR="00B02A14">
        <w:t>ACUSTF</w:t>
      </w:r>
      <w:bookmarkEnd w:id="145"/>
    </w:p>
    <w:tbl>
      <w:tblPr>
        <w:tblStyle w:val="Tablaconcuadrcula4-nfasis1"/>
        <w:tblW w:w="43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5"/>
        <w:gridCol w:w="1376"/>
        <w:gridCol w:w="1724"/>
        <w:gridCol w:w="1367"/>
        <w:gridCol w:w="1515"/>
      </w:tblGrid>
      <w:tr w:rsidR="008A075D" w:rsidRPr="00DF7EA7" w14:paraId="6B649549" w14:textId="77777777" w:rsidTr="008A075D">
        <w:trPr>
          <w:cnfStyle w:val="100000000000" w:firstRow="1" w:lastRow="0" w:firstColumn="0" w:lastColumn="0" w:oddVBand="0" w:evenVBand="0" w:oddHBand="0"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1505" w:type="pct"/>
            <w:tcBorders>
              <w:top w:val="none" w:sz="0" w:space="0" w:color="auto"/>
              <w:left w:val="none" w:sz="0" w:space="0" w:color="auto"/>
              <w:bottom w:val="none" w:sz="0" w:space="0" w:color="auto"/>
              <w:right w:val="none" w:sz="0" w:space="0" w:color="auto"/>
            </w:tcBorders>
            <w:hideMark/>
          </w:tcPr>
          <w:p w14:paraId="0A8FF550" w14:textId="77777777" w:rsidR="008A075D" w:rsidRPr="00DF7EA7" w:rsidRDefault="008A075D" w:rsidP="00F33983">
            <w:pPr>
              <w:rPr>
                <w:rFonts w:ascii="Arial" w:hAnsi="Arial" w:cs="Arial"/>
                <w:b w:val="0"/>
                <w:bCs w:val="0"/>
                <w:color w:val="000000"/>
                <w:highlight w:val="yellow"/>
              </w:rPr>
            </w:pPr>
            <w:bookmarkStart w:id="146" w:name="_Toc525555205"/>
            <w:r w:rsidRPr="00DF7EA7">
              <w:rPr>
                <w:rFonts w:ascii="Arial" w:hAnsi="Arial" w:cs="Arial"/>
                <w:color w:val="000000"/>
                <w:highlight w:val="yellow"/>
              </w:rPr>
              <w:t>Grados</w:t>
            </w:r>
          </w:p>
        </w:tc>
        <w:tc>
          <w:tcPr>
            <w:tcW w:w="804" w:type="pct"/>
            <w:tcBorders>
              <w:top w:val="none" w:sz="0" w:space="0" w:color="auto"/>
              <w:left w:val="none" w:sz="0" w:space="0" w:color="auto"/>
              <w:bottom w:val="none" w:sz="0" w:space="0" w:color="auto"/>
              <w:right w:val="none" w:sz="0" w:space="0" w:color="auto"/>
            </w:tcBorders>
            <w:noWrap/>
            <w:hideMark/>
          </w:tcPr>
          <w:p w14:paraId="4FC2A45A" w14:textId="77777777" w:rsidR="008A075D" w:rsidRPr="00DF7EA7" w:rsidRDefault="008A075D" w:rsidP="00F3398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Porciento</w:t>
            </w:r>
          </w:p>
        </w:tc>
        <w:tc>
          <w:tcPr>
            <w:tcW w:w="1007" w:type="pct"/>
            <w:tcBorders>
              <w:top w:val="none" w:sz="0" w:space="0" w:color="auto"/>
              <w:left w:val="none" w:sz="0" w:space="0" w:color="auto"/>
              <w:bottom w:val="none" w:sz="0" w:space="0" w:color="auto"/>
              <w:right w:val="none" w:sz="0" w:space="0" w:color="auto"/>
            </w:tcBorders>
            <w:noWrap/>
            <w:hideMark/>
          </w:tcPr>
          <w:p w14:paraId="7927E390" w14:textId="77777777" w:rsidR="008A075D" w:rsidRPr="00DF7EA7" w:rsidRDefault="008A075D" w:rsidP="00F3398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Superficie ha</w:t>
            </w:r>
          </w:p>
        </w:tc>
        <w:tc>
          <w:tcPr>
            <w:tcW w:w="799" w:type="pct"/>
            <w:tcBorders>
              <w:top w:val="none" w:sz="0" w:space="0" w:color="auto"/>
              <w:left w:val="none" w:sz="0" w:space="0" w:color="auto"/>
              <w:bottom w:val="none" w:sz="0" w:space="0" w:color="auto"/>
              <w:right w:val="none" w:sz="0" w:space="0" w:color="auto"/>
            </w:tcBorders>
            <w:noWrap/>
            <w:hideMark/>
          </w:tcPr>
          <w:p w14:paraId="0A520779" w14:textId="77777777" w:rsidR="008A075D" w:rsidRPr="00DF7EA7" w:rsidRDefault="008A075D" w:rsidP="00F3398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km</w:t>
            </w:r>
            <w:r w:rsidRPr="00DF7EA7">
              <w:rPr>
                <w:rFonts w:ascii="Arial" w:hAnsi="Arial" w:cs="Arial"/>
                <w:color w:val="000000"/>
                <w:highlight w:val="yellow"/>
                <w:vertAlign w:val="superscript"/>
              </w:rPr>
              <w:t>2</w:t>
            </w:r>
          </w:p>
        </w:tc>
        <w:tc>
          <w:tcPr>
            <w:tcW w:w="885" w:type="pct"/>
            <w:tcBorders>
              <w:top w:val="none" w:sz="0" w:space="0" w:color="auto"/>
              <w:left w:val="none" w:sz="0" w:space="0" w:color="auto"/>
              <w:bottom w:val="none" w:sz="0" w:space="0" w:color="auto"/>
              <w:right w:val="none" w:sz="0" w:space="0" w:color="auto"/>
            </w:tcBorders>
            <w:noWrap/>
            <w:hideMark/>
          </w:tcPr>
          <w:p w14:paraId="07F55FB0" w14:textId="77777777" w:rsidR="008A075D" w:rsidRPr="00DF7EA7" w:rsidRDefault="008A075D" w:rsidP="00F3398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Porcentaje</w:t>
            </w:r>
          </w:p>
        </w:tc>
      </w:tr>
      <w:tr w:rsidR="008A075D" w:rsidRPr="00DF7EA7" w14:paraId="093C9299" w14:textId="77777777" w:rsidTr="00E90421">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505" w:type="pct"/>
            <w:hideMark/>
          </w:tcPr>
          <w:p w14:paraId="48ED5310" w14:textId="278E926D" w:rsidR="008A075D" w:rsidRPr="00DF7EA7" w:rsidRDefault="008A075D" w:rsidP="00310DDA">
            <w:pPr>
              <w:jc w:val="center"/>
              <w:rPr>
                <w:rFonts w:ascii="Arial" w:hAnsi="Arial" w:cs="Arial"/>
                <w:b w:val="0"/>
                <w:bCs w:val="0"/>
                <w:color w:val="000000"/>
                <w:highlight w:val="yellow"/>
              </w:rPr>
            </w:pPr>
            <w:r w:rsidRPr="00DF7EA7">
              <w:rPr>
                <w:rFonts w:ascii="Arial" w:hAnsi="Arial" w:cs="Arial"/>
                <w:b w:val="0"/>
                <w:bCs w:val="0"/>
                <w:color w:val="000000"/>
                <w:highlight w:val="yellow"/>
              </w:rPr>
              <w:t>0°- 4.95°</w:t>
            </w:r>
          </w:p>
        </w:tc>
        <w:tc>
          <w:tcPr>
            <w:tcW w:w="804" w:type="pct"/>
            <w:noWrap/>
            <w:hideMark/>
          </w:tcPr>
          <w:p w14:paraId="53985C9C" w14:textId="77777777" w:rsidR="008A075D" w:rsidRPr="00DF7EA7" w:rsidRDefault="008A075D" w:rsidP="00310D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0-10</w:t>
            </w:r>
          </w:p>
        </w:tc>
        <w:tc>
          <w:tcPr>
            <w:tcW w:w="1007" w:type="pct"/>
            <w:noWrap/>
          </w:tcPr>
          <w:p w14:paraId="1725B7AC" w14:textId="036DC712" w:rsidR="008A075D" w:rsidRPr="00DF7EA7" w:rsidRDefault="00E90421" w:rsidP="00F3398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3.54</w:t>
            </w:r>
          </w:p>
        </w:tc>
        <w:tc>
          <w:tcPr>
            <w:tcW w:w="799" w:type="pct"/>
            <w:noWrap/>
          </w:tcPr>
          <w:p w14:paraId="1D0403A6" w14:textId="46680306" w:rsidR="00C54914" w:rsidRPr="00DF7EA7" w:rsidRDefault="00E90421" w:rsidP="00C5491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0.04</w:t>
            </w:r>
          </w:p>
        </w:tc>
        <w:tc>
          <w:tcPr>
            <w:tcW w:w="885" w:type="pct"/>
            <w:noWrap/>
          </w:tcPr>
          <w:p w14:paraId="3E0CB9B1" w14:textId="78A5EA13" w:rsidR="008A075D" w:rsidRPr="00DF7EA7" w:rsidRDefault="00E90421" w:rsidP="00F3398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20.32</w:t>
            </w:r>
          </w:p>
        </w:tc>
      </w:tr>
      <w:tr w:rsidR="008A075D" w:rsidRPr="00DF7EA7" w14:paraId="6281C0DC" w14:textId="77777777" w:rsidTr="008A075D">
        <w:trPr>
          <w:trHeight w:val="312"/>
          <w:jc w:val="center"/>
        </w:trPr>
        <w:tc>
          <w:tcPr>
            <w:cnfStyle w:val="001000000000" w:firstRow="0" w:lastRow="0" w:firstColumn="1" w:lastColumn="0" w:oddVBand="0" w:evenVBand="0" w:oddHBand="0" w:evenHBand="0" w:firstRowFirstColumn="0" w:firstRowLastColumn="0" w:lastRowFirstColumn="0" w:lastRowLastColumn="0"/>
            <w:tcW w:w="1505" w:type="pct"/>
          </w:tcPr>
          <w:p w14:paraId="593068C1" w14:textId="34A79ADD" w:rsidR="008A075D" w:rsidRPr="00DF7EA7" w:rsidRDefault="008A075D" w:rsidP="00310DDA">
            <w:pPr>
              <w:jc w:val="center"/>
              <w:rPr>
                <w:rFonts w:ascii="Arial" w:hAnsi="Arial" w:cs="Arial"/>
                <w:b w:val="0"/>
                <w:bCs w:val="0"/>
                <w:color w:val="000000"/>
                <w:highlight w:val="yellow"/>
              </w:rPr>
            </w:pPr>
            <w:r w:rsidRPr="00DF7EA7">
              <w:rPr>
                <w:rFonts w:ascii="Arial" w:hAnsi="Arial" w:cs="Arial"/>
                <w:b w:val="0"/>
                <w:bCs w:val="0"/>
                <w:color w:val="000000"/>
                <w:highlight w:val="yellow"/>
              </w:rPr>
              <w:t>4.95°-9.45°</w:t>
            </w:r>
          </w:p>
        </w:tc>
        <w:tc>
          <w:tcPr>
            <w:tcW w:w="804" w:type="pct"/>
            <w:noWrap/>
          </w:tcPr>
          <w:p w14:paraId="312F9645" w14:textId="23F823B1" w:rsidR="008A075D" w:rsidRPr="00DF7EA7" w:rsidRDefault="008A075D" w:rsidP="00310DD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10-20</w:t>
            </w:r>
          </w:p>
        </w:tc>
        <w:tc>
          <w:tcPr>
            <w:tcW w:w="1007" w:type="pct"/>
            <w:noWrap/>
          </w:tcPr>
          <w:p w14:paraId="09A4ACF6" w14:textId="267142E9" w:rsidR="008A075D" w:rsidRPr="00DF7EA7" w:rsidRDefault="00E90421" w:rsidP="00F3398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0.72</w:t>
            </w:r>
          </w:p>
        </w:tc>
        <w:tc>
          <w:tcPr>
            <w:tcW w:w="799" w:type="pct"/>
            <w:noWrap/>
          </w:tcPr>
          <w:p w14:paraId="0D8C0F52" w14:textId="2AF7E539" w:rsidR="008A075D" w:rsidRPr="00DF7EA7" w:rsidRDefault="00E90421" w:rsidP="000C02A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0.01</w:t>
            </w:r>
          </w:p>
        </w:tc>
        <w:tc>
          <w:tcPr>
            <w:tcW w:w="885" w:type="pct"/>
            <w:noWrap/>
          </w:tcPr>
          <w:p w14:paraId="513467DF" w14:textId="3D0E8058" w:rsidR="008A075D" w:rsidRPr="00DF7EA7" w:rsidRDefault="00E90421" w:rsidP="00F3398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4.13</w:t>
            </w:r>
          </w:p>
        </w:tc>
      </w:tr>
      <w:tr w:rsidR="008A075D" w:rsidRPr="00DF7EA7" w14:paraId="74563B86" w14:textId="77777777" w:rsidTr="008A075D">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505" w:type="pct"/>
          </w:tcPr>
          <w:p w14:paraId="2538BDF2" w14:textId="0F6F55F7" w:rsidR="008A075D" w:rsidRPr="00DF7EA7" w:rsidRDefault="00877DFB" w:rsidP="00310DDA">
            <w:pPr>
              <w:jc w:val="center"/>
              <w:rPr>
                <w:rFonts w:ascii="Arial" w:hAnsi="Arial" w:cs="Arial"/>
                <w:b w:val="0"/>
                <w:bCs w:val="0"/>
                <w:color w:val="000000"/>
                <w:highlight w:val="yellow"/>
              </w:rPr>
            </w:pPr>
            <w:r w:rsidRPr="00DF7EA7">
              <w:rPr>
                <w:rFonts w:ascii="Arial" w:hAnsi="Arial" w:cs="Arial"/>
                <w:b w:val="0"/>
                <w:bCs w:val="0"/>
                <w:color w:val="000000"/>
                <w:highlight w:val="yellow"/>
              </w:rPr>
              <w:t>9.45°-13.95°</w:t>
            </w:r>
          </w:p>
        </w:tc>
        <w:tc>
          <w:tcPr>
            <w:tcW w:w="804" w:type="pct"/>
            <w:noWrap/>
          </w:tcPr>
          <w:p w14:paraId="0CDBA44A" w14:textId="42685276" w:rsidR="008A075D" w:rsidRPr="00DF7EA7" w:rsidRDefault="008A075D" w:rsidP="00310D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20-30</w:t>
            </w:r>
          </w:p>
        </w:tc>
        <w:tc>
          <w:tcPr>
            <w:tcW w:w="1007" w:type="pct"/>
            <w:noWrap/>
          </w:tcPr>
          <w:p w14:paraId="613A6746" w14:textId="294D5CE4" w:rsidR="008A075D" w:rsidRPr="00DF7EA7" w:rsidRDefault="00E90421" w:rsidP="00F3398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6.77</w:t>
            </w:r>
          </w:p>
        </w:tc>
        <w:tc>
          <w:tcPr>
            <w:tcW w:w="799" w:type="pct"/>
            <w:noWrap/>
          </w:tcPr>
          <w:p w14:paraId="1898D1B5" w14:textId="29D3A195" w:rsidR="008A075D" w:rsidRPr="00DF7EA7" w:rsidRDefault="00E90421" w:rsidP="000C02A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0.07</w:t>
            </w:r>
          </w:p>
        </w:tc>
        <w:tc>
          <w:tcPr>
            <w:tcW w:w="885" w:type="pct"/>
            <w:noWrap/>
          </w:tcPr>
          <w:p w14:paraId="39B1C819" w14:textId="653F3AD3" w:rsidR="008A075D" w:rsidRPr="00DF7EA7" w:rsidRDefault="00E90421" w:rsidP="00F3398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38.87</w:t>
            </w:r>
          </w:p>
        </w:tc>
      </w:tr>
      <w:tr w:rsidR="008A075D" w:rsidRPr="00DF7EA7" w14:paraId="0F73A80A" w14:textId="77777777" w:rsidTr="008A075D">
        <w:trPr>
          <w:trHeight w:val="312"/>
          <w:jc w:val="center"/>
        </w:trPr>
        <w:tc>
          <w:tcPr>
            <w:cnfStyle w:val="001000000000" w:firstRow="0" w:lastRow="0" w:firstColumn="1" w:lastColumn="0" w:oddVBand="0" w:evenVBand="0" w:oddHBand="0" w:evenHBand="0" w:firstRowFirstColumn="0" w:firstRowLastColumn="0" w:lastRowFirstColumn="0" w:lastRowLastColumn="0"/>
            <w:tcW w:w="1505" w:type="pct"/>
          </w:tcPr>
          <w:p w14:paraId="5F0D8209" w14:textId="1C818831" w:rsidR="008A075D" w:rsidRPr="00DF7EA7" w:rsidRDefault="00877DFB" w:rsidP="00310DDA">
            <w:pPr>
              <w:jc w:val="center"/>
              <w:rPr>
                <w:rFonts w:ascii="Arial" w:hAnsi="Arial" w:cs="Arial"/>
                <w:b w:val="0"/>
                <w:bCs w:val="0"/>
                <w:color w:val="000000"/>
                <w:highlight w:val="yellow"/>
              </w:rPr>
            </w:pPr>
            <w:r w:rsidRPr="00DF7EA7">
              <w:rPr>
                <w:rFonts w:ascii="Arial" w:hAnsi="Arial" w:cs="Arial"/>
                <w:b w:val="0"/>
                <w:bCs w:val="0"/>
                <w:color w:val="000000"/>
                <w:highlight w:val="yellow"/>
              </w:rPr>
              <w:t>13.95°-18.45°</w:t>
            </w:r>
          </w:p>
        </w:tc>
        <w:tc>
          <w:tcPr>
            <w:tcW w:w="804" w:type="pct"/>
            <w:noWrap/>
          </w:tcPr>
          <w:p w14:paraId="2442896F" w14:textId="4EEDE808" w:rsidR="008A075D" w:rsidRPr="00DF7EA7" w:rsidRDefault="008A075D" w:rsidP="00310DD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30-40</w:t>
            </w:r>
          </w:p>
        </w:tc>
        <w:tc>
          <w:tcPr>
            <w:tcW w:w="1007" w:type="pct"/>
            <w:noWrap/>
          </w:tcPr>
          <w:p w14:paraId="279F2BF6" w14:textId="07E303A0" w:rsidR="008A075D" w:rsidRPr="00DF7EA7" w:rsidRDefault="00E90421" w:rsidP="00F3398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5.81</w:t>
            </w:r>
          </w:p>
        </w:tc>
        <w:tc>
          <w:tcPr>
            <w:tcW w:w="799" w:type="pct"/>
            <w:noWrap/>
          </w:tcPr>
          <w:p w14:paraId="20663E88" w14:textId="4EB4BAF1" w:rsidR="008A075D" w:rsidRPr="00DF7EA7" w:rsidRDefault="00E90421" w:rsidP="000C02A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0.06</w:t>
            </w:r>
          </w:p>
        </w:tc>
        <w:tc>
          <w:tcPr>
            <w:tcW w:w="885" w:type="pct"/>
            <w:noWrap/>
          </w:tcPr>
          <w:p w14:paraId="0D79A9CC" w14:textId="763FC04D" w:rsidR="008A075D" w:rsidRPr="00DF7EA7" w:rsidRDefault="00E90421" w:rsidP="00F3398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33.39</w:t>
            </w:r>
          </w:p>
        </w:tc>
      </w:tr>
      <w:tr w:rsidR="008A075D" w:rsidRPr="00DF7EA7" w14:paraId="5985586D" w14:textId="77777777" w:rsidTr="008A075D">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505" w:type="pct"/>
          </w:tcPr>
          <w:p w14:paraId="24981003" w14:textId="674BD306" w:rsidR="008A075D" w:rsidRPr="00DF7EA7" w:rsidRDefault="00877DFB" w:rsidP="00310DDA">
            <w:pPr>
              <w:jc w:val="center"/>
              <w:rPr>
                <w:rFonts w:ascii="Arial" w:hAnsi="Arial" w:cs="Arial"/>
                <w:b w:val="0"/>
                <w:bCs w:val="0"/>
                <w:color w:val="000000"/>
                <w:highlight w:val="yellow"/>
              </w:rPr>
            </w:pPr>
            <w:r w:rsidRPr="00DF7EA7">
              <w:rPr>
                <w:rFonts w:ascii="Arial" w:hAnsi="Arial" w:cs="Arial"/>
                <w:b w:val="0"/>
                <w:bCs w:val="0"/>
                <w:color w:val="000000"/>
                <w:highlight w:val="yellow"/>
              </w:rPr>
              <w:t>18.45°-22.95°</w:t>
            </w:r>
          </w:p>
        </w:tc>
        <w:tc>
          <w:tcPr>
            <w:tcW w:w="804" w:type="pct"/>
            <w:noWrap/>
          </w:tcPr>
          <w:p w14:paraId="78AAFBF5" w14:textId="189C5463" w:rsidR="008A075D" w:rsidRPr="00DF7EA7" w:rsidRDefault="008A075D" w:rsidP="00310D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40-50</w:t>
            </w:r>
          </w:p>
        </w:tc>
        <w:tc>
          <w:tcPr>
            <w:tcW w:w="1007" w:type="pct"/>
            <w:noWrap/>
          </w:tcPr>
          <w:p w14:paraId="5290E109" w14:textId="11BA1C3B" w:rsidR="008A075D" w:rsidRPr="00DF7EA7" w:rsidRDefault="00E90421" w:rsidP="00F3398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0.36</w:t>
            </w:r>
          </w:p>
        </w:tc>
        <w:tc>
          <w:tcPr>
            <w:tcW w:w="799" w:type="pct"/>
            <w:noWrap/>
          </w:tcPr>
          <w:p w14:paraId="1B15FA00" w14:textId="6AAC53DF" w:rsidR="008A075D" w:rsidRPr="00DF7EA7" w:rsidRDefault="00E90421" w:rsidP="000C02A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0.004</w:t>
            </w:r>
          </w:p>
        </w:tc>
        <w:tc>
          <w:tcPr>
            <w:tcW w:w="885" w:type="pct"/>
            <w:noWrap/>
          </w:tcPr>
          <w:p w14:paraId="3524A2C6" w14:textId="5983F943" w:rsidR="008A075D" w:rsidRPr="00DF7EA7" w:rsidRDefault="00E90421" w:rsidP="00F33983">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2.06</w:t>
            </w:r>
          </w:p>
        </w:tc>
      </w:tr>
      <w:tr w:rsidR="00877DFB" w:rsidRPr="00DF7EA7" w14:paraId="76F5E08D" w14:textId="77777777" w:rsidTr="008A075D">
        <w:trPr>
          <w:trHeight w:val="312"/>
          <w:jc w:val="center"/>
        </w:trPr>
        <w:tc>
          <w:tcPr>
            <w:cnfStyle w:val="001000000000" w:firstRow="0" w:lastRow="0" w:firstColumn="1" w:lastColumn="0" w:oddVBand="0" w:evenVBand="0" w:oddHBand="0" w:evenHBand="0" w:firstRowFirstColumn="0" w:firstRowLastColumn="0" w:lastRowFirstColumn="0" w:lastRowLastColumn="0"/>
            <w:tcW w:w="1505" w:type="pct"/>
          </w:tcPr>
          <w:p w14:paraId="50A71316" w14:textId="44B9287C" w:rsidR="00877DFB" w:rsidRPr="00DF7EA7" w:rsidRDefault="00877DFB" w:rsidP="00310DDA">
            <w:pPr>
              <w:jc w:val="center"/>
              <w:rPr>
                <w:rFonts w:ascii="Arial" w:hAnsi="Arial" w:cs="Arial"/>
                <w:b w:val="0"/>
                <w:bCs w:val="0"/>
                <w:color w:val="000000"/>
                <w:highlight w:val="yellow"/>
              </w:rPr>
            </w:pPr>
            <w:r w:rsidRPr="00DF7EA7">
              <w:rPr>
                <w:rFonts w:ascii="Arial" w:hAnsi="Arial" w:cs="Arial"/>
                <w:b w:val="0"/>
                <w:bCs w:val="0"/>
                <w:color w:val="000000"/>
                <w:highlight w:val="yellow"/>
              </w:rPr>
              <w:t>22.95°-27.45°</w:t>
            </w:r>
          </w:p>
        </w:tc>
        <w:tc>
          <w:tcPr>
            <w:tcW w:w="804" w:type="pct"/>
            <w:noWrap/>
          </w:tcPr>
          <w:p w14:paraId="349400D8" w14:textId="7926E517" w:rsidR="00877DFB" w:rsidRPr="00DF7EA7" w:rsidRDefault="00877DFB" w:rsidP="00310DD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50-60</w:t>
            </w:r>
          </w:p>
        </w:tc>
        <w:tc>
          <w:tcPr>
            <w:tcW w:w="1007" w:type="pct"/>
            <w:noWrap/>
          </w:tcPr>
          <w:p w14:paraId="2CF12DBF" w14:textId="7FA38ED9" w:rsidR="00877DFB" w:rsidRPr="00DF7EA7" w:rsidRDefault="00E90421" w:rsidP="00F3398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0.21</w:t>
            </w:r>
          </w:p>
        </w:tc>
        <w:tc>
          <w:tcPr>
            <w:tcW w:w="799" w:type="pct"/>
            <w:noWrap/>
          </w:tcPr>
          <w:p w14:paraId="3B74B29B" w14:textId="56C5C5C9" w:rsidR="00877DFB" w:rsidRPr="00DF7EA7" w:rsidRDefault="00E90421" w:rsidP="000C02A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0.002</w:t>
            </w:r>
          </w:p>
        </w:tc>
        <w:tc>
          <w:tcPr>
            <w:tcW w:w="885" w:type="pct"/>
            <w:noWrap/>
          </w:tcPr>
          <w:p w14:paraId="06F4C352" w14:textId="5E9CCD84" w:rsidR="00877DFB" w:rsidRPr="00DF7EA7" w:rsidRDefault="00E90421" w:rsidP="00F33983">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1.22</w:t>
            </w:r>
          </w:p>
        </w:tc>
      </w:tr>
      <w:tr w:rsidR="008A075D" w:rsidRPr="00F33983" w14:paraId="2229A3B7" w14:textId="77777777" w:rsidTr="00E90421">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2309" w:type="pct"/>
            <w:gridSpan w:val="2"/>
            <w:hideMark/>
          </w:tcPr>
          <w:p w14:paraId="250329DC" w14:textId="77777777" w:rsidR="008A075D" w:rsidRPr="00DF7EA7" w:rsidRDefault="008A075D" w:rsidP="00F33983">
            <w:pPr>
              <w:jc w:val="center"/>
              <w:rPr>
                <w:rFonts w:ascii="Arial" w:hAnsi="Arial" w:cs="Arial"/>
                <w:b w:val="0"/>
                <w:bCs w:val="0"/>
                <w:color w:val="000000"/>
                <w:highlight w:val="yellow"/>
              </w:rPr>
            </w:pPr>
            <w:r w:rsidRPr="00DF7EA7">
              <w:rPr>
                <w:rFonts w:ascii="Arial" w:hAnsi="Arial" w:cs="Arial"/>
                <w:color w:val="000000"/>
                <w:highlight w:val="yellow"/>
              </w:rPr>
              <w:t>Total</w:t>
            </w:r>
          </w:p>
        </w:tc>
        <w:tc>
          <w:tcPr>
            <w:tcW w:w="1007" w:type="pct"/>
            <w:noWrap/>
          </w:tcPr>
          <w:p w14:paraId="05699E7D" w14:textId="09C0427E" w:rsidR="008A075D" w:rsidRPr="00DF7EA7" w:rsidRDefault="00E90421" w:rsidP="00F3398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17.41</w:t>
            </w:r>
          </w:p>
        </w:tc>
        <w:tc>
          <w:tcPr>
            <w:tcW w:w="799" w:type="pct"/>
            <w:noWrap/>
          </w:tcPr>
          <w:p w14:paraId="3FF1D26A" w14:textId="07DA96F7" w:rsidR="008A075D" w:rsidRPr="00DF7EA7" w:rsidRDefault="00E90421" w:rsidP="000C02A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0.17</w:t>
            </w:r>
          </w:p>
        </w:tc>
        <w:tc>
          <w:tcPr>
            <w:tcW w:w="885" w:type="pct"/>
            <w:noWrap/>
            <w:hideMark/>
          </w:tcPr>
          <w:p w14:paraId="3B21FE68" w14:textId="77777777" w:rsidR="008A075D" w:rsidRPr="00F33983" w:rsidRDefault="008A075D" w:rsidP="00F3398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DF7EA7">
              <w:rPr>
                <w:rFonts w:ascii="Arial" w:hAnsi="Arial" w:cs="Arial"/>
                <w:b/>
                <w:bCs/>
                <w:color w:val="000000"/>
                <w:highlight w:val="yellow"/>
              </w:rPr>
              <w:t>100</w:t>
            </w:r>
          </w:p>
        </w:tc>
      </w:tr>
    </w:tbl>
    <w:p w14:paraId="633EF472" w14:textId="77777777" w:rsidR="00731031" w:rsidRDefault="00731031" w:rsidP="00731031">
      <w:pPr>
        <w:rPr>
          <w:rFonts w:eastAsia="Calibri"/>
        </w:rPr>
      </w:pPr>
    </w:p>
    <w:p w14:paraId="21C790C9" w14:textId="7F99EB29" w:rsidR="00E57BF1" w:rsidRPr="0091655B" w:rsidRDefault="00FE3642" w:rsidP="00D260A4">
      <w:pPr>
        <w:pStyle w:val="Ttulo3"/>
      </w:pPr>
      <w:bookmarkStart w:id="147" w:name="_Toc166755126"/>
      <w:r w:rsidRPr="0091655B">
        <w:rPr>
          <w:rFonts w:eastAsia="Calibri"/>
          <w:iCs/>
        </w:rPr>
        <w:t>V.5.</w:t>
      </w:r>
      <w:r w:rsidR="00D260A4" w:rsidRPr="0091655B">
        <w:rPr>
          <w:rFonts w:eastAsia="Calibri"/>
          <w:iCs/>
        </w:rPr>
        <w:t>2</w:t>
      </w:r>
      <w:r w:rsidR="00E57BF1" w:rsidRPr="0091655B">
        <w:rPr>
          <w:rFonts w:eastAsia="Calibri"/>
          <w:iCs/>
        </w:rPr>
        <w:t>.</w:t>
      </w:r>
      <w:r w:rsidR="00746776" w:rsidRPr="0091655B">
        <w:rPr>
          <w:rFonts w:eastAsia="Calibri"/>
          <w:iCs/>
        </w:rPr>
        <w:t>-</w:t>
      </w:r>
      <w:r w:rsidR="00E57BF1" w:rsidRPr="0091655B">
        <w:rPr>
          <w:rFonts w:eastAsia="Calibri"/>
          <w:iCs/>
        </w:rPr>
        <w:t xml:space="preserve"> </w:t>
      </w:r>
      <w:r w:rsidRPr="0091655B">
        <w:t xml:space="preserve">Exposición del </w:t>
      </w:r>
      <w:bookmarkEnd w:id="146"/>
      <w:r w:rsidR="00205C82">
        <w:t>ACUSTF</w:t>
      </w:r>
      <w:bookmarkEnd w:id="147"/>
    </w:p>
    <w:p w14:paraId="000A445E" w14:textId="77777777" w:rsidR="00EE7D3A" w:rsidRPr="0091655B" w:rsidRDefault="00EE7D3A" w:rsidP="00EE7D3A"/>
    <w:p w14:paraId="24ED795B" w14:textId="63E32CD4" w:rsidR="00B56245" w:rsidRDefault="00B16A34" w:rsidP="00F13D9F">
      <w:pPr>
        <w:spacing w:line="276" w:lineRule="auto"/>
        <w:jc w:val="both"/>
        <w:rPr>
          <w:rFonts w:ascii="Arial" w:hAnsi="Arial" w:cs="Arial"/>
        </w:rPr>
      </w:pPr>
      <w:r w:rsidRPr="00776767">
        <w:rPr>
          <w:rFonts w:ascii="Arial" w:hAnsi="Arial" w:cs="Arial"/>
        </w:rPr>
        <w:t xml:space="preserve">De acuerdo a la orografía que se presenta en el </w:t>
      </w:r>
      <w:r w:rsidR="00B02A14" w:rsidRPr="00776767">
        <w:rPr>
          <w:rFonts w:ascii="Arial" w:hAnsi="Arial" w:cs="Arial"/>
        </w:rPr>
        <w:t>ACUSTF</w:t>
      </w:r>
      <w:r w:rsidR="00EE7D3A" w:rsidRPr="00776767">
        <w:rPr>
          <w:rFonts w:ascii="Arial" w:hAnsi="Arial" w:cs="Arial"/>
        </w:rPr>
        <w:t xml:space="preserve">, </w:t>
      </w:r>
      <w:r w:rsidR="005F19F8" w:rsidRPr="00776767">
        <w:rPr>
          <w:rFonts w:ascii="Arial" w:hAnsi="Arial" w:cs="Arial"/>
        </w:rPr>
        <w:t xml:space="preserve">donde exposición </w:t>
      </w:r>
      <w:r w:rsidR="005F19F8" w:rsidRPr="00DF7EA7">
        <w:rPr>
          <w:rFonts w:ascii="Arial" w:hAnsi="Arial" w:cs="Arial"/>
          <w:highlight w:val="yellow"/>
        </w:rPr>
        <w:t>oeste es la de mayor porcentaje en el área con 7</w:t>
      </w:r>
      <w:r w:rsidR="00E90421" w:rsidRPr="00DF7EA7">
        <w:rPr>
          <w:rFonts w:ascii="Arial" w:hAnsi="Arial" w:cs="Arial"/>
          <w:highlight w:val="yellow"/>
        </w:rPr>
        <w:t>4.37</w:t>
      </w:r>
      <w:r w:rsidR="005F19F8" w:rsidRPr="00DF7EA7">
        <w:rPr>
          <w:rFonts w:ascii="Arial" w:hAnsi="Arial" w:cs="Arial"/>
          <w:highlight w:val="yellow"/>
        </w:rPr>
        <w:t>%,</w:t>
      </w:r>
      <w:r w:rsidR="005F19F8">
        <w:rPr>
          <w:rFonts w:ascii="Arial" w:hAnsi="Arial" w:cs="Arial"/>
        </w:rPr>
        <w:t xml:space="preserve"> </w:t>
      </w:r>
      <w:r w:rsidRPr="0091655B">
        <w:rPr>
          <w:rFonts w:ascii="Arial" w:hAnsi="Arial" w:cs="Arial"/>
        </w:rPr>
        <w:t xml:space="preserve">la </w:t>
      </w:r>
      <w:r w:rsidR="00027423" w:rsidRPr="0091655B">
        <w:rPr>
          <w:rFonts w:ascii="Arial" w:hAnsi="Arial" w:cs="Arial"/>
        </w:rPr>
        <w:t>clasificación</w:t>
      </w:r>
      <w:r w:rsidR="00CF217E" w:rsidRPr="0091655B">
        <w:rPr>
          <w:rFonts w:ascii="Arial" w:hAnsi="Arial" w:cs="Arial"/>
        </w:rPr>
        <w:t xml:space="preserve"> </w:t>
      </w:r>
      <w:r w:rsidR="005F19F8">
        <w:rPr>
          <w:rFonts w:ascii="Arial" w:hAnsi="Arial" w:cs="Arial"/>
        </w:rPr>
        <w:t>se presenta</w:t>
      </w:r>
      <w:r w:rsidR="00CF217E" w:rsidRPr="0091655B">
        <w:rPr>
          <w:rFonts w:ascii="Arial" w:hAnsi="Arial" w:cs="Arial"/>
        </w:rPr>
        <w:t xml:space="preserve"> en la tabla </w:t>
      </w:r>
      <w:r w:rsidRPr="0091655B">
        <w:rPr>
          <w:rFonts w:ascii="Arial" w:hAnsi="Arial" w:cs="Arial"/>
        </w:rPr>
        <w:t>siguiente</w:t>
      </w:r>
      <w:r w:rsidR="00B85BF9" w:rsidRPr="0091655B">
        <w:rPr>
          <w:rFonts w:ascii="Arial" w:hAnsi="Arial" w:cs="Arial"/>
        </w:rPr>
        <w:t xml:space="preserve"> (Mapa 5-6)</w:t>
      </w:r>
      <w:r w:rsidR="001F46CC" w:rsidRPr="0091655B">
        <w:rPr>
          <w:rFonts w:ascii="Arial" w:hAnsi="Arial" w:cs="Arial"/>
        </w:rPr>
        <w:t>.</w:t>
      </w:r>
    </w:p>
    <w:p w14:paraId="45555C2B" w14:textId="77777777" w:rsidR="00745FC1" w:rsidRPr="0091655B" w:rsidRDefault="00745FC1" w:rsidP="00F13D9F">
      <w:pPr>
        <w:spacing w:line="276" w:lineRule="auto"/>
        <w:jc w:val="both"/>
        <w:rPr>
          <w:rFonts w:ascii="Arial" w:hAnsi="Arial" w:cs="Arial"/>
        </w:rPr>
      </w:pPr>
    </w:p>
    <w:p w14:paraId="76BDC95D" w14:textId="68233373" w:rsidR="006B032E" w:rsidRPr="0091655B" w:rsidRDefault="00EE2AB8" w:rsidP="0021233B">
      <w:pPr>
        <w:pStyle w:val="TABLAS0"/>
        <w:tabs>
          <w:tab w:val="left" w:pos="1843"/>
        </w:tabs>
        <w:ind w:firstLine="0"/>
      </w:pPr>
      <w:bookmarkStart w:id="148" w:name="_Toc525555429"/>
      <w:bookmarkStart w:id="149" w:name="_Toc166755199"/>
      <w:r w:rsidRPr="0091655B">
        <w:t>Exposición</w:t>
      </w:r>
      <w:r w:rsidR="006B032E" w:rsidRPr="0091655B">
        <w:t xml:space="preserve"> </w:t>
      </w:r>
      <w:bookmarkEnd w:id="148"/>
      <w:r w:rsidR="00E350BF">
        <w:t>del</w:t>
      </w:r>
      <w:r w:rsidR="00BF6C6B">
        <w:t xml:space="preserve"> </w:t>
      </w:r>
      <w:r w:rsidR="00E350BF">
        <w:t>CUSTF</w:t>
      </w:r>
      <w:bookmarkEnd w:id="149"/>
    </w:p>
    <w:tbl>
      <w:tblPr>
        <w:tblStyle w:val="Tablaconcuadrcula4-nfasis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0"/>
        <w:gridCol w:w="2108"/>
        <w:gridCol w:w="1791"/>
        <w:gridCol w:w="2165"/>
      </w:tblGrid>
      <w:tr w:rsidR="00D31964" w:rsidRPr="00DF7EA7" w14:paraId="7DDB72E2" w14:textId="77777777" w:rsidTr="00E90421">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904" w:type="pct"/>
            <w:tcBorders>
              <w:top w:val="none" w:sz="0" w:space="0" w:color="auto"/>
              <w:left w:val="none" w:sz="0" w:space="0" w:color="auto"/>
              <w:bottom w:val="none" w:sz="0" w:space="0" w:color="auto"/>
              <w:right w:val="none" w:sz="0" w:space="0" w:color="auto"/>
            </w:tcBorders>
            <w:noWrap/>
            <w:vAlign w:val="center"/>
            <w:hideMark/>
          </w:tcPr>
          <w:p w14:paraId="188EADF8" w14:textId="77777777" w:rsidR="00D31964" w:rsidRPr="00DF7EA7" w:rsidRDefault="00D31964" w:rsidP="00E90421">
            <w:pPr>
              <w:jc w:val="center"/>
              <w:rPr>
                <w:rFonts w:ascii="Arial" w:hAnsi="Arial" w:cs="Arial"/>
                <w:b w:val="0"/>
                <w:bCs w:val="0"/>
                <w:color w:val="000000"/>
                <w:highlight w:val="yellow"/>
              </w:rPr>
            </w:pPr>
            <w:bookmarkStart w:id="150" w:name="_Toc525555206"/>
            <w:r w:rsidRPr="00DF7EA7">
              <w:rPr>
                <w:rFonts w:ascii="Arial" w:hAnsi="Arial" w:cs="Arial"/>
                <w:color w:val="000000"/>
                <w:highlight w:val="yellow"/>
              </w:rPr>
              <w:t>Áreas</w:t>
            </w:r>
          </w:p>
        </w:tc>
        <w:tc>
          <w:tcPr>
            <w:tcW w:w="1035" w:type="pct"/>
            <w:tcBorders>
              <w:top w:val="none" w:sz="0" w:space="0" w:color="auto"/>
              <w:left w:val="none" w:sz="0" w:space="0" w:color="auto"/>
              <w:bottom w:val="none" w:sz="0" w:space="0" w:color="auto"/>
              <w:right w:val="none" w:sz="0" w:space="0" w:color="auto"/>
            </w:tcBorders>
            <w:noWrap/>
            <w:vAlign w:val="center"/>
            <w:hideMark/>
          </w:tcPr>
          <w:p w14:paraId="34B4AEDA" w14:textId="77777777" w:rsidR="00D31964" w:rsidRPr="00DF7EA7" w:rsidRDefault="00D31964" w:rsidP="00E9042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Exposición</w:t>
            </w:r>
          </w:p>
        </w:tc>
        <w:tc>
          <w:tcPr>
            <w:tcW w:w="1064" w:type="pct"/>
            <w:tcBorders>
              <w:top w:val="none" w:sz="0" w:space="0" w:color="auto"/>
              <w:left w:val="none" w:sz="0" w:space="0" w:color="auto"/>
              <w:bottom w:val="none" w:sz="0" w:space="0" w:color="auto"/>
              <w:right w:val="none" w:sz="0" w:space="0" w:color="auto"/>
            </w:tcBorders>
            <w:noWrap/>
            <w:vAlign w:val="center"/>
            <w:hideMark/>
          </w:tcPr>
          <w:p w14:paraId="12A4BE09" w14:textId="77777777" w:rsidR="00D31964" w:rsidRPr="00DF7EA7" w:rsidRDefault="00D31964" w:rsidP="00E9042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Superficie ha</w:t>
            </w:r>
          </w:p>
        </w:tc>
        <w:tc>
          <w:tcPr>
            <w:tcW w:w="904" w:type="pct"/>
            <w:tcBorders>
              <w:top w:val="none" w:sz="0" w:space="0" w:color="auto"/>
              <w:left w:val="none" w:sz="0" w:space="0" w:color="auto"/>
              <w:bottom w:val="none" w:sz="0" w:space="0" w:color="auto"/>
              <w:right w:val="none" w:sz="0" w:space="0" w:color="auto"/>
            </w:tcBorders>
            <w:noWrap/>
            <w:vAlign w:val="center"/>
            <w:hideMark/>
          </w:tcPr>
          <w:p w14:paraId="551B14C4" w14:textId="77777777" w:rsidR="00D31964" w:rsidRPr="00DF7EA7" w:rsidRDefault="00D31964" w:rsidP="00E9042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km</w:t>
            </w:r>
            <w:r w:rsidRPr="00DF7EA7">
              <w:rPr>
                <w:rFonts w:ascii="Arial" w:hAnsi="Arial" w:cs="Arial"/>
                <w:color w:val="000000"/>
                <w:highlight w:val="yellow"/>
                <w:vertAlign w:val="superscript"/>
              </w:rPr>
              <w:t>2</w:t>
            </w:r>
          </w:p>
        </w:tc>
        <w:tc>
          <w:tcPr>
            <w:tcW w:w="1093" w:type="pct"/>
            <w:tcBorders>
              <w:top w:val="none" w:sz="0" w:space="0" w:color="auto"/>
              <w:left w:val="none" w:sz="0" w:space="0" w:color="auto"/>
              <w:bottom w:val="none" w:sz="0" w:space="0" w:color="auto"/>
              <w:right w:val="none" w:sz="0" w:space="0" w:color="auto"/>
            </w:tcBorders>
            <w:noWrap/>
            <w:vAlign w:val="center"/>
            <w:hideMark/>
          </w:tcPr>
          <w:p w14:paraId="0AF89792" w14:textId="77777777" w:rsidR="00D31964" w:rsidRPr="00DF7EA7" w:rsidRDefault="00D31964" w:rsidP="00E9042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Porcentajes</w:t>
            </w:r>
          </w:p>
        </w:tc>
      </w:tr>
      <w:tr w:rsidR="00D31964" w:rsidRPr="00DF7EA7" w14:paraId="09B6CA76" w14:textId="77777777" w:rsidTr="00E90421">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904" w:type="pct"/>
            <w:vMerge w:val="restart"/>
            <w:noWrap/>
            <w:vAlign w:val="center"/>
            <w:hideMark/>
          </w:tcPr>
          <w:p w14:paraId="66D346CE" w14:textId="763E6FB1" w:rsidR="00D31964" w:rsidRPr="00DF7EA7" w:rsidRDefault="00BF6C6B" w:rsidP="00E90421">
            <w:pPr>
              <w:jc w:val="center"/>
              <w:rPr>
                <w:rFonts w:ascii="Arial" w:hAnsi="Arial" w:cs="Arial"/>
                <w:color w:val="000000"/>
                <w:highlight w:val="yellow"/>
              </w:rPr>
            </w:pPr>
            <w:r w:rsidRPr="00DF7EA7">
              <w:rPr>
                <w:rFonts w:ascii="Arial" w:hAnsi="Arial" w:cs="Arial"/>
                <w:color w:val="000000"/>
                <w:highlight w:val="yellow"/>
              </w:rPr>
              <w:t>A</w:t>
            </w:r>
            <w:r w:rsidR="00C4779B" w:rsidRPr="00DF7EA7">
              <w:rPr>
                <w:rFonts w:ascii="Arial" w:hAnsi="Arial" w:cs="Arial"/>
                <w:color w:val="000000"/>
                <w:highlight w:val="yellow"/>
              </w:rPr>
              <w:t>CUSTF</w:t>
            </w:r>
          </w:p>
        </w:tc>
        <w:tc>
          <w:tcPr>
            <w:tcW w:w="1035" w:type="pct"/>
            <w:noWrap/>
            <w:hideMark/>
          </w:tcPr>
          <w:p w14:paraId="52502CAB" w14:textId="2ED943BD" w:rsidR="00D31964" w:rsidRPr="00DF7EA7" w:rsidRDefault="0093510E" w:rsidP="00310DD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Oe</w:t>
            </w:r>
            <w:r w:rsidR="00ED737A" w:rsidRPr="00DF7EA7">
              <w:rPr>
                <w:rFonts w:ascii="Arial" w:hAnsi="Arial" w:cs="Arial"/>
                <w:color w:val="000000"/>
                <w:highlight w:val="yellow"/>
              </w:rPr>
              <w:t>ste</w:t>
            </w:r>
          </w:p>
        </w:tc>
        <w:tc>
          <w:tcPr>
            <w:tcW w:w="1064" w:type="pct"/>
            <w:noWrap/>
          </w:tcPr>
          <w:p w14:paraId="68CE822C" w14:textId="0AD38A04" w:rsidR="00D31964" w:rsidRPr="00DF7EA7" w:rsidRDefault="00E90421" w:rsidP="00D319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12.95</w:t>
            </w:r>
          </w:p>
        </w:tc>
        <w:tc>
          <w:tcPr>
            <w:tcW w:w="904" w:type="pct"/>
            <w:noWrap/>
          </w:tcPr>
          <w:p w14:paraId="5564BAF5" w14:textId="56239B5F" w:rsidR="00D31964" w:rsidRPr="00DF7EA7" w:rsidRDefault="00E90421" w:rsidP="00E515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0.13</w:t>
            </w:r>
          </w:p>
        </w:tc>
        <w:tc>
          <w:tcPr>
            <w:tcW w:w="1093" w:type="pct"/>
            <w:noWrap/>
          </w:tcPr>
          <w:p w14:paraId="14653534" w14:textId="7C2284F8" w:rsidR="00D31964" w:rsidRPr="00DF7EA7" w:rsidRDefault="00E90421" w:rsidP="00D319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74.37</w:t>
            </w:r>
          </w:p>
        </w:tc>
      </w:tr>
      <w:tr w:rsidR="00D31964" w:rsidRPr="00DF7EA7" w14:paraId="15FD2F4A" w14:textId="77777777" w:rsidTr="00E90421">
        <w:trPr>
          <w:trHeight w:val="324"/>
          <w:jc w:val="center"/>
        </w:trPr>
        <w:tc>
          <w:tcPr>
            <w:cnfStyle w:val="001000000000" w:firstRow="0" w:lastRow="0" w:firstColumn="1" w:lastColumn="0" w:oddVBand="0" w:evenVBand="0" w:oddHBand="0" w:evenHBand="0" w:firstRowFirstColumn="0" w:firstRowLastColumn="0" w:lastRowFirstColumn="0" w:lastRowLastColumn="0"/>
            <w:tcW w:w="904" w:type="pct"/>
            <w:vMerge/>
            <w:hideMark/>
          </w:tcPr>
          <w:p w14:paraId="4481B7AE" w14:textId="77777777" w:rsidR="00D31964" w:rsidRPr="00DF7EA7" w:rsidRDefault="00D31964" w:rsidP="00D31964">
            <w:pPr>
              <w:rPr>
                <w:rFonts w:ascii="Arial" w:hAnsi="Arial" w:cs="Arial"/>
                <w:color w:val="000000"/>
                <w:highlight w:val="yellow"/>
              </w:rPr>
            </w:pPr>
          </w:p>
        </w:tc>
        <w:tc>
          <w:tcPr>
            <w:tcW w:w="1035" w:type="pct"/>
            <w:noWrap/>
            <w:hideMark/>
          </w:tcPr>
          <w:p w14:paraId="3F706B7F" w14:textId="3FBAB8FA" w:rsidR="00D31964" w:rsidRPr="00DF7EA7" w:rsidRDefault="0093510E" w:rsidP="00310DD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Norte</w:t>
            </w:r>
          </w:p>
        </w:tc>
        <w:tc>
          <w:tcPr>
            <w:tcW w:w="1064" w:type="pct"/>
            <w:noWrap/>
          </w:tcPr>
          <w:p w14:paraId="56D8C672" w14:textId="01C4CD61" w:rsidR="00D31964" w:rsidRPr="00DF7EA7" w:rsidRDefault="00E90421" w:rsidP="005E2C9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4.46</w:t>
            </w:r>
          </w:p>
        </w:tc>
        <w:tc>
          <w:tcPr>
            <w:tcW w:w="904" w:type="pct"/>
            <w:noWrap/>
          </w:tcPr>
          <w:p w14:paraId="5541DF0D" w14:textId="7C9810B5" w:rsidR="00D31964" w:rsidRPr="00DF7EA7" w:rsidRDefault="00E90421" w:rsidP="00D319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0.04</w:t>
            </w:r>
          </w:p>
        </w:tc>
        <w:tc>
          <w:tcPr>
            <w:tcW w:w="1093" w:type="pct"/>
            <w:noWrap/>
          </w:tcPr>
          <w:p w14:paraId="5B16D52E" w14:textId="5F82A391" w:rsidR="00D31964" w:rsidRPr="00DF7EA7" w:rsidRDefault="00E90421" w:rsidP="005E2C9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25.63</w:t>
            </w:r>
          </w:p>
        </w:tc>
      </w:tr>
      <w:tr w:rsidR="00D31964" w:rsidRPr="00D31964" w14:paraId="0577078C" w14:textId="77777777" w:rsidTr="00E90421">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904" w:type="pct"/>
            <w:vMerge/>
            <w:hideMark/>
          </w:tcPr>
          <w:p w14:paraId="32CC20D3" w14:textId="77777777" w:rsidR="00D31964" w:rsidRPr="00DF7EA7" w:rsidRDefault="00D31964" w:rsidP="00D31964">
            <w:pPr>
              <w:rPr>
                <w:rFonts w:ascii="Arial" w:hAnsi="Arial" w:cs="Arial"/>
                <w:color w:val="000000"/>
                <w:highlight w:val="yellow"/>
              </w:rPr>
            </w:pPr>
          </w:p>
        </w:tc>
        <w:tc>
          <w:tcPr>
            <w:tcW w:w="1035" w:type="pct"/>
            <w:noWrap/>
            <w:hideMark/>
          </w:tcPr>
          <w:p w14:paraId="5C1415A5" w14:textId="1A48FC0C" w:rsidR="00D31964" w:rsidRPr="00DF7EA7" w:rsidRDefault="00D31964" w:rsidP="00310DD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Total</w:t>
            </w:r>
          </w:p>
        </w:tc>
        <w:tc>
          <w:tcPr>
            <w:tcW w:w="1064" w:type="pct"/>
            <w:noWrap/>
          </w:tcPr>
          <w:p w14:paraId="098F305D" w14:textId="77C70470" w:rsidR="00D31964" w:rsidRPr="00DF7EA7" w:rsidRDefault="00E90421" w:rsidP="00D3196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17.41</w:t>
            </w:r>
          </w:p>
        </w:tc>
        <w:tc>
          <w:tcPr>
            <w:tcW w:w="904" w:type="pct"/>
            <w:noWrap/>
          </w:tcPr>
          <w:p w14:paraId="553F15F5" w14:textId="71E26D90" w:rsidR="00D31964" w:rsidRPr="00DF7EA7" w:rsidRDefault="00E90421" w:rsidP="00D34E1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0.17</w:t>
            </w:r>
          </w:p>
        </w:tc>
        <w:tc>
          <w:tcPr>
            <w:tcW w:w="1093" w:type="pct"/>
            <w:noWrap/>
            <w:hideMark/>
          </w:tcPr>
          <w:p w14:paraId="703A3E5A" w14:textId="77777777" w:rsidR="00D31964" w:rsidRPr="00D31964" w:rsidRDefault="00D31964" w:rsidP="00D3196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DF7EA7">
              <w:rPr>
                <w:rFonts w:ascii="Arial" w:hAnsi="Arial" w:cs="Arial"/>
                <w:b/>
                <w:bCs/>
                <w:color w:val="000000"/>
                <w:highlight w:val="yellow"/>
              </w:rPr>
              <w:t>100</w:t>
            </w:r>
          </w:p>
        </w:tc>
      </w:tr>
    </w:tbl>
    <w:p w14:paraId="2F769088" w14:textId="77777777" w:rsidR="002C1F8F" w:rsidRDefault="002C1F8F" w:rsidP="002C1F8F">
      <w:pPr>
        <w:rPr>
          <w:rFonts w:eastAsia="Calibri"/>
        </w:rPr>
      </w:pPr>
    </w:p>
    <w:p w14:paraId="31CE75AE" w14:textId="7F5FE200" w:rsidR="00BF6C6B" w:rsidRPr="0091655B" w:rsidRDefault="00BF6C6B" w:rsidP="00BF6C6B">
      <w:pPr>
        <w:pStyle w:val="Ttulo3"/>
      </w:pPr>
      <w:bookmarkStart w:id="151" w:name="_Toc166755127"/>
      <w:r w:rsidRPr="0091655B">
        <w:rPr>
          <w:rFonts w:eastAsia="Calibri"/>
          <w:iCs/>
        </w:rPr>
        <w:t>V.5.</w:t>
      </w:r>
      <w:r>
        <w:rPr>
          <w:rFonts w:eastAsia="Calibri"/>
          <w:iCs/>
        </w:rPr>
        <w:t>3</w:t>
      </w:r>
      <w:r w:rsidRPr="0091655B">
        <w:rPr>
          <w:rFonts w:eastAsia="Calibri"/>
          <w:iCs/>
        </w:rPr>
        <w:t xml:space="preserve">.- </w:t>
      </w:r>
      <w:r>
        <w:t>Elevación</w:t>
      </w:r>
      <w:r w:rsidRPr="0091655B">
        <w:t xml:space="preserve"> del </w:t>
      </w:r>
      <w:r>
        <w:t>ACUSTF</w:t>
      </w:r>
      <w:bookmarkEnd w:id="151"/>
    </w:p>
    <w:p w14:paraId="1F1FA0E3" w14:textId="77777777" w:rsidR="00BF6C6B" w:rsidRDefault="00BF6C6B" w:rsidP="002C1F8F">
      <w:pPr>
        <w:rPr>
          <w:rFonts w:eastAsia="Calibri"/>
        </w:rPr>
      </w:pPr>
    </w:p>
    <w:p w14:paraId="05573934" w14:textId="127CFBED" w:rsidR="00BF6C6B" w:rsidRPr="00BF6C6B" w:rsidRDefault="00BF6C6B" w:rsidP="00BF6C6B">
      <w:pPr>
        <w:jc w:val="both"/>
        <w:rPr>
          <w:rFonts w:ascii="Arial" w:eastAsia="Calibri" w:hAnsi="Arial" w:cs="Arial"/>
        </w:rPr>
      </w:pPr>
      <w:r w:rsidRPr="00776767">
        <w:rPr>
          <w:rFonts w:ascii="Arial" w:eastAsia="Calibri" w:hAnsi="Arial" w:cs="Arial"/>
        </w:rPr>
        <w:t xml:space="preserve">La elevación que presenta el área de cambio de uso de suelo oscila entre </w:t>
      </w:r>
      <w:r w:rsidR="00F32637" w:rsidRPr="00DF7EA7">
        <w:rPr>
          <w:rFonts w:ascii="Arial" w:eastAsia="Calibri" w:hAnsi="Arial" w:cs="Arial"/>
          <w:highlight w:val="yellow"/>
        </w:rPr>
        <w:t>1500</w:t>
      </w:r>
      <w:r w:rsidRPr="00DF7EA7">
        <w:rPr>
          <w:rFonts w:ascii="Arial" w:eastAsia="Calibri" w:hAnsi="Arial" w:cs="Arial"/>
          <w:highlight w:val="yellow"/>
        </w:rPr>
        <w:t xml:space="preserve"> a </w:t>
      </w:r>
      <w:r w:rsidR="00F32637" w:rsidRPr="00DF7EA7">
        <w:rPr>
          <w:rFonts w:ascii="Arial" w:eastAsia="Calibri" w:hAnsi="Arial" w:cs="Arial"/>
          <w:highlight w:val="yellow"/>
        </w:rPr>
        <w:t>18</w:t>
      </w:r>
      <w:r w:rsidRPr="00DF7EA7">
        <w:rPr>
          <w:rFonts w:ascii="Arial" w:eastAsia="Calibri" w:hAnsi="Arial" w:cs="Arial"/>
          <w:highlight w:val="yellow"/>
        </w:rPr>
        <w:t>00 msnm, ya que el área se encuentra dentro de topoformas de sierra</w:t>
      </w:r>
      <w:r w:rsidRPr="00BF6C6B">
        <w:rPr>
          <w:rFonts w:ascii="Arial" w:eastAsia="Calibri" w:hAnsi="Arial" w:cs="Arial"/>
        </w:rPr>
        <w:t>, ver mapa 5.7, a continuación, se presenta el cuadro de elevaciones:</w:t>
      </w:r>
    </w:p>
    <w:p w14:paraId="2CA17AC8" w14:textId="77777777" w:rsidR="00BF6C6B" w:rsidRDefault="00BF6C6B" w:rsidP="002C1F8F">
      <w:pPr>
        <w:rPr>
          <w:rFonts w:eastAsia="Calibri"/>
        </w:rPr>
      </w:pPr>
    </w:p>
    <w:p w14:paraId="33B8954A" w14:textId="6FBFE4E7" w:rsidR="00BF6C6B" w:rsidRPr="00BF6C6B" w:rsidRDefault="00BF6C6B" w:rsidP="002C1F8F">
      <w:pPr>
        <w:pStyle w:val="TABLAS0"/>
        <w:tabs>
          <w:tab w:val="left" w:pos="1843"/>
        </w:tabs>
        <w:ind w:firstLine="0"/>
      </w:pPr>
      <w:bookmarkStart w:id="152" w:name="_Toc166755200"/>
      <w:r>
        <w:t>Elevación</w:t>
      </w:r>
      <w:r w:rsidRPr="0091655B">
        <w:t xml:space="preserve"> </w:t>
      </w:r>
      <w:r>
        <w:t>del CUSTF</w:t>
      </w:r>
      <w:bookmarkEnd w:id="152"/>
    </w:p>
    <w:tbl>
      <w:tblPr>
        <w:tblStyle w:val="Tablaconcuadrcula4-nfasis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50"/>
        <w:gridCol w:w="2108"/>
        <w:gridCol w:w="1791"/>
        <w:gridCol w:w="2165"/>
      </w:tblGrid>
      <w:tr w:rsidR="00BF6C6B" w:rsidRPr="00DF7EA7" w14:paraId="5CE28CCF" w14:textId="77777777" w:rsidTr="00E90421">
        <w:trPr>
          <w:cnfStyle w:val="100000000000" w:firstRow="1" w:lastRow="0" w:firstColumn="0" w:lastColumn="0" w:oddVBand="0" w:evenVBand="0" w:oddHBand="0"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904" w:type="pct"/>
            <w:tcBorders>
              <w:top w:val="none" w:sz="0" w:space="0" w:color="auto"/>
              <w:left w:val="none" w:sz="0" w:space="0" w:color="auto"/>
              <w:bottom w:val="none" w:sz="0" w:space="0" w:color="auto"/>
              <w:right w:val="none" w:sz="0" w:space="0" w:color="auto"/>
            </w:tcBorders>
            <w:noWrap/>
            <w:vAlign w:val="center"/>
            <w:hideMark/>
          </w:tcPr>
          <w:p w14:paraId="12F26851" w14:textId="77777777" w:rsidR="00BF6C6B" w:rsidRPr="00DF7EA7" w:rsidRDefault="00BF6C6B" w:rsidP="00E90421">
            <w:pPr>
              <w:jc w:val="center"/>
              <w:rPr>
                <w:rFonts w:ascii="Arial" w:hAnsi="Arial" w:cs="Arial"/>
                <w:b w:val="0"/>
                <w:bCs w:val="0"/>
                <w:color w:val="000000"/>
                <w:highlight w:val="yellow"/>
              </w:rPr>
            </w:pPr>
            <w:r w:rsidRPr="00DF7EA7">
              <w:rPr>
                <w:rFonts w:ascii="Arial" w:hAnsi="Arial" w:cs="Arial"/>
                <w:color w:val="000000"/>
                <w:highlight w:val="yellow"/>
              </w:rPr>
              <w:t>Áreas</w:t>
            </w:r>
          </w:p>
        </w:tc>
        <w:tc>
          <w:tcPr>
            <w:tcW w:w="1035" w:type="pct"/>
            <w:tcBorders>
              <w:top w:val="none" w:sz="0" w:space="0" w:color="auto"/>
              <w:left w:val="none" w:sz="0" w:space="0" w:color="auto"/>
              <w:bottom w:val="none" w:sz="0" w:space="0" w:color="auto"/>
              <w:right w:val="none" w:sz="0" w:space="0" w:color="auto"/>
            </w:tcBorders>
            <w:noWrap/>
            <w:vAlign w:val="center"/>
            <w:hideMark/>
          </w:tcPr>
          <w:p w14:paraId="78989ED3" w14:textId="292B9979" w:rsidR="00BF6C6B" w:rsidRPr="00DF7EA7" w:rsidRDefault="00BF6C6B" w:rsidP="00E9042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Elevación</w:t>
            </w:r>
          </w:p>
        </w:tc>
        <w:tc>
          <w:tcPr>
            <w:tcW w:w="1064" w:type="pct"/>
            <w:tcBorders>
              <w:top w:val="none" w:sz="0" w:space="0" w:color="auto"/>
              <w:left w:val="none" w:sz="0" w:space="0" w:color="auto"/>
              <w:bottom w:val="none" w:sz="0" w:space="0" w:color="auto"/>
              <w:right w:val="none" w:sz="0" w:space="0" w:color="auto"/>
            </w:tcBorders>
            <w:noWrap/>
            <w:vAlign w:val="center"/>
            <w:hideMark/>
          </w:tcPr>
          <w:p w14:paraId="1211F5B9" w14:textId="77777777" w:rsidR="00BF6C6B" w:rsidRPr="00DF7EA7" w:rsidRDefault="00BF6C6B" w:rsidP="00E9042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Superficie ha</w:t>
            </w:r>
          </w:p>
        </w:tc>
        <w:tc>
          <w:tcPr>
            <w:tcW w:w="904" w:type="pct"/>
            <w:tcBorders>
              <w:top w:val="none" w:sz="0" w:space="0" w:color="auto"/>
              <w:left w:val="none" w:sz="0" w:space="0" w:color="auto"/>
              <w:bottom w:val="none" w:sz="0" w:space="0" w:color="auto"/>
              <w:right w:val="none" w:sz="0" w:space="0" w:color="auto"/>
            </w:tcBorders>
            <w:noWrap/>
            <w:vAlign w:val="center"/>
            <w:hideMark/>
          </w:tcPr>
          <w:p w14:paraId="560C716E" w14:textId="77777777" w:rsidR="00BF6C6B" w:rsidRPr="00DF7EA7" w:rsidRDefault="00BF6C6B" w:rsidP="00E9042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km</w:t>
            </w:r>
            <w:r w:rsidRPr="00DF7EA7">
              <w:rPr>
                <w:rFonts w:ascii="Arial" w:hAnsi="Arial" w:cs="Arial"/>
                <w:color w:val="000000"/>
                <w:highlight w:val="yellow"/>
                <w:vertAlign w:val="superscript"/>
              </w:rPr>
              <w:t>2</w:t>
            </w:r>
          </w:p>
        </w:tc>
        <w:tc>
          <w:tcPr>
            <w:tcW w:w="1093" w:type="pct"/>
            <w:tcBorders>
              <w:top w:val="none" w:sz="0" w:space="0" w:color="auto"/>
              <w:left w:val="none" w:sz="0" w:space="0" w:color="auto"/>
              <w:bottom w:val="none" w:sz="0" w:space="0" w:color="auto"/>
              <w:right w:val="none" w:sz="0" w:space="0" w:color="auto"/>
            </w:tcBorders>
            <w:noWrap/>
            <w:vAlign w:val="center"/>
            <w:hideMark/>
          </w:tcPr>
          <w:p w14:paraId="36685DC8" w14:textId="77777777" w:rsidR="00BF6C6B" w:rsidRPr="00DF7EA7" w:rsidRDefault="00BF6C6B" w:rsidP="00E90421">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Porcentajes</w:t>
            </w:r>
          </w:p>
        </w:tc>
      </w:tr>
      <w:tr w:rsidR="00BF6C6B" w:rsidRPr="00DF7EA7" w14:paraId="20AF9994" w14:textId="77777777" w:rsidTr="00E90421">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904" w:type="pct"/>
            <w:vMerge w:val="restart"/>
            <w:noWrap/>
            <w:vAlign w:val="center"/>
            <w:hideMark/>
          </w:tcPr>
          <w:p w14:paraId="7A40C227" w14:textId="5F683F5D" w:rsidR="00BF6C6B" w:rsidRPr="00DF7EA7" w:rsidRDefault="00BF6C6B" w:rsidP="00E90421">
            <w:pPr>
              <w:jc w:val="center"/>
              <w:rPr>
                <w:rFonts w:ascii="Arial" w:hAnsi="Arial" w:cs="Arial"/>
                <w:color w:val="000000"/>
                <w:highlight w:val="yellow"/>
              </w:rPr>
            </w:pPr>
            <w:r w:rsidRPr="00DF7EA7">
              <w:rPr>
                <w:rFonts w:ascii="Arial" w:hAnsi="Arial" w:cs="Arial"/>
                <w:color w:val="000000"/>
                <w:highlight w:val="yellow"/>
              </w:rPr>
              <w:t>A</w:t>
            </w:r>
            <w:r w:rsidR="00C4779B" w:rsidRPr="00DF7EA7">
              <w:rPr>
                <w:rFonts w:ascii="Arial" w:hAnsi="Arial" w:cs="Arial"/>
                <w:color w:val="000000"/>
                <w:highlight w:val="yellow"/>
              </w:rPr>
              <w:t>CUSTF</w:t>
            </w:r>
          </w:p>
        </w:tc>
        <w:tc>
          <w:tcPr>
            <w:tcW w:w="1035" w:type="pct"/>
            <w:noWrap/>
            <w:hideMark/>
          </w:tcPr>
          <w:p w14:paraId="21655405" w14:textId="04AE2B31" w:rsidR="00BF6C6B" w:rsidRPr="00DF7EA7" w:rsidRDefault="005F19F8"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15</w:t>
            </w:r>
            <w:r w:rsidR="00BF6C6B" w:rsidRPr="00DF7EA7">
              <w:rPr>
                <w:rFonts w:ascii="Arial" w:hAnsi="Arial" w:cs="Arial"/>
                <w:color w:val="000000"/>
                <w:highlight w:val="yellow"/>
              </w:rPr>
              <w:t>00-</w:t>
            </w:r>
            <w:r w:rsidRPr="00DF7EA7">
              <w:rPr>
                <w:rFonts w:ascii="Arial" w:hAnsi="Arial" w:cs="Arial"/>
                <w:color w:val="000000"/>
                <w:highlight w:val="yellow"/>
              </w:rPr>
              <w:t>16</w:t>
            </w:r>
            <w:r w:rsidR="00BF6C6B" w:rsidRPr="00DF7EA7">
              <w:rPr>
                <w:rFonts w:ascii="Arial" w:hAnsi="Arial" w:cs="Arial"/>
                <w:color w:val="000000"/>
                <w:highlight w:val="yellow"/>
              </w:rPr>
              <w:t>00</w:t>
            </w:r>
          </w:p>
        </w:tc>
        <w:tc>
          <w:tcPr>
            <w:tcW w:w="1064" w:type="pct"/>
            <w:noWrap/>
          </w:tcPr>
          <w:p w14:paraId="4755156A" w14:textId="1387BFE6" w:rsidR="00BF6C6B" w:rsidRPr="00DF7EA7" w:rsidRDefault="00F32637"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4.87</w:t>
            </w:r>
          </w:p>
        </w:tc>
        <w:tc>
          <w:tcPr>
            <w:tcW w:w="904" w:type="pct"/>
            <w:noWrap/>
          </w:tcPr>
          <w:p w14:paraId="262355EE" w14:textId="5897B7B6" w:rsidR="00BF6C6B" w:rsidRPr="00DF7EA7" w:rsidRDefault="00F32637"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0.05</w:t>
            </w:r>
          </w:p>
        </w:tc>
        <w:tc>
          <w:tcPr>
            <w:tcW w:w="1093" w:type="pct"/>
            <w:noWrap/>
          </w:tcPr>
          <w:p w14:paraId="34A45DCF" w14:textId="53038D2B" w:rsidR="00BF6C6B" w:rsidRPr="00DF7EA7" w:rsidRDefault="00F32637"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27.98</w:t>
            </w:r>
          </w:p>
        </w:tc>
      </w:tr>
      <w:tr w:rsidR="00BF6C6B" w:rsidRPr="00DF7EA7" w14:paraId="100FB37D" w14:textId="77777777" w:rsidTr="005F19F8">
        <w:trPr>
          <w:trHeight w:val="324"/>
          <w:jc w:val="center"/>
        </w:trPr>
        <w:tc>
          <w:tcPr>
            <w:cnfStyle w:val="001000000000" w:firstRow="0" w:lastRow="0" w:firstColumn="1" w:lastColumn="0" w:oddVBand="0" w:evenVBand="0" w:oddHBand="0" w:evenHBand="0" w:firstRowFirstColumn="0" w:firstRowLastColumn="0" w:lastRowFirstColumn="0" w:lastRowLastColumn="0"/>
            <w:tcW w:w="904" w:type="pct"/>
            <w:vMerge/>
            <w:hideMark/>
          </w:tcPr>
          <w:p w14:paraId="0BA39245" w14:textId="77777777" w:rsidR="00BF6C6B" w:rsidRPr="00DF7EA7" w:rsidRDefault="00BF6C6B" w:rsidP="00C80424">
            <w:pPr>
              <w:rPr>
                <w:rFonts w:ascii="Arial" w:hAnsi="Arial" w:cs="Arial"/>
                <w:color w:val="000000"/>
                <w:highlight w:val="yellow"/>
              </w:rPr>
            </w:pPr>
          </w:p>
        </w:tc>
        <w:tc>
          <w:tcPr>
            <w:tcW w:w="1035" w:type="pct"/>
            <w:noWrap/>
            <w:hideMark/>
          </w:tcPr>
          <w:p w14:paraId="1D2F09D4" w14:textId="6E2BBC66" w:rsidR="00BF6C6B" w:rsidRPr="00DF7EA7" w:rsidRDefault="00BF6C6B"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w:t>
            </w:r>
            <w:r w:rsidR="005F19F8" w:rsidRPr="00DF7EA7">
              <w:rPr>
                <w:rFonts w:ascii="Arial" w:hAnsi="Arial" w:cs="Arial"/>
                <w:color w:val="000000"/>
                <w:highlight w:val="yellow"/>
              </w:rPr>
              <w:t>6</w:t>
            </w:r>
            <w:r w:rsidRPr="00DF7EA7">
              <w:rPr>
                <w:rFonts w:ascii="Arial" w:hAnsi="Arial" w:cs="Arial"/>
                <w:color w:val="000000"/>
                <w:highlight w:val="yellow"/>
              </w:rPr>
              <w:t>00-</w:t>
            </w:r>
            <w:r w:rsidR="005F19F8" w:rsidRPr="00DF7EA7">
              <w:rPr>
                <w:rFonts w:ascii="Arial" w:hAnsi="Arial" w:cs="Arial"/>
                <w:color w:val="000000"/>
                <w:highlight w:val="yellow"/>
              </w:rPr>
              <w:t>17</w:t>
            </w:r>
            <w:r w:rsidRPr="00DF7EA7">
              <w:rPr>
                <w:rFonts w:ascii="Arial" w:hAnsi="Arial" w:cs="Arial"/>
                <w:color w:val="000000"/>
                <w:highlight w:val="yellow"/>
              </w:rPr>
              <w:t>00</w:t>
            </w:r>
          </w:p>
        </w:tc>
        <w:tc>
          <w:tcPr>
            <w:tcW w:w="1064" w:type="pct"/>
            <w:noWrap/>
          </w:tcPr>
          <w:p w14:paraId="3098DCAA" w14:textId="6AC577FA" w:rsidR="00BF6C6B" w:rsidRPr="00DF7EA7" w:rsidRDefault="00F32637"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11.94</w:t>
            </w:r>
          </w:p>
        </w:tc>
        <w:tc>
          <w:tcPr>
            <w:tcW w:w="904" w:type="pct"/>
            <w:noWrap/>
          </w:tcPr>
          <w:p w14:paraId="735626A5" w14:textId="060CF502" w:rsidR="00BF6C6B" w:rsidRPr="00DF7EA7" w:rsidRDefault="00F32637"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0.12</w:t>
            </w:r>
          </w:p>
        </w:tc>
        <w:tc>
          <w:tcPr>
            <w:tcW w:w="1093" w:type="pct"/>
            <w:noWrap/>
          </w:tcPr>
          <w:p w14:paraId="4B156D52" w14:textId="313E636F" w:rsidR="00BF6C6B" w:rsidRPr="00DF7EA7" w:rsidRDefault="00F32637"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68.59</w:t>
            </w:r>
          </w:p>
        </w:tc>
      </w:tr>
      <w:tr w:rsidR="005F19F8" w:rsidRPr="00DF7EA7" w14:paraId="7E736CF9" w14:textId="77777777" w:rsidTr="002856C8">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904" w:type="pct"/>
            <w:vMerge/>
          </w:tcPr>
          <w:p w14:paraId="759D8835" w14:textId="77777777" w:rsidR="005F19F8" w:rsidRPr="00DF7EA7" w:rsidRDefault="005F19F8" w:rsidP="00C80424">
            <w:pPr>
              <w:rPr>
                <w:rFonts w:ascii="Arial" w:hAnsi="Arial" w:cs="Arial"/>
                <w:color w:val="000000"/>
                <w:highlight w:val="yellow"/>
              </w:rPr>
            </w:pPr>
          </w:p>
        </w:tc>
        <w:tc>
          <w:tcPr>
            <w:tcW w:w="1035" w:type="pct"/>
            <w:noWrap/>
          </w:tcPr>
          <w:p w14:paraId="377F5376" w14:textId="722598D6" w:rsidR="005F19F8" w:rsidRPr="00DF7EA7" w:rsidRDefault="005F19F8"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1700-1800</w:t>
            </w:r>
          </w:p>
        </w:tc>
        <w:tc>
          <w:tcPr>
            <w:tcW w:w="1064" w:type="pct"/>
            <w:noWrap/>
          </w:tcPr>
          <w:p w14:paraId="2AB1B999" w14:textId="00836130" w:rsidR="005F19F8" w:rsidRPr="00DF7EA7" w:rsidRDefault="00F32637"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0.60</w:t>
            </w:r>
          </w:p>
        </w:tc>
        <w:tc>
          <w:tcPr>
            <w:tcW w:w="904" w:type="pct"/>
            <w:noWrap/>
          </w:tcPr>
          <w:p w14:paraId="7F29F35A" w14:textId="6CF21247" w:rsidR="005F19F8" w:rsidRPr="00DF7EA7" w:rsidRDefault="00F32637"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0.01</w:t>
            </w:r>
          </w:p>
        </w:tc>
        <w:tc>
          <w:tcPr>
            <w:tcW w:w="1093" w:type="pct"/>
            <w:noWrap/>
          </w:tcPr>
          <w:p w14:paraId="0769BC8F" w14:textId="39DA19ED" w:rsidR="005F19F8" w:rsidRPr="00DF7EA7" w:rsidRDefault="00F32637"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3.43</w:t>
            </w:r>
          </w:p>
        </w:tc>
      </w:tr>
      <w:tr w:rsidR="00BF6C6B" w:rsidRPr="00D31964" w14:paraId="2A60B120" w14:textId="77777777" w:rsidTr="002856C8">
        <w:trPr>
          <w:trHeight w:val="336"/>
          <w:jc w:val="center"/>
        </w:trPr>
        <w:tc>
          <w:tcPr>
            <w:cnfStyle w:val="001000000000" w:firstRow="0" w:lastRow="0" w:firstColumn="1" w:lastColumn="0" w:oddVBand="0" w:evenVBand="0" w:oddHBand="0" w:evenHBand="0" w:firstRowFirstColumn="0" w:firstRowLastColumn="0" w:lastRowFirstColumn="0" w:lastRowLastColumn="0"/>
            <w:tcW w:w="904" w:type="pct"/>
            <w:vMerge/>
            <w:hideMark/>
          </w:tcPr>
          <w:p w14:paraId="45658DF0" w14:textId="77777777" w:rsidR="00BF6C6B" w:rsidRPr="00DF7EA7" w:rsidRDefault="00BF6C6B" w:rsidP="00C80424">
            <w:pPr>
              <w:rPr>
                <w:rFonts w:ascii="Arial" w:hAnsi="Arial" w:cs="Arial"/>
                <w:color w:val="000000"/>
                <w:highlight w:val="yellow"/>
              </w:rPr>
            </w:pPr>
          </w:p>
        </w:tc>
        <w:tc>
          <w:tcPr>
            <w:tcW w:w="1035" w:type="pct"/>
            <w:noWrap/>
            <w:hideMark/>
          </w:tcPr>
          <w:p w14:paraId="64030D9F" w14:textId="77777777" w:rsidR="00BF6C6B" w:rsidRPr="00DF7EA7" w:rsidRDefault="00BF6C6B"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Total</w:t>
            </w:r>
          </w:p>
        </w:tc>
        <w:tc>
          <w:tcPr>
            <w:tcW w:w="1064" w:type="pct"/>
            <w:noWrap/>
            <w:hideMark/>
          </w:tcPr>
          <w:p w14:paraId="642E7A01" w14:textId="38C221C4" w:rsidR="00BF6C6B" w:rsidRPr="00DF7EA7" w:rsidRDefault="00F32637"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17.41</w:t>
            </w:r>
          </w:p>
        </w:tc>
        <w:tc>
          <w:tcPr>
            <w:tcW w:w="904" w:type="pct"/>
            <w:noWrap/>
            <w:hideMark/>
          </w:tcPr>
          <w:p w14:paraId="660B721F" w14:textId="2AE8D3E3" w:rsidR="00BF6C6B" w:rsidRPr="00DF7EA7" w:rsidRDefault="00BF6C6B"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0.</w:t>
            </w:r>
            <w:r w:rsidR="00F32637" w:rsidRPr="00DF7EA7">
              <w:rPr>
                <w:rFonts w:ascii="Arial" w:hAnsi="Arial" w:cs="Arial"/>
                <w:b/>
                <w:bCs/>
                <w:color w:val="000000"/>
                <w:highlight w:val="yellow"/>
              </w:rPr>
              <w:t>17</w:t>
            </w:r>
          </w:p>
        </w:tc>
        <w:tc>
          <w:tcPr>
            <w:tcW w:w="1093" w:type="pct"/>
            <w:noWrap/>
            <w:hideMark/>
          </w:tcPr>
          <w:p w14:paraId="6025EF78" w14:textId="77777777" w:rsidR="00BF6C6B" w:rsidRPr="00D31964" w:rsidRDefault="00BF6C6B"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rPr>
            </w:pPr>
            <w:r w:rsidRPr="00DF7EA7">
              <w:rPr>
                <w:rFonts w:ascii="Arial" w:hAnsi="Arial" w:cs="Arial"/>
                <w:b/>
                <w:bCs/>
                <w:color w:val="000000"/>
                <w:highlight w:val="yellow"/>
              </w:rPr>
              <w:t>100</w:t>
            </w:r>
          </w:p>
        </w:tc>
      </w:tr>
    </w:tbl>
    <w:p w14:paraId="156A3461" w14:textId="77777777" w:rsidR="00BF6C6B" w:rsidRPr="0091655B" w:rsidRDefault="00BF6C6B" w:rsidP="002C1F8F">
      <w:pPr>
        <w:rPr>
          <w:rFonts w:eastAsia="Calibri"/>
        </w:rPr>
      </w:pPr>
    </w:p>
    <w:p w14:paraId="729386D2" w14:textId="12C76FCB" w:rsidR="00FE3642" w:rsidRPr="004D7A7D" w:rsidRDefault="00D260A4" w:rsidP="00CD53DA">
      <w:pPr>
        <w:pStyle w:val="Ttulo3"/>
        <w:spacing w:line="276" w:lineRule="auto"/>
        <w:rPr>
          <w:rFonts w:eastAsia="Calibri"/>
        </w:rPr>
      </w:pPr>
      <w:bookmarkStart w:id="153" w:name="_Toc166755128"/>
      <w:r w:rsidRPr="004D7A7D">
        <w:rPr>
          <w:rFonts w:eastAsia="Calibri"/>
        </w:rPr>
        <w:t>V.5.</w:t>
      </w:r>
      <w:r w:rsidR="00BF6C6B">
        <w:rPr>
          <w:rFonts w:eastAsia="Calibri"/>
        </w:rPr>
        <w:t>4</w:t>
      </w:r>
      <w:r w:rsidR="00FE3642" w:rsidRPr="004D7A7D">
        <w:rPr>
          <w:rFonts w:eastAsia="Calibri"/>
        </w:rPr>
        <w:t>.</w:t>
      </w:r>
      <w:r w:rsidR="00746776" w:rsidRPr="004D7A7D">
        <w:rPr>
          <w:rFonts w:eastAsia="Calibri"/>
        </w:rPr>
        <w:t>-</w:t>
      </w:r>
      <w:r w:rsidR="00FE3642" w:rsidRPr="004D7A7D">
        <w:rPr>
          <w:rFonts w:eastAsia="Calibri"/>
        </w:rPr>
        <w:t xml:space="preserve"> Relieve</w:t>
      </w:r>
      <w:bookmarkEnd w:id="150"/>
      <w:bookmarkEnd w:id="153"/>
      <w:r w:rsidR="00FE3642" w:rsidRPr="004D7A7D">
        <w:rPr>
          <w:rFonts w:eastAsia="Calibri"/>
        </w:rPr>
        <w:t xml:space="preserve"> </w:t>
      </w:r>
    </w:p>
    <w:p w14:paraId="20A82931" w14:textId="20780515" w:rsidR="006D4365" w:rsidRDefault="0069280A" w:rsidP="00CD53DA">
      <w:pPr>
        <w:spacing w:line="276" w:lineRule="auto"/>
        <w:jc w:val="both"/>
        <w:rPr>
          <w:rFonts w:ascii="Arial" w:hAnsi="Arial" w:cs="Arial"/>
        </w:rPr>
      </w:pPr>
      <w:r w:rsidRPr="00776767">
        <w:rPr>
          <w:rFonts w:ascii="Arial" w:eastAsia="Calibri" w:hAnsi="Arial" w:cs="Arial"/>
        </w:rPr>
        <w:t xml:space="preserve">El área </w:t>
      </w:r>
      <w:r w:rsidR="006A51B7" w:rsidRPr="00776767">
        <w:rPr>
          <w:rFonts w:ascii="Arial" w:eastAsia="Calibri" w:hAnsi="Arial" w:cs="Arial"/>
        </w:rPr>
        <w:t>se encuentra ubicada</w:t>
      </w:r>
      <w:r w:rsidR="00622A5D" w:rsidRPr="00776767">
        <w:rPr>
          <w:rFonts w:ascii="Arial" w:eastAsia="Calibri" w:hAnsi="Arial" w:cs="Arial"/>
        </w:rPr>
        <w:t xml:space="preserve"> en la </w:t>
      </w:r>
      <w:r w:rsidR="00622A5D" w:rsidRPr="00DF7EA7">
        <w:rPr>
          <w:rFonts w:ascii="Arial" w:eastAsia="Calibri" w:hAnsi="Arial" w:cs="Arial"/>
          <w:highlight w:val="yellow"/>
        </w:rPr>
        <w:t>Provincia</w:t>
      </w:r>
      <w:r w:rsidR="007C571E" w:rsidRPr="00DF7EA7">
        <w:rPr>
          <w:rFonts w:ascii="Arial" w:eastAsia="Calibri" w:hAnsi="Arial" w:cs="Arial"/>
          <w:highlight w:val="yellow"/>
        </w:rPr>
        <w:t xml:space="preserve"> fisiográfica</w:t>
      </w:r>
      <w:r w:rsidR="00622A5D" w:rsidRPr="00DF7EA7">
        <w:rPr>
          <w:rFonts w:ascii="Arial" w:eastAsia="Calibri" w:hAnsi="Arial" w:cs="Arial"/>
          <w:highlight w:val="yellow"/>
        </w:rPr>
        <w:t xml:space="preserve"> </w:t>
      </w:r>
      <w:r w:rsidR="00BF6C6B" w:rsidRPr="00DF7EA7">
        <w:rPr>
          <w:rFonts w:ascii="Arial" w:eastAsia="Calibri" w:hAnsi="Arial" w:cs="Arial"/>
          <w:highlight w:val="yellow"/>
        </w:rPr>
        <w:t>Sierra Madre Oriental</w:t>
      </w:r>
      <w:r w:rsidR="007E64E2" w:rsidRPr="00DF7EA7">
        <w:rPr>
          <w:rFonts w:ascii="Arial" w:eastAsia="Calibri" w:hAnsi="Arial" w:cs="Arial"/>
          <w:highlight w:val="yellow"/>
        </w:rPr>
        <w:t xml:space="preserve">, se encuentra dentro de las </w:t>
      </w:r>
      <w:r w:rsidR="00622A5D" w:rsidRPr="00DF7EA7">
        <w:rPr>
          <w:rFonts w:ascii="Arial" w:eastAsia="Calibri" w:hAnsi="Arial" w:cs="Arial"/>
          <w:highlight w:val="yellow"/>
        </w:rPr>
        <w:t>Subpro</w:t>
      </w:r>
      <w:r w:rsidR="00503E6F" w:rsidRPr="00DF7EA7">
        <w:rPr>
          <w:rFonts w:ascii="Arial" w:eastAsia="Calibri" w:hAnsi="Arial" w:cs="Arial"/>
          <w:highlight w:val="yellow"/>
        </w:rPr>
        <w:t>vincia</w:t>
      </w:r>
      <w:r w:rsidR="007C571E" w:rsidRPr="00DF7EA7">
        <w:rPr>
          <w:rFonts w:ascii="Arial" w:eastAsia="Calibri" w:hAnsi="Arial" w:cs="Arial"/>
          <w:highlight w:val="yellow"/>
        </w:rPr>
        <w:t xml:space="preserve"> fisiográfica </w:t>
      </w:r>
      <w:r w:rsidR="007E64E2" w:rsidRPr="00DF7EA7">
        <w:rPr>
          <w:rFonts w:ascii="Arial" w:eastAsia="Calibri" w:hAnsi="Arial" w:cs="Arial"/>
          <w:highlight w:val="yellow"/>
        </w:rPr>
        <w:t>Pliegues Saltillo Parras con un 48.6 %,</w:t>
      </w:r>
      <w:r w:rsidR="00BF6C6B" w:rsidRPr="00DF7EA7">
        <w:rPr>
          <w:rFonts w:ascii="Arial" w:eastAsia="Calibri" w:hAnsi="Arial" w:cs="Arial"/>
          <w:highlight w:val="yellow"/>
        </w:rPr>
        <w:t xml:space="preserve"> </w:t>
      </w:r>
      <w:r w:rsidR="00BF6C6B" w:rsidRPr="00DF7EA7">
        <w:rPr>
          <w:rFonts w:ascii="Arial" w:hAnsi="Arial" w:cs="Arial"/>
          <w:highlight w:val="yellow"/>
        </w:rPr>
        <w:t xml:space="preserve">Esta subprovincia </w:t>
      </w:r>
      <w:r w:rsidR="007E64E2" w:rsidRPr="00DF7EA7">
        <w:rPr>
          <w:rFonts w:ascii="Arial" w:hAnsi="Arial" w:cs="Arial"/>
          <w:snapToGrid w:val="0"/>
          <w:color w:val="000000"/>
          <w:highlight w:val="yellow"/>
          <w:lang w:val="es-ES"/>
        </w:rPr>
        <w:t xml:space="preserve">Se trata de un conjunto de valles orientados de este a oeste y limitados al norte y al sur por flancos residuales de </w:t>
      </w:r>
      <w:r w:rsidR="00CD2129" w:rsidRPr="00DF7EA7">
        <w:rPr>
          <w:rFonts w:ascii="Arial" w:hAnsi="Arial" w:cs="Arial"/>
          <w:snapToGrid w:val="0"/>
          <w:color w:val="000000"/>
          <w:highlight w:val="yellow"/>
          <w:lang w:val="es-ES"/>
        </w:rPr>
        <w:t>anticlinales</w:t>
      </w:r>
      <w:r w:rsidR="007E64E2" w:rsidRPr="00DF7EA7">
        <w:rPr>
          <w:rFonts w:ascii="Arial" w:hAnsi="Arial" w:cs="Arial"/>
          <w:snapToGrid w:val="0"/>
          <w:color w:val="000000"/>
          <w:highlight w:val="yellow"/>
          <w:lang w:val="es-ES"/>
        </w:rPr>
        <w:t xml:space="preserve"> erosionados, es decir valles </w:t>
      </w:r>
      <w:r w:rsidR="00CD2129" w:rsidRPr="00DF7EA7">
        <w:rPr>
          <w:rFonts w:ascii="Arial" w:hAnsi="Arial" w:cs="Arial"/>
          <w:snapToGrid w:val="0"/>
          <w:color w:val="000000"/>
          <w:highlight w:val="yellow"/>
          <w:lang w:val="es-ES"/>
        </w:rPr>
        <w:t>anticlinales</w:t>
      </w:r>
      <w:r w:rsidR="007E64E2" w:rsidRPr="00DF7EA7">
        <w:rPr>
          <w:rFonts w:ascii="Arial" w:hAnsi="Arial" w:cs="Arial"/>
          <w:snapToGrid w:val="0"/>
          <w:color w:val="000000"/>
          <w:highlight w:val="yellow"/>
          <w:lang w:val="es-ES"/>
        </w:rPr>
        <w:t xml:space="preserve"> aproximadamente a 1,600 msnm, incluye además la sierra de Parras con que sobrepasan los 3,000 msnm que es una sucesión de flancos truncados de un gran anticlinal plegado hacia el sur</w:t>
      </w:r>
      <w:r w:rsidR="00503E6F" w:rsidRPr="00DF7EA7">
        <w:rPr>
          <w:rFonts w:ascii="Arial" w:eastAsia="Calibri" w:hAnsi="Arial" w:cs="Arial"/>
          <w:highlight w:val="yellow"/>
        </w:rPr>
        <w:t>.</w:t>
      </w:r>
      <w:r w:rsidR="007E64E2" w:rsidRPr="00DF7EA7">
        <w:rPr>
          <w:rFonts w:ascii="Arial" w:eastAsia="Calibri" w:hAnsi="Arial" w:cs="Arial"/>
          <w:highlight w:val="yellow"/>
        </w:rPr>
        <w:t xml:space="preserve"> Y en la subprovincia Gran sierra plegada en un 51.4%,</w:t>
      </w:r>
      <w:r w:rsidR="00865E50" w:rsidRPr="00DF7EA7">
        <w:rPr>
          <w:rFonts w:ascii="Arial" w:eastAsia="Calibri" w:hAnsi="Arial" w:cs="Arial"/>
          <w:highlight w:val="yellow"/>
        </w:rPr>
        <w:t xml:space="preserve"> </w:t>
      </w:r>
      <w:r w:rsidR="007E64E2" w:rsidRPr="00DF7EA7">
        <w:rPr>
          <w:rFonts w:ascii="Arial" w:hAnsi="Arial" w:cs="Arial"/>
          <w:snapToGrid w:val="0"/>
          <w:color w:val="000000"/>
          <w:highlight w:val="yellow"/>
          <w:lang w:val="es-ES"/>
        </w:rPr>
        <w:t xml:space="preserve">Esta subprovincia se inicia inmediatamente al este de Saltillo, y continua al sur en la ciudad de Monterrey, Nuevo León. Tiene la forma de un arco, éste dominado por una morfología de estratos plegados de calizas, con prominentes ejes estructurales de anticlinales y sinclinales. </w:t>
      </w:r>
      <w:r w:rsidR="00BC1B9F" w:rsidRPr="00DF7EA7">
        <w:rPr>
          <w:rFonts w:ascii="Arial" w:hAnsi="Arial" w:cs="Arial"/>
          <w:highlight w:val="yellow"/>
        </w:rPr>
        <w:t>En</w:t>
      </w:r>
      <w:r w:rsidR="00293033" w:rsidRPr="00DF7EA7">
        <w:rPr>
          <w:rFonts w:ascii="Arial" w:hAnsi="Arial" w:cs="Arial"/>
          <w:highlight w:val="yellow"/>
        </w:rPr>
        <w:t xml:space="preserve"> general el área de estudio </w:t>
      </w:r>
      <w:r w:rsidR="00B134A1" w:rsidRPr="00DF7EA7">
        <w:rPr>
          <w:rFonts w:ascii="Arial" w:hAnsi="Arial" w:cs="Arial"/>
          <w:highlight w:val="yellow"/>
        </w:rPr>
        <w:t>(</w:t>
      </w:r>
      <w:r w:rsidR="00B02A14" w:rsidRPr="00DF7EA7">
        <w:rPr>
          <w:rFonts w:ascii="Arial" w:hAnsi="Arial" w:cs="Arial"/>
          <w:highlight w:val="yellow"/>
        </w:rPr>
        <w:t>ACUSTF</w:t>
      </w:r>
      <w:r w:rsidR="00B134A1" w:rsidRPr="00DF7EA7">
        <w:rPr>
          <w:rFonts w:ascii="Arial" w:hAnsi="Arial" w:cs="Arial"/>
          <w:highlight w:val="yellow"/>
        </w:rPr>
        <w:t>) cuenta con un sistema de</w:t>
      </w:r>
      <w:r w:rsidR="0099308E" w:rsidRPr="00DF7EA7">
        <w:rPr>
          <w:rFonts w:ascii="Arial" w:hAnsi="Arial" w:cs="Arial"/>
          <w:highlight w:val="yellow"/>
        </w:rPr>
        <w:t xml:space="preserve"> topo</w:t>
      </w:r>
      <w:r w:rsidR="002706B8" w:rsidRPr="00DF7EA7">
        <w:rPr>
          <w:rFonts w:ascii="Arial" w:hAnsi="Arial" w:cs="Arial"/>
          <w:highlight w:val="yellow"/>
        </w:rPr>
        <w:t xml:space="preserve">formas </w:t>
      </w:r>
      <w:r w:rsidR="003149DC" w:rsidRPr="00DF7EA7">
        <w:rPr>
          <w:rFonts w:ascii="Arial" w:hAnsi="Arial" w:cs="Arial"/>
          <w:highlight w:val="yellow"/>
        </w:rPr>
        <w:t xml:space="preserve">de </w:t>
      </w:r>
      <w:r w:rsidR="007E64E2" w:rsidRPr="00DF7EA7">
        <w:rPr>
          <w:rFonts w:ascii="Arial" w:hAnsi="Arial" w:cs="Arial"/>
          <w:highlight w:val="yellow"/>
        </w:rPr>
        <w:t xml:space="preserve">llanuras y </w:t>
      </w:r>
      <w:r w:rsidR="00B429D4" w:rsidRPr="00DF7EA7">
        <w:rPr>
          <w:rFonts w:ascii="Arial" w:hAnsi="Arial" w:cs="Arial"/>
          <w:highlight w:val="yellow"/>
        </w:rPr>
        <w:t>sierras,</w:t>
      </w:r>
      <w:r w:rsidR="001A599E" w:rsidRPr="00DF7EA7">
        <w:rPr>
          <w:rFonts w:ascii="Arial" w:hAnsi="Arial" w:cs="Arial"/>
          <w:highlight w:val="yellow"/>
        </w:rPr>
        <w:t xml:space="preserve"> </w:t>
      </w:r>
      <w:r w:rsidR="005758B7" w:rsidRPr="00DF7EA7">
        <w:rPr>
          <w:rFonts w:ascii="Arial" w:hAnsi="Arial" w:cs="Arial"/>
          <w:highlight w:val="yellow"/>
        </w:rPr>
        <w:t xml:space="preserve">A </w:t>
      </w:r>
      <w:r w:rsidR="00BD5538" w:rsidRPr="00DF7EA7">
        <w:rPr>
          <w:rFonts w:ascii="Arial" w:hAnsi="Arial" w:cs="Arial"/>
          <w:highlight w:val="yellow"/>
        </w:rPr>
        <w:t>continuación,</w:t>
      </w:r>
      <w:r w:rsidR="005758B7" w:rsidRPr="00DF7EA7">
        <w:rPr>
          <w:rFonts w:ascii="Arial" w:hAnsi="Arial" w:cs="Arial"/>
          <w:highlight w:val="yellow"/>
        </w:rPr>
        <w:t xml:space="preserve"> se mencionan los tipos de topoformas en el </w:t>
      </w:r>
      <w:r w:rsidR="005038A7" w:rsidRPr="00DF7EA7">
        <w:rPr>
          <w:rFonts w:ascii="Arial" w:hAnsi="Arial" w:cs="Arial"/>
          <w:highlight w:val="yellow"/>
        </w:rPr>
        <w:t>ACUSTF</w:t>
      </w:r>
      <w:r w:rsidR="00B85BF9" w:rsidRPr="0091655B">
        <w:rPr>
          <w:rFonts w:ascii="Arial" w:hAnsi="Arial" w:cs="Arial"/>
        </w:rPr>
        <w:t xml:space="preserve"> (Mapa 5-</w:t>
      </w:r>
      <w:r w:rsidR="00B429D4">
        <w:rPr>
          <w:rFonts w:ascii="Arial" w:hAnsi="Arial" w:cs="Arial"/>
        </w:rPr>
        <w:t>8</w:t>
      </w:r>
      <w:r w:rsidR="00B85BF9" w:rsidRPr="0091655B">
        <w:rPr>
          <w:rFonts w:ascii="Arial" w:hAnsi="Arial" w:cs="Arial"/>
        </w:rPr>
        <w:t>)</w:t>
      </w:r>
      <w:r w:rsidR="005758B7" w:rsidRPr="0091655B">
        <w:rPr>
          <w:rFonts w:ascii="Arial" w:hAnsi="Arial" w:cs="Arial"/>
        </w:rPr>
        <w:t>.</w:t>
      </w:r>
    </w:p>
    <w:p w14:paraId="41FAA745" w14:textId="77777777" w:rsidR="008E68E0" w:rsidRPr="0091655B" w:rsidRDefault="008E68E0" w:rsidP="00CD53DA">
      <w:pPr>
        <w:spacing w:line="276" w:lineRule="auto"/>
        <w:jc w:val="both"/>
        <w:rPr>
          <w:rFonts w:ascii="Arial" w:hAnsi="Arial" w:cs="Arial"/>
        </w:rPr>
      </w:pPr>
    </w:p>
    <w:p w14:paraId="4E318FBD" w14:textId="60F98B6D" w:rsidR="000A0399" w:rsidRPr="0091655B" w:rsidRDefault="00AF7E06" w:rsidP="0021233B">
      <w:pPr>
        <w:pStyle w:val="TABLAS0"/>
        <w:tabs>
          <w:tab w:val="left" w:pos="1843"/>
        </w:tabs>
        <w:ind w:hanging="142"/>
        <w:rPr>
          <w:rFonts w:eastAsia="Calibri"/>
        </w:rPr>
      </w:pPr>
      <w:bookmarkStart w:id="154" w:name="_Toc525555430"/>
      <w:bookmarkStart w:id="155" w:name="_Toc166755201"/>
      <w:r w:rsidRPr="0091655B">
        <w:rPr>
          <w:rFonts w:eastAsia="Calibri"/>
        </w:rPr>
        <w:t>Tipo de topo formas en el</w:t>
      </w:r>
      <w:r w:rsidR="0095652C">
        <w:rPr>
          <w:rFonts w:eastAsia="Calibri"/>
        </w:rPr>
        <w:t xml:space="preserve"> </w:t>
      </w:r>
      <w:bookmarkEnd w:id="154"/>
      <w:r w:rsidR="00B02A14">
        <w:rPr>
          <w:rFonts w:eastAsia="Calibri"/>
        </w:rPr>
        <w:t>ACUSTF</w:t>
      </w:r>
      <w:bookmarkEnd w:id="155"/>
    </w:p>
    <w:tbl>
      <w:tblPr>
        <w:tblStyle w:val="Tablaconcuadrcula4-nfasis1"/>
        <w:tblW w:w="339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7"/>
        <w:gridCol w:w="1977"/>
        <w:gridCol w:w="8"/>
        <w:gridCol w:w="871"/>
        <w:gridCol w:w="7"/>
        <w:gridCol w:w="1646"/>
      </w:tblGrid>
      <w:tr w:rsidR="006D49C5" w:rsidRPr="00DF7EA7" w14:paraId="5CE67A69" w14:textId="77777777" w:rsidTr="006D49C5">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47" w:type="pct"/>
            <w:tcBorders>
              <w:top w:val="none" w:sz="0" w:space="0" w:color="auto"/>
              <w:left w:val="none" w:sz="0" w:space="0" w:color="auto"/>
              <w:bottom w:val="none" w:sz="0" w:space="0" w:color="auto"/>
              <w:right w:val="none" w:sz="0" w:space="0" w:color="auto"/>
            </w:tcBorders>
            <w:noWrap/>
            <w:hideMark/>
          </w:tcPr>
          <w:p w14:paraId="6DF5B560" w14:textId="77777777" w:rsidR="006D49C5" w:rsidRPr="00DF7EA7" w:rsidRDefault="006D49C5" w:rsidP="0095652C">
            <w:pPr>
              <w:jc w:val="center"/>
              <w:rPr>
                <w:rFonts w:ascii="Arial" w:hAnsi="Arial" w:cs="Arial"/>
                <w:b w:val="0"/>
                <w:bCs w:val="0"/>
                <w:color w:val="000000"/>
                <w:highlight w:val="yellow"/>
              </w:rPr>
            </w:pPr>
            <w:bookmarkStart w:id="156" w:name="_Toc525555207"/>
            <w:bookmarkStart w:id="157" w:name="_Toc535003184"/>
            <w:r w:rsidRPr="00DF7EA7">
              <w:rPr>
                <w:rFonts w:ascii="Arial" w:hAnsi="Arial" w:cs="Arial"/>
                <w:color w:val="000000"/>
                <w:highlight w:val="yellow"/>
              </w:rPr>
              <w:t>Topoformas</w:t>
            </w:r>
          </w:p>
        </w:tc>
        <w:tc>
          <w:tcPr>
            <w:tcW w:w="1473" w:type="pct"/>
            <w:gridSpan w:val="2"/>
            <w:tcBorders>
              <w:top w:val="none" w:sz="0" w:space="0" w:color="auto"/>
              <w:left w:val="none" w:sz="0" w:space="0" w:color="auto"/>
              <w:bottom w:val="none" w:sz="0" w:space="0" w:color="auto"/>
              <w:right w:val="none" w:sz="0" w:space="0" w:color="auto"/>
            </w:tcBorders>
            <w:noWrap/>
            <w:hideMark/>
          </w:tcPr>
          <w:p w14:paraId="48C8AD0C" w14:textId="77777777" w:rsidR="006D49C5" w:rsidRPr="00DF7EA7" w:rsidRDefault="006D49C5" w:rsidP="0095652C">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Superficie ha</w:t>
            </w:r>
          </w:p>
        </w:tc>
        <w:tc>
          <w:tcPr>
            <w:tcW w:w="653" w:type="pct"/>
            <w:gridSpan w:val="2"/>
            <w:tcBorders>
              <w:top w:val="none" w:sz="0" w:space="0" w:color="auto"/>
              <w:left w:val="none" w:sz="0" w:space="0" w:color="auto"/>
              <w:bottom w:val="none" w:sz="0" w:space="0" w:color="auto"/>
              <w:right w:val="none" w:sz="0" w:space="0" w:color="auto"/>
            </w:tcBorders>
            <w:noWrap/>
            <w:hideMark/>
          </w:tcPr>
          <w:p w14:paraId="55A3941A" w14:textId="77777777" w:rsidR="006D49C5" w:rsidRPr="00DF7EA7" w:rsidRDefault="006D49C5" w:rsidP="0095652C">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km</w:t>
            </w:r>
            <w:r w:rsidRPr="00DF7EA7">
              <w:rPr>
                <w:rFonts w:ascii="Arial" w:hAnsi="Arial" w:cs="Arial"/>
                <w:color w:val="000000"/>
                <w:highlight w:val="yellow"/>
                <w:vertAlign w:val="superscript"/>
              </w:rPr>
              <w:t>2</w:t>
            </w:r>
          </w:p>
        </w:tc>
        <w:tc>
          <w:tcPr>
            <w:tcW w:w="1227" w:type="pct"/>
            <w:gridSpan w:val="2"/>
            <w:tcBorders>
              <w:top w:val="none" w:sz="0" w:space="0" w:color="auto"/>
              <w:left w:val="none" w:sz="0" w:space="0" w:color="auto"/>
              <w:bottom w:val="none" w:sz="0" w:space="0" w:color="auto"/>
              <w:right w:val="none" w:sz="0" w:space="0" w:color="auto"/>
            </w:tcBorders>
            <w:noWrap/>
            <w:hideMark/>
          </w:tcPr>
          <w:p w14:paraId="7F75951D" w14:textId="77777777" w:rsidR="006D49C5" w:rsidRPr="00DF7EA7" w:rsidRDefault="006D49C5" w:rsidP="0095652C">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Porcentaje</w:t>
            </w:r>
          </w:p>
        </w:tc>
      </w:tr>
      <w:tr w:rsidR="006D49C5" w:rsidRPr="00DF7EA7" w14:paraId="40FC6D89" w14:textId="77777777" w:rsidTr="004334B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47" w:type="pct"/>
            <w:noWrap/>
            <w:hideMark/>
          </w:tcPr>
          <w:p w14:paraId="5EA581A5" w14:textId="52F77D95" w:rsidR="006D49C5" w:rsidRPr="00DF7EA7" w:rsidRDefault="006D49C5" w:rsidP="0095652C">
            <w:pPr>
              <w:jc w:val="center"/>
              <w:rPr>
                <w:rFonts w:ascii="Arial" w:hAnsi="Arial" w:cs="Arial"/>
                <w:b w:val="0"/>
                <w:bCs w:val="0"/>
                <w:color w:val="000000"/>
                <w:highlight w:val="yellow"/>
              </w:rPr>
            </w:pPr>
            <w:r w:rsidRPr="00DF7EA7">
              <w:rPr>
                <w:rFonts w:ascii="Arial" w:hAnsi="Arial" w:cs="Arial"/>
                <w:b w:val="0"/>
                <w:bCs w:val="0"/>
                <w:color w:val="000000"/>
                <w:highlight w:val="yellow"/>
              </w:rPr>
              <w:t>Llanuras</w:t>
            </w:r>
          </w:p>
        </w:tc>
        <w:tc>
          <w:tcPr>
            <w:tcW w:w="1473" w:type="pct"/>
            <w:gridSpan w:val="2"/>
            <w:noWrap/>
          </w:tcPr>
          <w:p w14:paraId="4E75D06D" w14:textId="03773D80" w:rsidR="006D49C5" w:rsidRPr="00DF7EA7" w:rsidRDefault="004334B6" w:rsidP="0095652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17.40</w:t>
            </w:r>
          </w:p>
        </w:tc>
        <w:tc>
          <w:tcPr>
            <w:tcW w:w="653" w:type="pct"/>
            <w:gridSpan w:val="2"/>
            <w:noWrap/>
          </w:tcPr>
          <w:p w14:paraId="18C9C67C" w14:textId="2C5C035A" w:rsidR="006D49C5" w:rsidRPr="00DF7EA7" w:rsidRDefault="004334B6" w:rsidP="0095652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0.17</w:t>
            </w:r>
          </w:p>
        </w:tc>
        <w:tc>
          <w:tcPr>
            <w:tcW w:w="1227" w:type="pct"/>
            <w:gridSpan w:val="2"/>
            <w:noWrap/>
          </w:tcPr>
          <w:p w14:paraId="0FD03135" w14:textId="4141582E" w:rsidR="006D49C5" w:rsidRPr="00DF7EA7" w:rsidRDefault="004334B6" w:rsidP="0095652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99.99</w:t>
            </w:r>
          </w:p>
        </w:tc>
      </w:tr>
      <w:tr w:rsidR="006D49C5" w:rsidRPr="00DF7EA7" w14:paraId="7CA15969" w14:textId="77777777" w:rsidTr="006D49C5">
        <w:trPr>
          <w:trHeight w:val="20"/>
          <w:jc w:val="center"/>
        </w:trPr>
        <w:tc>
          <w:tcPr>
            <w:cnfStyle w:val="001000000000" w:firstRow="0" w:lastRow="0" w:firstColumn="1" w:lastColumn="0" w:oddVBand="0" w:evenVBand="0" w:oddHBand="0" w:evenHBand="0" w:firstRowFirstColumn="0" w:firstRowLastColumn="0" w:lastRowFirstColumn="0" w:lastRowLastColumn="0"/>
            <w:tcW w:w="1647" w:type="pct"/>
            <w:noWrap/>
          </w:tcPr>
          <w:p w14:paraId="4CC388B8" w14:textId="5563CFFA" w:rsidR="006D49C5" w:rsidRPr="00DF7EA7" w:rsidRDefault="006D49C5" w:rsidP="0095652C">
            <w:pPr>
              <w:jc w:val="center"/>
              <w:rPr>
                <w:rFonts w:ascii="Arial" w:hAnsi="Arial" w:cs="Arial"/>
                <w:b w:val="0"/>
                <w:bCs w:val="0"/>
                <w:color w:val="000000"/>
                <w:highlight w:val="yellow"/>
              </w:rPr>
            </w:pPr>
            <w:r w:rsidRPr="00DF7EA7">
              <w:rPr>
                <w:rFonts w:ascii="Arial" w:hAnsi="Arial" w:cs="Arial"/>
                <w:b w:val="0"/>
                <w:bCs w:val="0"/>
                <w:color w:val="000000"/>
                <w:highlight w:val="yellow"/>
              </w:rPr>
              <w:t>Sierra</w:t>
            </w:r>
          </w:p>
        </w:tc>
        <w:tc>
          <w:tcPr>
            <w:tcW w:w="1473" w:type="pct"/>
            <w:gridSpan w:val="2"/>
            <w:noWrap/>
          </w:tcPr>
          <w:p w14:paraId="0460DA02" w14:textId="0ADE40CE" w:rsidR="006D49C5" w:rsidRPr="00DF7EA7" w:rsidRDefault="004334B6" w:rsidP="0095652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0.01</w:t>
            </w:r>
          </w:p>
        </w:tc>
        <w:tc>
          <w:tcPr>
            <w:tcW w:w="653" w:type="pct"/>
            <w:gridSpan w:val="2"/>
            <w:noWrap/>
          </w:tcPr>
          <w:p w14:paraId="12982611" w14:textId="454A8ED2" w:rsidR="006D49C5" w:rsidRPr="00DF7EA7" w:rsidRDefault="004334B6" w:rsidP="0095652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0.001</w:t>
            </w:r>
          </w:p>
        </w:tc>
        <w:tc>
          <w:tcPr>
            <w:tcW w:w="1227" w:type="pct"/>
            <w:gridSpan w:val="2"/>
            <w:noWrap/>
          </w:tcPr>
          <w:p w14:paraId="71F91B83" w14:textId="112EF32C" w:rsidR="006D49C5" w:rsidRPr="00DF7EA7" w:rsidRDefault="004334B6" w:rsidP="0095652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1.00</w:t>
            </w:r>
          </w:p>
        </w:tc>
      </w:tr>
      <w:tr w:rsidR="006D49C5" w:rsidRPr="0095652C" w14:paraId="60193B36" w14:textId="77777777" w:rsidTr="004334B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2" w:type="pct"/>
            <w:gridSpan w:val="2"/>
            <w:noWrap/>
            <w:hideMark/>
          </w:tcPr>
          <w:p w14:paraId="471D2A70" w14:textId="77777777" w:rsidR="006D49C5" w:rsidRPr="00DF7EA7" w:rsidRDefault="006D49C5" w:rsidP="0095652C">
            <w:pPr>
              <w:jc w:val="center"/>
              <w:rPr>
                <w:rFonts w:ascii="Arial" w:hAnsi="Arial" w:cs="Arial"/>
                <w:color w:val="000000"/>
                <w:highlight w:val="yellow"/>
              </w:rPr>
            </w:pPr>
            <w:r w:rsidRPr="00DF7EA7">
              <w:rPr>
                <w:rFonts w:ascii="Arial" w:hAnsi="Arial" w:cs="Arial"/>
                <w:color w:val="000000"/>
                <w:highlight w:val="yellow"/>
              </w:rPr>
              <w:t>Total</w:t>
            </w:r>
          </w:p>
        </w:tc>
        <w:tc>
          <w:tcPr>
            <w:tcW w:w="1474" w:type="pct"/>
            <w:gridSpan w:val="2"/>
            <w:noWrap/>
          </w:tcPr>
          <w:p w14:paraId="44F1D910" w14:textId="79417F2E" w:rsidR="006D49C5" w:rsidRPr="00DF7EA7" w:rsidRDefault="004334B6" w:rsidP="0095652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17.41</w:t>
            </w:r>
          </w:p>
        </w:tc>
        <w:tc>
          <w:tcPr>
            <w:tcW w:w="652" w:type="pct"/>
            <w:gridSpan w:val="2"/>
            <w:noWrap/>
          </w:tcPr>
          <w:p w14:paraId="0D211481" w14:textId="4D6F5240" w:rsidR="006D49C5" w:rsidRPr="00DF7EA7" w:rsidRDefault="004334B6" w:rsidP="00AB714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0.17</w:t>
            </w:r>
          </w:p>
        </w:tc>
        <w:tc>
          <w:tcPr>
            <w:tcW w:w="1222" w:type="pct"/>
            <w:noWrap/>
            <w:hideMark/>
          </w:tcPr>
          <w:p w14:paraId="491C5C99" w14:textId="77777777" w:rsidR="006D49C5" w:rsidRPr="0095652C" w:rsidRDefault="006D49C5" w:rsidP="0095652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DF7EA7">
              <w:rPr>
                <w:rFonts w:ascii="Arial" w:hAnsi="Arial" w:cs="Arial"/>
                <w:b/>
                <w:bCs/>
                <w:color w:val="000000"/>
                <w:highlight w:val="yellow"/>
              </w:rPr>
              <w:t>100</w:t>
            </w:r>
          </w:p>
        </w:tc>
      </w:tr>
    </w:tbl>
    <w:p w14:paraId="133706A5" w14:textId="019D7DCA" w:rsidR="000D6BBA" w:rsidRDefault="000D6BBA" w:rsidP="00815122">
      <w:pPr>
        <w:rPr>
          <w:rFonts w:eastAsia="Calibri"/>
        </w:rPr>
      </w:pPr>
    </w:p>
    <w:p w14:paraId="7476FF77" w14:textId="30AA6024" w:rsidR="00FE64D9" w:rsidRPr="0091655B" w:rsidRDefault="00D260A4" w:rsidP="00D260A4">
      <w:pPr>
        <w:pStyle w:val="Ttulo2"/>
        <w:rPr>
          <w:rFonts w:eastAsia="Calibri"/>
        </w:rPr>
      </w:pPr>
      <w:bookmarkStart w:id="158" w:name="_Toc166755129"/>
      <w:r w:rsidRPr="00431ADD">
        <w:rPr>
          <w:rFonts w:eastAsia="Calibri"/>
        </w:rPr>
        <w:t>V.6</w:t>
      </w:r>
      <w:r w:rsidR="00FE64D9" w:rsidRPr="00431ADD">
        <w:rPr>
          <w:rFonts w:eastAsia="Calibri"/>
        </w:rPr>
        <w:t>. Hidrografía</w:t>
      </w:r>
      <w:bookmarkEnd w:id="156"/>
      <w:bookmarkEnd w:id="157"/>
      <w:bookmarkEnd w:id="158"/>
      <w:r w:rsidR="00FE64D9" w:rsidRPr="0091655B">
        <w:rPr>
          <w:rFonts w:eastAsia="Calibri"/>
        </w:rPr>
        <w:t xml:space="preserve"> </w:t>
      </w:r>
    </w:p>
    <w:p w14:paraId="14337CDB" w14:textId="77777777" w:rsidR="00D260A4" w:rsidRPr="0091655B" w:rsidRDefault="00D260A4" w:rsidP="00D260A4">
      <w:pPr>
        <w:rPr>
          <w:rFonts w:eastAsia="Calibri"/>
        </w:rPr>
      </w:pPr>
    </w:p>
    <w:p w14:paraId="1649A485" w14:textId="13169766" w:rsidR="00E2290D" w:rsidRPr="00DF7EA7" w:rsidRDefault="00C43783" w:rsidP="00F13D9F">
      <w:pPr>
        <w:spacing w:line="276" w:lineRule="auto"/>
        <w:jc w:val="both"/>
        <w:rPr>
          <w:rFonts w:ascii="Arial" w:eastAsia="Calibri" w:hAnsi="Arial" w:cs="Arial"/>
          <w:highlight w:val="yellow"/>
        </w:rPr>
      </w:pPr>
      <w:r w:rsidRPr="00776767">
        <w:rPr>
          <w:rFonts w:ascii="Arial" w:eastAsia="Calibri" w:hAnsi="Arial" w:cs="Arial"/>
        </w:rPr>
        <w:t xml:space="preserve">El </w:t>
      </w:r>
      <w:r w:rsidR="00B02A14" w:rsidRPr="00776767">
        <w:rPr>
          <w:rFonts w:ascii="Arial" w:eastAsia="Calibri" w:hAnsi="Arial" w:cs="Arial"/>
        </w:rPr>
        <w:t>ACUSTF</w:t>
      </w:r>
      <w:r w:rsidRPr="00776767">
        <w:rPr>
          <w:rFonts w:ascii="Arial" w:eastAsia="Calibri" w:hAnsi="Arial" w:cs="Arial"/>
        </w:rPr>
        <w:t xml:space="preserve"> se encuentra</w:t>
      </w:r>
      <w:r w:rsidR="00E70BB1" w:rsidRPr="00776767">
        <w:rPr>
          <w:rFonts w:ascii="Arial" w:eastAsia="Calibri" w:hAnsi="Arial" w:cs="Arial"/>
        </w:rPr>
        <w:t xml:space="preserve"> inmersa dentro de La </w:t>
      </w:r>
      <w:r w:rsidR="00E70BB1" w:rsidRPr="00DF7EA7">
        <w:rPr>
          <w:rFonts w:ascii="Arial" w:eastAsia="Calibri" w:hAnsi="Arial" w:cs="Arial"/>
          <w:highlight w:val="yellow"/>
        </w:rPr>
        <w:t>Región Hi</w:t>
      </w:r>
      <w:r w:rsidR="002F06E6" w:rsidRPr="00DF7EA7">
        <w:rPr>
          <w:rFonts w:ascii="Arial" w:eastAsia="Calibri" w:hAnsi="Arial" w:cs="Arial"/>
          <w:highlight w:val="yellow"/>
        </w:rPr>
        <w:t>drológica RH</w:t>
      </w:r>
      <w:r w:rsidR="000B083C" w:rsidRPr="00DF7EA7">
        <w:rPr>
          <w:rFonts w:ascii="Arial" w:eastAsia="Calibri" w:hAnsi="Arial" w:cs="Arial"/>
          <w:highlight w:val="yellow"/>
        </w:rPr>
        <w:t>24</w:t>
      </w:r>
      <w:r w:rsidR="002F06E6" w:rsidRPr="00DF7EA7">
        <w:rPr>
          <w:rFonts w:ascii="Arial" w:eastAsia="Calibri" w:hAnsi="Arial" w:cs="Arial"/>
          <w:highlight w:val="yellow"/>
        </w:rPr>
        <w:t xml:space="preserve"> “</w:t>
      </w:r>
      <w:r w:rsidR="000B083C" w:rsidRPr="00DF7EA7">
        <w:rPr>
          <w:rFonts w:ascii="Arial" w:eastAsia="Calibri" w:hAnsi="Arial" w:cs="Arial"/>
          <w:highlight w:val="yellow"/>
        </w:rPr>
        <w:t>Bravo conchos</w:t>
      </w:r>
      <w:r w:rsidR="002F06E6" w:rsidRPr="00DF7EA7">
        <w:rPr>
          <w:rFonts w:ascii="Arial" w:eastAsia="Calibri" w:hAnsi="Arial" w:cs="Arial"/>
          <w:highlight w:val="yellow"/>
        </w:rPr>
        <w:t xml:space="preserve">”, </w:t>
      </w:r>
      <w:r w:rsidR="00E70BB1" w:rsidRPr="00DF7EA7">
        <w:rPr>
          <w:rFonts w:ascii="Arial" w:eastAsia="Calibri" w:hAnsi="Arial" w:cs="Arial"/>
          <w:highlight w:val="yellow"/>
        </w:rPr>
        <w:t xml:space="preserve">dentro de la cuenca </w:t>
      </w:r>
      <w:r w:rsidR="00420063" w:rsidRPr="00DF7EA7">
        <w:rPr>
          <w:rFonts w:ascii="Arial" w:eastAsia="Calibri" w:hAnsi="Arial" w:cs="Arial"/>
          <w:highlight w:val="yellow"/>
        </w:rPr>
        <w:t xml:space="preserve"> Hidrológica </w:t>
      </w:r>
      <w:r w:rsidR="000B083C" w:rsidRPr="00DF7EA7">
        <w:rPr>
          <w:rFonts w:ascii="Arial" w:eastAsia="Calibri" w:hAnsi="Arial" w:cs="Arial"/>
          <w:highlight w:val="yellow"/>
        </w:rPr>
        <w:t>B</w:t>
      </w:r>
      <w:r w:rsidR="00B429D4" w:rsidRPr="00DF7EA7">
        <w:rPr>
          <w:rFonts w:ascii="Arial" w:eastAsia="Calibri" w:hAnsi="Arial" w:cs="Arial"/>
          <w:highlight w:val="yellow"/>
        </w:rPr>
        <w:t xml:space="preserve"> </w:t>
      </w:r>
      <w:r w:rsidR="00E70BB1" w:rsidRPr="00DF7EA7">
        <w:rPr>
          <w:rFonts w:ascii="Arial" w:eastAsia="Calibri" w:hAnsi="Arial" w:cs="Arial"/>
          <w:highlight w:val="yellow"/>
        </w:rPr>
        <w:t>“</w:t>
      </w:r>
      <w:r w:rsidR="000B083C" w:rsidRPr="00DF7EA7">
        <w:rPr>
          <w:rFonts w:ascii="Arial" w:eastAsia="Calibri" w:hAnsi="Arial" w:cs="Arial"/>
          <w:highlight w:val="yellow"/>
        </w:rPr>
        <w:t>R</w:t>
      </w:r>
      <w:r w:rsidR="00D510EC" w:rsidRPr="00DF7EA7">
        <w:rPr>
          <w:rFonts w:ascii="Arial" w:eastAsia="Calibri" w:hAnsi="Arial" w:cs="Arial"/>
          <w:highlight w:val="yellow"/>
        </w:rPr>
        <w:t>í</w:t>
      </w:r>
      <w:r w:rsidR="000B083C" w:rsidRPr="00DF7EA7">
        <w:rPr>
          <w:rFonts w:ascii="Arial" w:eastAsia="Calibri" w:hAnsi="Arial" w:cs="Arial"/>
          <w:highlight w:val="yellow"/>
        </w:rPr>
        <w:t>o Bravo-San Juan</w:t>
      </w:r>
      <w:r w:rsidR="00663D42" w:rsidRPr="00DF7EA7">
        <w:rPr>
          <w:rFonts w:ascii="Arial" w:eastAsia="Calibri" w:hAnsi="Arial" w:cs="Arial"/>
          <w:highlight w:val="yellow"/>
        </w:rPr>
        <w:t xml:space="preserve">” </w:t>
      </w:r>
      <w:r w:rsidR="00E70BB1" w:rsidRPr="00DF7EA7">
        <w:rPr>
          <w:rFonts w:ascii="Arial" w:eastAsia="Calibri" w:hAnsi="Arial" w:cs="Arial"/>
          <w:highlight w:val="yellow"/>
        </w:rPr>
        <w:t xml:space="preserve">, </w:t>
      </w:r>
      <w:r w:rsidR="00663D42" w:rsidRPr="00DF7EA7">
        <w:rPr>
          <w:rFonts w:ascii="Arial" w:eastAsia="Calibri" w:hAnsi="Arial" w:cs="Arial"/>
          <w:highlight w:val="yellow"/>
        </w:rPr>
        <w:t xml:space="preserve">en la Subcuenca </w:t>
      </w:r>
      <w:r w:rsidR="000B083C" w:rsidRPr="00DF7EA7">
        <w:rPr>
          <w:rFonts w:ascii="Arial" w:eastAsia="Calibri" w:hAnsi="Arial" w:cs="Arial"/>
          <w:highlight w:val="yellow"/>
        </w:rPr>
        <w:t>c</w:t>
      </w:r>
      <w:r w:rsidR="00663D42" w:rsidRPr="00DF7EA7">
        <w:rPr>
          <w:rFonts w:ascii="Arial" w:eastAsia="Calibri" w:hAnsi="Arial" w:cs="Arial"/>
          <w:highlight w:val="yellow"/>
        </w:rPr>
        <w:t>, “</w:t>
      </w:r>
      <w:r w:rsidR="000B083C" w:rsidRPr="00DF7EA7">
        <w:rPr>
          <w:rFonts w:ascii="Arial" w:eastAsia="Calibri" w:hAnsi="Arial" w:cs="Arial"/>
          <w:highlight w:val="yellow"/>
        </w:rPr>
        <w:t>R</w:t>
      </w:r>
      <w:r w:rsidR="00D510EC" w:rsidRPr="00DF7EA7">
        <w:rPr>
          <w:rFonts w:ascii="Arial" w:eastAsia="Calibri" w:hAnsi="Arial" w:cs="Arial"/>
          <w:highlight w:val="yellow"/>
        </w:rPr>
        <w:t>í</w:t>
      </w:r>
      <w:r w:rsidR="000B083C" w:rsidRPr="00DF7EA7">
        <w:rPr>
          <w:rFonts w:ascii="Arial" w:eastAsia="Calibri" w:hAnsi="Arial" w:cs="Arial"/>
          <w:highlight w:val="yellow"/>
        </w:rPr>
        <w:t>o Pesquería</w:t>
      </w:r>
      <w:r w:rsidR="00663D42" w:rsidRPr="00DF7EA7">
        <w:rPr>
          <w:rFonts w:ascii="Arial" w:eastAsia="Calibri" w:hAnsi="Arial" w:cs="Arial"/>
          <w:highlight w:val="yellow"/>
        </w:rPr>
        <w:t>”</w:t>
      </w:r>
      <w:r w:rsidR="00B429D4" w:rsidRPr="00DF7EA7">
        <w:rPr>
          <w:rFonts w:ascii="Arial" w:eastAsia="Calibri" w:hAnsi="Arial" w:cs="Arial"/>
          <w:highlight w:val="yellow"/>
        </w:rPr>
        <w:t xml:space="preserve"> (RH</w:t>
      </w:r>
      <w:r w:rsidR="000B083C" w:rsidRPr="00DF7EA7">
        <w:rPr>
          <w:rFonts w:ascii="Arial" w:eastAsia="Calibri" w:hAnsi="Arial" w:cs="Arial"/>
          <w:highlight w:val="yellow"/>
        </w:rPr>
        <w:t>24Bc</w:t>
      </w:r>
      <w:r w:rsidR="00B429D4" w:rsidRPr="00DF7EA7">
        <w:rPr>
          <w:rFonts w:ascii="Arial" w:eastAsia="Calibri" w:hAnsi="Arial" w:cs="Arial"/>
          <w:highlight w:val="yellow"/>
        </w:rPr>
        <w:t xml:space="preserve">) </w:t>
      </w:r>
      <w:r w:rsidR="00B429D4" w:rsidRPr="00776767">
        <w:rPr>
          <w:rFonts w:ascii="Arial" w:eastAsia="Calibri" w:hAnsi="Arial" w:cs="Arial"/>
        </w:rPr>
        <w:t xml:space="preserve">de acuerdo al </w:t>
      </w:r>
      <w:r w:rsidR="00DC352B" w:rsidRPr="00776767">
        <w:rPr>
          <w:rFonts w:ascii="Arial" w:eastAsia="Calibri" w:hAnsi="Arial" w:cs="Arial"/>
        </w:rPr>
        <w:t>simulador de flujo</w:t>
      </w:r>
      <w:r w:rsidR="0016123A" w:rsidRPr="00776767">
        <w:rPr>
          <w:rFonts w:ascii="Arial" w:eastAsia="Calibri" w:hAnsi="Arial" w:cs="Arial"/>
        </w:rPr>
        <w:t xml:space="preserve"> de aguas de cuencas hidrográficas</w:t>
      </w:r>
      <w:r w:rsidR="000B083C" w:rsidRPr="00776767">
        <w:rPr>
          <w:rFonts w:ascii="Arial" w:eastAsia="Calibri" w:hAnsi="Arial" w:cs="Arial"/>
        </w:rPr>
        <w:t xml:space="preserve"> INEGI</w:t>
      </w:r>
      <w:r w:rsidR="00663D42" w:rsidRPr="00776767">
        <w:rPr>
          <w:rFonts w:ascii="Arial" w:eastAsia="Calibri" w:hAnsi="Arial" w:cs="Arial"/>
        </w:rPr>
        <w:t xml:space="preserve">, </w:t>
      </w:r>
      <w:r w:rsidR="00E55D54" w:rsidRPr="00DF7EA7">
        <w:rPr>
          <w:rFonts w:ascii="Arial" w:eastAsia="Calibri" w:hAnsi="Arial" w:cs="Arial"/>
          <w:highlight w:val="yellow"/>
        </w:rPr>
        <w:t>en la cual se recibe pequeñas corrientes intermitentes de arroyos provenientes de la Sierra San Lucas, convergiendo en el arroyo denominado arroyo grande, estos escurrimientos se presentan</w:t>
      </w:r>
      <w:r w:rsidR="00E55D54" w:rsidRPr="00DF7EA7">
        <w:rPr>
          <w:rFonts w:ascii="Arial" w:hAnsi="Arial" w:cs="Arial"/>
          <w:highlight w:val="yellow"/>
        </w:rPr>
        <w:t xml:space="preserve"> en la época de lluvias que descienden desde las serranías a los valles, desapareciendo al disminuir las precipitaciones pluviales, las dos áreas forman parte de una microcuenca cerrada. </w:t>
      </w:r>
      <w:r w:rsidR="00E55D54" w:rsidRPr="00776767">
        <w:rPr>
          <w:rFonts w:ascii="Arial" w:eastAsia="Calibri" w:hAnsi="Arial" w:cs="Arial"/>
        </w:rPr>
        <w:t xml:space="preserve">El uso más importante del agua es para recarga de los acuíferos </w:t>
      </w:r>
      <w:r w:rsidR="00E55D54" w:rsidRPr="00DF7EA7">
        <w:rPr>
          <w:rFonts w:ascii="Arial" w:eastAsia="Calibri" w:hAnsi="Arial" w:cs="Arial"/>
          <w:highlight w:val="yellow"/>
        </w:rPr>
        <w:t>que posteriormente mantiene el consumo humano que abastece los municipios de Ramos Arizpe y sus alrededores, así como el de uso industrial.</w:t>
      </w:r>
    </w:p>
    <w:p w14:paraId="22393652" w14:textId="77777777" w:rsidR="00967D6C" w:rsidRPr="00DF7EA7" w:rsidRDefault="00967D6C" w:rsidP="00F13D9F">
      <w:pPr>
        <w:spacing w:line="276" w:lineRule="auto"/>
        <w:jc w:val="both"/>
        <w:rPr>
          <w:rFonts w:ascii="Arial" w:hAnsi="Arial" w:cs="Arial"/>
          <w:highlight w:val="yellow"/>
        </w:rPr>
      </w:pPr>
    </w:p>
    <w:p w14:paraId="07E59D84" w14:textId="41BF5B46" w:rsidR="007D0921" w:rsidRDefault="007D0921" w:rsidP="00F13D9F">
      <w:pPr>
        <w:spacing w:line="276" w:lineRule="auto"/>
        <w:jc w:val="both"/>
        <w:rPr>
          <w:rFonts w:ascii="Arial" w:hAnsi="Arial" w:cs="Arial"/>
        </w:rPr>
      </w:pPr>
      <w:r w:rsidRPr="00776767">
        <w:rPr>
          <w:rFonts w:ascii="Arial" w:hAnsi="Arial" w:cs="Arial"/>
        </w:rPr>
        <w:t xml:space="preserve">De acuerdo a los datos arrojados por el </w:t>
      </w:r>
      <w:r w:rsidR="00A366D6" w:rsidRPr="00776767">
        <w:rPr>
          <w:rFonts w:ascii="Arial" w:hAnsi="Arial" w:cs="Arial"/>
        </w:rPr>
        <w:t>SIATL (</w:t>
      </w:r>
      <w:r w:rsidRPr="00776767">
        <w:rPr>
          <w:rFonts w:ascii="Arial" w:hAnsi="Arial" w:cs="Arial"/>
        </w:rPr>
        <w:t>simulador de flujo</w:t>
      </w:r>
      <w:r w:rsidR="00A366D6" w:rsidRPr="00776767">
        <w:rPr>
          <w:rFonts w:ascii="Arial" w:hAnsi="Arial" w:cs="Arial"/>
        </w:rPr>
        <w:t>)</w:t>
      </w:r>
      <w:r w:rsidRPr="00776767">
        <w:rPr>
          <w:rFonts w:ascii="Arial" w:hAnsi="Arial" w:cs="Arial"/>
        </w:rPr>
        <w:t xml:space="preserve"> del </w:t>
      </w:r>
      <w:r w:rsidR="001E3E20" w:rsidRPr="00776767">
        <w:rPr>
          <w:rFonts w:ascii="Arial" w:hAnsi="Arial" w:cs="Arial"/>
        </w:rPr>
        <w:t>INEGI</w:t>
      </w:r>
      <w:r w:rsidRPr="00776767">
        <w:rPr>
          <w:rFonts w:ascii="Arial" w:hAnsi="Arial" w:cs="Arial"/>
        </w:rPr>
        <w:t xml:space="preserve"> </w:t>
      </w:r>
      <w:r w:rsidR="005038A7" w:rsidRPr="00776767">
        <w:rPr>
          <w:rFonts w:ascii="Arial" w:hAnsi="Arial" w:cs="Arial"/>
        </w:rPr>
        <w:t>en</w:t>
      </w:r>
      <w:r w:rsidRPr="00776767">
        <w:rPr>
          <w:rFonts w:ascii="Arial" w:hAnsi="Arial" w:cs="Arial"/>
        </w:rPr>
        <w:t xml:space="preserve"> el Área de Cambio de Uso de Suelo,</w:t>
      </w:r>
      <w:r w:rsidR="00A366D6" w:rsidRPr="00776767">
        <w:rPr>
          <w:rFonts w:ascii="Arial" w:hAnsi="Arial" w:cs="Arial"/>
        </w:rPr>
        <w:t xml:space="preserve"> en el predio se presenta escurrimientos </w:t>
      </w:r>
      <w:r w:rsidR="00A366D6" w:rsidRPr="00DF7EA7">
        <w:rPr>
          <w:rFonts w:ascii="Arial" w:hAnsi="Arial" w:cs="Arial"/>
          <w:highlight w:val="yellow"/>
        </w:rPr>
        <w:t xml:space="preserve">intermitente </w:t>
      </w:r>
      <w:r w:rsidR="00E55D54" w:rsidRPr="00DF7EA7">
        <w:rPr>
          <w:rFonts w:ascii="Arial" w:hAnsi="Arial" w:cs="Arial"/>
          <w:highlight w:val="yellow"/>
        </w:rPr>
        <w:t>que solo en la época del año tiene escurrimiento</w:t>
      </w:r>
      <w:r w:rsidR="00A366D6" w:rsidRPr="00DF7EA7">
        <w:rPr>
          <w:rFonts w:ascii="Arial" w:hAnsi="Arial" w:cs="Arial"/>
          <w:highlight w:val="yellow"/>
        </w:rPr>
        <w:t xml:space="preserve">, dicho arroyo seria alimentado </w:t>
      </w:r>
      <w:r w:rsidR="00E55D54" w:rsidRPr="00DF7EA7">
        <w:rPr>
          <w:rFonts w:ascii="Arial" w:hAnsi="Arial" w:cs="Arial"/>
          <w:highlight w:val="yellow"/>
        </w:rPr>
        <w:t xml:space="preserve">por las partes altas de </w:t>
      </w:r>
      <w:r w:rsidR="00E55D54" w:rsidRPr="00DF7EA7">
        <w:rPr>
          <w:rFonts w:ascii="Arial" w:hAnsi="Arial" w:cs="Arial"/>
          <w:highlight w:val="yellow"/>
        </w:rPr>
        <w:lastRenderedPageBreak/>
        <w:t xml:space="preserve">la sierra y </w:t>
      </w:r>
      <w:r w:rsidR="00A366D6" w:rsidRPr="00DF7EA7">
        <w:rPr>
          <w:rFonts w:ascii="Arial" w:hAnsi="Arial" w:cs="Arial"/>
          <w:highlight w:val="yellow"/>
        </w:rPr>
        <w:t xml:space="preserve">por la superficie del proyecto, </w:t>
      </w:r>
      <w:r w:rsidR="001F46CC" w:rsidRPr="00776767">
        <w:rPr>
          <w:rFonts w:ascii="Arial" w:hAnsi="Arial" w:cs="Arial"/>
        </w:rPr>
        <w:t xml:space="preserve">donde </w:t>
      </w:r>
      <w:r w:rsidRPr="00776767">
        <w:rPr>
          <w:rFonts w:ascii="Arial" w:hAnsi="Arial" w:cs="Arial"/>
        </w:rPr>
        <w:t xml:space="preserve">se tiene que estos pequeños </w:t>
      </w:r>
      <w:r w:rsidR="002629D2" w:rsidRPr="00776767">
        <w:rPr>
          <w:rFonts w:ascii="Arial" w:hAnsi="Arial" w:cs="Arial"/>
        </w:rPr>
        <w:t>Escurrimientos</w:t>
      </w:r>
      <w:r w:rsidRPr="00776767">
        <w:rPr>
          <w:rFonts w:ascii="Arial" w:hAnsi="Arial" w:cs="Arial"/>
        </w:rPr>
        <w:t xml:space="preserve"> o corrientes superficiales</w:t>
      </w:r>
      <w:r w:rsidR="0063317D" w:rsidRPr="00776767">
        <w:rPr>
          <w:rFonts w:ascii="Arial" w:hAnsi="Arial" w:cs="Arial"/>
        </w:rPr>
        <w:t xml:space="preserve"> </w:t>
      </w:r>
      <w:r w:rsidRPr="00776767">
        <w:rPr>
          <w:rFonts w:ascii="Arial" w:hAnsi="Arial" w:cs="Arial"/>
        </w:rPr>
        <w:t xml:space="preserve"> tiene u</w:t>
      </w:r>
      <w:r w:rsidR="003F0FFF" w:rsidRPr="00776767">
        <w:rPr>
          <w:rFonts w:ascii="Arial" w:hAnsi="Arial" w:cs="Arial"/>
        </w:rPr>
        <w:t>n</w:t>
      </w:r>
      <w:r w:rsidR="008D0B4D" w:rsidRPr="00776767">
        <w:rPr>
          <w:rFonts w:ascii="Arial" w:hAnsi="Arial" w:cs="Arial"/>
        </w:rPr>
        <w:t xml:space="preserve">a intensidad de lluvia de </w:t>
      </w:r>
      <w:r w:rsidR="00E55D54" w:rsidRPr="00DF7EA7">
        <w:rPr>
          <w:rFonts w:ascii="Arial" w:hAnsi="Arial" w:cs="Arial"/>
          <w:highlight w:val="yellow"/>
        </w:rPr>
        <w:t>7708.099</w:t>
      </w:r>
      <w:r w:rsidRPr="00DF7EA7">
        <w:rPr>
          <w:rFonts w:ascii="Arial" w:hAnsi="Arial" w:cs="Arial"/>
          <w:highlight w:val="yellow"/>
        </w:rPr>
        <w:t xml:space="preserve"> mm/h </w:t>
      </w:r>
      <w:r w:rsidRPr="00776767">
        <w:rPr>
          <w:rFonts w:ascii="Arial" w:hAnsi="Arial" w:cs="Arial"/>
        </w:rPr>
        <w:t>con una</w:t>
      </w:r>
      <w:r w:rsidR="008D052D" w:rsidRPr="00776767">
        <w:rPr>
          <w:rFonts w:ascii="Arial" w:hAnsi="Arial" w:cs="Arial"/>
        </w:rPr>
        <w:t xml:space="preserve"> precipitación promedio de</w:t>
      </w:r>
      <w:r w:rsidR="008D052D" w:rsidRPr="00DF7EA7">
        <w:rPr>
          <w:rFonts w:ascii="Arial" w:hAnsi="Arial" w:cs="Arial"/>
          <w:highlight w:val="yellow"/>
        </w:rPr>
        <w:t xml:space="preserve"> </w:t>
      </w:r>
      <w:r w:rsidR="00E55D54" w:rsidRPr="00DF7EA7">
        <w:rPr>
          <w:rFonts w:ascii="Arial" w:hAnsi="Arial" w:cs="Arial"/>
          <w:highlight w:val="yellow"/>
        </w:rPr>
        <w:t>285.2</w:t>
      </w:r>
      <w:r w:rsidRPr="00DF7EA7">
        <w:rPr>
          <w:rFonts w:ascii="Arial" w:hAnsi="Arial" w:cs="Arial"/>
          <w:highlight w:val="yellow"/>
        </w:rPr>
        <w:t xml:space="preserve"> mm </w:t>
      </w:r>
      <w:r w:rsidRPr="00776767">
        <w:rPr>
          <w:rFonts w:ascii="Arial" w:hAnsi="Arial" w:cs="Arial"/>
        </w:rPr>
        <w:t xml:space="preserve">anuales, una duración de concentración de esta agua de </w:t>
      </w:r>
      <w:r w:rsidR="00E55D54" w:rsidRPr="00DF7EA7">
        <w:rPr>
          <w:rFonts w:ascii="Arial" w:hAnsi="Arial" w:cs="Arial"/>
          <w:highlight w:val="yellow"/>
        </w:rPr>
        <w:t>22.28</w:t>
      </w:r>
      <w:r w:rsidRPr="00DF7EA7">
        <w:rPr>
          <w:rFonts w:ascii="Arial" w:hAnsi="Arial" w:cs="Arial"/>
          <w:highlight w:val="yellow"/>
        </w:rPr>
        <w:t xml:space="preserve"> minutos </w:t>
      </w:r>
      <w:r w:rsidRPr="00776767">
        <w:rPr>
          <w:rFonts w:ascii="Arial" w:hAnsi="Arial" w:cs="Arial"/>
        </w:rPr>
        <w:t>con un período</w:t>
      </w:r>
      <w:r w:rsidR="008D0B4D" w:rsidRPr="00776767">
        <w:rPr>
          <w:rFonts w:ascii="Arial" w:hAnsi="Arial" w:cs="Arial"/>
        </w:rPr>
        <w:t xml:space="preserve"> de retorno de </w:t>
      </w:r>
      <w:r w:rsidR="00AF46E4" w:rsidRPr="00DF7EA7">
        <w:rPr>
          <w:rFonts w:ascii="Arial" w:hAnsi="Arial" w:cs="Arial"/>
          <w:highlight w:val="yellow"/>
        </w:rPr>
        <w:t>1</w:t>
      </w:r>
      <w:r w:rsidRPr="00DF7EA7">
        <w:rPr>
          <w:rFonts w:ascii="Arial" w:hAnsi="Arial" w:cs="Arial"/>
          <w:highlight w:val="yellow"/>
        </w:rPr>
        <w:t xml:space="preserve"> año</w:t>
      </w:r>
      <w:r w:rsidR="00FF41B7" w:rsidRPr="00DF7EA7">
        <w:rPr>
          <w:rFonts w:ascii="Arial" w:hAnsi="Arial" w:cs="Arial"/>
          <w:highlight w:val="yellow"/>
        </w:rPr>
        <w:t>s</w:t>
      </w:r>
      <w:r w:rsidRPr="00DF7EA7">
        <w:rPr>
          <w:rFonts w:ascii="Arial" w:hAnsi="Arial" w:cs="Arial"/>
          <w:highlight w:val="yellow"/>
        </w:rPr>
        <w:t xml:space="preserve"> </w:t>
      </w:r>
      <w:r w:rsidRPr="00776767">
        <w:rPr>
          <w:rFonts w:ascii="Arial" w:hAnsi="Arial" w:cs="Arial"/>
        </w:rPr>
        <w:t xml:space="preserve">y un coeficiente de escorrentía </w:t>
      </w:r>
      <w:r w:rsidR="008D0B4D" w:rsidRPr="00776767">
        <w:rPr>
          <w:rFonts w:ascii="Arial" w:hAnsi="Arial" w:cs="Arial"/>
        </w:rPr>
        <w:t>de</w:t>
      </w:r>
      <w:r w:rsidR="008D0B4D" w:rsidRPr="00DF7EA7">
        <w:rPr>
          <w:rFonts w:ascii="Arial" w:hAnsi="Arial" w:cs="Arial"/>
          <w:highlight w:val="yellow"/>
        </w:rPr>
        <w:t xml:space="preserve"> 0.</w:t>
      </w:r>
      <w:r w:rsidR="00A366D6" w:rsidRPr="00DF7EA7">
        <w:rPr>
          <w:rFonts w:ascii="Arial" w:hAnsi="Arial" w:cs="Arial"/>
          <w:highlight w:val="yellow"/>
        </w:rPr>
        <w:t>0</w:t>
      </w:r>
      <w:r w:rsidR="00E55D54" w:rsidRPr="00DF7EA7">
        <w:rPr>
          <w:rFonts w:ascii="Arial" w:hAnsi="Arial" w:cs="Arial"/>
          <w:highlight w:val="yellow"/>
        </w:rPr>
        <w:t>369</w:t>
      </w:r>
      <w:r w:rsidR="00F51B9B" w:rsidRPr="00DF7EA7">
        <w:rPr>
          <w:rFonts w:ascii="Arial" w:hAnsi="Arial" w:cs="Arial"/>
          <w:highlight w:val="yellow"/>
        </w:rPr>
        <w:t xml:space="preserve"> mm</w:t>
      </w:r>
      <w:r w:rsidRPr="00DF7EA7">
        <w:rPr>
          <w:rFonts w:ascii="Arial" w:hAnsi="Arial" w:cs="Arial"/>
          <w:highlight w:val="yellow"/>
        </w:rPr>
        <w:t xml:space="preserve">, el flujo máximo del caudal se encuentra en los </w:t>
      </w:r>
      <w:r w:rsidR="00E55D54" w:rsidRPr="00DF7EA7">
        <w:rPr>
          <w:rFonts w:ascii="Arial" w:hAnsi="Arial" w:cs="Arial"/>
          <w:highlight w:val="yellow"/>
        </w:rPr>
        <w:t>79.80</w:t>
      </w:r>
      <w:r w:rsidR="007C71EE" w:rsidRPr="00DF7EA7">
        <w:rPr>
          <w:rFonts w:ascii="Arial" w:hAnsi="Arial" w:cs="Arial"/>
          <w:highlight w:val="yellow"/>
        </w:rPr>
        <w:t xml:space="preserve"> </w:t>
      </w:r>
      <w:r w:rsidRPr="00DF7EA7">
        <w:rPr>
          <w:rFonts w:ascii="Arial" w:hAnsi="Arial" w:cs="Arial"/>
          <w:highlight w:val="yellow"/>
        </w:rPr>
        <w:t>m</w:t>
      </w:r>
      <w:r w:rsidRPr="00DF7EA7">
        <w:rPr>
          <w:rFonts w:ascii="Arial" w:hAnsi="Arial" w:cs="Arial"/>
          <w:highlight w:val="yellow"/>
          <w:vertAlign w:val="superscript"/>
        </w:rPr>
        <w:t>3</w:t>
      </w:r>
      <w:r w:rsidR="008D0B4D" w:rsidRPr="00DF7EA7">
        <w:rPr>
          <w:rFonts w:ascii="Arial" w:hAnsi="Arial" w:cs="Arial"/>
          <w:highlight w:val="yellow"/>
        </w:rPr>
        <w:t>/s</w:t>
      </w:r>
      <w:r w:rsidRPr="00DF7EA7">
        <w:rPr>
          <w:rFonts w:ascii="Arial" w:hAnsi="Arial" w:cs="Arial"/>
          <w:highlight w:val="yellow"/>
        </w:rPr>
        <w:t xml:space="preserve">, </w:t>
      </w:r>
      <w:r w:rsidRPr="00776767">
        <w:rPr>
          <w:rFonts w:ascii="Arial" w:hAnsi="Arial" w:cs="Arial"/>
        </w:rPr>
        <w:t>con una elevación máxima de</w:t>
      </w:r>
      <w:r w:rsidRPr="00DF7EA7">
        <w:rPr>
          <w:rFonts w:ascii="Arial" w:hAnsi="Arial" w:cs="Arial"/>
          <w:highlight w:val="yellow"/>
        </w:rPr>
        <w:t xml:space="preserve"> </w:t>
      </w:r>
      <w:r w:rsidR="00E55D54" w:rsidRPr="00DF7EA7">
        <w:rPr>
          <w:rFonts w:ascii="Arial" w:hAnsi="Arial" w:cs="Arial"/>
          <w:highlight w:val="yellow"/>
        </w:rPr>
        <w:t>1789</w:t>
      </w:r>
      <w:r w:rsidRPr="00DF7EA7">
        <w:rPr>
          <w:rFonts w:ascii="Arial" w:hAnsi="Arial" w:cs="Arial"/>
          <w:highlight w:val="yellow"/>
        </w:rPr>
        <w:t xml:space="preserve"> ms</w:t>
      </w:r>
      <w:r w:rsidR="00AF46E4" w:rsidRPr="00DF7EA7">
        <w:rPr>
          <w:rFonts w:ascii="Arial" w:hAnsi="Arial" w:cs="Arial"/>
          <w:highlight w:val="yellow"/>
        </w:rPr>
        <w:t xml:space="preserve">nm </w:t>
      </w:r>
      <w:r w:rsidR="00AF46E4" w:rsidRPr="00776767">
        <w:rPr>
          <w:rFonts w:ascii="Arial" w:hAnsi="Arial" w:cs="Arial"/>
        </w:rPr>
        <w:t xml:space="preserve">y elevación mínima de </w:t>
      </w:r>
      <w:r w:rsidR="00E55D54" w:rsidRPr="00DF7EA7">
        <w:rPr>
          <w:rFonts w:ascii="Arial" w:hAnsi="Arial" w:cs="Arial"/>
          <w:highlight w:val="yellow"/>
        </w:rPr>
        <w:t>1479</w:t>
      </w:r>
      <w:r w:rsidRPr="00DF7EA7">
        <w:rPr>
          <w:rFonts w:ascii="Arial" w:hAnsi="Arial" w:cs="Arial"/>
          <w:highlight w:val="yellow"/>
        </w:rPr>
        <w:t xml:space="preserve"> msnm </w:t>
      </w:r>
      <w:r w:rsidRPr="00776767">
        <w:rPr>
          <w:rFonts w:ascii="Arial" w:hAnsi="Arial" w:cs="Arial"/>
        </w:rPr>
        <w:t>con una pendiente media de</w:t>
      </w:r>
      <w:r w:rsidR="008D0B4D" w:rsidRPr="00776767">
        <w:rPr>
          <w:rFonts w:ascii="Arial" w:hAnsi="Arial" w:cs="Arial"/>
        </w:rPr>
        <w:t xml:space="preserve"> </w:t>
      </w:r>
      <w:r w:rsidR="00E55D54" w:rsidRPr="00DF7EA7">
        <w:rPr>
          <w:rFonts w:ascii="Arial" w:hAnsi="Arial" w:cs="Arial"/>
          <w:highlight w:val="yellow"/>
        </w:rPr>
        <w:t>10.24</w:t>
      </w:r>
      <w:r w:rsidRPr="00DF7EA7">
        <w:rPr>
          <w:rFonts w:ascii="Arial" w:hAnsi="Arial" w:cs="Arial"/>
          <w:highlight w:val="yellow"/>
        </w:rPr>
        <w:t xml:space="preserve"> % </w:t>
      </w:r>
      <w:r w:rsidRPr="00776767">
        <w:rPr>
          <w:rFonts w:ascii="Arial" w:hAnsi="Arial" w:cs="Arial"/>
        </w:rPr>
        <w:t xml:space="preserve">y </w:t>
      </w:r>
      <w:r w:rsidR="00F51B9B" w:rsidRPr="00776767">
        <w:rPr>
          <w:rFonts w:ascii="Arial" w:hAnsi="Arial" w:cs="Arial"/>
        </w:rPr>
        <w:t>u</w:t>
      </w:r>
      <w:r w:rsidR="008D0B4D" w:rsidRPr="00776767">
        <w:rPr>
          <w:rFonts w:ascii="Arial" w:hAnsi="Arial" w:cs="Arial"/>
        </w:rPr>
        <w:t xml:space="preserve">na longitud del caudal de </w:t>
      </w:r>
      <w:r w:rsidR="00E55D54" w:rsidRPr="00DF7EA7">
        <w:rPr>
          <w:rFonts w:ascii="Arial" w:hAnsi="Arial" w:cs="Arial"/>
          <w:highlight w:val="yellow"/>
        </w:rPr>
        <w:t>3026</w:t>
      </w:r>
      <w:r w:rsidR="008D0B4D" w:rsidRPr="00DF7EA7">
        <w:rPr>
          <w:rFonts w:ascii="Arial" w:hAnsi="Arial" w:cs="Arial"/>
          <w:highlight w:val="yellow"/>
        </w:rPr>
        <w:t xml:space="preserve"> </w:t>
      </w:r>
      <w:r w:rsidRPr="00DF7EA7">
        <w:rPr>
          <w:rFonts w:ascii="Arial" w:hAnsi="Arial" w:cs="Arial"/>
          <w:highlight w:val="yellow"/>
        </w:rPr>
        <w:t xml:space="preserve">m, </w:t>
      </w:r>
      <w:r w:rsidRPr="00776767">
        <w:rPr>
          <w:rFonts w:ascii="Arial" w:hAnsi="Arial" w:cs="Arial"/>
        </w:rPr>
        <w:t xml:space="preserve">así como su área de drenada de </w:t>
      </w:r>
      <w:r w:rsidR="00E55D54" w:rsidRPr="00DF7EA7">
        <w:rPr>
          <w:rFonts w:ascii="Arial" w:hAnsi="Arial" w:cs="Arial"/>
          <w:highlight w:val="yellow"/>
        </w:rPr>
        <w:t>1.01</w:t>
      </w:r>
      <w:r w:rsidRPr="00DF7EA7">
        <w:rPr>
          <w:rFonts w:ascii="Arial" w:hAnsi="Arial" w:cs="Arial"/>
          <w:highlight w:val="yellow"/>
        </w:rPr>
        <w:t xml:space="preserve"> km</w:t>
      </w:r>
      <w:r w:rsidRPr="00DF7EA7">
        <w:rPr>
          <w:rFonts w:ascii="Arial" w:hAnsi="Arial" w:cs="Arial"/>
          <w:highlight w:val="yellow"/>
          <w:vertAlign w:val="superscript"/>
        </w:rPr>
        <w:t>2</w:t>
      </w:r>
      <w:r w:rsidR="00947D24" w:rsidRPr="00DF7EA7">
        <w:rPr>
          <w:rFonts w:ascii="Arial" w:hAnsi="Arial" w:cs="Arial"/>
          <w:highlight w:val="yellow"/>
        </w:rPr>
        <w:t xml:space="preserve"> </w:t>
      </w:r>
      <w:r w:rsidR="00E55D54" w:rsidRPr="00DF7EA7">
        <w:rPr>
          <w:rFonts w:ascii="Arial" w:hAnsi="Arial" w:cs="Arial"/>
          <w:highlight w:val="yellow"/>
        </w:rPr>
        <w:t xml:space="preserve">, </w:t>
      </w:r>
      <w:r w:rsidR="00E55D54" w:rsidRPr="00776767">
        <w:rPr>
          <w:rFonts w:ascii="Arial" w:hAnsi="Arial" w:cs="Arial"/>
        </w:rPr>
        <w:t>la época donde mayor precipitación se registra de acuerdo al a estación meteorológica son los meses</w:t>
      </w:r>
      <w:r w:rsidR="00E55D54" w:rsidRPr="00DF7EA7">
        <w:rPr>
          <w:rFonts w:ascii="Arial" w:hAnsi="Arial" w:cs="Arial"/>
          <w:highlight w:val="yellow"/>
        </w:rPr>
        <w:t xml:space="preserve"> de julio y agosto.</w:t>
      </w:r>
      <w:r w:rsidR="00E55D54">
        <w:rPr>
          <w:rFonts w:ascii="Arial" w:hAnsi="Arial" w:cs="Arial"/>
        </w:rPr>
        <w:t xml:space="preserve"> </w:t>
      </w:r>
      <w:r w:rsidR="003413D8" w:rsidRPr="00663D42">
        <w:rPr>
          <w:rFonts w:ascii="Arial" w:hAnsi="Arial" w:cs="Arial"/>
        </w:rPr>
        <w:t>(Mapa 5-9)</w:t>
      </w:r>
      <w:r w:rsidRPr="00663D42">
        <w:rPr>
          <w:rFonts w:ascii="Arial" w:hAnsi="Arial" w:cs="Arial"/>
        </w:rPr>
        <w:t>.</w:t>
      </w:r>
    </w:p>
    <w:p w14:paraId="57665AEA" w14:textId="77777777" w:rsidR="0016123A" w:rsidRDefault="0016123A" w:rsidP="00F13D9F">
      <w:pPr>
        <w:spacing w:line="276" w:lineRule="auto"/>
        <w:jc w:val="both"/>
        <w:rPr>
          <w:rFonts w:ascii="Arial" w:hAnsi="Arial" w:cs="Arial"/>
        </w:rPr>
      </w:pPr>
    </w:p>
    <w:p w14:paraId="4C84CC5B" w14:textId="76EE1961" w:rsidR="0016123A" w:rsidRPr="0016123A" w:rsidRDefault="0016123A" w:rsidP="0016123A">
      <w:pPr>
        <w:pStyle w:val="Ttulo3"/>
        <w:jc w:val="both"/>
        <w:rPr>
          <w:rFonts w:cs="Arial"/>
        </w:rPr>
      </w:pPr>
      <w:bookmarkStart w:id="159" w:name="_Toc166755130"/>
      <w:r w:rsidRPr="0016123A">
        <w:rPr>
          <w:rFonts w:cs="Arial"/>
        </w:rPr>
        <w:t>V.6.1.- Permeabilidad del área en estudio.</w:t>
      </w:r>
      <w:bookmarkEnd w:id="159"/>
    </w:p>
    <w:p w14:paraId="6D42AC76" w14:textId="7E22495B" w:rsidR="0016123A" w:rsidRDefault="0016123A" w:rsidP="0016123A">
      <w:pPr>
        <w:spacing w:line="276" w:lineRule="auto"/>
        <w:jc w:val="both"/>
        <w:rPr>
          <w:rFonts w:ascii="Arial" w:hAnsi="Arial" w:cs="Arial"/>
        </w:rPr>
      </w:pPr>
      <w:r w:rsidRPr="0016123A">
        <w:rPr>
          <w:rFonts w:ascii="Arial" w:hAnsi="Arial" w:cs="Arial"/>
        </w:rPr>
        <w:t xml:space="preserve">La Permeabilidad es la propiedad que tiene el suelo de transmitir el agua y el aire y es una de las cualidades más importantes que han de considerarse para el desarrollo de cualquier tipo de proyecto, mientras más permeable sea el suelo, mayor será la filtración. </w:t>
      </w:r>
      <w:r w:rsidRPr="00776767">
        <w:rPr>
          <w:rFonts w:ascii="Arial" w:hAnsi="Arial" w:cs="Arial"/>
        </w:rPr>
        <w:t xml:space="preserve">El área de cambio de uso de suelo presenta una </w:t>
      </w:r>
      <w:r w:rsidRPr="00DF7EA7">
        <w:rPr>
          <w:rFonts w:ascii="Arial" w:hAnsi="Arial" w:cs="Arial"/>
          <w:highlight w:val="yellow"/>
        </w:rPr>
        <w:t xml:space="preserve">permeabilidad </w:t>
      </w:r>
      <w:r w:rsidR="00F75319" w:rsidRPr="00DF7EA7">
        <w:rPr>
          <w:rFonts w:ascii="Arial" w:hAnsi="Arial" w:cs="Arial"/>
          <w:highlight w:val="yellow"/>
        </w:rPr>
        <w:t xml:space="preserve">de media a </w:t>
      </w:r>
      <w:r w:rsidRPr="00DF7EA7">
        <w:rPr>
          <w:rFonts w:ascii="Arial" w:hAnsi="Arial" w:cs="Arial"/>
          <w:highlight w:val="yellow"/>
        </w:rPr>
        <w:t>alta,</w:t>
      </w:r>
      <w:r w:rsidRPr="0016123A">
        <w:rPr>
          <w:rFonts w:ascii="Arial" w:hAnsi="Arial" w:cs="Arial"/>
        </w:rPr>
        <w:t xml:space="preserve"> ver mapa a continuación se presenta.</w:t>
      </w:r>
    </w:p>
    <w:p w14:paraId="4E1A6D6D" w14:textId="77777777" w:rsidR="0016123A" w:rsidRDefault="0016123A" w:rsidP="00F13D9F">
      <w:pPr>
        <w:spacing w:line="276" w:lineRule="auto"/>
        <w:jc w:val="both"/>
        <w:rPr>
          <w:rFonts w:ascii="Arial" w:hAnsi="Arial" w:cs="Arial"/>
        </w:rPr>
      </w:pPr>
    </w:p>
    <w:p w14:paraId="5542B439" w14:textId="132466B5" w:rsidR="0016123A" w:rsidRPr="0016123A" w:rsidRDefault="0016123A" w:rsidP="0016123A">
      <w:pPr>
        <w:pStyle w:val="TABLAS0"/>
        <w:tabs>
          <w:tab w:val="left" w:pos="1843"/>
        </w:tabs>
        <w:ind w:hanging="142"/>
        <w:rPr>
          <w:rFonts w:eastAsia="Calibri"/>
        </w:rPr>
      </w:pPr>
      <w:bookmarkStart w:id="160" w:name="_Toc166755202"/>
      <w:r>
        <w:rPr>
          <w:rFonts w:eastAsia="Calibri"/>
        </w:rPr>
        <w:t>Permeabilidad</w:t>
      </w:r>
      <w:r w:rsidRPr="0091655B">
        <w:rPr>
          <w:rFonts w:eastAsia="Calibri"/>
        </w:rPr>
        <w:t xml:space="preserve"> en el</w:t>
      </w:r>
      <w:r>
        <w:rPr>
          <w:rFonts w:eastAsia="Calibri"/>
        </w:rPr>
        <w:t xml:space="preserve"> ACUSTF</w:t>
      </w:r>
      <w:bookmarkEnd w:id="160"/>
    </w:p>
    <w:tbl>
      <w:tblPr>
        <w:tblStyle w:val="Tablaconcuadrcula4-nfasis1"/>
        <w:tblW w:w="406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1"/>
        <w:gridCol w:w="2160"/>
        <w:gridCol w:w="8"/>
        <w:gridCol w:w="1996"/>
        <w:gridCol w:w="8"/>
        <w:gridCol w:w="881"/>
        <w:gridCol w:w="8"/>
        <w:gridCol w:w="1654"/>
        <w:gridCol w:w="8"/>
      </w:tblGrid>
      <w:tr w:rsidR="0016123A" w:rsidRPr="00DF7EA7" w14:paraId="43B97608" w14:textId="77777777" w:rsidTr="002856C8">
        <w:trPr>
          <w:gridAfter w:val="1"/>
          <w:cnfStyle w:val="100000000000" w:firstRow="1" w:lastRow="0" w:firstColumn="0" w:lastColumn="0" w:oddVBand="0" w:evenVBand="0" w:oddHBand="0" w:evenHBand="0" w:firstRowFirstColumn="0" w:firstRowLastColumn="0" w:lastRowFirstColumn="0" w:lastRowLastColumn="0"/>
          <w:wAfter w:w="8" w:type="dxa"/>
          <w:trHeight w:val="20"/>
          <w:jc w:val="center"/>
        </w:trPr>
        <w:tc>
          <w:tcPr>
            <w:cnfStyle w:val="001000000000" w:firstRow="0" w:lastRow="0" w:firstColumn="1" w:lastColumn="0" w:oddVBand="0" w:evenVBand="0" w:oddHBand="0" w:evenHBand="0" w:firstRowFirstColumn="0" w:firstRowLastColumn="0" w:lastRowFirstColumn="0" w:lastRowLastColumn="0"/>
            <w:tcW w:w="826" w:type="pct"/>
            <w:tcBorders>
              <w:top w:val="none" w:sz="0" w:space="0" w:color="auto"/>
              <w:left w:val="none" w:sz="0" w:space="0" w:color="auto"/>
              <w:bottom w:val="none" w:sz="0" w:space="0" w:color="auto"/>
              <w:right w:val="none" w:sz="0" w:space="0" w:color="auto"/>
            </w:tcBorders>
            <w:hideMark/>
          </w:tcPr>
          <w:p w14:paraId="78477858" w14:textId="77777777" w:rsidR="0016123A" w:rsidRPr="00DF7EA7" w:rsidRDefault="0016123A" w:rsidP="00C80424">
            <w:pPr>
              <w:jc w:val="center"/>
              <w:rPr>
                <w:rFonts w:ascii="Arial" w:hAnsi="Arial" w:cs="Arial"/>
                <w:b w:val="0"/>
                <w:bCs w:val="0"/>
                <w:color w:val="000000"/>
                <w:highlight w:val="yellow"/>
              </w:rPr>
            </w:pPr>
            <w:r w:rsidRPr="00DF7EA7">
              <w:rPr>
                <w:rFonts w:ascii="Arial" w:hAnsi="Arial" w:cs="Arial"/>
                <w:color w:val="000000"/>
                <w:highlight w:val="yellow"/>
              </w:rPr>
              <w:t>Áreas</w:t>
            </w:r>
          </w:p>
        </w:tc>
        <w:tc>
          <w:tcPr>
            <w:tcW w:w="1341" w:type="pct"/>
            <w:tcBorders>
              <w:top w:val="none" w:sz="0" w:space="0" w:color="auto"/>
              <w:left w:val="none" w:sz="0" w:space="0" w:color="auto"/>
              <w:bottom w:val="none" w:sz="0" w:space="0" w:color="auto"/>
              <w:right w:val="none" w:sz="0" w:space="0" w:color="auto"/>
            </w:tcBorders>
            <w:noWrap/>
            <w:hideMark/>
          </w:tcPr>
          <w:p w14:paraId="68E0CEEA" w14:textId="5E6D86AF" w:rsidR="0016123A" w:rsidRPr="00DF7EA7" w:rsidRDefault="0016123A" w:rsidP="00C8042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Permeabilidad</w:t>
            </w:r>
          </w:p>
        </w:tc>
        <w:tc>
          <w:tcPr>
            <w:tcW w:w="1244" w:type="pct"/>
            <w:gridSpan w:val="2"/>
            <w:tcBorders>
              <w:top w:val="none" w:sz="0" w:space="0" w:color="auto"/>
              <w:left w:val="none" w:sz="0" w:space="0" w:color="auto"/>
              <w:bottom w:val="none" w:sz="0" w:space="0" w:color="auto"/>
              <w:right w:val="none" w:sz="0" w:space="0" w:color="auto"/>
            </w:tcBorders>
            <w:noWrap/>
            <w:hideMark/>
          </w:tcPr>
          <w:p w14:paraId="136EC618" w14:textId="77777777" w:rsidR="0016123A" w:rsidRPr="00DF7EA7" w:rsidRDefault="0016123A" w:rsidP="00C80424">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Superficie ha</w:t>
            </w:r>
          </w:p>
        </w:tc>
        <w:tc>
          <w:tcPr>
            <w:tcW w:w="552" w:type="pct"/>
            <w:gridSpan w:val="2"/>
            <w:tcBorders>
              <w:top w:val="none" w:sz="0" w:space="0" w:color="auto"/>
              <w:left w:val="none" w:sz="0" w:space="0" w:color="auto"/>
              <w:bottom w:val="none" w:sz="0" w:space="0" w:color="auto"/>
              <w:right w:val="none" w:sz="0" w:space="0" w:color="auto"/>
            </w:tcBorders>
            <w:noWrap/>
            <w:hideMark/>
          </w:tcPr>
          <w:p w14:paraId="1BB24D74" w14:textId="77777777" w:rsidR="0016123A" w:rsidRPr="00DF7EA7" w:rsidRDefault="0016123A" w:rsidP="00C80424">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km</w:t>
            </w:r>
            <w:r w:rsidRPr="00DF7EA7">
              <w:rPr>
                <w:rFonts w:ascii="Arial" w:hAnsi="Arial" w:cs="Arial"/>
                <w:color w:val="000000"/>
                <w:highlight w:val="yellow"/>
                <w:vertAlign w:val="superscript"/>
              </w:rPr>
              <w:t>2</w:t>
            </w:r>
          </w:p>
        </w:tc>
        <w:tc>
          <w:tcPr>
            <w:tcW w:w="1032" w:type="pct"/>
            <w:gridSpan w:val="2"/>
            <w:tcBorders>
              <w:top w:val="none" w:sz="0" w:space="0" w:color="auto"/>
              <w:left w:val="none" w:sz="0" w:space="0" w:color="auto"/>
              <w:bottom w:val="none" w:sz="0" w:space="0" w:color="auto"/>
              <w:right w:val="none" w:sz="0" w:space="0" w:color="auto"/>
            </w:tcBorders>
            <w:noWrap/>
            <w:hideMark/>
          </w:tcPr>
          <w:p w14:paraId="2252209A" w14:textId="77777777" w:rsidR="0016123A" w:rsidRPr="00DF7EA7" w:rsidRDefault="0016123A" w:rsidP="00C80424">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Porcentaje</w:t>
            </w:r>
          </w:p>
        </w:tc>
      </w:tr>
      <w:tr w:rsidR="0016123A" w:rsidRPr="00DF7EA7" w14:paraId="78E03FE9" w14:textId="77777777" w:rsidTr="00FF3CF3">
        <w:trPr>
          <w:gridAfter w:val="1"/>
          <w:cnfStyle w:val="000000100000" w:firstRow="0" w:lastRow="0" w:firstColumn="0" w:lastColumn="0" w:oddVBand="0" w:evenVBand="0" w:oddHBand="1" w:evenHBand="0" w:firstRowFirstColumn="0" w:firstRowLastColumn="0" w:lastRowFirstColumn="0" w:lastRowLastColumn="0"/>
          <w:wAfter w:w="8" w:type="dxa"/>
          <w:trHeight w:val="20"/>
          <w:jc w:val="center"/>
        </w:trPr>
        <w:tc>
          <w:tcPr>
            <w:cnfStyle w:val="001000000000" w:firstRow="0" w:lastRow="0" w:firstColumn="1" w:lastColumn="0" w:oddVBand="0" w:evenVBand="0" w:oddHBand="0" w:evenHBand="0" w:firstRowFirstColumn="0" w:firstRowLastColumn="0" w:lastRowFirstColumn="0" w:lastRowLastColumn="0"/>
            <w:tcW w:w="826" w:type="pct"/>
            <w:vMerge w:val="restart"/>
            <w:hideMark/>
          </w:tcPr>
          <w:p w14:paraId="3CF1F2B0" w14:textId="77777777" w:rsidR="0016123A" w:rsidRPr="00DF7EA7" w:rsidRDefault="0016123A" w:rsidP="00C80424">
            <w:pPr>
              <w:jc w:val="center"/>
              <w:rPr>
                <w:rFonts w:ascii="Arial" w:hAnsi="Arial" w:cs="Arial"/>
                <w:color w:val="000000"/>
                <w:highlight w:val="yellow"/>
              </w:rPr>
            </w:pPr>
            <w:r w:rsidRPr="00DF7EA7">
              <w:rPr>
                <w:rFonts w:ascii="Arial" w:hAnsi="Arial" w:cs="Arial"/>
                <w:color w:val="000000"/>
                <w:highlight w:val="yellow"/>
              </w:rPr>
              <w:t xml:space="preserve">ACUSTF </w:t>
            </w:r>
          </w:p>
        </w:tc>
        <w:tc>
          <w:tcPr>
            <w:tcW w:w="1341" w:type="pct"/>
            <w:noWrap/>
            <w:hideMark/>
          </w:tcPr>
          <w:p w14:paraId="28F8255A" w14:textId="428511E7" w:rsidR="0016123A" w:rsidRPr="00DF7EA7" w:rsidRDefault="007E64E2"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 xml:space="preserve">Media a </w:t>
            </w:r>
            <w:r w:rsidR="0016123A" w:rsidRPr="00DF7EA7">
              <w:rPr>
                <w:rFonts w:ascii="Arial" w:hAnsi="Arial" w:cs="Arial"/>
                <w:color w:val="000000"/>
                <w:highlight w:val="yellow"/>
              </w:rPr>
              <w:t xml:space="preserve">Alta </w:t>
            </w:r>
          </w:p>
        </w:tc>
        <w:tc>
          <w:tcPr>
            <w:tcW w:w="1244" w:type="pct"/>
            <w:gridSpan w:val="2"/>
            <w:noWrap/>
          </w:tcPr>
          <w:p w14:paraId="52BDB840" w14:textId="5AD7300B" w:rsidR="0016123A" w:rsidRPr="00DF7EA7" w:rsidRDefault="00FF3CF3"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17.41</w:t>
            </w:r>
          </w:p>
        </w:tc>
        <w:tc>
          <w:tcPr>
            <w:tcW w:w="552" w:type="pct"/>
            <w:gridSpan w:val="2"/>
            <w:noWrap/>
          </w:tcPr>
          <w:p w14:paraId="53523ED3" w14:textId="1860CDE6" w:rsidR="0016123A" w:rsidRPr="00DF7EA7" w:rsidRDefault="00FF3CF3"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0.17</w:t>
            </w:r>
          </w:p>
        </w:tc>
        <w:tc>
          <w:tcPr>
            <w:tcW w:w="1032" w:type="pct"/>
            <w:gridSpan w:val="2"/>
            <w:noWrap/>
            <w:hideMark/>
          </w:tcPr>
          <w:p w14:paraId="1540FABF" w14:textId="77777777" w:rsidR="0016123A" w:rsidRPr="00DF7EA7" w:rsidRDefault="0016123A" w:rsidP="00C8042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100</w:t>
            </w:r>
          </w:p>
        </w:tc>
      </w:tr>
      <w:tr w:rsidR="0016123A" w:rsidRPr="0095652C" w14:paraId="715F00F4" w14:textId="77777777" w:rsidTr="00FF3CF3">
        <w:trPr>
          <w:trHeight w:val="20"/>
          <w:jc w:val="center"/>
        </w:trPr>
        <w:tc>
          <w:tcPr>
            <w:cnfStyle w:val="001000000000" w:firstRow="0" w:lastRow="0" w:firstColumn="1" w:lastColumn="0" w:oddVBand="0" w:evenVBand="0" w:oddHBand="0" w:evenHBand="0" w:firstRowFirstColumn="0" w:firstRowLastColumn="0" w:lastRowFirstColumn="0" w:lastRowLastColumn="0"/>
            <w:tcW w:w="826" w:type="pct"/>
            <w:vMerge/>
            <w:hideMark/>
          </w:tcPr>
          <w:p w14:paraId="4E00B545" w14:textId="77777777" w:rsidR="0016123A" w:rsidRPr="00DF7EA7" w:rsidRDefault="0016123A" w:rsidP="00C80424">
            <w:pPr>
              <w:rPr>
                <w:rFonts w:ascii="Arial" w:hAnsi="Arial" w:cs="Arial"/>
                <w:color w:val="000000"/>
                <w:highlight w:val="yellow"/>
              </w:rPr>
            </w:pPr>
          </w:p>
        </w:tc>
        <w:tc>
          <w:tcPr>
            <w:tcW w:w="1346" w:type="pct"/>
            <w:gridSpan w:val="2"/>
            <w:noWrap/>
            <w:hideMark/>
          </w:tcPr>
          <w:p w14:paraId="0C36FA00" w14:textId="77777777" w:rsidR="0016123A" w:rsidRPr="00DF7EA7" w:rsidRDefault="0016123A"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F7EA7">
              <w:rPr>
                <w:rFonts w:ascii="Arial" w:hAnsi="Arial" w:cs="Arial"/>
                <w:color w:val="000000"/>
                <w:highlight w:val="yellow"/>
              </w:rPr>
              <w:t>Total</w:t>
            </w:r>
          </w:p>
        </w:tc>
        <w:tc>
          <w:tcPr>
            <w:tcW w:w="1244" w:type="pct"/>
            <w:gridSpan w:val="2"/>
            <w:noWrap/>
          </w:tcPr>
          <w:p w14:paraId="342194FD" w14:textId="46DDADC8" w:rsidR="0016123A" w:rsidRPr="00DF7EA7" w:rsidRDefault="00FF3CF3"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17.41</w:t>
            </w:r>
          </w:p>
        </w:tc>
        <w:tc>
          <w:tcPr>
            <w:tcW w:w="552" w:type="pct"/>
            <w:gridSpan w:val="2"/>
            <w:noWrap/>
          </w:tcPr>
          <w:p w14:paraId="075D703A" w14:textId="2BAD7982" w:rsidR="0016123A" w:rsidRPr="00DF7EA7" w:rsidRDefault="00FF3CF3"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DF7EA7">
              <w:rPr>
                <w:rFonts w:ascii="Arial" w:hAnsi="Arial" w:cs="Arial"/>
                <w:b/>
                <w:bCs/>
                <w:color w:val="000000"/>
                <w:highlight w:val="yellow"/>
              </w:rPr>
              <w:t>0.17</w:t>
            </w:r>
          </w:p>
        </w:tc>
        <w:tc>
          <w:tcPr>
            <w:tcW w:w="1032" w:type="pct"/>
            <w:gridSpan w:val="2"/>
            <w:noWrap/>
            <w:hideMark/>
          </w:tcPr>
          <w:p w14:paraId="26A70B08" w14:textId="77777777" w:rsidR="0016123A" w:rsidRPr="0095652C" w:rsidRDefault="0016123A" w:rsidP="00C8042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rPr>
            </w:pPr>
            <w:r w:rsidRPr="00DF7EA7">
              <w:rPr>
                <w:rFonts w:ascii="Arial" w:hAnsi="Arial" w:cs="Arial"/>
                <w:b/>
                <w:bCs/>
                <w:color w:val="000000"/>
                <w:highlight w:val="yellow"/>
              </w:rPr>
              <w:t>100</w:t>
            </w:r>
          </w:p>
        </w:tc>
      </w:tr>
    </w:tbl>
    <w:p w14:paraId="3B78C104" w14:textId="3D5D4637" w:rsidR="008E100E" w:rsidRDefault="008E100E" w:rsidP="00F13D9F">
      <w:pPr>
        <w:spacing w:line="276" w:lineRule="auto"/>
        <w:jc w:val="both"/>
        <w:rPr>
          <w:rFonts w:ascii="Arial" w:hAnsi="Arial" w:cs="Arial"/>
        </w:rPr>
      </w:pPr>
    </w:p>
    <w:p w14:paraId="0ED88D80" w14:textId="755D994F" w:rsidR="00D260A4" w:rsidRPr="0091655B" w:rsidRDefault="00EB3EFD" w:rsidP="00D260A4">
      <w:pPr>
        <w:pStyle w:val="Ttulo3"/>
      </w:pPr>
      <w:bookmarkStart w:id="161" w:name="_Toc525555208"/>
      <w:bookmarkStart w:id="162" w:name="_Toc166755131"/>
      <w:r w:rsidRPr="0091655B">
        <w:t>V.6.</w:t>
      </w:r>
      <w:r w:rsidR="0016123A">
        <w:t>2</w:t>
      </w:r>
      <w:r w:rsidRPr="0091655B">
        <w:t xml:space="preserve">.- </w:t>
      </w:r>
      <w:r w:rsidR="00A8580B" w:rsidRPr="0091655B">
        <w:t>Metodología</w:t>
      </w:r>
      <w:r w:rsidRPr="0091655B">
        <w:t xml:space="preserve"> para el cá</w:t>
      </w:r>
      <w:r w:rsidR="00D260A4" w:rsidRPr="0091655B">
        <w:t>lculo de infiltración dentro del área en estudio.</w:t>
      </w:r>
      <w:bookmarkEnd w:id="161"/>
      <w:bookmarkEnd w:id="162"/>
    </w:p>
    <w:p w14:paraId="24B911FD" w14:textId="77777777" w:rsidR="00D260A4" w:rsidRPr="0091655B" w:rsidRDefault="00D260A4" w:rsidP="00F13D9F">
      <w:pPr>
        <w:autoSpaceDE w:val="0"/>
        <w:autoSpaceDN w:val="0"/>
        <w:adjustRightInd w:val="0"/>
        <w:spacing w:line="276" w:lineRule="auto"/>
        <w:jc w:val="both"/>
        <w:rPr>
          <w:rFonts w:ascii="Arial" w:hAnsi="Arial" w:cs="Arial"/>
        </w:rPr>
      </w:pPr>
    </w:p>
    <w:p w14:paraId="6AF3CA02" w14:textId="77777777" w:rsidR="002C76E7" w:rsidRPr="0091655B" w:rsidRDefault="002C76E7" w:rsidP="00F13D9F">
      <w:pPr>
        <w:autoSpaceDE w:val="0"/>
        <w:autoSpaceDN w:val="0"/>
        <w:adjustRightInd w:val="0"/>
        <w:spacing w:line="276" w:lineRule="auto"/>
        <w:jc w:val="both"/>
        <w:rPr>
          <w:rFonts w:ascii="Arial" w:hAnsi="Arial" w:cs="Arial"/>
        </w:rPr>
      </w:pPr>
      <w:r w:rsidRPr="0091655B">
        <w:rPr>
          <w:rFonts w:ascii="Arial" w:hAnsi="Arial" w:cs="Arial"/>
        </w:rPr>
        <w:t>Para la cuantificación del volumen medio anual de escurrimiento natural se determinó indirectamente, mediante la siguiente expresión:</w:t>
      </w:r>
    </w:p>
    <w:p w14:paraId="2599AA49" w14:textId="77777777" w:rsidR="002C76E7" w:rsidRPr="0091655B" w:rsidRDefault="002C76E7" w:rsidP="00F13D9F">
      <w:pPr>
        <w:autoSpaceDE w:val="0"/>
        <w:autoSpaceDN w:val="0"/>
        <w:adjustRightInd w:val="0"/>
        <w:spacing w:line="276" w:lineRule="auto"/>
        <w:jc w:val="both"/>
        <w:rPr>
          <w:rFonts w:ascii="Arial" w:hAnsi="Arial" w:cs="Arial"/>
        </w:rPr>
      </w:pPr>
    </w:p>
    <w:tbl>
      <w:tblPr>
        <w:tblW w:w="8029" w:type="dxa"/>
        <w:tblInd w:w="55" w:type="dxa"/>
        <w:tblCellMar>
          <w:left w:w="70" w:type="dxa"/>
          <w:right w:w="70" w:type="dxa"/>
        </w:tblCellMar>
        <w:tblLook w:val="04A0" w:firstRow="1" w:lastRow="0" w:firstColumn="1" w:lastColumn="0" w:noHBand="0" w:noVBand="1"/>
      </w:tblPr>
      <w:tblGrid>
        <w:gridCol w:w="8029"/>
      </w:tblGrid>
      <w:tr w:rsidR="007E64E2" w:rsidRPr="0091655B" w14:paraId="313662C2" w14:textId="77777777" w:rsidTr="007E64E2">
        <w:trPr>
          <w:trHeight w:val="600"/>
        </w:trPr>
        <w:tc>
          <w:tcPr>
            <w:tcW w:w="8029" w:type="dxa"/>
            <w:shd w:val="clear" w:color="auto" w:fill="auto"/>
            <w:vAlign w:val="center"/>
          </w:tcPr>
          <w:tbl>
            <w:tblPr>
              <w:tblW w:w="6619" w:type="dxa"/>
              <w:tblInd w:w="1270" w:type="dxa"/>
              <w:tblCellMar>
                <w:left w:w="70" w:type="dxa"/>
                <w:right w:w="70" w:type="dxa"/>
              </w:tblCellMar>
              <w:tblLook w:val="04A0" w:firstRow="1" w:lastRow="0" w:firstColumn="1" w:lastColumn="0" w:noHBand="0" w:noVBand="1"/>
            </w:tblPr>
            <w:tblGrid>
              <w:gridCol w:w="1754"/>
              <w:gridCol w:w="281"/>
              <w:gridCol w:w="1648"/>
              <w:gridCol w:w="234"/>
              <w:gridCol w:w="714"/>
              <w:gridCol w:w="234"/>
              <w:gridCol w:w="1754"/>
            </w:tblGrid>
            <w:tr w:rsidR="007E64E2" w:rsidRPr="0091655B" w14:paraId="46989D90" w14:textId="77777777" w:rsidTr="007E64E2">
              <w:trPr>
                <w:trHeight w:val="600"/>
              </w:trPr>
              <w:tc>
                <w:tcPr>
                  <w:tcW w:w="1754" w:type="dxa"/>
                  <w:shd w:val="clear" w:color="auto" w:fill="auto"/>
                  <w:vAlign w:val="center"/>
                  <w:hideMark/>
                </w:tcPr>
                <w:p w14:paraId="13267A3B" w14:textId="77777777" w:rsidR="007E64E2" w:rsidRPr="0091655B" w:rsidRDefault="007E64E2" w:rsidP="00F13D9F">
                  <w:pPr>
                    <w:spacing w:line="276" w:lineRule="auto"/>
                    <w:jc w:val="center"/>
                    <w:rPr>
                      <w:rFonts w:ascii="Arial" w:hAnsi="Arial" w:cs="Arial"/>
                      <w:b/>
                      <w:bCs/>
                    </w:rPr>
                  </w:pPr>
                  <w:r w:rsidRPr="0091655B">
                    <w:rPr>
                      <w:rFonts w:ascii="Arial" w:hAnsi="Arial" w:cs="Arial"/>
                      <w:b/>
                      <w:bCs/>
                    </w:rPr>
                    <w:t xml:space="preserve">Volumen Anual de Escurrimiento </w:t>
                  </w:r>
                </w:p>
              </w:tc>
              <w:tc>
                <w:tcPr>
                  <w:tcW w:w="281" w:type="dxa"/>
                  <w:shd w:val="clear" w:color="auto" w:fill="auto"/>
                  <w:vAlign w:val="center"/>
                  <w:hideMark/>
                </w:tcPr>
                <w:p w14:paraId="462BD664" w14:textId="77777777" w:rsidR="007E64E2" w:rsidRPr="0091655B" w:rsidRDefault="007E64E2" w:rsidP="00F13D9F">
                  <w:pPr>
                    <w:spacing w:line="276" w:lineRule="auto"/>
                    <w:jc w:val="center"/>
                    <w:rPr>
                      <w:rFonts w:ascii="Arial" w:hAnsi="Arial" w:cs="Arial"/>
                      <w:b/>
                      <w:bCs/>
                    </w:rPr>
                  </w:pPr>
                  <w:r w:rsidRPr="0091655B">
                    <w:rPr>
                      <w:rFonts w:ascii="Arial" w:hAnsi="Arial" w:cs="Arial"/>
                      <w:b/>
                      <w:bCs/>
                    </w:rPr>
                    <w:t xml:space="preserve"> =</w:t>
                  </w:r>
                </w:p>
              </w:tc>
              <w:tc>
                <w:tcPr>
                  <w:tcW w:w="1648" w:type="dxa"/>
                  <w:shd w:val="clear" w:color="auto" w:fill="auto"/>
                  <w:vAlign w:val="center"/>
                  <w:hideMark/>
                </w:tcPr>
                <w:p w14:paraId="1ACC9392" w14:textId="77777777" w:rsidR="007E64E2" w:rsidRPr="0091655B" w:rsidRDefault="007E64E2" w:rsidP="00F13D9F">
                  <w:pPr>
                    <w:spacing w:line="276" w:lineRule="auto"/>
                    <w:jc w:val="center"/>
                    <w:rPr>
                      <w:rFonts w:ascii="Arial" w:hAnsi="Arial" w:cs="Arial"/>
                      <w:b/>
                      <w:bCs/>
                    </w:rPr>
                  </w:pPr>
                  <w:r w:rsidRPr="0091655B">
                    <w:rPr>
                      <w:rFonts w:ascii="Arial" w:hAnsi="Arial" w:cs="Arial"/>
                      <w:b/>
                      <w:bCs/>
                    </w:rPr>
                    <w:t>Precipitación Anual</w:t>
                  </w:r>
                </w:p>
              </w:tc>
              <w:tc>
                <w:tcPr>
                  <w:tcW w:w="234" w:type="dxa"/>
                  <w:shd w:val="clear" w:color="auto" w:fill="auto"/>
                  <w:vAlign w:val="center"/>
                  <w:hideMark/>
                </w:tcPr>
                <w:p w14:paraId="35460854" w14:textId="77777777" w:rsidR="007E64E2" w:rsidRPr="0091655B" w:rsidRDefault="007E64E2" w:rsidP="00F13D9F">
                  <w:pPr>
                    <w:spacing w:line="276" w:lineRule="auto"/>
                    <w:jc w:val="center"/>
                    <w:rPr>
                      <w:rFonts w:ascii="Arial" w:hAnsi="Arial" w:cs="Arial"/>
                      <w:b/>
                      <w:bCs/>
                    </w:rPr>
                  </w:pPr>
                  <w:r w:rsidRPr="0091655B">
                    <w:rPr>
                      <w:rFonts w:ascii="Arial" w:hAnsi="Arial" w:cs="Arial"/>
                      <w:b/>
                      <w:bCs/>
                    </w:rPr>
                    <w:t xml:space="preserve"> *</w:t>
                  </w:r>
                </w:p>
              </w:tc>
              <w:tc>
                <w:tcPr>
                  <w:tcW w:w="714" w:type="dxa"/>
                  <w:shd w:val="clear" w:color="auto" w:fill="auto"/>
                  <w:vAlign w:val="center"/>
                  <w:hideMark/>
                </w:tcPr>
                <w:p w14:paraId="5ABA5282" w14:textId="77777777" w:rsidR="007E64E2" w:rsidRPr="0091655B" w:rsidRDefault="007E64E2" w:rsidP="00F13D9F">
                  <w:pPr>
                    <w:spacing w:line="276" w:lineRule="auto"/>
                    <w:jc w:val="center"/>
                    <w:rPr>
                      <w:rFonts w:ascii="Arial" w:hAnsi="Arial" w:cs="Arial"/>
                      <w:b/>
                      <w:bCs/>
                    </w:rPr>
                  </w:pPr>
                  <w:r w:rsidRPr="0091655B">
                    <w:rPr>
                      <w:rFonts w:ascii="Arial" w:hAnsi="Arial" w:cs="Arial"/>
                      <w:b/>
                      <w:bCs/>
                    </w:rPr>
                    <w:t xml:space="preserve">Área Total </w:t>
                  </w:r>
                </w:p>
              </w:tc>
              <w:tc>
                <w:tcPr>
                  <w:tcW w:w="234" w:type="dxa"/>
                  <w:shd w:val="clear" w:color="auto" w:fill="auto"/>
                  <w:vAlign w:val="center"/>
                  <w:hideMark/>
                </w:tcPr>
                <w:p w14:paraId="38FC36D2" w14:textId="77777777" w:rsidR="007E64E2" w:rsidRPr="0091655B" w:rsidRDefault="007E64E2" w:rsidP="00F13D9F">
                  <w:pPr>
                    <w:spacing w:line="276" w:lineRule="auto"/>
                    <w:jc w:val="center"/>
                    <w:rPr>
                      <w:rFonts w:ascii="Arial" w:hAnsi="Arial" w:cs="Arial"/>
                      <w:b/>
                      <w:bCs/>
                    </w:rPr>
                  </w:pPr>
                  <w:r w:rsidRPr="0091655B">
                    <w:rPr>
                      <w:rFonts w:ascii="Arial" w:hAnsi="Arial" w:cs="Arial"/>
                      <w:b/>
                      <w:bCs/>
                    </w:rPr>
                    <w:t>*</w:t>
                  </w:r>
                </w:p>
              </w:tc>
              <w:tc>
                <w:tcPr>
                  <w:tcW w:w="1754" w:type="dxa"/>
                  <w:shd w:val="clear" w:color="auto" w:fill="auto"/>
                  <w:vAlign w:val="center"/>
                  <w:hideMark/>
                </w:tcPr>
                <w:p w14:paraId="3ECFD7DA" w14:textId="77777777" w:rsidR="007E64E2" w:rsidRPr="0091655B" w:rsidRDefault="007E64E2" w:rsidP="00F13D9F">
                  <w:pPr>
                    <w:spacing w:line="276" w:lineRule="auto"/>
                    <w:jc w:val="center"/>
                    <w:rPr>
                      <w:rFonts w:ascii="Arial" w:hAnsi="Arial" w:cs="Arial"/>
                      <w:b/>
                      <w:bCs/>
                    </w:rPr>
                  </w:pPr>
                  <w:r w:rsidRPr="0091655B">
                    <w:rPr>
                      <w:rFonts w:ascii="Arial" w:hAnsi="Arial" w:cs="Arial"/>
                      <w:b/>
                      <w:bCs/>
                    </w:rPr>
                    <w:t>Coeficiente de Escurrimiento</w:t>
                  </w:r>
                </w:p>
              </w:tc>
            </w:tr>
          </w:tbl>
          <w:p w14:paraId="67E16F35" w14:textId="77777777" w:rsidR="007E64E2" w:rsidRPr="0091655B" w:rsidRDefault="007E64E2" w:rsidP="00F13D9F">
            <w:pPr>
              <w:spacing w:line="276" w:lineRule="auto"/>
              <w:jc w:val="center"/>
              <w:rPr>
                <w:rFonts w:ascii="Arial" w:hAnsi="Arial" w:cs="Arial"/>
              </w:rPr>
            </w:pPr>
          </w:p>
        </w:tc>
      </w:tr>
    </w:tbl>
    <w:p w14:paraId="0E777563" w14:textId="77777777" w:rsidR="000E60B2" w:rsidRPr="0091655B" w:rsidRDefault="000E60B2" w:rsidP="00F13D9F">
      <w:pPr>
        <w:autoSpaceDE w:val="0"/>
        <w:autoSpaceDN w:val="0"/>
        <w:adjustRightInd w:val="0"/>
        <w:spacing w:line="276" w:lineRule="auto"/>
        <w:jc w:val="both"/>
        <w:rPr>
          <w:rFonts w:ascii="Arial" w:hAnsi="Arial" w:cs="Arial"/>
          <w:b/>
          <w:u w:val="single"/>
        </w:rPr>
      </w:pPr>
    </w:p>
    <w:p w14:paraId="17DF0054" w14:textId="77777777" w:rsidR="002C76E7" w:rsidRPr="0091655B" w:rsidRDefault="002C76E7" w:rsidP="00F13D9F">
      <w:pPr>
        <w:autoSpaceDE w:val="0"/>
        <w:autoSpaceDN w:val="0"/>
        <w:adjustRightInd w:val="0"/>
        <w:spacing w:line="276" w:lineRule="auto"/>
        <w:jc w:val="both"/>
        <w:rPr>
          <w:rFonts w:ascii="Arial" w:hAnsi="Arial" w:cs="Arial"/>
          <w:b/>
          <w:u w:val="single"/>
        </w:rPr>
      </w:pPr>
      <w:r w:rsidRPr="0091655B">
        <w:rPr>
          <w:rFonts w:ascii="Arial" w:hAnsi="Arial" w:cs="Arial"/>
          <w:b/>
          <w:u w:val="single"/>
        </w:rPr>
        <w:t xml:space="preserve">Área total </w:t>
      </w:r>
    </w:p>
    <w:p w14:paraId="611C542E" w14:textId="77777777" w:rsidR="002C76E7" w:rsidRPr="00D57728" w:rsidRDefault="002C76E7" w:rsidP="00D57728">
      <w:pPr>
        <w:autoSpaceDE w:val="0"/>
        <w:autoSpaceDN w:val="0"/>
        <w:adjustRightInd w:val="0"/>
        <w:spacing w:line="276" w:lineRule="auto"/>
        <w:jc w:val="both"/>
        <w:rPr>
          <w:rFonts w:ascii="Arial" w:hAnsi="Arial" w:cs="Arial"/>
        </w:rPr>
      </w:pPr>
      <w:r w:rsidRPr="00D57728">
        <w:rPr>
          <w:rFonts w:ascii="Arial" w:hAnsi="Arial" w:cs="Arial"/>
        </w:rPr>
        <w:t xml:space="preserve">Área total del estudio (ha) * 10000 = área en metros cuadrados </w:t>
      </w:r>
    </w:p>
    <w:p w14:paraId="16D6555C" w14:textId="570BA8FE" w:rsidR="002C76E7" w:rsidRDefault="00FF3CF3" w:rsidP="00D57728">
      <w:pPr>
        <w:autoSpaceDE w:val="0"/>
        <w:autoSpaceDN w:val="0"/>
        <w:adjustRightInd w:val="0"/>
        <w:spacing w:line="276" w:lineRule="auto"/>
        <w:jc w:val="both"/>
        <w:rPr>
          <w:rFonts w:ascii="Arial" w:hAnsi="Arial" w:cs="Arial"/>
          <w:vertAlign w:val="superscript"/>
        </w:rPr>
      </w:pPr>
      <w:r w:rsidRPr="00DF7EA7">
        <w:rPr>
          <w:rFonts w:ascii="Arial" w:hAnsi="Arial" w:cs="Arial"/>
          <w:highlight w:val="yellow"/>
        </w:rPr>
        <w:t>17.41</w:t>
      </w:r>
      <w:r w:rsidR="003F4E94" w:rsidRPr="00DF7EA7">
        <w:rPr>
          <w:rFonts w:ascii="Arial" w:hAnsi="Arial" w:cs="Arial"/>
          <w:highlight w:val="yellow"/>
        </w:rPr>
        <w:t xml:space="preserve"> </w:t>
      </w:r>
      <w:r w:rsidR="004B7CF7" w:rsidRPr="00DF7EA7">
        <w:rPr>
          <w:rFonts w:ascii="Arial" w:hAnsi="Arial" w:cs="Arial"/>
          <w:highlight w:val="yellow"/>
        </w:rPr>
        <w:t>*</w:t>
      </w:r>
      <w:r w:rsidR="00902AD7" w:rsidRPr="00DF7EA7">
        <w:rPr>
          <w:rFonts w:ascii="Arial" w:hAnsi="Arial" w:cs="Arial"/>
          <w:highlight w:val="yellow"/>
        </w:rPr>
        <w:t xml:space="preserve">10000= </w:t>
      </w:r>
      <w:r w:rsidRPr="00DF7EA7">
        <w:rPr>
          <w:rFonts w:ascii="Arial" w:hAnsi="Arial" w:cs="Arial"/>
          <w:highlight w:val="yellow"/>
        </w:rPr>
        <w:t>174,100</w:t>
      </w:r>
      <w:r w:rsidR="00902AD7" w:rsidRPr="00DF7EA7">
        <w:rPr>
          <w:rFonts w:ascii="Arial" w:hAnsi="Arial" w:cs="Arial"/>
          <w:highlight w:val="yellow"/>
        </w:rPr>
        <w:t xml:space="preserve"> </w:t>
      </w:r>
      <w:r w:rsidR="00987B58" w:rsidRPr="00DF7EA7">
        <w:rPr>
          <w:rFonts w:ascii="Arial" w:hAnsi="Arial" w:cs="Arial"/>
          <w:highlight w:val="yellow"/>
        </w:rPr>
        <w:t>m</w:t>
      </w:r>
      <w:r w:rsidR="002C76E7" w:rsidRPr="00DF7EA7">
        <w:rPr>
          <w:rFonts w:ascii="Arial" w:hAnsi="Arial" w:cs="Arial"/>
          <w:highlight w:val="yellow"/>
          <w:vertAlign w:val="superscript"/>
        </w:rPr>
        <w:t>2</w:t>
      </w:r>
      <w:r w:rsidR="002C76E7" w:rsidRPr="0091655B">
        <w:rPr>
          <w:rFonts w:ascii="Arial" w:hAnsi="Arial" w:cs="Arial"/>
          <w:vertAlign w:val="superscript"/>
        </w:rPr>
        <w:t xml:space="preserve"> </w:t>
      </w:r>
    </w:p>
    <w:p w14:paraId="568F98F9" w14:textId="7C720632" w:rsidR="00A1328E" w:rsidRDefault="00A1328E" w:rsidP="00F13D9F">
      <w:pPr>
        <w:autoSpaceDE w:val="0"/>
        <w:autoSpaceDN w:val="0"/>
        <w:adjustRightInd w:val="0"/>
        <w:spacing w:line="276" w:lineRule="auto"/>
        <w:jc w:val="both"/>
        <w:rPr>
          <w:rFonts w:ascii="Arial" w:hAnsi="Arial" w:cs="Arial"/>
          <w:vertAlign w:val="superscript"/>
        </w:rPr>
      </w:pPr>
    </w:p>
    <w:p w14:paraId="37956C6F" w14:textId="77777777" w:rsidR="002C76E7" w:rsidRPr="0091655B" w:rsidRDefault="002C76E7" w:rsidP="00F13D9F">
      <w:pPr>
        <w:autoSpaceDE w:val="0"/>
        <w:autoSpaceDN w:val="0"/>
        <w:adjustRightInd w:val="0"/>
        <w:spacing w:line="276" w:lineRule="auto"/>
        <w:jc w:val="both"/>
        <w:rPr>
          <w:rFonts w:ascii="Arial" w:hAnsi="Arial" w:cs="Arial"/>
          <w:b/>
          <w:u w:val="single"/>
        </w:rPr>
      </w:pPr>
      <w:r w:rsidRPr="0091655B">
        <w:rPr>
          <w:rFonts w:ascii="Arial" w:hAnsi="Arial" w:cs="Arial"/>
          <w:b/>
          <w:u w:val="single"/>
        </w:rPr>
        <w:t>Coeficiente de Escurri</w:t>
      </w:r>
      <w:r w:rsidR="00204FAA" w:rsidRPr="0091655B">
        <w:rPr>
          <w:rFonts w:ascii="Arial" w:hAnsi="Arial" w:cs="Arial"/>
          <w:b/>
          <w:u w:val="single"/>
        </w:rPr>
        <w:t>m</w:t>
      </w:r>
      <w:r w:rsidRPr="0091655B">
        <w:rPr>
          <w:rFonts w:ascii="Arial" w:hAnsi="Arial" w:cs="Arial"/>
          <w:b/>
          <w:u w:val="single"/>
        </w:rPr>
        <w:t>iento</w:t>
      </w:r>
    </w:p>
    <w:p w14:paraId="5E64533F" w14:textId="77777777" w:rsidR="002C76E7" w:rsidRPr="0091655B" w:rsidRDefault="002C76E7" w:rsidP="00F13D9F">
      <w:pPr>
        <w:autoSpaceDE w:val="0"/>
        <w:autoSpaceDN w:val="0"/>
        <w:adjustRightInd w:val="0"/>
        <w:spacing w:line="276" w:lineRule="auto"/>
        <w:jc w:val="both"/>
        <w:rPr>
          <w:rFonts w:ascii="Arial" w:hAnsi="Arial" w:cs="Arial"/>
        </w:rPr>
      </w:pPr>
      <w:r w:rsidRPr="0091655B">
        <w:rPr>
          <w:rFonts w:ascii="Arial" w:hAnsi="Arial" w:cs="Arial"/>
        </w:rPr>
        <w:t>El cual se calcula mediante las fórmulas siguientes:</w:t>
      </w:r>
    </w:p>
    <w:p w14:paraId="49DA8881" w14:textId="77777777" w:rsidR="002C76E7" w:rsidRPr="0091655B" w:rsidRDefault="002C76E7" w:rsidP="00F13D9F">
      <w:pPr>
        <w:autoSpaceDE w:val="0"/>
        <w:autoSpaceDN w:val="0"/>
        <w:adjustRightInd w:val="0"/>
        <w:spacing w:line="276" w:lineRule="auto"/>
        <w:jc w:val="center"/>
        <w:rPr>
          <w:rFonts w:ascii="Arial" w:hAnsi="Arial" w:cs="Arial"/>
          <w:highlight w:val="yellow"/>
        </w:rPr>
      </w:pPr>
      <w:r w:rsidRPr="0091655B">
        <w:rPr>
          <w:rFonts w:ascii="Arial" w:hAnsi="Arial" w:cs="Arial"/>
          <w:noProof/>
          <w:lang w:val="es-ES" w:eastAsia="es-ES"/>
        </w:rPr>
        <w:lastRenderedPageBreak/>
        <w:drawing>
          <wp:inline distT="0" distB="0" distL="0" distR="0" wp14:anchorId="096E0646" wp14:editId="29842532">
            <wp:extent cx="5807710" cy="814070"/>
            <wp:effectExtent l="19050" t="0" r="254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cstate="print"/>
                    <a:srcRect/>
                    <a:stretch>
                      <a:fillRect/>
                    </a:stretch>
                  </pic:blipFill>
                  <pic:spPr bwMode="auto">
                    <a:xfrm>
                      <a:off x="0" y="0"/>
                      <a:ext cx="5807710" cy="814070"/>
                    </a:xfrm>
                    <a:prstGeom prst="rect">
                      <a:avLst/>
                    </a:prstGeom>
                    <a:noFill/>
                    <a:ln w="9525">
                      <a:noFill/>
                      <a:miter lim="800000"/>
                      <a:headEnd/>
                      <a:tailEnd/>
                    </a:ln>
                  </pic:spPr>
                </pic:pic>
              </a:graphicData>
            </a:graphic>
          </wp:inline>
        </w:drawing>
      </w:r>
    </w:p>
    <w:p w14:paraId="5FB396ED" w14:textId="77777777" w:rsidR="002C76E7" w:rsidRPr="0091655B" w:rsidRDefault="002C76E7" w:rsidP="00F13D9F">
      <w:pPr>
        <w:autoSpaceDE w:val="0"/>
        <w:autoSpaceDN w:val="0"/>
        <w:adjustRightInd w:val="0"/>
        <w:spacing w:line="276" w:lineRule="auto"/>
        <w:jc w:val="both"/>
        <w:rPr>
          <w:rFonts w:ascii="Arial" w:hAnsi="Arial" w:cs="Arial"/>
          <w:highlight w:val="yellow"/>
        </w:rPr>
      </w:pPr>
    </w:p>
    <w:p w14:paraId="07B1E8AE" w14:textId="77777777" w:rsidR="002C76E7" w:rsidRPr="0091655B" w:rsidRDefault="002C76E7" w:rsidP="00F13D9F">
      <w:pPr>
        <w:autoSpaceDE w:val="0"/>
        <w:autoSpaceDN w:val="0"/>
        <w:adjustRightInd w:val="0"/>
        <w:spacing w:line="276" w:lineRule="auto"/>
        <w:jc w:val="both"/>
        <w:rPr>
          <w:rFonts w:ascii="Arial" w:hAnsi="Arial" w:cs="Arial"/>
        </w:rPr>
      </w:pPr>
      <w:r w:rsidRPr="0091655B">
        <w:rPr>
          <w:rFonts w:ascii="Arial" w:hAnsi="Arial" w:cs="Arial"/>
        </w:rPr>
        <w:t>Dónde:</w:t>
      </w:r>
    </w:p>
    <w:p w14:paraId="4F3801E0" w14:textId="77777777" w:rsidR="002C76E7" w:rsidRPr="0091655B" w:rsidRDefault="002C76E7" w:rsidP="00F13D9F">
      <w:pPr>
        <w:autoSpaceDE w:val="0"/>
        <w:autoSpaceDN w:val="0"/>
        <w:adjustRightInd w:val="0"/>
        <w:spacing w:line="276" w:lineRule="auto"/>
        <w:jc w:val="both"/>
        <w:rPr>
          <w:rFonts w:ascii="Arial" w:hAnsi="Arial" w:cs="Arial"/>
        </w:rPr>
      </w:pPr>
      <w:r w:rsidRPr="0091655B">
        <w:rPr>
          <w:rFonts w:ascii="Arial" w:hAnsi="Arial" w:cs="Arial"/>
        </w:rPr>
        <w:t>Ce = Coeficiente de escurrimiento para diferentes superficies</w:t>
      </w:r>
    </w:p>
    <w:p w14:paraId="32ACBDBA" w14:textId="77777777" w:rsidR="002C76E7" w:rsidRPr="0091655B" w:rsidRDefault="002C76E7" w:rsidP="00F13D9F">
      <w:pPr>
        <w:autoSpaceDE w:val="0"/>
        <w:autoSpaceDN w:val="0"/>
        <w:adjustRightInd w:val="0"/>
        <w:spacing w:line="276" w:lineRule="auto"/>
        <w:jc w:val="both"/>
        <w:rPr>
          <w:rFonts w:ascii="Arial" w:hAnsi="Arial" w:cs="Arial"/>
        </w:rPr>
      </w:pPr>
      <w:r w:rsidRPr="0091655B">
        <w:rPr>
          <w:rFonts w:ascii="Arial" w:hAnsi="Arial" w:cs="Arial"/>
        </w:rPr>
        <w:t>P   = Precipitación media anual</w:t>
      </w:r>
    </w:p>
    <w:p w14:paraId="27F749C2" w14:textId="5831E732" w:rsidR="002C76E7" w:rsidRPr="0091655B" w:rsidRDefault="002C76E7" w:rsidP="00F13D9F">
      <w:pPr>
        <w:autoSpaceDE w:val="0"/>
        <w:autoSpaceDN w:val="0"/>
        <w:adjustRightInd w:val="0"/>
        <w:spacing w:line="276" w:lineRule="auto"/>
        <w:jc w:val="both"/>
        <w:rPr>
          <w:rFonts w:ascii="Arial" w:hAnsi="Arial" w:cs="Arial"/>
        </w:rPr>
      </w:pPr>
      <w:r w:rsidRPr="0091655B">
        <w:rPr>
          <w:rFonts w:ascii="Arial" w:hAnsi="Arial" w:cs="Arial"/>
        </w:rPr>
        <w:t xml:space="preserve">K   = Factor que depende de la cobertura arbolada y del tipo de </w:t>
      </w:r>
      <w:r w:rsidR="00F051F3" w:rsidRPr="0091655B">
        <w:rPr>
          <w:rFonts w:ascii="Arial" w:hAnsi="Arial" w:cs="Arial"/>
        </w:rPr>
        <w:t>s</w:t>
      </w:r>
      <w:r w:rsidR="0091124B" w:rsidRPr="0091655B">
        <w:rPr>
          <w:rFonts w:ascii="Arial" w:hAnsi="Arial" w:cs="Arial"/>
        </w:rPr>
        <w:t>uelo</w:t>
      </w:r>
      <w:r w:rsidRPr="0091655B">
        <w:rPr>
          <w:rFonts w:ascii="Arial" w:hAnsi="Arial" w:cs="Arial"/>
        </w:rPr>
        <w:t xml:space="preserve"> la cual se describe en </w:t>
      </w:r>
      <w:r w:rsidR="00F00565" w:rsidRPr="0091655B">
        <w:rPr>
          <w:rFonts w:ascii="Arial" w:hAnsi="Arial" w:cs="Arial"/>
        </w:rPr>
        <w:t>el siguiente cuadro</w:t>
      </w:r>
      <w:r w:rsidRPr="0091655B">
        <w:rPr>
          <w:rFonts w:ascii="Arial" w:hAnsi="Arial" w:cs="Arial"/>
        </w:rPr>
        <w:t xml:space="preserve">: </w:t>
      </w:r>
    </w:p>
    <w:p w14:paraId="54D5725D" w14:textId="5295F817" w:rsidR="002C76E7" w:rsidRDefault="002C76E7" w:rsidP="00F13D9F">
      <w:pPr>
        <w:autoSpaceDE w:val="0"/>
        <w:autoSpaceDN w:val="0"/>
        <w:adjustRightInd w:val="0"/>
        <w:spacing w:line="276" w:lineRule="auto"/>
        <w:jc w:val="center"/>
        <w:rPr>
          <w:rFonts w:ascii="Arial" w:hAnsi="Arial" w:cs="Arial"/>
          <w:b/>
        </w:rPr>
      </w:pPr>
    </w:p>
    <w:p w14:paraId="1B91404A" w14:textId="2A524F49" w:rsidR="003D0265" w:rsidRDefault="00BA1E78" w:rsidP="00F13D9F">
      <w:pPr>
        <w:autoSpaceDE w:val="0"/>
        <w:autoSpaceDN w:val="0"/>
        <w:adjustRightInd w:val="0"/>
        <w:spacing w:line="276" w:lineRule="auto"/>
        <w:rPr>
          <w:rFonts w:ascii="Arial" w:hAnsi="Arial" w:cs="Arial"/>
          <w:b/>
        </w:rPr>
      </w:pPr>
      <w:r w:rsidRPr="0091655B">
        <w:rPr>
          <w:rFonts w:ascii="Arial" w:eastAsia="+mn-ea" w:hAnsi="Arial" w:cs="Arial"/>
          <w:bCs/>
          <w:noProof/>
          <w:kern w:val="24"/>
          <w:lang w:val="es-ES" w:eastAsia="es-ES"/>
        </w:rPr>
        <w:drawing>
          <wp:anchor distT="0" distB="0" distL="114300" distR="114300" simplePos="0" relativeHeight="251702272" behindDoc="1" locked="0" layoutInCell="1" allowOverlap="1" wp14:anchorId="7DF76E2F" wp14:editId="4D93C81A">
            <wp:simplePos x="0" y="0"/>
            <wp:positionH relativeFrom="column">
              <wp:posOffset>1605264</wp:posOffset>
            </wp:positionH>
            <wp:positionV relativeFrom="paragraph">
              <wp:posOffset>133705</wp:posOffset>
            </wp:positionV>
            <wp:extent cx="2389339" cy="2541319"/>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8083" cy="25506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6E7" w:rsidRPr="0091655B">
        <w:rPr>
          <w:rFonts w:ascii="Arial" w:hAnsi="Arial" w:cs="Arial"/>
        </w:rPr>
        <w:t xml:space="preserve">Valores del Factor </w:t>
      </w:r>
      <w:r w:rsidR="002C76E7" w:rsidRPr="0091655B">
        <w:rPr>
          <w:rFonts w:ascii="Arial" w:hAnsi="Arial" w:cs="Arial"/>
          <w:b/>
        </w:rPr>
        <w:t>K</w:t>
      </w:r>
    </w:p>
    <w:p w14:paraId="77E9B370" w14:textId="6ABF2EC7" w:rsidR="00731031" w:rsidRPr="0091655B" w:rsidRDefault="00731031" w:rsidP="00F13D9F">
      <w:pPr>
        <w:autoSpaceDE w:val="0"/>
        <w:autoSpaceDN w:val="0"/>
        <w:adjustRightInd w:val="0"/>
        <w:spacing w:line="276" w:lineRule="auto"/>
        <w:rPr>
          <w:rFonts w:ascii="Arial" w:hAnsi="Arial" w:cs="Arial"/>
          <w:b/>
        </w:rPr>
      </w:pPr>
    </w:p>
    <w:p w14:paraId="2E5C1CF1" w14:textId="6FFBCF73" w:rsidR="003D0265" w:rsidRPr="0091655B" w:rsidRDefault="003D0265" w:rsidP="00F13D9F">
      <w:pPr>
        <w:autoSpaceDE w:val="0"/>
        <w:autoSpaceDN w:val="0"/>
        <w:adjustRightInd w:val="0"/>
        <w:spacing w:line="276" w:lineRule="auto"/>
        <w:rPr>
          <w:rFonts w:ascii="Arial" w:hAnsi="Arial" w:cs="Arial"/>
          <w:b/>
        </w:rPr>
      </w:pPr>
    </w:p>
    <w:p w14:paraId="1ECF1D06" w14:textId="77777777" w:rsidR="003D0265" w:rsidRPr="0091655B" w:rsidRDefault="003D0265" w:rsidP="00F13D9F">
      <w:pPr>
        <w:autoSpaceDE w:val="0"/>
        <w:autoSpaceDN w:val="0"/>
        <w:adjustRightInd w:val="0"/>
        <w:spacing w:line="276" w:lineRule="auto"/>
        <w:rPr>
          <w:rFonts w:ascii="Arial" w:hAnsi="Arial" w:cs="Arial"/>
          <w:b/>
        </w:rPr>
      </w:pPr>
    </w:p>
    <w:p w14:paraId="0A992FFF" w14:textId="77777777" w:rsidR="00AA2363" w:rsidRPr="0091655B" w:rsidRDefault="00AA2363" w:rsidP="00F13D9F">
      <w:pPr>
        <w:autoSpaceDE w:val="0"/>
        <w:autoSpaceDN w:val="0"/>
        <w:adjustRightInd w:val="0"/>
        <w:spacing w:line="276" w:lineRule="auto"/>
        <w:rPr>
          <w:rFonts w:ascii="Arial" w:hAnsi="Arial" w:cs="Arial"/>
          <w:b/>
        </w:rPr>
      </w:pPr>
    </w:p>
    <w:p w14:paraId="31D301AF" w14:textId="14D67458" w:rsidR="00AA2363" w:rsidRPr="0091655B" w:rsidRDefault="00AA2363" w:rsidP="00F13D9F">
      <w:pPr>
        <w:autoSpaceDE w:val="0"/>
        <w:autoSpaceDN w:val="0"/>
        <w:adjustRightInd w:val="0"/>
        <w:spacing w:line="276" w:lineRule="auto"/>
        <w:rPr>
          <w:rFonts w:ascii="Arial" w:hAnsi="Arial" w:cs="Arial"/>
          <w:b/>
        </w:rPr>
      </w:pPr>
    </w:p>
    <w:p w14:paraId="06F46B52" w14:textId="5FE75619" w:rsidR="00AA2363" w:rsidRPr="0091655B" w:rsidRDefault="00B91A8A" w:rsidP="00F13D9F">
      <w:pPr>
        <w:autoSpaceDE w:val="0"/>
        <w:autoSpaceDN w:val="0"/>
        <w:adjustRightInd w:val="0"/>
        <w:spacing w:line="276" w:lineRule="auto"/>
        <w:rPr>
          <w:rFonts w:ascii="Arial" w:hAnsi="Arial" w:cs="Arial"/>
          <w:b/>
        </w:rPr>
      </w:pPr>
      <w:r w:rsidRPr="0091655B">
        <w:rPr>
          <w:rFonts w:ascii="Arial" w:hAnsi="Arial" w:cs="Arial"/>
          <w:b/>
          <w:noProof/>
          <w:lang w:val="es-ES" w:eastAsia="es-ES"/>
        </w:rPr>
        <mc:AlternateContent>
          <mc:Choice Requires="wps">
            <w:drawing>
              <wp:anchor distT="0" distB="0" distL="114300" distR="114300" simplePos="0" relativeHeight="251724800" behindDoc="0" locked="0" layoutInCell="1" allowOverlap="1" wp14:anchorId="5092A5B9" wp14:editId="39707E96">
                <wp:simplePos x="0" y="0"/>
                <wp:positionH relativeFrom="column">
                  <wp:posOffset>3134360</wp:posOffset>
                </wp:positionH>
                <wp:positionV relativeFrom="paragraph">
                  <wp:posOffset>201930</wp:posOffset>
                </wp:positionV>
                <wp:extent cx="334010" cy="224790"/>
                <wp:effectExtent l="0" t="0" r="27940" b="22860"/>
                <wp:wrapNone/>
                <wp:docPr id="234" name="Elipse 234"/>
                <wp:cNvGraphicFramePr/>
                <a:graphic xmlns:a="http://schemas.openxmlformats.org/drawingml/2006/main">
                  <a:graphicData uri="http://schemas.microsoft.com/office/word/2010/wordprocessingShape">
                    <wps:wsp>
                      <wps:cNvSpPr/>
                      <wps:spPr>
                        <a:xfrm>
                          <a:off x="0" y="0"/>
                          <a:ext cx="334010" cy="2247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5175B2D" id="Elipse 234" o:spid="_x0000_s1026" style="position:absolute;margin-left:246.8pt;margin-top:15.9pt;width:26.3pt;height:17.7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" filled="f" strokecolor="red" strokeweight="2pt"/>
            </w:pict>
          </mc:Fallback>
        </mc:AlternateContent>
      </w:r>
    </w:p>
    <w:p w14:paraId="69C5ECF9" w14:textId="5920F1C1" w:rsidR="00AA2363" w:rsidRPr="0091655B" w:rsidRDefault="00AA2363" w:rsidP="00F13D9F">
      <w:pPr>
        <w:autoSpaceDE w:val="0"/>
        <w:autoSpaceDN w:val="0"/>
        <w:adjustRightInd w:val="0"/>
        <w:spacing w:line="276" w:lineRule="auto"/>
        <w:rPr>
          <w:rFonts w:ascii="Arial" w:hAnsi="Arial" w:cs="Arial"/>
          <w:b/>
        </w:rPr>
      </w:pPr>
    </w:p>
    <w:p w14:paraId="6920F188" w14:textId="77777777" w:rsidR="00AA2363" w:rsidRPr="0091655B" w:rsidRDefault="00AA2363" w:rsidP="00F13D9F">
      <w:pPr>
        <w:autoSpaceDE w:val="0"/>
        <w:autoSpaceDN w:val="0"/>
        <w:adjustRightInd w:val="0"/>
        <w:spacing w:line="276" w:lineRule="auto"/>
        <w:rPr>
          <w:rFonts w:ascii="Arial" w:hAnsi="Arial" w:cs="Arial"/>
          <w:b/>
        </w:rPr>
      </w:pPr>
    </w:p>
    <w:p w14:paraId="2FDEEFE2" w14:textId="7F4413DD" w:rsidR="00AA2363" w:rsidRDefault="00AA2363" w:rsidP="00F13D9F">
      <w:pPr>
        <w:autoSpaceDE w:val="0"/>
        <w:autoSpaceDN w:val="0"/>
        <w:adjustRightInd w:val="0"/>
        <w:spacing w:line="276" w:lineRule="auto"/>
        <w:rPr>
          <w:rFonts w:ascii="Arial" w:hAnsi="Arial" w:cs="Arial"/>
          <w:b/>
        </w:rPr>
      </w:pPr>
    </w:p>
    <w:p w14:paraId="71BB06AF" w14:textId="77777777" w:rsidR="00431ADD" w:rsidRDefault="00431ADD" w:rsidP="00F13D9F">
      <w:pPr>
        <w:autoSpaceDE w:val="0"/>
        <w:autoSpaceDN w:val="0"/>
        <w:adjustRightInd w:val="0"/>
        <w:spacing w:line="276" w:lineRule="auto"/>
        <w:rPr>
          <w:rFonts w:ascii="Arial" w:hAnsi="Arial" w:cs="Arial"/>
          <w:b/>
        </w:rPr>
      </w:pPr>
    </w:p>
    <w:p w14:paraId="438AAA5A" w14:textId="77777777" w:rsidR="003F4E94" w:rsidRDefault="003F4E94" w:rsidP="00F13D9F">
      <w:pPr>
        <w:autoSpaceDE w:val="0"/>
        <w:autoSpaceDN w:val="0"/>
        <w:adjustRightInd w:val="0"/>
        <w:spacing w:line="276" w:lineRule="auto"/>
        <w:rPr>
          <w:rFonts w:ascii="Arial" w:hAnsi="Arial" w:cs="Arial"/>
          <w:b/>
        </w:rPr>
      </w:pPr>
    </w:p>
    <w:p w14:paraId="3D303015" w14:textId="1533578A" w:rsidR="00A366D6" w:rsidRDefault="00A366D6" w:rsidP="00F13D9F">
      <w:pPr>
        <w:autoSpaceDE w:val="0"/>
        <w:autoSpaceDN w:val="0"/>
        <w:adjustRightInd w:val="0"/>
        <w:spacing w:line="276" w:lineRule="auto"/>
        <w:rPr>
          <w:rFonts w:ascii="Arial" w:hAnsi="Arial" w:cs="Arial"/>
          <w:b/>
        </w:rPr>
      </w:pPr>
    </w:p>
    <w:p w14:paraId="6DB20D04" w14:textId="77777777" w:rsidR="00BA5554" w:rsidRPr="0091655B" w:rsidRDefault="00BA5554" w:rsidP="00F13D9F">
      <w:pPr>
        <w:autoSpaceDE w:val="0"/>
        <w:autoSpaceDN w:val="0"/>
        <w:adjustRightInd w:val="0"/>
        <w:spacing w:line="276" w:lineRule="auto"/>
        <w:rPr>
          <w:rFonts w:ascii="Arial" w:hAnsi="Arial" w:cs="Arial"/>
          <w:b/>
        </w:rPr>
      </w:pPr>
    </w:p>
    <w:p w14:paraId="58E6600B" w14:textId="77777777" w:rsidR="00204FAA" w:rsidRPr="0091655B" w:rsidRDefault="002C76E7" w:rsidP="00F13D9F">
      <w:pPr>
        <w:tabs>
          <w:tab w:val="left" w:pos="1290"/>
        </w:tabs>
        <w:spacing w:line="276" w:lineRule="auto"/>
        <w:jc w:val="both"/>
        <w:rPr>
          <w:rFonts w:ascii="Arial" w:hAnsi="Arial" w:cs="Arial"/>
          <w:b/>
        </w:rPr>
      </w:pPr>
      <w:r w:rsidRPr="0091655B">
        <w:rPr>
          <w:rFonts w:ascii="Arial" w:hAnsi="Arial" w:cs="Arial"/>
          <w:noProof/>
          <w:lang w:val="es-ES" w:eastAsia="es-ES"/>
        </w:rPr>
        <w:drawing>
          <wp:inline distT="0" distB="0" distL="0" distR="0" wp14:anchorId="2DBA57FB" wp14:editId="2BB524F9">
            <wp:extent cx="5607050" cy="1165860"/>
            <wp:effectExtent l="19050" t="0" r="0" b="0"/>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8" cstate="print"/>
                    <a:srcRect/>
                    <a:stretch>
                      <a:fillRect/>
                    </a:stretch>
                  </pic:blipFill>
                  <pic:spPr bwMode="auto">
                    <a:xfrm>
                      <a:off x="0" y="0"/>
                      <a:ext cx="5607050" cy="1165860"/>
                    </a:xfrm>
                    <a:prstGeom prst="rect">
                      <a:avLst/>
                    </a:prstGeom>
                    <a:noFill/>
                    <a:ln w="9525">
                      <a:noFill/>
                      <a:miter lim="800000"/>
                      <a:headEnd/>
                      <a:tailEnd/>
                    </a:ln>
                  </pic:spPr>
                </pic:pic>
              </a:graphicData>
            </a:graphic>
          </wp:inline>
        </w:drawing>
      </w:r>
    </w:p>
    <w:p w14:paraId="18FF76EA" w14:textId="77777777" w:rsidR="002C76E7" w:rsidRPr="0091655B" w:rsidRDefault="002C76E7" w:rsidP="00F13D9F">
      <w:pPr>
        <w:tabs>
          <w:tab w:val="left" w:pos="1290"/>
        </w:tabs>
        <w:spacing w:line="276" w:lineRule="auto"/>
        <w:jc w:val="both"/>
        <w:rPr>
          <w:rFonts w:ascii="Arial" w:hAnsi="Arial" w:cs="Arial"/>
        </w:rPr>
      </w:pPr>
      <w:r w:rsidRPr="0091655B">
        <w:rPr>
          <w:rFonts w:ascii="Arial" w:hAnsi="Arial" w:cs="Arial"/>
          <w:b/>
        </w:rPr>
        <w:t xml:space="preserve">Fuente: </w:t>
      </w:r>
      <w:r w:rsidRPr="0091655B">
        <w:rPr>
          <w:rFonts w:ascii="Arial" w:hAnsi="Arial" w:cs="Arial"/>
        </w:rPr>
        <w:t>NOM-011-CNA-2000</w:t>
      </w:r>
    </w:p>
    <w:p w14:paraId="1B81BE96" w14:textId="77777777" w:rsidR="00D774FA" w:rsidRPr="0091655B" w:rsidRDefault="00D774FA" w:rsidP="00F13D9F">
      <w:pPr>
        <w:tabs>
          <w:tab w:val="left" w:pos="1290"/>
        </w:tabs>
        <w:spacing w:line="276" w:lineRule="auto"/>
        <w:jc w:val="both"/>
        <w:rPr>
          <w:rFonts w:ascii="Arial" w:hAnsi="Arial" w:cs="Arial"/>
        </w:rPr>
      </w:pPr>
    </w:p>
    <w:p w14:paraId="5B793038" w14:textId="44AE6DD1" w:rsidR="002C76E7" w:rsidRPr="00776767" w:rsidRDefault="002C76E7" w:rsidP="00F13D9F">
      <w:pPr>
        <w:tabs>
          <w:tab w:val="left" w:pos="1290"/>
        </w:tabs>
        <w:spacing w:line="276" w:lineRule="auto"/>
        <w:jc w:val="both"/>
        <w:rPr>
          <w:rFonts w:ascii="Arial" w:hAnsi="Arial" w:cs="Arial"/>
        </w:rPr>
      </w:pPr>
      <w:r w:rsidRPr="00776767">
        <w:rPr>
          <w:rFonts w:ascii="Arial" w:hAnsi="Arial" w:cs="Arial"/>
        </w:rPr>
        <w:t xml:space="preserve">Tomando en consideración la condición del </w:t>
      </w:r>
      <w:r w:rsidR="00F051F3" w:rsidRPr="00776767">
        <w:rPr>
          <w:rFonts w:ascii="Arial" w:hAnsi="Arial" w:cs="Arial"/>
        </w:rPr>
        <w:t>s</w:t>
      </w:r>
      <w:r w:rsidR="0091124B" w:rsidRPr="00776767">
        <w:rPr>
          <w:rFonts w:ascii="Arial" w:hAnsi="Arial" w:cs="Arial"/>
        </w:rPr>
        <w:t>uelo</w:t>
      </w:r>
      <w:r w:rsidRPr="00776767">
        <w:rPr>
          <w:rFonts w:ascii="Arial" w:hAnsi="Arial" w:cs="Arial"/>
        </w:rPr>
        <w:t xml:space="preserve"> presente en el área </w:t>
      </w:r>
      <w:r w:rsidR="00D57728" w:rsidRPr="00776767">
        <w:rPr>
          <w:rFonts w:ascii="Arial" w:hAnsi="Arial" w:cs="Arial"/>
        </w:rPr>
        <w:t xml:space="preserve">y de acuerdo a INEGI </w:t>
      </w:r>
      <w:r w:rsidRPr="00776767">
        <w:rPr>
          <w:rFonts w:ascii="Arial" w:hAnsi="Arial" w:cs="Arial"/>
        </w:rPr>
        <w:t xml:space="preserve">se determinó que es un tipo de </w:t>
      </w:r>
      <w:r w:rsidR="00F051F3" w:rsidRPr="00776767">
        <w:rPr>
          <w:rFonts w:ascii="Arial" w:hAnsi="Arial" w:cs="Arial"/>
        </w:rPr>
        <w:t>s</w:t>
      </w:r>
      <w:r w:rsidR="0091124B" w:rsidRPr="00776767">
        <w:rPr>
          <w:rFonts w:ascii="Arial" w:hAnsi="Arial" w:cs="Arial"/>
        </w:rPr>
        <w:t>uelo</w:t>
      </w:r>
      <w:r w:rsidRPr="00776767">
        <w:rPr>
          <w:rFonts w:ascii="Arial" w:hAnsi="Arial" w:cs="Arial"/>
        </w:rPr>
        <w:t xml:space="preserve"> </w:t>
      </w:r>
      <w:r w:rsidR="00D57728" w:rsidRPr="00DF7EA7">
        <w:rPr>
          <w:rFonts w:ascii="Arial" w:hAnsi="Arial" w:cs="Arial"/>
          <w:highlight w:val="yellow"/>
        </w:rPr>
        <w:t>A</w:t>
      </w:r>
      <w:r w:rsidRPr="00DF7EA7">
        <w:rPr>
          <w:rFonts w:ascii="Arial" w:hAnsi="Arial" w:cs="Arial"/>
          <w:highlight w:val="yellow"/>
        </w:rPr>
        <w:t xml:space="preserve"> </w:t>
      </w:r>
      <w:r w:rsidRPr="00776767">
        <w:rPr>
          <w:rFonts w:ascii="Arial" w:hAnsi="Arial" w:cs="Arial"/>
        </w:rPr>
        <w:t>y de acuerdo a la información recabada en campo se cuent</w:t>
      </w:r>
      <w:r w:rsidR="002318A8" w:rsidRPr="00776767">
        <w:rPr>
          <w:rFonts w:ascii="Arial" w:hAnsi="Arial" w:cs="Arial"/>
        </w:rPr>
        <w:t>a con una cobertura vegetal de</w:t>
      </w:r>
      <w:r w:rsidR="002318A8" w:rsidRPr="00DF7EA7">
        <w:rPr>
          <w:rFonts w:ascii="Arial" w:hAnsi="Arial" w:cs="Arial"/>
          <w:highlight w:val="yellow"/>
        </w:rPr>
        <w:t xml:space="preserve"> 5</w:t>
      </w:r>
      <w:r w:rsidRPr="00DF7EA7">
        <w:rPr>
          <w:rFonts w:ascii="Arial" w:hAnsi="Arial" w:cs="Arial"/>
          <w:highlight w:val="yellow"/>
        </w:rPr>
        <w:t>0</w:t>
      </w:r>
      <w:r w:rsidR="004B7CF7" w:rsidRPr="00DF7EA7">
        <w:rPr>
          <w:rFonts w:ascii="Arial" w:hAnsi="Arial" w:cs="Arial"/>
          <w:highlight w:val="yellow"/>
        </w:rPr>
        <w:t xml:space="preserve"> </w:t>
      </w:r>
      <w:r w:rsidRPr="00DF7EA7">
        <w:rPr>
          <w:rFonts w:ascii="Arial" w:hAnsi="Arial" w:cs="Arial"/>
          <w:highlight w:val="yellow"/>
        </w:rPr>
        <w:t>%</w:t>
      </w:r>
      <w:r w:rsidR="004B7CF7" w:rsidRPr="00DF7EA7">
        <w:rPr>
          <w:rFonts w:ascii="Arial" w:hAnsi="Arial" w:cs="Arial"/>
          <w:highlight w:val="yellow"/>
        </w:rPr>
        <w:t xml:space="preserve">, con una textura media y menos del 0.5 % </w:t>
      </w:r>
      <w:r w:rsidR="004B7CF7" w:rsidRPr="00776767">
        <w:rPr>
          <w:rFonts w:ascii="Arial" w:hAnsi="Arial" w:cs="Arial"/>
        </w:rPr>
        <w:t xml:space="preserve">de materia </w:t>
      </w:r>
      <w:r w:rsidR="00F703DE" w:rsidRPr="00776767">
        <w:rPr>
          <w:rFonts w:ascii="Arial" w:hAnsi="Arial" w:cs="Arial"/>
        </w:rPr>
        <w:t>orgánica</w:t>
      </w:r>
      <w:r w:rsidRPr="00776767">
        <w:rPr>
          <w:rFonts w:ascii="Arial" w:hAnsi="Arial" w:cs="Arial"/>
        </w:rPr>
        <w:t xml:space="preserve"> por lo </w:t>
      </w:r>
      <w:r w:rsidR="004B7CF7" w:rsidRPr="00776767">
        <w:rPr>
          <w:rFonts w:ascii="Arial" w:hAnsi="Arial" w:cs="Arial"/>
        </w:rPr>
        <w:t>q</w:t>
      </w:r>
      <w:r w:rsidR="00AA2363" w:rsidRPr="00776767">
        <w:rPr>
          <w:rFonts w:ascii="Arial" w:hAnsi="Arial" w:cs="Arial"/>
        </w:rPr>
        <w:t xml:space="preserve">ue nos da un factor de K de </w:t>
      </w:r>
      <w:r w:rsidR="00AA2363" w:rsidRPr="00DF7EA7">
        <w:rPr>
          <w:rFonts w:ascii="Arial" w:hAnsi="Arial" w:cs="Arial"/>
          <w:highlight w:val="yellow"/>
        </w:rPr>
        <w:t>0.2</w:t>
      </w:r>
      <w:r w:rsidR="00D57728" w:rsidRPr="00DF7EA7">
        <w:rPr>
          <w:rFonts w:ascii="Arial" w:hAnsi="Arial" w:cs="Arial"/>
          <w:highlight w:val="yellow"/>
        </w:rPr>
        <w:t>0</w:t>
      </w:r>
      <w:r w:rsidRPr="00DF7EA7">
        <w:rPr>
          <w:rFonts w:ascii="Arial" w:hAnsi="Arial" w:cs="Arial"/>
          <w:highlight w:val="yellow"/>
        </w:rPr>
        <w:t xml:space="preserve"> </w:t>
      </w:r>
      <w:r w:rsidRPr="00776767">
        <w:rPr>
          <w:rFonts w:ascii="Arial" w:hAnsi="Arial" w:cs="Arial"/>
          <w:highlight w:val="yellow"/>
        </w:rPr>
        <w:t xml:space="preserve">es </w:t>
      </w:r>
      <w:r w:rsidRPr="00776767">
        <w:rPr>
          <w:rFonts w:ascii="Arial" w:hAnsi="Arial" w:cs="Arial"/>
        </w:rPr>
        <w:t>por lo anterior que el Coeficiente de Escurrimiento Anual (Ce) se determinará a través de la siguiente fórmula:</w:t>
      </w:r>
    </w:p>
    <w:p w14:paraId="533BC93B" w14:textId="77777777" w:rsidR="00D774FA" w:rsidRPr="00776767" w:rsidRDefault="00D774FA" w:rsidP="00F13D9F">
      <w:pPr>
        <w:tabs>
          <w:tab w:val="left" w:pos="1290"/>
        </w:tabs>
        <w:spacing w:line="276" w:lineRule="auto"/>
        <w:jc w:val="both"/>
        <w:rPr>
          <w:rFonts w:ascii="Arial" w:hAnsi="Arial" w:cs="Arial"/>
        </w:rPr>
      </w:pPr>
    </w:p>
    <w:p w14:paraId="37A3C40F" w14:textId="43FAE963" w:rsidR="004B7CF7" w:rsidRPr="00776767" w:rsidRDefault="002C76E7" w:rsidP="00F13D9F">
      <w:pPr>
        <w:tabs>
          <w:tab w:val="left" w:pos="1290"/>
        </w:tabs>
        <w:spacing w:line="276" w:lineRule="auto"/>
        <w:jc w:val="both"/>
        <w:rPr>
          <w:rFonts w:ascii="Arial" w:hAnsi="Arial" w:cs="Arial"/>
          <w:lang w:val="en-US"/>
        </w:rPr>
      </w:pPr>
      <w:r w:rsidRPr="00776767">
        <w:rPr>
          <w:rFonts w:ascii="Arial" w:hAnsi="Arial" w:cs="Arial"/>
          <w:lang w:val="en-US"/>
        </w:rPr>
        <w:t>Ce=</w:t>
      </w:r>
      <w:r w:rsidR="009433A5" w:rsidRPr="00776767">
        <w:rPr>
          <w:rFonts w:ascii="Arial" w:hAnsi="Arial" w:cs="Arial"/>
          <w:lang w:val="en-US"/>
        </w:rPr>
        <w:t xml:space="preserve"> </w:t>
      </w:r>
      <w:r w:rsidRPr="00776767">
        <w:rPr>
          <w:rFonts w:ascii="Arial" w:hAnsi="Arial" w:cs="Arial"/>
          <w:lang w:val="en-US"/>
        </w:rPr>
        <w:t>K</w:t>
      </w:r>
      <w:r w:rsidR="004C3CC4" w:rsidRPr="00776767">
        <w:rPr>
          <w:rFonts w:ascii="Arial" w:hAnsi="Arial" w:cs="Arial"/>
          <w:lang w:val="en-US"/>
        </w:rPr>
        <w:t xml:space="preserve"> </w:t>
      </w:r>
      <w:r w:rsidR="00B510C6" w:rsidRPr="00776767">
        <w:rPr>
          <w:rFonts w:ascii="Arial" w:hAnsi="Arial" w:cs="Arial"/>
          <w:lang w:val="en-US"/>
        </w:rPr>
        <w:t>((P-250)/20</w:t>
      </w:r>
      <w:r w:rsidR="00CC50E5" w:rsidRPr="00776767">
        <w:rPr>
          <w:rFonts w:ascii="Arial" w:hAnsi="Arial" w:cs="Arial"/>
          <w:lang w:val="en-US"/>
        </w:rPr>
        <w:t>0</w:t>
      </w:r>
      <w:r w:rsidR="00B510C6" w:rsidRPr="00776767">
        <w:rPr>
          <w:rFonts w:ascii="Arial" w:hAnsi="Arial" w:cs="Arial"/>
          <w:lang w:val="en-US"/>
        </w:rPr>
        <w:t>0)</w:t>
      </w:r>
      <w:r w:rsidR="009D7522" w:rsidRPr="00776767">
        <w:rPr>
          <w:rFonts w:ascii="Arial" w:hAnsi="Arial" w:cs="Arial"/>
          <w:lang w:val="en-US"/>
        </w:rPr>
        <w:t>) + (</w:t>
      </w:r>
      <w:r w:rsidR="00B510C6" w:rsidRPr="00776767">
        <w:rPr>
          <w:rFonts w:ascii="Arial" w:hAnsi="Arial" w:cs="Arial"/>
          <w:lang w:val="en-US"/>
        </w:rPr>
        <w:t>K-0.15)1.5</w:t>
      </w:r>
    </w:p>
    <w:p w14:paraId="20A5554F" w14:textId="27EAFE57" w:rsidR="004B7CF7" w:rsidRPr="00DF7EA7" w:rsidRDefault="00CA02FA" w:rsidP="00F13D9F">
      <w:pPr>
        <w:tabs>
          <w:tab w:val="left" w:pos="1290"/>
        </w:tabs>
        <w:spacing w:line="276" w:lineRule="auto"/>
        <w:jc w:val="both"/>
        <w:rPr>
          <w:rFonts w:ascii="Arial" w:hAnsi="Arial" w:cs="Arial"/>
          <w:noProof/>
          <w:highlight w:val="yellow"/>
          <w:lang w:val="en-US"/>
        </w:rPr>
      </w:pPr>
      <w:bookmarkStart w:id="163" w:name="_Hlk161050647"/>
      <w:r w:rsidRPr="00DF7EA7">
        <w:rPr>
          <w:rFonts w:ascii="Arial" w:hAnsi="Arial" w:cs="Arial"/>
          <w:noProof/>
          <w:highlight w:val="yellow"/>
          <w:lang w:val="en-US"/>
        </w:rPr>
        <w:lastRenderedPageBreak/>
        <w:t>Ce=</w:t>
      </w:r>
      <w:r w:rsidR="002318A8" w:rsidRPr="00DF7EA7">
        <w:rPr>
          <w:rFonts w:ascii="Arial" w:hAnsi="Arial" w:cs="Arial"/>
          <w:noProof/>
          <w:highlight w:val="yellow"/>
          <w:lang w:val="en-US"/>
        </w:rPr>
        <w:t>0.2</w:t>
      </w:r>
      <w:r w:rsidR="00D57728" w:rsidRPr="00DF7EA7">
        <w:rPr>
          <w:rFonts w:ascii="Arial" w:hAnsi="Arial" w:cs="Arial"/>
          <w:noProof/>
          <w:highlight w:val="yellow"/>
          <w:lang w:val="en-US"/>
        </w:rPr>
        <w:t>0</w:t>
      </w:r>
      <w:r w:rsidR="002318A8" w:rsidRPr="00DF7EA7">
        <w:rPr>
          <w:rFonts w:ascii="Arial" w:hAnsi="Arial" w:cs="Arial"/>
          <w:noProof/>
          <w:highlight w:val="yellow"/>
          <w:lang w:val="en-US"/>
        </w:rPr>
        <w:t>((</w:t>
      </w:r>
      <w:r w:rsidR="003D2B32" w:rsidRPr="00DF7EA7">
        <w:rPr>
          <w:rFonts w:ascii="Arial" w:hAnsi="Arial" w:cs="Arial"/>
          <w:noProof/>
          <w:highlight w:val="yellow"/>
          <w:lang w:val="en-US"/>
        </w:rPr>
        <w:t>285.2</w:t>
      </w:r>
      <w:r w:rsidR="002C76E7" w:rsidRPr="00DF7EA7">
        <w:rPr>
          <w:rFonts w:ascii="Arial" w:hAnsi="Arial" w:cs="Arial"/>
          <w:noProof/>
          <w:highlight w:val="yellow"/>
          <w:lang w:val="en-US"/>
        </w:rPr>
        <w:t>-250)/2000</w:t>
      </w:r>
      <w:r w:rsidR="009D7522" w:rsidRPr="00DF7EA7">
        <w:rPr>
          <w:rFonts w:ascii="Arial" w:hAnsi="Arial" w:cs="Arial"/>
          <w:noProof/>
          <w:highlight w:val="yellow"/>
          <w:lang w:val="en-US"/>
        </w:rPr>
        <w:t>)</w:t>
      </w:r>
      <w:r w:rsidR="00AA2363" w:rsidRPr="00DF7EA7">
        <w:rPr>
          <w:rFonts w:ascii="Arial" w:hAnsi="Arial" w:cs="Arial"/>
          <w:noProof/>
          <w:highlight w:val="yellow"/>
          <w:lang w:val="en-US"/>
        </w:rPr>
        <w:t>+(0.2</w:t>
      </w:r>
      <w:r w:rsidR="00D57728" w:rsidRPr="00DF7EA7">
        <w:rPr>
          <w:rFonts w:ascii="Arial" w:hAnsi="Arial" w:cs="Arial"/>
          <w:noProof/>
          <w:highlight w:val="yellow"/>
          <w:lang w:val="en-US"/>
        </w:rPr>
        <w:t>0</w:t>
      </w:r>
      <w:r w:rsidR="00FD20A8" w:rsidRPr="00DF7EA7">
        <w:rPr>
          <w:rFonts w:ascii="Arial" w:hAnsi="Arial" w:cs="Arial"/>
          <w:noProof/>
          <w:highlight w:val="yellow"/>
          <w:lang w:val="en-US"/>
        </w:rPr>
        <w:t>-0.15)/1.5</w:t>
      </w:r>
    </w:p>
    <w:p w14:paraId="01C673B9" w14:textId="4C63A473" w:rsidR="00A47A00" w:rsidRPr="00DF7EA7" w:rsidRDefault="00A47A00" w:rsidP="00A47A00">
      <w:pPr>
        <w:tabs>
          <w:tab w:val="left" w:pos="1290"/>
        </w:tabs>
        <w:spacing w:line="276" w:lineRule="auto"/>
        <w:jc w:val="both"/>
        <w:rPr>
          <w:rFonts w:ascii="Arial" w:hAnsi="Arial" w:cs="Arial"/>
          <w:noProof/>
          <w:highlight w:val="yellow"/>
          <w:lang w:val="en-US"/>
        </w:rPr>
      </w:pPr>
      <w:r w:rsidRPr="00DF7EA7">
        <w:rPr>
          <w:rFonts w:ascii="Arial" w:hAnsi="Arial" w:cs="Arial"/>
          <w:noProof/>
          <w:highlight w:val="yellow"/>
          <w:lang w:val="en-US"/>
        </w:rPr>
        <w:t>Ce=</w:t>
      </w:r>
      <w:r w:rsidR="00F225D0" w:rsidRPr="00DF7EA7">
        <w:rPr>
          <w:rFonts w:ascii="Arial" w:hAnsi="Arial" w:cs="Arial"/>
          <w:noProof/>
          <w:highlight w:val="yellow"/>
          <w:lang w:val="en-US"/>
        </w:rPr>
        <w:t xml:space="preserve"> </w:t>
      </w:r>
      <w:r w:rsidR="006C5BBF" w:rsidRPr="00DF7EA7">
        <w:rPr>
          <w:rFonts w:ascii="Arial" w:hAnsi="Arial" w:cs="Arial"/>
          <w:noProof/>
          <w:highlight w:val="yellow"/>
          <w:lang w:val="en-US"/>
        </w:rPr>
        <w:t>0.</w:t>
      </w:r>
      <w:r w:rsidR="004E36EE" w:rsidRPr="00DF7EA7">
        <w:rPr>
          <w:rFonts w:ascii="Arial" w:hAnsi="Arial" w:cs="Arial"/>
          <w:noProof/>
          <w:highlight w:val="yellow"/>
          <w:lang w:val="en-US"/>
        </w:rPr>
        <w:t>0</w:t>
      </w:r>
      <w:r w:rsidR="00D57728" w:rsidRPr="00DF7EA7">
        <w:rPr>
          <w:rFonts w:ascii="Arial" w:hAnsi="Arial" w:cs="Arial"/>
          <w:noProof/>
          <w:highlight w:val="yellow"/>
          <w:lang w:val="en-US"/>
        </w:rPr>
        <w:t>0</w:t>
      </w:r>
      <w:r w:rsidR="003D2B32" w:rsidRPr="00DF7EA7">
        <w:rPr>
          <w:rFonts w:ascii="Arial" w:hAnsi="Arial" w:cs="Arial"/>
          <w:noProof/>
          <w:highlight w:val="yellow"/>
          <w:lang w:val="en-US"/>
        </w:rPr>
        <w:t>35</w:t>
      </w:r>
      <w:r w:rsidR="00F225D0" w:rsidRPr="00DF7EA7">
        <w:rPr>
          <w:rFonts w:ascii="Arial" w:hAnsi="Arial" w:cs="Arial"/>
          <w:noProof/>
          <w:highlight w:val="yellow"/>
          <w:lang w:val="en-US"/>
        </w:rPr>
        <w:t xml:space="preserve"> </w:t>
      </w:r>
      <w:r w:rsidR="00C02FB3" w:rsidRPr="00DF7EA7">
        <w:rPr>
          <w:rFonts w:ascii="Arial" w:hAnsi="Arial" w:cs="Arial"/>
          <w:noProof/>
          <w:highlight w:val="yellow"/>
          <w:lang w:val="en-US"/>
        </w:rPr>
        <w:t>+</w:t>
      </w:r>
      <w:r w:rsidR="00F225D0" w:rsidRPr="00DF7EA7">
        <w:rPr>
          <w:rFonts w:ascii="Arial" w:hAnsi="Arial" w:cs="Arial"/>
          <w:noProof/>
          <w:highlight w:val="yellow"/>
          <w:lang w:val="en-US"/>
        </w:rPr>
        <w:t xml:space="preserve"> 0.0</w:t>
      </w:r>
      <w:r w:rsidR="00D57728" w:rsidRPr="00DF7EA7">
        <w:rPr>
          <w:rFonts w:ascii="Arial" w:hAnsi="Arial" w:cs="Arial"/>
          <w:noProof/>
          <w:highlight w:val="yellow"/>
          <w:lang w:val="en-US"/>
        </w:rPr>
        <w:t>333</w:t>
      </w:r>
    </w:p>
    <w:p w14:paraId="35522047" w14:textId="52440084" w:rsidR="002C76E7" w:rsidRPr="00FB7B62" w:rsidRDefault="002C76E7" w:rsidP="00F13D9F">
      <w:pPr>
        <w:tabs>
          <w:tab w:val="left" w:pos="1290"/>
        </w:tabs>
        <w:spacing w:line="276" w:lineRule="auto"/>
        <w:jc w:val="both"/>
        <w:rPr>
          <w:rFonts w:ascii="Arial" w:hAnsi="Arial" w:cs="Arial"/>
          <w:b/>
          <w:noProof/>
          <w:lang w:val="en-US"/>
        </w:rPr>
      </w:pPr>
      <w:r w:rsidRPr="00DF7EA7">
        <w:rPr>
          <w:rFonts w:ascii="Arial" w:hAnsi="Arial" w:cs="Arial"/>
          <w:b/>
          <w:noProof/>
          <w:highlight w:val="yellow"/>
          <w:lang w:val="en-US"/>
        </w:rPr>
        <w:t>Ce=</w:t>
      </w:r>
      <w:r w:rsidR="00065A88" w:rsidRPr="00DF7EA7">
        <w:rPr>
          <w:rFonts w:ascii="Arial" w:hAnsi="Arial" w:cs="Arial"/>
          <w:b/>
          <w:noProof/>
          <w:highlight w:val="yellow"/>
          <w:lang w:val="en-US"/>
        </w:rPr>
        <w:t>0.</w:t>
      </w:r>
      <w:r w:rsidR="00D57728" w:rsidRPr="00DF7EA7">
        <w:rPr>
          <w:rFonts w:ascii="Arial" w:hAnsi="Arial" w:cs="Arial"/>
          <w:b/>
          <w:noProof/>
          <w:highlight w:val="yellow"/>
          <w:lang w:val="en-US"/>
        </w:rPr>
        <w:t>0</w:t>
      </w:r>
      <w:r w:rsidR="003D2B32" w:rsidRPr="00DF7EA7">
        <w:rPr>
          <w:rFonts w:ascii="Arial" w:hAnsi="Arial" w:cs="Arial"/>
          <w:b/>
          <w:noProof/>
          <w:highlight w:val="yellow"/>
          <w:lang w:val="en-US"/>
        </w:rPr>
        <w:t>36</w:t>
      </w:r>
      <w:r w:rsidR="00D57728" w:rsidRPr="00DF7EA7">
        <w:rPr>
          <w:rFonts w:ascii="Arial" w:hAnsi="Arial" w:cs="Arial"/>
          <w:b/>
          <w:noProof/>
          <w:highlight w:val="yellow"/>
          <w:lang w:val="en-US"/>
        </w:rPr>
        <w:t>9</w:t>
      </w:r>
    </w:p>
    <w:bookmarkEnd w:id="163"/>
    <w:p w14:paraId="2AAD13BF" w14:textId="77777777" w:rsidR="00D774FA" w:rsidRPr="00FB7B62" w:rsidRDefault="00D774FA" w:rsidP="00F13D9F">
      <w:pPr>
        <w:tabs>
          <w:tab w:val="left" w:pos="1290"/>
        </w:tabs>
        <w:spacing w:line="276" w:lineRule="auto"/>
        <w:jc w:val="both"/>
        <w:rPr>
          <w:rFonts w:ascii="Arial" w:hAnsi="Arial" w:cs="Arial"/>
          <w:b/>
          <w:noProof/>
          <w:lang w:val="en-US"/>
        </w:rPr>
      </w:pPr>
    </w:p>
    <w:p w14:paraId="4CDB4999" w14:textId="77777777" w:rsidR="002C76E7" w:rsidRPr="0091655B" w:rsidRDefault="002C76E7" w:rsidP="00F13D9F">
      <w:pPr>
        <w:autoSpaceDE w:val="0"/>
        <w:autoSpaceDN w:val="0"/>
        <w:adjustRightInd w:val="0"/>
        <w:spacing w:line="276" w:lineRule="auto"/>
        <w:jc w:val="both"/>
        <w:rPr>
          <w:rFonts w:ascii="Arial" w:hAnsi="Arial" w:cs="Arial"/>
        </w:rPr>
      </w:pPr>
      <w:r w:rsidRPr="0091655B">
        <w:rPr>
          <w:rFonts w:ascii="Arial" w:hAnsi="Arial" w:cs="Arial"/>
        </w:rPr>
        <w:t>Por lo anterior el volumen medio anual de escurrimiento natural se determinó mediante el método indirecto</w:t>
      </w:r>
      <w:r w:rsidR="00A85229" w:rsidRPr="0091655B">
        <w:rPr>
          <w:rFonts w:ascii="Arial" w:hAnsi="Arial" w:cs="Arial"/>
        </w:rPr>
        <w:t>, mediante</w:t>
      </w:r>
      <w:r w:rsidRPr="0091655B">
        <w:rPr>
          <w:rFonts w:ascii="Arial" w:hAnsi="Arial" w:cs="Arial"/>
        </w:rPr>
        <w:t xml:space="preserve"> la siguiente expresión:</w:t>
      </w:r>
    </w:p>
    <w:p w14:paraId="13A349CD" w14:textId="77777777" w:rsidR="00A85229" w:rsidRPr="0091655B" w:rsidRDefault="00A85229" w:rsidP="00F13D9F">
      <w:pPr>
        <w:autoSpaceDE w:val="0"/>
        <w:autoSpaceDN w:val="0"/>
        <w:adjustRightInd w:val="0"/>
        <w:spacing w:line="276" w:lineRule="auto"/>
        <w:jc w:val="both"/>
        <w:rPr>
          <w:rFonts w:ascii="Arial" w:hAnsi="Arial" w:cs="Arial"/>
        </w:rPr>
      </w:pPr>
    </w:p>
    <w:p w14:paraId="7A53016E" w14:textId="77777777" w:rsidR="00471C5C" w:rsidRPr="0091655B" w:rsidRDefault="00471C5C" w:rsidP="00F13D9F">
      <w:pPr>
        <w:autoSpaceDE w:val="0"/>
        <w:autoSpaceDN w:val="0"/>
        <w:adjustRightInd w:val="0"/>
        <w:spacing w:line="276" w:lineRule="auto"/>
        <w:jc w:val="both"/>
        <w:rPr>
          <w:rFonts w:ascii="Arial" w:eastAsia="Calibri" w:hAnsi="Arial" w:cs="Arial"/>
          <w:u w:val="single"/>
        </w:rPr>
      </w:pPr>
      <w:r w:rsidRPr="0091655B">
        <w:rPr>
          <w:rFonts w:ascii="Arial" w:eastAsia="Calibri" w:hAnsi="Arial" w:cs="Arial"/>
          <w:u w:val="single"/>
        </w:rPr>
        <w:t>Ve= (P) (At) (Ce)</w:t>
      </w:r>
    </w:p>
    <w:p w14:paraId="5D6ACF7F" w14:textId="5AB0E564" w:rsidR="00AA03DC" w:rsidRPr="00DF7EA7" w:rsidRDefault="004565CD" w:rsidP="00F13D9F">
      <w:pPr>
        <w:autoSpaceDE w:val="0"/>
        <w:autoSpaceDN w:val="0"/>
        <w:adjustRightInd w:val="0"/>
        <w:spacing w:line="276" w:lineRule="auto"/>
        <w:jc w:val="both"/>
        <w:rPr>
          <w:rFonts w:ascii="Arial" w:eastAsia="Calibri" w:hAnsi="Arial" w:cs="Arial"/>
          <w:highlight w:val="yellow"/>
        </w:rPr>
      </w:pPr>
      <w:bookmarkStart w:id="164" w:name="_Hlk161050678"/>
      <w:r w:rsidRPr="00DF7EA7">
        <w:rPr>
          <w:rFonts w:ascii="Arial" w:eastAsia="Calibri" w:hAnsi="Arial" w:cs="Arial"/>
          <w:highlight w:val="yellow"/>
        </w:rPr>
        <w:t xml:space="preserve">Ve= </w:t>
      </w:r>
      <w:r w:rsidR="000A58A1" w:rsidRPr="00DF7EA7">
        <w:rPr>
          <w:rFonts w:ascii="Arial" w:eastAsia="Calibri" w:hAnsi="Arial" w:cs="Arial"/>
          <w:highlight w:val="yellow"/>
        </w:rPr>
        <w:t>(</w:t>
      </w:r>
      <w:r w:rsidR="003D2B32" w:rsidRPr="00DF7EA7">
        <w:rPr>
          <w:rFonts w:ascii="Arial" w:eastAsia="Calibri" w:hAnsi="Arial" w:cs="Arial"/>
          <w:highlight w:val="yellow"/>
        </w:rPr>
        <w:t>285</w:t>
      </w:r>
      <w:r w:rsidR="00CC50E5" w:rsidRPr="00DF7EA7">
        <w:rPr>
          <w:rFonts w:ascii="Arial" w:eastAsia="Calibri" w:hAnsi="Arial" w:cs="Arial"/>
          <w:highlight w:val="yellow"/>
        </w:rPr>
        <w:t>.</w:t>
      </w:r>
      <w:r w:rsidR="003D2B32" w:rsidRPr="00DF7EA7">
        <w:rPr>
          <w:rFonts w:ascii="Arial" w:eastAsia="Calibri" w:hAnsi="Arial" w:cs="Arial"/>
          <w:highlight w:val="yellow"/>
        </w:rPr>
        <w:t>2</w:t>
      </w:r>
      <w:r w:rsidR="000A58A1" w:rsidRPr="00DF7EA7">
        <w:rPr>
          <w:rFonts w:ascii="Arial" w:eastAsia="Calibri" w:hAnsi="Arial" w:cs="Arial"/>
          <w:highlight w:val="yellow"/>
        </w:rPr>
        <w:t xml:space="preserve"> </w:t>
      </w:r>
      <w:r w:rsidR="00C118D4" w:rsidRPr="00DF7EA7">
        <w:rPr>
          <w:rFonts w:ascii="Arial" w:eastAsia="Calibri" w:hAnsi="Arial" w:cs="Arial"/>
          <w:highlight w:val="yellow"/>
        </w:rPr>
        <w:t>m</w:t>
      </w:r>
      <w:r w:rsidR="00592915" w:rsidRPr="00DF7EA7">
        <w:rPr>
          <w:rFonts w:ascii="Arial" w:eastAsia="Calibri" w:hAnsi="Arial" w:cs="Arial"/>
          <w:highlight w:val="yellow"/>
        </w:rPr>
        <w:t>m</w:t>
      </w:r>
      <w:r w:rsidR="000A58A1" w:rsidRPr="00DF7EA7">
        <w:rPr>
          <w:rFonts w:ascii="Arial" w:eastAsia="Calibri" w:hAnsi="Arial" w:cs="Arial"/>
          <w:highlight w:val="yellow"/>
        </w:rPr>
        <w:t xml:space="preserve">) </w:t>
      </w:r>
      <w:r w:rsidR="00C308ED" w:rsidRPr="00DF7EA7">
        <w:rPr>
          <w:rFonts w:ascii="Arial" w:eastAsia="Calibri" w:hAnsi="Arial" w:cs="Arial"/>
          <w:highlight w:val="yellow"/>
        </w:rPr>
        <w:t>(</w:t>
      </w:r>
      <w:r w:rsidR="00CC50E5" w:rsidRPr="00DF7EA7">
        <w:rPr>
          <w:rFonts w:ascii="Arial" w:eastAsia="Calibri" w:hAnsi="Arial" w:cs="Arial"/>
          <w:highlight w:val="yellow"/>
        </w:rPr>
        <w:t>174</w:t>
      </w:r>
      <w:r w:rsidR="003D2B32" w:rsidRPr="00DF7EA7">
        <w:rPr>
          <w:rFonts w:ascii="Arial" w:eastAsia="Calibri" w:hAnsi="Arial" w:cs="Arial"/>
          <w:highlight w:val="yellow"/>
        </w:rPr>
        <w:t>,</w:t>
      </w:r>
      <w:r w:rsidR="00CC50E5" w:rsidRPr="00DF7EA7">
        <w:rPr>
          <w:rFonts w:ascii="Arial" w:eastAsia="Calibri" w:hAnsi="Arial" w:cs="Arial"/>
          <w:highlight w:val="yellow"/>
        </w:rPr>
        <w:t>1</w:t>
      </w:r>
      <w:r w:rsidR="003D2B32" w:rsidRPr="00DF7EA7">
        <w:rPr>
          <w:rFonts w:ascii="Arial" w:eastAsia="Calibri" w:hAnsi="Arial" w:cs="Arial"/>
          <w:highlight w:val="yellow"/>
        </w:rPr>
        <w:t>0</w:t>
      </w:r>
      <w:r w:rsidR="00061B2F" w:rsidRPr="00DF7EA7">
        <w:rPr>
          <w:rFonts w:ascii="Arial" w:eastAsia="Calibri" w:hAnsi="Arial" w:cs="Arial"/>
          <w:highlight w:val="yellow"/>
        </w:rPr>
        <w:t>0</w:t>
      </w:r>
      <w:r w:rsidR="004E36EE" w:rsidRPr="00DF7EA7">
        <w:rPr>
          <w:rFonts w:ascii="Arial" w:eastAsia="Calibri" w:hAnsi="Arial" w:cs="Arial"/>
          <w:highlight w:val="yellow"/>
        </w:rPr>
        <w:t xml:space="preserve"> </w:t>
      </w:r>
      <w:r w:rsidR="00061B2F" w:rsidRPr="00DF7EA7">
        <w:rPr>
          <w:rFonts w:ascii="Arial" w:eastAsia="Calibri" w:hAnsi="Arial" w:cs="Arial"/>
          <w:highlight w:val="yellow"/>
        </w:rPr>
        <w:t>m/1,000,000</w:t>
      </w:r>
      <w:r w:rsidR="00C308ED" w:rsidRPr="00DF7EA7">
        <w:rPr>
          <w:rFonts w:ascii="Arial" w:eastAsia="Calibri" w:hAnsi="Arial" w:cs="Arial"/>
          <w:highlight w:val="yellow"/>
        </w:rPr>
        <w:t xml:space="preserve"> </w:t>
      </w:r>
      <w:r w:rsidR="00AA03DC" w:rsidRPr="00DF7EA7">
        <w:rPr>
          <w:rFonts w:ascii="Arial" w:eastAsia="Calibri" w:hAnsi="Arial" w:cs="Arial"/>
          <w:highlight w:val="yellow"/>
        </w:rPr>
        <w:t>m</w:t>
      </w:r>
      <w:r w:rsidR="00211375" w:rsidRPr="00DF7EA7">
        <w:rPr>
          <w:rFonts w:ascii="Arial" w:eastAsia="Calibri" w:hAnsi="Arial" w:cs="Arial"/>
          <w:highlight w:val="yellow"/>
        </w:rPr>
        <w:t xml:space="preserve">) </w:t>
      </w:r>
      <w:r w:rsidR="000A58A1" w:rsidRPr="00DF7EA7">
        <w:rPr>
          <w:rFonts w:ascii="Arial" w:eastAsia="Calibri" w:hAnsi="Arial" w:cs="Arial"/>
          <w:highlight w:val="yellow"/>
        </w:rPr>
        <w:t>(0.</w:t>
      </w:r>
      <w:r w:rsidR="00B3256E" w:rsidRPr="00DF7EA7">
        <w:rPr>
          <w:rFonts w:ascii="Arial" w:eastAsia="Calibri" w:hAnsi="Arial" w:cs="Arial"/>
          <w:highlight w:val="yellow"/>
        </w:rPr>
        <w:t>0</w:t>
      </w:r>
      <w:r w:rsidR="003D2B32" w:rsidRPr="00DF7EA7">
        <w:rPr>
          <w:rFonts w:ascii="Arial" w:eastAsia="Calibri" w:hAnsi="Arial" w:cs="Arial"/>
          <w:highlight w:val="yellow"/>
        </w:rPr>
        <w:t>36</w:t>
      </w:r>
      <w:r w:rsidR="00B3256E" w:rsidRPr="00DF7EA7">
        <w:rPr>
          <w:rFonts w:ascii="Arial" w:eastAsia="Calibri" w:hAnsi="Arial" w:cs="Arial"/>
          <w:highlight w:val="yellow"/>
        </w:rPr>
        <w:t>9</w:t>
      </w:r>
      <w:r w:rsidR="000A58A1" w:rsidRPr="00DF7EA7">
        <w:rPr>
          <w:rFonts w:ascii="Arial" w:eastAsia="Calibri" w:hAnsi="Arial" w:cs="Arial"/>
          <w:highlight w:val="yellow"/>
        </w:rPr>
        <w:t xml:space="preserve"> </w:t>
      </w:r>
      <w:r w:rsidR="004E36EE" w:rsidRPr="00DF7EA7">
        <w:rPr>
          <w:rFonts w:ascii="Arial" w:eastAsia="Calibri" w:hAnsi="Arial" w:cs="Arial"/>
          <w:highlight w:val="yellow"/>
        </w:rPr>
        <w:t xml:space="preserve">mm) </w:t>
      </w:r>
    </w:p>
    <w:p w14:paraId="65A722C3" w14:textId="4B18E8EE" w:rsidR="00AA03DC" w:rsidRDefault="008A3831" w:rsidP="00F13D9F">
      <w:pPr>
        <w:tabs>
          <w:tab w:val="left" w:pos="1290"/>
        </w:tabs>
        <w:spacing w:line="276" w:lineRule="auto"/>
        <w:jc w:val="both"/>
        <w:rPr>
          <w:rFonts w:ascii="Arial" w:hAnsi="Arial" w:cs="Arial"/>
          <w:b/>
          <w:bCs/>
          <w:color w:val="000000"/>
          <w:shd w:val="clear" w:color="auto" w:fill="FFFFFF"/>
        </w:rPr>
      </w:pPr>
      <w:r w:rsidRPr="00DF7EA7">
        <w:rPr>
          <w:rFonts w:ascii="Arial" w:hAnsi="Arial" w:cs="Arial"/>
          <w:b/>
          <w:bCs/>
          <w:color w:val="000000"/>
          <w:highlight w:val="yellow"/>
        </w:rPr>
        <w:t xml:space="preserve">Ve = </w:t>
      </w:r>
      <w:r w:rsidR="00B3256E" w:rsidRPr="00DF7EA7">
        <w:rPr>
          <w:rFonts w:ascii="Arial" w:hAnsi="Arial" w:cs="Arial"/>
          <w:b/>
          <w:bCs/>
          <w:color w:val="000000"/>
          <w:highlight w:val="yellow"/>
          <w:shd w:val="clear" w:color="auto" w:fill="FFFFFF"/>
        </w:rPr>
        <w:t>0.</w:t>
      </w:r>
      <w:r w:rsidR="00CC50E5" w:rsidRPr="00DF7EA7">
        <w:rPr>
          <w:rFonts w:ascii="Arial" w:hAnsi="Arial" w:cs="Arial"/>
          <w:b/>
          <w:bCs/>
          <w:color w:val="000000"/>
          <w:highlight w:val="yellow"/>
          <w:shd w:val="clear" w:color="auto" w:fill="FFFFFF"/>
        </w:rPr>
        <w:t>1832</w:t>
      </w:r>
      <w:r w:rsidR="008E6A56" w:rsidRPr="00DF7EA7">
        <w:rPr>
          <w:rFonts w:ascii="Arial" w:hAnsi="Arial" w:cs="Arial"/>
          <w:b/>
          <w:bCs/>
          <w:color w:val="000000"/>
          <w:highlight w:val="yellow"/>
          <w:shd w:val="clear" w:color="auto" w:fill="FFFFFF"/>
        </w:rPr>
        <w:t xml:space="preserve"> </w:t>
      </w:r>
      <w:bookmarkEnd w:id="164"/>
      <w:r w:rsidR="008E6A56" w:rsidRPr="00DF7EA7">
        <w:rPr>
          <w:rFonts w:ascii="Arial" w:hAnsi="Arial" w:cs="Arial"/>
          <w:b/>
          <w:bCs/>
          <w:color w:val="000000"/>
          <w:highlight w:val="yellow"/>
          <w:shd w:val="clear" w:color="auto" w:fill="FFFFFF"/>
        </w:rPr>
        <w:t>mm</w:t>
      </w:r>
    </w:p>
    <w:p w14:paraId="3122F39D" w14:textId="77777777" w:rsidR="00AA6477" w:rsidRDefault="00AA6477" w:rsidP="00F13D9F">
      <w:pPr>
        <w:tabs>
          <w:tab w:val="left" w:pos="1290"/>
        </w:tabs>
        <w:spacing w:line="276" w:lineRule="auto"/>
        <w:jc w:val="both"/>
        <w:rPr>
          <w:rFonts w:ascii="Arial" w:hAnsi="Arial" w:cs="Arial"/>
          <w:b/>
          <w:bCs/>
          <w:color w:val="000000"/>
          <w:shd w:val="clear" w:color="auto" w:fill="FFFFFF"/>
        </w:rPr>
      </w:pPr>
    </w:p>
    <w:p w14:paraId="57ED74B2" w14:textId="77777777" w:rsidR="003C5BD9" w:rsidRPr="0091655B" w:rsidRDefault="00017831" w:rsidP="00017831">
      <w:pPr>
        <w:spacing w:line="276" w:lineRule="auto"/>
        <w:rPr>
          <w:rFonts w:ascii="Arial" w:eastAsia="Calibri" w:hAnsi="Arial" w:cs="Arial"/>
          <w:b/>
        </w:rPr>
      </w:pPr>
      <w:r w:rsidRPr="0091655B">
        <w:rPr>
          <w:rFonts w:ascii="Arial" w:eastAsia="Calibri" w:hAnsi="Arial" w:cs="Arial"/>
          <w:b/>
        </w:rPr>
        <w:t>Evapo</w:t>
      </w:r>
      <w:r w:rsidR="00EB3EFD" w:rsidRPr="0091655B">
        <w:rPr>
          <w:rFonts w:ascii="Arial" w:eastAsia="Calibri" w:hAnsi="Arial" w:cs="Arial"/>
          <w:b/>
        </w:rPr>
        <w:t xml:space="preserve">transpiración por el </w:t>
      </w:r>
      <w:r w:rsidR="00A8580B" w:rsidRPr="0091655B">
        <w:rPr>
          <w:rFonts w:ascii="Arial" w:eastAsia="Calibri" w:hAnsi="Arial" w:cs="Arial"/>
          <w:b/>
        </w:rPr>
        <w:t>método</w:t>
      </w:r>
      <w:r w:rsidR="00EB3EFD" w:rsidRPr="0091655B">
        <w:rPr>
          <w:rFonts w:ascii="Arial" w:eastAsia="Calibri" w:hAnsi="Arial" w:cs="Arial"/>
          <w:b/>
        </w:rPr>
        <w:t xml:space="preserve"> de C</w:t>
      </w:r>
      <w:r w:rsidRPr="0091655B">
        <w:rPr>
          <w:rFonts w:ascii="Arial" w:eastAsia="Calibri" w:hAnsi="Arial" w:cs="Arial"/>
          <w:b/>
        </w:rPr>
        <w:t>outagne</w:t>
      </w:r>
    </w:p>
    <w:p w14:paraId="4BA2B30B" w14:textId="77777777" w:rsidR="00945BFE" w:rsidRPr="0091655B" w:rsidRDefault="00945BFE" w:rsidP="00F13D9F">
      <w:pPr>
        <w:widowControl w:val="0"/>
        <w:overflowPunct w:val="0"/>
        <w:autoSpaceDE w:val="0"/>
        <w:autoSpaceDN w:val="0"/>
        <w:adjustRightInd w:val="0"/>
        <w:spacing w:line="276" w:lineRule="auto"/>
        <w:ind w:right="120"/>
        <w:jc w:val="both"/>
        <w:rPr>
          <w:rFonts w:ascii="Arial" w:hAnsi="Arial" w:cs="Arial"/>
          <w:u w:val="single"/>
        </w:rPr>
      </w:pPr>
    </w:p>
    <w:p w14:paraId="3BBB99CB" w14:textId="77777777" w:rsidR="007D0921" w:rsidRPr="00A8355F" w:rsidRDefault="007D0921" w:rsidP="00F13D9F">
      <w:pPr>
        <w:widowControl w:val="0"/>
        <w:overflowPunct w:val="0"/>
        <w:autoSpaceDE w:val="0"/>
        <w:autoSpaceDN w:val="0"/>
        <w:adjustRightInd w:val="0"/>
        <w:spacing w:line="276" w:lineRule="auto"/>
        <w:ind w:right="120"/>
        <w:jc w:val="both"/>
        <w:rPr>
          <w:rFonts w:ascii="Arial" w:hAnsi="Arial" w:cs="Arial"/>
          <w:u w:val="single"/>
          <w:lang w:val="en-US"/>
        </w:rPr>
      </w:pPr>
      <w:r w:rsidRPr="00A8355F">
        <w:rPr>
          <w:rFonts w:ascii="Arial" w:hAnsi="Arial" w:cs="Arial"/>
          <w:u w:val="single"/>
          <w:lang w:val="en-US"/>
        </w:rPr>
        <w:t>ETR= P-xP</w:t>
      </w:r>
      <w:r w:rsidRPr="00A8355F">
        <w:rPr>
          <w:rFonts w:ascii="Arial" w:hAnsi="Arial" w:cs="Arial"/>
          <w:u w:val="single"/>
          <w:vertAlign w:val="superscript"/>
          <w:lang w:val="en-US"/>
        </w:rPr>
        <w:t>2</w:t>
      </w:r>
    </w:p>
    <w:p w14:paraId="2707D0B2" w14:textId="77777777" w:rsidR="007D0921" w:rsidRPr="00A8355F" w:rsidRDefault="007D0921" w:rsidP="00F13D9F">
      <w:pPr>
        <w:widowControl w:val="0"/>
        <w:overflowPunct w:val="0"/>
        <w:autoSpaceDE w:val="0"/>
        <w:autoSpaceDN w:val="0"/>
        <w:adjustRightInd w:val="0"/>
        <w:spacing w:line="276" w:lineRule="auto"/>
        <w:ind w:right="120"/>
        <w:jc w:val="both"/>
        <w:rPr>
          <w:rFonts w:ascii="Arial" w:hAnsi="Arial" w:cs="Arial"/>
          <w:vertAlign w:val="superscript"/>
          <w:lang w:val="en-US"/>
        </w:rPr>
      </w:pPr>
      <w:r w:rsidRPr="00A8355F">
        <w:rPr>
          <w:rFonts w:ascii="Arial" w:hAnsi="Arial" w:cs="Arial"/>
          <w:lang w:val="en-US"/>
        </w:rPr>
        <w:t>ETR= P-xP</w:t>
      </w:r>
      <w:r w:rsidRPr="00A8355F">
        <w:rPr>
          <w:rFonts w:ascii="Arial" w:hAnsi="Arial" w:cs="Arial"/>
          <w:vertAlign w:val="superscript"/>
          <w:lang w:val="en-US"/>
        </w:rPr>
        <w:t>2</w:t>
      </w:r>
    </w:p>
    <w:p w14:paraId="71DE0F3B" w14:textId="77777777" w:rsidR="007D0921" w:rsidRPr="0091655B" w:rsidRDefault="007D0921" w:rsidP="00F13D9F">
      <w:pPr>
        <w:widowControl w:val="0"/>
        <w:overflowPunct w:val="0"/>
        <w:autoSpaceDE w:val="0"/>
        <w:autoSpaceDN w:val="0"/>
        <w:adjustRightInd w:val="0"/>
        <w:spacing w:line="276" w:lineRule="auto"/>
        <w:ind w:right="120"/>
        <w:jc w:val="both"/>
        <w:rPr>
          <w:rFonts w:ascii="Arial" w:hAnsi="Arial" w:cs="Arial"/>
        </w:rPr>
      </w:pPr>
      <w:r w:rsidRPr="0091655B">
        <w:rPr>
          <w:rFonts w:ascii="Arial" w:hAnsi="Arial" w:cs="Arial"/>
        </w:rPr>
        <w:t>DONDE:</w:t>
      </w:r>
    </w:p>
    <w:p w14:paraId="6EFB5114" w14:textId="77777777" w:rsidR="007D0921" w:rsidRPr="0091655B" w:rsidRDefault="007D0921" w:rsidP="00F13D9F">
      <w:pPr>
        <w:widowControl w:val="0"/>
        <w:overflowPunct w:val="0"/>
        <w:autoSpaceDE w:val="0"/>
        <w:autoSpaceDN w:val="0"/>
        <w:adjustRightInd w:val="0"/>
        <w:spacing w:line="276" w:lineRule="auto"/>
        <w:ind w:right="120"/>
        <w:jc w:val="both"/>
        <w:rPr>
          <w:rFonts w:ascii="Arial" w:hAnsi="Arial" w:cs="Arial"/>
        </w:rPr>
      </w:pPr>
      <w:r w:rsidRPr="0091655B">
        <w:rPr>
          <w:rFonts w:ascii="Arial" w:hAnsi="Arial" w:cs="Arial"/>
        </w:rPr>
        <w:t>ETR= Evapotranspiración m/año</w:t>
      </w:r>
    </w:p>
    <w:p w14:paraId="3A6255D7" w14:textId="77777777" w:rsidR="007D0921" w:rsidRPr="0091655B" w:rsidRDefault="007D0921" w:rsidP="00F13D9F">
      <w:pPr>
        <w:widowControl w:val="0"/>
        <w:overflowPunct w:val="0"/>
        <w:autoSpaceDE w:val="0"/>
        <w:autoSpaceDN w:val="0"/>
        <w:adjustRightInd w:val="0"/>
        <w:spacing w:line="276" w:lineRule="auto"/>
        <w:ind w:right="120"/>
        <w:jc w:val="both"/>
        <w:rPr>
          <w:rFonts w:ascii="Arial" w:hAnsi="Arial" w:cs="Arial"/>
        </w:rPr>
      </w:pPr>
      <w:r w:rsidRPr="0091655B">
        <w:rPr>
          <w:rFonts w:ascii="Arial" w:hAnsi="Arial" w:cs="Arial"/>
        </w:rPr>
        <w:t>P= Precipitación en m/año</w:t>
      </w:r>
    </w:p>
    <w:p w14:paraId="6983F065" w14:textId="77777777" w:rsidR="007D0921" w:rsidRPr="0091655B" w:rsidRDefault="007D0921" w:rsidP="00F13D9F">
      <w:pPr>
        <w:widowControl w:val="0"/>
        <w:overflowPunct w:val="0"/>
        <w:autoSpaceDE w:val="0"/>
        <w:autoSpaceDN w:val="0"/>
        <w:adjustRightInd w:val="0"/>
        <w:spacing w:line="276" w:lineRule="auto"/>
        <w:ind w:right="120"/>
        <w:jc w:val="both"/>
        <w:rPr>
          <w:rFonts w:ascii="Arial" w:hAnsi="Arial" w:cs="Arial"/>
        </w:rPr>
      </w:pPr>
      <w:r w:rsidRPr="0091655B">
        <w:rPr>
          <w:rFonts w:ascii="Arial" w:hAnsi="Arial" w:cs="Arial"/>
        </w:rPr>
        <w:t>X= 1/ (0.8 + 0.14 t)</w:t>
      </w:r>
    </w:p>
    <w:p w14:paraId="05AA43FD" w14:textId="5618A567" w:rsidR="007D0921" w:rsidRPr="00DF7EA7" w:rsidRDefault="002318A8" w:rsidP="00F13D9F">
      <w:pPr>
        <w:widowControl w:val="0"/>
        <w:overflowPunct w:val="0"/>
        <w:autoSpaceDE w:val="0"/>
        <w:autoSpaceDN w:val="0"/>
        <w:adjustRightInd w:val="0"/>
        <w:spacing w:line="276" w:lineRule="auto"/>
        <w:ind w:right="120"/>
        <w:jc w:val="both"/>
        <w:rPr>
          <w:rFonts w:ascii="Arial" w:hAnsi="Arial" w:cs="Arial"/>
          <w:highlight w:val="yellow"/>
        </w:rPr>
      </w:pPr>
      <w:r w:rsidRPr="00DF7EA7">
        <w:rPr>
          <w:rFonts w:ascii="Arial" w:hAnsi="Arial" w:cs="Arial"/>
          <w:highlight w:val="yellow"/>
        </w:rPr>
        <w:t xml:space="preserve">t= </w:t>
      </w:r>
      <w:bookmarkStart w:id="165" w:name="_Hlk161050710"/>
      <w:r w:rsidRPr="00DF7EA7">
        <w:rPr>
          <w:rFonts w:ascii="Arial" w:hAnsi="Arial" w:cs="Arial"/>
          <w:highlight w:val="yellow"/>
        </w:rPr>
        <w:t>Temperatura e</w:t>
      </w:r>
      <w:r w:rsidR="007647C8" w:rsidRPr="00DF7EA7">
        <w:rPr>
          <w:rFonts w:ascii="Arial" w:hAnsi="Arial" w:cs="Arial"/>
          <w:highlight w:val="yellow"/>
        </w:rPr>
        <w:t>n ºC (</w:t>
      </w:r>
      <w:r w:rsidR="00E27ECC" w:rsidRPr="00DF7EA7">
        <w:rPr>
          <w:rFonts w:ascii="Arial" w:hAnsi="Arial" w:cs="Arial"/>
          <w:highlight w:val="yellow"/>
        </w:rPr>
        <w:t>24.6</w:t>
      </w:r>
      <w:r w:rsidR="007D0921" w:rsidRPr="00DF7EA7">
        <w:rPr>
          <w:rFonts w:ascii="Arial" w:hAnsi="Arial" w:cs="Arial"/>
          <w:highlight w:val="yellow"/>
        </w:rPr>
        <w:t>)</w:t>
      </w:r>
    </w:p>
    <w:p w14:paraId="6FFEE699" w14:textId="75C8B0E2" w:rsidR="007D0921" w:rsidRPr="00DF7EA7" w:rsidRDefault="007D0921" w:rsidP="00F13D9F">
      <w:pPr>
        <w:widowControl w:val="0"/>
        <w:overflowPunct w:val="0"/>
        <w:autoSpaceDE w:val="0"/>
        <w:autoSpaceDN w:val="0"/>
        <w:adjustRightInd w:val="0"/>
        <w:spacing w:line="276" w:lineRule="auto"/>
        <w:ind w:right="120"/>
        <w:jc w:val="both"/>
        <w:rPr>
          <w:rFonts w:ascii="Arial" w:hAnsi="Arial" w:cs="Arial"/>
          <w:highlight w:val="yellow"/>
        </w:rPr>
      </w:pPr>
      <w:r w:rsidRPr="00DF7EA7">
        <w:rPr>
          <w:rFonts w:ascii="Arial" w:hAnsi="Arial" w:cs="Arial"/>
          <w:highlight w:val="yellow"/>
        </w:rPr>
        <w:t>ET</w:t>
      </w:r>
      <w:r w:rsidR="002318A8" w:rsidRPr="00DF7EA7">
        <w:rPr>
          <w:rFonts w:ascii="Arial" w:hAnsi="Arial" w:cs="Arial"/>
          <w:highlight w:val="yellow"/>
        </w:rPr>
        <w:t>R= (0.</w:t>
      </w:r>
      <w:r w:rsidR="00E27ECC" w:rsidRPr="00DF7EA7">
        <w:rPr>
          <w:rFonts w:ascii="Arial" w:hAnsi="Arial" w:cs="Arial"/>
          <w:highlight w:val="yellow"/>
        </w:rPr>
        <w:t>2852</w:t>
      </w:r>
      <w:r w:rsidRPr="00DF7EA7">
        <w:rPr>
          <w:rFonts w:ascii="Arial" w:hAnsi="Arial" w:cs="Arial"/>
          <w:highlight w:val="yellow"/>
        </w:rPr>
        <w:t xml:space="preserve"> – 1</w:t>
      </w:r>
      <w:r w:rsidR="007036FF" w:rsidRPr="00DF7EA7">
        <w:rPr>
          <w:rFonts w:ascii="Arial" w:hAnsi="Arial" w:cs="Arial"/>
          <w:highlight w:val="yellow"/>
        </w:rPr>
        <w:t>/ (</w:t>
      </w:r>
      <w:r w:rsidRPr="00DF7EA7">
        <w:rPr>
          <w:rFonts w:ascii="Arial" w:hAnsi="Arial" w:cs="Arial"/>
          <w:highlight w:val="yellow"/>
        </w:rPr>
        <w:t>0.8+0.14*</w:t>
      </w:r>
      <w:r w:rsidR="00B3256E" w:rsidRPr="00DF7EA7">
        <w:rPr>
          <w:rFonts w:ascii="Arial" w:hAnsi="Arial" w:cs="Arial"/>
          <w:highlight w:val="yellow"/>
        </w:rPr>
        <w:t>2</w:t>
      </w:r>
      <w:r w:rsidR="00E27ECC" w:rsidRPr="00DF7EA7">
        <w:rPr>
          <w:rFonts w:ascii="Arial" w:hAnsi="Arial" w:cs="Arial"/>
          <w:highlight w:val="yellow"/>
        </w:rPr>
        <w:t>4.6</w:t>
      </w:r>
      <w:r w:rsidR="007036FF" w:rsidRPr="00DF7EA7">
        <w:rPr>
          <w:rFonts w:ascii="Arial" w:hAnsi="Arial" w:cs="Arial"/>
          <w:highlight w:val="yellow"/>
        </w:rPr>
        <w:t>) *</w:t>
      </w:r>
      <w:r w:rsidR="00B3256E" w:rsidRPr="00DF7EA7">
        <w:rPr>
          <w:rFonts w:ascii="Arial" w:hAnsi="Arial" w:cs="Arial"/>
          <w:highlight w:val="yellow"/>
        </w:rPr>
        <w:t>(</w:t>
      </w:r>
      <w:r w:rsidR="00EB5749" w:rsidRPr="00DF7EA7">
        <w:rPr>
          <w:rFonts w:ascii="Arial" w:hAnsi="Arial" w:cs="Arial"/>
          <w:highlight w:val="yellow"/>
        </w:rPr>
        <w:t>0.</w:t>
      </w:r>
      <w:r w:rsidR="00E27ECC" w:rsidRPr="00DF7EA7">
        <w:rPr>
          <w:rFonts w:ascii="Arial" w:hAnsi="Arial" w:cs="Arial"/>
          <w:highlight w:val="yellow"/>
        </w:rPr>
        <w:t>2852</w:t>
      </w:r>
      <w:r w:rsidR="00B3256E" w:rsidRPr="00DF7EA7">
        <w:rPr>
          <w:rFonts w:ascii="Arial" w:hAnsi="Arial" w:cs="Arial"/>
          <w:highlight w:val="yellow"/>
        </w:rPr>
        <w:t>)</w:t>
      </w:r>
      <w:r w:rsidR="00B3256E" w:rsidRPr="00DF7EA7">
        <w:rPr>
          <w:rFonts w:ascii="Arial" w:hAnsi="Arial" w:cs="Arial"/>
          <w:highlight w:val="yellow"/>
          <w:vertAlign w:val="superscript"/>
        </w:rPr>
        <w:t>2</w:t>
      </w:r>
    </w:p>
    <w:p w14:paraId="20E1636F" w14:textId="16EDF34A" w:rsidR="007D0921" w:rsidRPr="00DF7EA7" w:rsidRDefault="00E542FB" w:rsidP="00F13D9F">
      <w:pPr>
        <w:spacing w:line="276" w:lineRule="auto"/>
        <w:rPr>
          <w:rFonts w:ascii="Arial" w:eastAsia="Calibri" w:hAnsi="Arial" w:cs="Arial"/>
          <w:highlight w:val="yellow"/>
        </w:rPr>
      </w:pPr>
      <w:r w:rsidRPr="00DF7EA7">
        <w:rPr>
          <w:rFonts w:ascii="Arial" w:eastAsia="Calibri" w:hAnsi="Arial" w:cs="Arial"/>
          <w:highlight w:val="yellow"/>
        </w:rPr>
        <w:t xml:space="preserve">ETR= </w:t>
      </w:r>
      <w:r w:rsidR="007D0921" w:rsidRPr="00DF7EA7">
        <w:rPr>
          <w:rFonts w:ascii="Arial" w:eastAsia="Calibri" w:hAnsi="Arial" w:cs="Arial"/>
          <w:highlight w:val="yellow"/>
        </w:rPr>
        <w:t>(</w:t>
      </w:r>
      <w:r w:rsidR="00F55322" w:rsidRPr="00DF7EA7">
        <w:rPr>
          <w:rFonts w:ascii="Arial" w:eastAsia="Calibri" w:hAnsi="Arial" w:cs="Arial"/>
          <w:highlight w:val="yellow"/>
        </w:rPr>
        <w:t>0.</w:t>
      </w:r>
      <w:r w:rsidR="00E27ECC" w:rsidRPr="00DF7EA7">
        <w:rPr>
          <w:rFonts w:ascii="Arial" w:eastAsia="Calibri" w:hAnsi="Arial" w:cs="Arial"/>
          <w:highlight w:val="yellow"/>
        </w:rPr>
        <w:t>2852</w:t>
      </w:r>
      <w:r w:rsidRPr="00DF7EA7">
        <w:rPr>
          <w:rFonts w:ascii="Arial" w:eastAsia="Calibri" w:hAnsi="Arial" w:cs="Arial"/>
          <w:highlight w:val="yellow"/>
        </w:rPr>
        <w:t xml:space="preserve"> </w:t>
      </w:r>
      <w:r w:rsidR="00592915" w:rsidRPr="00DF7EA7">
        <w:rPr>
          <w:rFonts w:ascii="Arial" w:eastAsia="Calibri" w:hAnsi="Arial" w:cs="Arial"/>
          <w:highlight w:val="yellow"/>
        </w:rPr>
        <w:t>–</w:t>
      </w:r>
      <w:r w:rsidRPr="00DF7EA7">
        <w:rPr>
          <w:rFonts w:ascii="Arial" w:eastAsia="Calibri" w:hAnsi="Arial" w:cs="Arial"/>
          <w:highlight w:val="yellow"/>
        </w:rPr>
        <w:t xml:space="preserve"> </w:t>
      </w:r>
      <w:r w:rsidR="00483D75" w:rsidRPr="00DF7EA7">
        <w:rPr>
          <w:rFonts w:ascii="Arial" w:eastAsia="Calibri" w:hAnsi="Arial" w:cs="Arial"/>
          <w:highlight w:val="yellow"/>
        </w:rPr>
        <w:t>0.</w:t>
      </w:r>
      <w:r w:rsidR="00B3256E" w:rsidRPr="00DF7EA7">
        <w:rPr>
          <w:rFonts w:ascii="Arial" w:eastAsia="Calibri" w:hAnsi="Arial" w:cs="Arial"/>
          <w:highlight w:val="yellow"/>
        </w:rPr>
        <w:t>2</w:t>
      </w:r>
      <w:r w:rsidR="00E27ECC" w:rsidRPr="00DF7EA7">
        <w:rPr>
          <w:rFonts w:ascii="Arial" w:eastAsia="Calibri" w:hAnsi="Arial" w:cs="Arial"/>
          <w:highlight w:val="yellow"/>
        </w:rPr>
        <w:t>356</w:t>
      </w:r>
      <w:r w:rsidR="00592915" w:rsidRPr="00DF7EA7">
        <w:rPr>
          <w:rFonts w:ascii="Arial" w:eastAsia="Calibri" w:hAnsi="Arial" w:cs="Arial"/>
          <w:highlight w:val="yellow"/>
        </w:rPr>
        <w:t>*0</w:t>
      </w:r>
      <w:r w:rsidR="00F55322" w:rsidRPr="00DF7EA7">
        <w:rPr>
          <w:rFonts w:ascii="Arial" w:eastAsia="Calibri" w:hAnsi="Arial" w:cs="Arial"/>
          <w:highlight w:val="yellow"/>
        </w:rPr>
        <w:t>.</w:t>
      </w:r>
      <w:r w:rsidR="00E27ECC" w:rsidRPr="00DF7EA7">
        <w:rPr>
          <w:rFonts w:ascii="Arial" w:eastAsia="Calibri" w:hAnsi="Arial" w:cs="Arial"/>
          <w:highlight w:val="yellow"/>
        </w:rPr>
        <w:t>0813</w:t>
      </w:r>
      <w:r w:rsidR="007D0921" w:rsidRPr="00DF7EA7">
        <w:rPr>
          <w:rFonts w:ascii="Arial" w:eastAsia="Calibri" w:hAnsi="Arial" w:cs="Arial"/>
          <w:highlight w:val="yellow"/>
        </w:rPr>
        <w:t>)</w:t>
      </w:r>
    </w:p>
    <w:p w14:paraId="01B069E0" w14:textId="6CC242FD" w:rsidR="007D0921" w:rsidRPr="00DF7EA7" w:rsidRDefault="00EB5749" w:rsidP="00F13D9F">
      <w:pPr>
        <w:spacing w:line="276" w:lineRule="auto"/>
        <w:rPr>
          <w:rFonts w:ascii="Arial" w:eastAsia="Calibri" w:hAnsi="Arial" w:cs="Arial"/>
          <w:highlight w:val="yellow"/>
        </w:rPr>
      </w:pPr>
      <w:r w:rsidRPr="00DF7EA7">
        <w:rPr>
          <w:rFonts w:ascii="Arial" w:eastAsia="Calibri" w:hAnsi="Arial" w:cs="Arial"/>
          <w:highlight w:val="yellow"/>
        </w:rPr>
        <w:t xml:space="preserve">ETR= </w:t>
      </w:r>
      <w:r w:rsidR="00E542FB" w:rsidRPr="00DF7EA7">
        <w:rPr>
          <w:rFonts w:ascii="Arial" w:eastAsia="Calibri" w:hAnsi="Arial" w:cs="Arial"/>
          <w:highlight w:val="yellow"/>
        </w:rPr>
        <w:t>0.</w:t>
      </w:r>
      <w:r w:rsidR="00E27ECC" w:rsidRPr="00DF7EA7">
        <w:rPr>
          <w:rFonts w:ascii="Arial" w:eastAsia="Calibri" w:hAnsi="Arial" w:cs="Arial"/>
          <w:highlight w:val="yellow"/>
        </w:rPr>
        <w:t>26603</w:t>
      </w:r>
      <w:r w:rsidR="00D05C61" w:rsidRPr="00DF7EA7">
        <w:rPr>
          <w:rFonts w:ascii="Arial" w:eastAsia="Calibri" w:hAnsi="Arial" w:cs="Arial"/>
          <w:highlight w:val="yellow"/>
        </w:rPr>
        <w:t xml:space="preserve"> m</w:t>
      </w:r>
    </w:p>
    <w:p w14:paraId="67DA73F7" w14:textId="77777777" w:rsidR="007D0921" w:rsidRPr="00DF7EA7" w:rsidRDefault="007D0921" w:rsidP="00F13D9F">
      <w:pPr>
        <w:spacing w:line="276" w:lineRule="auto"/>
        <w:rPr>
          <w:rFonts w:ascii="Arial" w:eastAsia="Calibri" w:hAnsi="Arial" w:cs="Arial"/>
          <w:highlight w:val="yellow"/>
        </w:rPr>
      </w:pPr>
      <w:r w:rsidRPr="00DF7EA7">
        <w:rPr>
          <w:rFonts w:ascii="Arial" w:eastAsia="Calibri" w:hAnsi="Arial" w:cs="Arial"/>
          <w:highlight w:val="yellow"/>
        </w:rPr>
        <w:t>1 m = 1000 mm</w:t>
      </w:r>
    </w:p>
    <w:p w14:paraId="429FB069" w14:textId="77777777" w:rsidR="00F7208C" w:rsidRPr="00DF7EA7" w:rsidRDefault="00F7208C" w:rsidP="00F13D9F">
      <w:pPr>
        <w:spacing w:line="276" w:lineRule="auto"/>
        <w:rPr>
          <w:rFonts w:ascii="Arial" w:eastAsia="Calibri" w:hAnsi="Arial" w:cs="Arial"/>
          <w:highlight w:val="yellow"/>
        </w:rPr>
      </w:pPr>
    </w:p>
    <w:p w14:paraId="033F8949" w14:textId="614434FF" w:rsidR="00F76F38" w:rsidRPr="0091655B" w:rsidRDefault="00F55322" w:rsidP="00F13D9F">
      <w:pPr>
        <w:spacing w:line="276" w:lineRule="auto"/>
        <w:rPr>
          <w:rFonts w:ascii="Arial" w:eastAsia="Calibri" w:hAnsi="Arial" w:cs="Arial"/>
          <w:b/>
          <w:u w:val="single"/>
        </w:rPr>
      </w:pPr>
      <w:r w:rsidRPr="00DF7EA7">
        <w:rPr>
          <w:rFonts w:ascii="Arial" w:eastAsia="Calibri" w:hAnsi="Arial" w:cs="Arial"/>
          <w:highlight w:val="yellow"/>
        </w:rPr>
        <w:t>0.</w:t>
      </w:r>
      <w:r w:rsidR="00E27ECC" w:rsidRPr="00DF7EA7">
        <w:rPr>
          <w:rFonts w:ascii="Arial" w:eastAsia="Calibri" w:hAnsi="Arial" w:cs="Arial"/>
          <w:highlight w:val="yellow"/>
        </w:rPr>
        <w:t>26603</w:t>
      </w:r>
      <w:r w:rsidR="009801CA" w:rsidRPr="00DF7EA7">
        <w:rPr>
          <w:rFonts w:ascii="Arial" w:eastAsia="Calibri" w:hAnsi="Arial" w:cs="Arial"/>
          <w:highlight w:val="yellow"/>
        </w:rPr>
        <w:t xml:space="preserve"> </w:t>
      </w:r>
      <w:r w:rsidR="007D0921" w:rsidRPr="00DF7EA7">
        <w:rPr>
          <w:rFonts w:ascii="Arial" w:eastAsia="Calibri" w:hAnsi="Arial" w:cs="Arial"/>
          <w:highlight w:val="yellow"/>
        </w:rPr>
        <w:t xml:space="preserve">m = </w:t>
      </w:r>
      <w:r w:rsidRPr="00DF7EA7">
        <w:rPr>
          <w:rFonts w:ascii="Arial" w:eastAsia="Calibri" w:hAnsi="Arial" w:cs="Arial"/>
          <w:b/>
          <w:highlight w:val="yellow"/>
          <w:u w:val="single"/>
        </w:rPr>
        <w:t xml:space="preserve">ETR = </w:t>
      </w:r>
      <w:r w:rsidR="00E27ECC" w:rsidRPr="00DF7EA7">
        <w:rPr>
          <w:rFonts w:ascii="Arial" w:eastAsia="Calibri" w:hAnsi="Arial" w:cs="Arial"/>
          <w:b/>
          <w:highlight w:val="yellow"/>
          <w:u w:val="single"/>
        </w:rPr>
        <w:t>266.03</w:t>
      </w:r>
      <w:r w:rsidR="007D0921" w:rsidRPr="00DF7EA7">
        <w:rPr>
          <w:rFonts w:ascii="Arial" w:eastAsia="Calibri" w:hAnsi="Arial" w:cs="Arial"/>
          <w:b/>
          <w:highlight w:val="yellow"/>
          <w:u w:val="single"/>
        </w:rPr>
        <w:t xml:space="preserve"> </w:t>
      </w:r>
      <w:bookmarkEnd w:id="165"/>
      <w:r w:rsidR="007D0921" w:rsidRPr="00DF7EA7">
        <w:rPr>
          <w:rFonts w:ascii="Arial" w:eastAsia="Calibri" w:hAnsi="Arial" w:cs="Arial"/>
          <w:b/>
          <w:highlight w:val="yellow"/>
          <w:u w:val="single"/>
        </w:rPr>
        <w:t>mm</w:t>
      </w:r>
    </w:p>
    <w:p w14:paraId="37826087" w14:textId="77777777" w:rsidR="00592915" w:rsidRPr="0091655B" w:rsidRDefault="00592915" w:rsidP="00F13D9F">
      <w:pPr>
        <w:spacing w:line="276" w:lineRule="auto"/>
        <w:rPr>
          <w:rFonts w:ascii="Arial" w:eastAsia="Calibri" w:hAnsi="Arial" w:cs="Arial"/>
          <w:b/>
          <w:u w:val="single"/>
        </w:rPr>
      </w:pPr>
    </w:p>
    <w:p w14:paraId="1FBDFEED" w14:textId="77777777" w:rsidR="00C473FD" w:rsidRPr="0091655B" w:rsidRDefault="00C473FD" w:rsidP="00F13D9F">
      <w:pPr>
        <w:autoSpaceDE w:val="0"/>
        <w:autoSpaceDN w:val="0"/>
        <w:adjustRightInd w:val="0"/>
        <w:spacing w:line="276" w:lineRule="auto"/>
        <w:jc w:val="both"/>
        <w:rPr>
          <w:rFonts w:ascii="Arial" w:eastAsia="Calibri" w:hAnsi="Arial" w:cs="Arial"/>
        </w:rPr>
      </w:pPr>
      <w:r w:rsidRPr="0091655B">
        <w:rPr>
          <w:rFonts w:ascii="Arial" w:eastAsia="Calibri" w:hAnsi="Arial" w:cs="Arial"/>
        </w:rPr>
        <w:t xml:space="preserve">Con los datos necesarios calculados se podrá obtener el grado de infiltración en el área sujeta a </w:t>
      </w:r>
      <w:r w:rsidR="0091124B" w:rsidRPr="0091655B">
        <w:rPr>
          <w:rFonts w:ascii="Arial" w:eastAsia="Calibri" w:hAnsi="Arial" w:cs="Arial"/>
        </w:rPr>
        <w:t>Cambio</w:t>
      </w:r>
      <w:r w:rsidRPr="0091655B">
        <w:rPr>
          <w:rFonts w:ascii="Arial" w:eastAsia="Calibri" w:hAnsi="Arial" w:cs="Arial"/>
        </w:rPr>
        <w:t xml:space="preserve"> de </w:t>
      </w:r>
      <w:r w:rsidR="0091124B" w:rsidRPr="0091655B">
        <w:rPr>
          <w:rFonts w:ascii="Arial" w:eastAsia="Calibri" w:hAnsi="Arial" w:cs="Arial"/>
        </w:rPr>
        <w:t>Uso</w:t>
      </w:r>
      <w:r w:rsidRPr="0091655B">
        <w:rPr>
          <w:rFonts w:ascii="Arial" w:eastAsia="Calibri" w:hAnsi="Arial" w:cs="Arial"/>
        </w:rPr>
        <w:t xml:space="preserve"> del </w:t>
      </w:r>
      <w:r w:rsidR="0091124B" w:rsidRPr="0091655B">
        <w:rPr>
          <w:rFonts w:ascii="Arial" w:eastAsia="Calibri" w:hAnsi="Arial" w:cs="Arial"/>
        </w:rPr>
        <w:t>Suelo</w:t>
      </w:r>
      <w:r w:rsidRPr="0091655B">
        <w:rPr>
          <w:rFonts w:ascii="Arial" w:eastAsia="Calibri" w:hAnsi="Arial" w:cs="Arial"/>
        </w:rPr>
        <w:t xml:space="preserve"> desde tres escenarios tal y com</w:t>
      </w:r>
      <w:r w:rsidR="00820FD0" w:rsidRPr="0091655B">
        <w:rPr>
          <w:rFonts w:ascii="Arial" w:eastAsia="Calibri" w:hAnsi="Arial" w:cs="Arial"/>
        </w:rPr>
        <w:t>o se manifiesta a continuación.</w:t>
      </w:r>
    </w:p>
    <w:p w14:paraId="26A43A3B" w14:textId="77777777" w:rsidR="00EC544E" w:rsidRPr="0091655B" w:rsidRDefault="00EC544E" w:rsidP="00F13D9F">
      <w:pPr>
        <w:autoSpaceDE w:val="0"/>
        <w:autoSpaceDN w:val="0"/>
        <w:adjustRightInd w:val="0"/>
        <w:spacing w:line="276" w:lineRule="auto"/>
        <w:jc w:val="both"/>
        <w:rPr>
          <w:rFonts w:ascii="Arial" w:eastAsia="Calibri" w:hAnsi="Arial" w:cs="Arial"/>
        </w:rPr>
      </w:pPr>
    </w:p>
    <w:p w14:paraId="5AB091F7" w14:textId="08EFEE20" w:rsidR="00790883" w:rsidRPr="0091655B" w:rsidRDefault="00EA535D" w:rsidP="00D260A4">
      <w:pPr>
        <w:pStyle w:val="Ttulo4"/>
        <w:rPr>
          <w:rFonts w:eastAsia="Calibri"/>
        </w:rPr>
      </w:pPr>
      <w:bookmarkStart w:id="166" w:name="_Toc525555209"/>
      <w:bookmarkStart w:id="167" w:name="_Toc166755132"/>
      <w:r w:rsidRPr="0091655B">
        <w:rPr>
          <w:rFonts w:eastAsia="Calibri"/>
        </w:rPr>
        <w:t>V.6.</w:t>
      </w:r>
      <w:r w:rsidR="0016123A">
        <w:rPr>
          <w:rFonts w:eastAsia="Calibri"/>
        </w:rPr>
        <w:t>2</w:t>
      </w:r>
      <w:r w:rsidRPr="0091655B">
        <w:rPr>
          <w:rFonts w:eastAsia="Calibri"/>
        </w:rPr>
        <w:t>.1</w:t>
      </w:r>
      <w:r w:rsidR="00D260A4" w:rsidRPr="0091655B">
        <w:rPr>
          <w:rFonts w:eastAsia="Calibri"/>
        </w:rPr>
        <w:t xml:space="preserve">.- </w:t>
      </w:r>
      <w:r w:rsidR="00A8580B" w:rsidRPr="0091655B">
        <w:rPr>
          <w:rFonts w:eastAsia="Calibri"/>
        </w:rPr>
        <w:t>Situación</w:t>
      </w:r>
      <w:r w:rsidRPr="0091655B">
        <w:rPr>
          <w:rFonts w:eastAsia="Calibri"/>
        </w:rPr>
        <w:t xml:space="preserve"> actual hidrológica </w:t>
      </w:r>
      <w:r w:rsidR="00EB3EFD" w:rsidRPr="0091655B">
        <w:rPr>
          <w:rFonts w:eastAsia="Calibri"/>
        </w:rPr>
        <w:t xml:space="preserve">sin proyecto en el área para </w:t>
      </w:r>
      <w:r w:rsidR="00B02A14">
        <w:rPr>
          <w:rFonts w:eastAsia="Calibri"/>
        </w:rPr>
        <w:t>ACUSTF</w:t>
      </w:r>
      <w:r w:rsidRPr="0091655B">
        <w:rPr>
          <w:rFonts w:eastAsia="Calibri"/>
        </w:rPr>
        <w:t>.</w:t>
      </w:r>
      <w:bookmarkEnd w:id="166"/>
      <w:bookmarkEnd w:id="167"/>
    </w:p>
    <w:p w14:paraId="42DC8B9E" w14:textId="77777777" w:rsidR="00491BF9" w:rsidRPr="0091655B" w:rsidRDefault="00491BF9" w:rsidP="00F13D9F">
      <w:pPr>
        <w:autoSpaceDE w:val="0"/>
        <w:autoSpaceDN w:val="0"/>
        <w:adjustRightInd w:val="0"/>
        <w:spacing w:line="276" w:lineRule="auto"/>
        <w:jc w:val="both"/>
        <w:rPr>
          <w:rFonts w:ascii="Arial" w:eastAsia="Calibri" w:hAnsi="Arial" w:cs="Arial"/>
          <w:b/>
        </w:rPr>
      </w:pPr>
    </w:p>
    <w:p w14:paraId="21E512E7" w14:textId="77777777" w:rsidR="007D0921" w:rsidRPr="0091655B" w:rsidRDefault="007D0921" w:rsidP="00F13D9F">
      <w:pPr>
        <w:autoSpaceDE w:val="0"/>
        <w:autoSpaceDN w:val="0"/>
        <w:adjustRightInd w:val="0"/>
        <w:spacing w:line="276" w:lineRule="auto"/>
        <w:jc w:val="both"/>
        <w:rPr>
          <w:rFonts w:ascii="Arial" w:eastAsia="Calibri" w:hAnsi="Arial" w:cs="Arial"/>
          <w:b/>
        </w:rPr>
      </w:pPr>
      <w:r w:rsidRPr="0091655B">
        <w:rPr>
          <w:rFonts w:ascii="Arial" w:eastAsia="Calibri" w:hAnsi="Arial" w:cs="Arial"/>
          <w:b/>
        </w:rPr>
        <w:t>INFILTRACION</w:t>
      </w:r>
    </w:p>
    <w:p w14:paraId="6C12EDF9" w14:textId="77777777" w:rsidR="007D0921" w:rsidRPr="0091655B" w:rsidRDefault="007D0921" w:rsidP="00F13D9F">
      <w:pPr>
        <w:spacing w:line="276" w:lineRule="auto"/>
        <w:rPr>
          <w:rFonts w:ascii="Arial" w:eastAsia="Calibri" w:hAnsi="Arial" w:cs="Arial"/>
        </w:rPr>
      </w:pPr>
      <w:r w:rsidRPr="0091655B">
        <w:rPr>
          <w:rFonts w:ascii="Arial" w:eastAsia="Calibri" w:hAnsi="Arial" w:cs="Arial"/>
        </w:rPr>
        <w:t>Infiltración = P – ETR – Ve</w:t>
      </w:r>
    </w:p>
    <w:p w14:paraId="2D40634B" w14:textId="77777777" w:rsidR="00E32A46" w:rsidRPr="0091655B" w:rsidRDefault="00F703DE" w:rsidP="00F13D9F">
      <w:pPr>
        <w:spacing w:line="276" w:lineRule="auto"/>
        <w:rPr>
          <w:rFonts w:ascii="Arial" w:eastAsia="Calibri" w:hAnsi="Arial" w:cs="Arial"/>
        </w:rPr>
      </w:pPr>
      <w:r w:rsidRPr="0091655B">
        <w:rPr>
          <w:rFonts w:ascii="Arial" w:eastAsia="Calibri" w:hAnsi="Arial" w:cs="Arial"/>
        </w:rPr>
        <w:t>Dónde</w:t>
      </w:r>
      <w:r w:rsidR="00E32A46" w:rsidRPr="0091655B">
        <w:rPr>
          <w:rFonts w:ascii="Arial" w:eastAsia="Calibri" w:hAnsi="Arial" w:cs="Arial"/>
        </w:rPr>
        <w:t>:</w:t>
      </w:r>
    </w:p>
    <w:p w14:paraId="1A2DF536" w14:textId="70E318AD" w:rsidR="007D0921" w:rsidRPr="00DF7EA7" w:rsidRDefault="007D0921" w:rsidP="00F13D9F">
      <w:pPr>
        <w:spacing w:line="276" w:lineRule="auto"/>
        <w:rPr>
          <w:rFonts w:ascii="Arial" w:eastAsia="Calibri" w:hAnsi="Arial" w:cs="Arial"/>
          <w:highlight w:val="yellow"/>
        </w:rPr>
      </w:pPr>
      <w:r w:rsidRPr="00DF7EA7">
        <w:rPr>
          <w:rFonts w:ascii="Arial" w:eastAsia="Calibri" w:hAnsi="Arial" w:cs="Arial"/>
          <w:highlight w:val="yellow"/>
        </w:rPr>
        <w:t xml:space="preserve">P = </w:t>
      </w:r>
      <w:bookmarkStart w:id="168" w:name="_Hlk161051215"/>
      <w:r w:rsidRPr="00DF7EA7">
        <w:rPr>
          <w:rFonts w:ascii="Arial" w:eastAsia="Calibri" w:hAnsi="Arial" w:cs="Arial"/>
          <w:highlight w:val="yellow"/>
        </w:rPr>
        <w:t>Preci</w:t>
      </w:r>
      <w:r w:rsidR="00F55322" w:rsidRPr="00DF7EA7">
        <w:rPr>
          <w:rFonts w:ascii="Arial" w:eastAsia="Calibri" w:hAnsi="Arial" w:cs="Arial"/>
          <w:highlight w:val="yellow"/>
        </w:rPr>
        <w:t>pitación (</w:t>
      </w:r>
      <w:r w:rsidR="00E27ECC" w:rsidRPr="00DF7EA7">
        <w:rPr>
          <w:rFonts w:ascii="Arial" w:eastAsia="Calibri" w:hAnsi="Arial" w:cs="Arial"/>
          <w:highlight w:val="yellow"/>
        </w:rPr>
        <w:t>285.2</w:t>
      </w:r>
      <w:r w:rsidRPr="00DF7EA7">
        <w:rPr>
          <w:rFonts w:ascii="Arial" w:eastAsia="Calibri" w:hAnsi="Arial" w:cs="Arial"/>
          <w:highlight w:val="yellow"/>
        </w:rPr>
        <w:t xml:space="preserve"> mm)</w:t>
      </w:r>
    </w:p>
    <w:p w14:paraId="7024DE99" w14:textId="1B4B5993" w:rsidR="007D0921" w:rsidRPr="00DF7EA7" w:rsidRDefault="007D0921" w:rsidP="00F13D9F">
      <w:pPr>
        <w:spacing w:line="276" w:lineRule="auto"/>
        <w:rPr>
          <w:rFonts w:ascii="Arial" w:eastAsia="Calibri" w:hAnsi="Arial" w:cs="Arial"/>
          <w:highlight w:val="yellow"/>
        </w:rPr>
      </w:pPr>
      <w:r w:rsidRPr="00DF7EA7">
        <w:rPr>
          <w:rFonts w:ascii="Arial" w:eastAsia="Calibri" w:hAnsi="Arial" w:cs="Arial"/>
          <w:highlight w:val="yellow"/>
        </w:rPr>
        <w:t>E</w:t>
      </w:r>
      <w:r w:rsidR="00CC4098" w:rsidRPr="00DF7EA7">
        <w:rPr>
          <w:rFonts w:ascii="Arial" w:eastAsia="Calibri" w:hAnsi="Arial" w:cs="Arial"/>
          <w:highlight w:val="yellow"/>
        </w:rPr>
        <w:t>TR</w:t>
      </w:r>
      <w:r w:rsidR="00F55322" w:rsidRPr="00DF7EA7">
        <w:rPr>
          <w:rFonts w:ascii="Arial" w:eastAsia="Calibri" w:hAnsi="Arial" w:cs="Arial"/>
          <w:highlight w:val="yellow"/>
        </w:rPr>
        <w:t xml:space="preserve"> = Evapotranspiración (</w:t>
      </w:r>
      <w:r w:rsidR="00E27ECC" w:rsidRPr="00DF7EA7">
        <w:rPr>
          <w:rFonts w:ascii="Arial" w:eastAsia="Calibri" w:hAnsi="Arial" w:cs="Arial"/>
          <w:highlight w:val="yellow"/>
        </w:rPr>
        <w:t>266.03</w:t>
      </w:r>
      <w:r w:rsidRPr="00DF7EA7">
        <w:rPr>
          <w:rFonts w:ascii="Arial" w:eastAsia="Calibri" w:hAnsi="Arial" w:cs="Arial"/>
          <w:highlight w:val="yellow"/>
        </w:rPr>
        <w:t xml:space="preserve"> mm)</w:t>
      </w:r>
    </w:p>
    <w:p w14:paraId="517C8672" w14:textId="0FF8D2DB" w:rsidR="007D0921" w:rsidRPr="00DF7EA7" w:rsidRDefault="007D0921" w:rsidP="00F13D9F">
      <w:pPr>
        <w:spacing w:line="276" w:lineRule="auto"/>
        <w:rPr>
          <w:rFonts w:ascii="Arial" w:eastAsia="Calibri" w:hAnsi="Arial" w:cs="Arial"/>
          <w:highlight w:val="yellow"/>
        </w:rPr>
      </w:pPr>
      <w:r w:rsidRPr="00DF7EA7">
        <w:rPr>
          <w:rFonts w:ascii="Arial" w:eastAsia="Calibri" w:hAnsi="Arial" w:cs="Arial"/>
          <w:highlight w:val="yellow"/>
        </w:rPr>
        <w:t>Ve = Volumen de Escurrimiento (</w:t>
      </w:r>
      <w:r w:rsidR="009801CA" w:rsidRPr="00DF7EA7">
        <w:rPr>
          <w:rFonts w:ascii="Arial" w:eastAsia="Calibri" w:hAnsi="Arial" w:cs="Arial"/>
          <w:highlight w:val="yellow"/>
        </w:rPr>
        <w:t>0.</w:t>
      </w:r>
      <w:r w:rsidR="000A698E" w:rsidRPr="00DF7EA7">
        <w:rPr>
          <w:rFonts w:ascii="Arial" w:eastAsia="Calibri" w:hAnsi="Arial" w:cs="Arial"/>
          <w:highlight w:val="yellow"/>
        </w:rPr>
        <w:t>1832</w:t>
      </w:r>
      <w:r w:rsidR="00810E0B" w:rsidRPr="00DF7EA7">
        <w:rPr>
          <w:rFonts w:ascii="Arial" w:hAnsi="Arial" w:cs="Arial"/>
          <w:bCs/>
          <w:color w:val="000000"/>
          <w:highlight w:val="yellow"/>
        </w:rPr>
        <w:t xml:space="preserve"> mm</w:t>
      </w:r>
      <w:r w:rsidRPr="00DF7EA7">
        <w:rPr>
          <w:rFonts w:ascii="Arial" w:eastAsia="Calibri" w:hAnsi="Arial" w:cs="Arial"/>
          <w:highlight w:val="yellow"/>
        </w:rPr>
        <w:t>)</w:t>
      </w:r>
    </w:p>
    <w:bookmarkEnd w:id="168"/>
    <w:p w14:paraId="313EAECA" w14:textId="77777777" w:rsidR="007D0921" w:rsidRPr="00DF7EA7" w:rsidRDefault="007D0921" w:rsidP="00F13D9F">
      <w:pPr>
        <w:spacing w:line="276" w:lineRule="auto"/>
        <w:rPr>
          <w:rFonts w:ascii="Arial" w:eastAsia="Calibri" w:hAnsi="Arial" w:cs="Arial"/>
          <w:highlight w:val="yellow"/>
        </w:rPr>
      </w:pPr>
      <w:r w:rsidRPr="00DF7EA7">
        <w:rPr>
          <w:rFonts w:ascii="Arial" w:eastAsia="Calibri" w:hAnsi="Arial" w:cs="Arial"/>
          <w:highlight w:val="yellow"/>
        </w:rPr>
        <w:t>Infiltración = P – ETR – Ve</w:t>
      </w:r>
    </w:p>
    <w:p w14:paraId="4CC43A06" w14:textId="63F0E130" w:rsidR="007D0921" w:rsidRPr="00DF7EA7" w:rsidRDefault="00F55322" w:rsidP="00F13D9F">
      <w:pPr>
        <w:spacing w:line="276" w:lineRule="auto"/>
        <w:rPr>
          <w:rFonts w:ascii="Arial" w:eastAsia="Calibri" w:hAnsi="Arial" w:cs="Arial"/>
          <w:highlight w:val="yellow"/>
          <w:vertAlign w:val="superscript"/>
        </w:rPr>
      </w:pPr>
      <w:r w:rsidRPr="00DF7EA7">
        <w:rPr>
          <w:rFonts w:ascii="Arial" w:eastAsia="Calibri" w:hAnsi="Arial" w:cs="Arial"/>
          <w:highlight w:val="yellow"/>
        </w:rPr>
        <w:lastRenderedPageBreak/>
        <w:t xml:space="preserve">Infiltración = </w:t>
      </w:r>
      <w:r w:rsidR="00E27ECC" w:rsidRPr="00DF7EA7">
        <w:rPr>
          <w:rFonts w:ascii="Arial" w:eastAsia="Calibri" w:hAnsi="Arial" w:cs="Arial"/>
          <w:highlight w:val="yellow"/>
        </w:rPr>
        <w:t>285.2</w:t>
      </w:r>
      <w:r w:rsidRPr="00DF7EA7">
        <w:rPr>
          <w:rFonts w:ascii="Arial" w:eastAsia="Calibri" w:hAnsi="Arial" w:cs="Arial"/>
          <w:highlight w:val="yellow"/>
        </w:rPr>
        <w:t xml:space="preserve">– </w:t>
      </w:r>
      <w:r w:rsidR="00E27ECC" w:rsidRPr="00DF7EA7">
        <w:rPr>
          <w:rFonts w:ascii="Arial" w:eastAsia="Calibri" w:hAnsi="Arial" w:cs="Arial"/>
          <w:highlight w:val="yellow"/>
        </w:rPr>
        <w:t>266.03</w:t>
      </w:r>
      <w:r w:rsidR="00D05C61" w:rsidRPr="00DF7EA7">
        <w:rPr>
          <w:rFonts w:ascii="Arial" w:eastAsia="Calibri" w:hAnsi="Arial" w:cs="Arial"/>
          <w:highlight w:val="yellow"/>
        </w:rPr>
        <w:t xml:space="preserve"> – </w:t>
      </w:r>
      <w:r w:rsidR="009801CA" w:rsidRPr="00DF7EA7">
        <w:rPr>
          <w:rFonts w:ascii="Arial" w:eastAsia="Calibri" w:hAnsi="Arial" w:cs="Arial"/>
          <w:highlight w:val="yellow"/>
        </w:rPr>
        <w:t>0.</w:t>
      </w:r>
      <w:r w:rsidR="000A698E" w:rsidRPr="00DF7EA7">
        <w:rPr>
          <w:rFonts w:ascii="Arial" w:eastAsia="Calibri" w:hAnsi="Arial" w:cs="Arial"/>
          <w:highlight w:val="yellow"/>
        </w:rPr>
        <w:t>1832</w:t>
      </w:r>
      <w:r w:rsidR="007D0921" w:rsidRPr="00DF7EA7">
        <w:rPr>
          <w:rFonts w:ascii="Arial" w:eastAsia="Calibri" w:hAnsi="Arial" w:cs="Arial"/>
          <w:highlight w:val="yellow"/>
        </w:rPr>
        <w:t xml:space="preserve"> m</w:t>
      </w:r>
      <w:r w:rsidRPr="00DF7EA7">
        <w:rPr>
          <w:rFonts w:ascii="Arial" w:eastAsia="Calibri" w:hAnsi="Arial" w:cs="Arial"/>
          <w:highlight w:val="yellow"/>
        </w:rPr>
        <w:t>m</w:t>
      </w:r>
    </w:p>
    <w:p w14:paraId="1EF2CC54" w14:textId="1D01E6A2" w:rsidR="00790883" w:rsidRPr="0091655B" w:rsidRDefault="002F088F" w:rsidP="00F13D9F">
      <w:pPr>
        <w:spacing w:line="276" w:lineRule="auto"/>
        <w:rPr>
          <w:rFonts w:ascii="Arial" w:eastAsia="Calibri" w:hAnsi="Arial" w:cs="Arial"/>
          <w:b/>
          <w:u w:val="single"/>
        </w:rPr>
      </w:pPr>
      <w:r w:rsidRPr="00DF7EA7">
        <w:rPr>
          <w:rFonts w:ascii="Arial" w:eastAsia="Calibri" w:hAnsi="Arial" w:cs="Arial"/>
          <w:b/>
          <w:highlight w:val="yellow"/>
          <w:u w:val="single"/>
        </w:rPr>
        <w:t>Infiltración =</w:t>
      </w:r>
      <w:r w:rsidR="00180B1A" w:rsidRPr="00DF7EA7">
        <w:rPr>
          <w:rFonts w:ascii="Arial" w:eastAsia="Calibri" w:hAnsi="Arial" w:cs="Arial"/>
          <w:b/>
          <w:highlight w:val="yellow"/>
          <w:u w:val="single"/>
        </w:rPr>
        <w:t xml:space="preserve"> </w:t>
      </w:r>
      <w:r w:rsidR="00E27ECC" w:rsidRPr="00DF7EA7">
        <w:rPr>
          <w:rFonts w:ascii="Arial" w:eastAsia="Calibri" w:hAnsi="Arial" w:cs="Arial"/>
          <w:b/>
          <w:highlight w:val="yellow"/>
          <w:u w:val="single"/>
        </w:rPr>
        <w:t>18.9</w:t>
      </w:r>
      <w:r w:rsidR="000A698E" w:rsidRPr="00DF7EA7">
        <w:rPr>
          <w:rFonts w:ascii="Arial" w:eastAsia="Calibri" w:hAnsi="Arial" w:cs="Arial"/>
          <w:b/>
          <w:highlight w:val="yellow"/>
          <w:u w:val="single"/>
        </w:rPr>
        <w:t>8</w:t>
      </w:r>
      <w:r w:rsidR="0097613D" w:rsidRPr="00DF7EA7">
        <w:rPr>
          <w:rFonts w:ascii="Arial" w:eastAsia="Calibri" w:hAnsi="Arial" w:cs="Arial"/>
          <w:b/>
          <w:highlight w:val="yellow"/>
          <w:u w:val="single"/>
        </w:rPr>
        <w:t xml:space="preserve"> </w:t>
      </w:r>
      <w:r w:rsidR="007D0921" w:rsidRPr="00DF7EA7">
        <w:rPr>
          <w:rFonts w:ascii="Arial" w:eastAsia="Calibri" w:hAnsi="Arial" w:cs="Arial"/>
          <w:b/>
          <w:highlight w:val="yellow"/>
          <w:u w:val="single"/>
        </w:rPr>
        <w:t>m</w:t>
      </w:r>
      <w:r w:rsidR="00F55322" w:rsidRPr="00DF7EA7">
        <w:rPr>
          <w:rFonts w:ascii="Arial" w:eastAsia="Calibri" w:hAnsi="Arial" w:cs="Arial"/>
          <w:b/>
          <w:highlight w:val="yellow"/>
          <w:u w:val="single"/>
        </w:rPr>
        <w:t>m</w:t>
      </w:r>
    </w:p>
    <w:p w14:paraId="63956551" w14:textId="77777777" w:rsidR="00F16284" w:rsidRPr="0091655B" w:rsidRDefault="00F16284" w:rsidP="00F13D9F">
      <w:pPr>
        <w:spacing w:line="276" w:lineRule="auto"/>
        <w:jc w:val="center"/>
        <w:rPr>
          <w:rFonts w:ascii="Arial" w:hAnsi="Arial" w:cs="Arial"/>
          <w:b/>
          <w:u w:val="single"/>
        </w:rPr>
      </w:pPr>
    </w:p>
    <w:p w14:paraId="755CB41B" w14:textId="43A8493F" w:rsidR="00790883" w:rsidRPr="0091655B" w:rsidRDefault="00EA535D" w:rsidP="00EA535D">
      <w:pPr>
        <w:pStyle w:val="Ttulo4"/>
      </w:pPr>
      <w:bookmarkStart w:id="169" w:name="_Toc525555210"/>
      <w:bookmarkStart w:id="170" w:name="_Toc166755133"/>
      <w:r w:rsidRPr="0091655B">
        <w:t>V.6.</w:t>
      </w:r>
      <w:r w:rsidR="0016123A">
        <w:t>2</w:t>
      </w:r>
      <w:r w:rsidRPr="0091655B">
        <w:t>.2.- Con la implementación del proyecto en el área sujeta a cambio de uso de suelo.</w:t>
      </w:r>
      <w:bookmarkEnd w:id="169"/>
      <w:bookmarkEnd w:id="170"/>
    </w:p>
    <w:p w14:paraId="00766E4B" w14:textId="77777777" w:rsidR="00EA535D" w:rsidRPr="0091655B" w:rsidRDefault="00EA535D" w:rsidP="00EA535D"/>
    <w:p w14:paraId="5A71D7BC" w14:textId="77777777" w:rsidR="00790883" w:rsidRPr="0091655B" w:rsidRDefault="00790883" w:rsidP="00F13D9F">
      <w:pPr>
        <w:autoSpaceDE w:val="0"/>
        <w:autoSpaceDN w:val="0"/>
        <w:adjustRightInd w:val="0"/>
        <w:spacing w:line="276" w:lineRule="auto"/>
        <w:jc w:val="both"/>
        <w:rPr>
          <w:rFonts w:ascii="Arial" w:eastAsia="Calibri" w:hAnsi="Arial" w:cs="Arial"/>
          <w:b/>
        </w:rPr>
      </w:pPr>
      <w:r w:rsidRPr="0091655B">
        <w:rPr>
          <w:rFonts w:ascii="Arial" w:eastAsia="Calibri" w:hAnsi="Arial" w:cs="Arial"/>
          <w:b/>
        </w:rPr>
        <w:t>INFILTRACION</w:t>
      </w:r>
    </w:p>
    <w:p w14:paraId="5C6E32BE" w14:textId="77777777" w:rsidR="003D7AB4" w:rsidRPr="0091655B" w:rsidRDefault="00790883" w:rsidP="00F13D9F">
      <w:pPr>
        <w:spacing w:line="276" w:lineRule="auto"/>
        <w:rPr>
          <w:rFonts w:ascii="Arial" w:eastAsia="Calibri" w:hAnsi="Arial" w:cs="Arial"/>
        </w:rPr>
      </w:pPr>
      <w:r w:rsidRPr="0091655B">
        <w:rPr>
          <w:rFonts w:ascii="Arial" w:eastAsia="Calibri" w:hAnsi="Arial" w:cs="Arial"/>
        </w:rPr>
        <w:t>Infiltración = P – ETR – Ve</w:t>
      </w:r>
    </w:p>
    <w:p w14:paraId="0A9D9A76" w14:textId="62184D65" w:rsidR="007D0921" w:rsidRPr="00DF7EA7" w:rsidRDefault="00790883" w:rsidP="00F13D9F">
      <w:pPr>
        <w:spacing w:line="276" w:lineRule="auto"/>
        <w:rPr>
          <w:rFonts w:ascii="Arial" w:eastAsia="Calibri" w:hAnsi="Arial" w:cs="Arial"/>
          <w:highlight w:val="yellow"/>
        </w:rPr>
      </w:pPr>
      <w:r w:rsidRPr="00DF7EA7">
        <w:rPr>
          <w:rFonts w:ascii="Arial" w:eastAsia="Calibri" w:hAnsi="Arial" w:cs="Arial"/>
          <w:highlight w:val="yellow"/>
        </w:rPr>
        <w:t>Donde P = Precipitación (</w:t>
      </w:r>
      <w:r w:rsidR="00E27ECC" w:rsidRPr="00DF7EA7">
        <w:rPr>
          <w:rFonts w:ascii="Arial" w:eastAsia="Calibri" w:hAnsi="Arial" w:cs="Arial"/>
          <w:highlight w:val="yellow"/>
        </w:rPr>
        <w:t>285.2</w:t>
      </w:r>
      <w:r w:rsidR="00F55322" w:rsidRPr="00DF7EA7">
        <w:rPr>
          <w:rFonts w:ascii="Arial" w:eastAsia="Calibri" w:hAnsi="Arial" w:cs="Arial"/>
          <w:highlight w:val="yellow"/>
        </w:rPr>
        <w:t xml:space="preserve"> </w:t>
      </w:r>
      <w:r w:rsidR="003D7AB4" w:rsidRPr="00DF7EA7">
        <w:rPr>
          <w:rFonts w:ascii="Arial" w:eastAsia="Calibri" w:hAnsi="Arial" w:cs="Arial"/>
          <w:highlight w:val="yellow"/>
        </w:rPr>
        <w:t>mm)</w:t>
      </w:r>
    </w:p>
    <w:p w14:paraId="5B3B68DF" w14:textId="46A5B793" w:rsidR="00E667DD" w:rsidRPr="00DF7EA7" w:rsidRDefault="00790883" w:rsidP="00F13D9F">
      <w:pPr>
        <w:widowControl w:val="0"/>
        <w:overflowPunct w:val="0"/>
        <w:autoSpaceDE w:val="0"/>
        <w:autoSpaceDN w:val="0"/>
        <w:adjustRightInd w:val="0"/>
        <w:spacing w:line="276" w:lineRule="auto"/>
        <w:ind w:right="120"/>
        <w:jc w:val="both"/>
        <w:rPr>
          <w:rFonts w:ascii="Arial" w:hAnsi="Arial" w:cs="Arial"/>
          <w:highlight w:val="yellow"/>
        </w:rPr>
      </w:pPr>
      <w:r w:rsidRPr="00DF7EA7">
        <w:rPr>
          <w:rFonts w:ascii="Arial" w:eastAsia="Calibri" w:hAnsi="Arial" w:cs="Arial"/>
          <w:b/>
          <w:highlight w:val="yellow"/>
        </w:rPr>
        <w:t>ETR</w:t>
      </w:r>
      <w:r w:rsidRPr="00DF7EA7">
        <w:rPr>
          <w:rFonts w:ascii="Arial" w:eastAsia="Calibri" w:hAnsi="Arial" w:cs="Arial"/>
          <w:highlight w:val="yellow"/>
        </w:rPr>
        <w:t xml:space="preserve"> = Evapotranspiración (por acción del </w:t>
      </w:r>
      <w:r w:rsidR="00B32BA4" w:rsidRPr="00DF7EA7">
        <w:rPr>
          <w:rFonts w:ascii="Arial" w:eastAsia="Calibri" w:hAnsi="Arial" w:cs="Arial"/>
          <w:highlight w:val="yellow"/>
        </w:rPr>
        <w:t>s</w:t>
      </w:r>
      <w:r w:rsidR="0091124B" w:rsidRPr="00DF7EA7">
        <w:rPr>
          <w:rFonts w:ascii="Arial" w:eastAsia="Calibri" w:hAnsi="Arial" w:cs="Arial"/>
          <w:highlight w:val="yellow"/>
        </w:rPr>
        <w:t>uelo</w:t>
      </w:r>
      <w:r w:rsidRPr="00DF7EA7">
        <w:rPr>
          <w:rFonts w:ascii="Arial" w:eastAsia="Calibri" w:hAnsi="Arial" w:cs="Arial"/>
          <w:highlight w:val="yellow"/>
        </w:rPr>
        <w:t xml:space="preserve"> desnudo se considera un incremento </w:t>
      </w:r>
      <w:r w:rsidR="00E667DD" w:rsidRPr="00DF7EA7">
        <w:rPr>
          <w:rFonts w:ascii="Arial" w:eastAsia="Calibri" w:hAnsi="Arial" w:cs="Arial"/>
          <w:highlight w:val="yellow"/>
        </w:rPr>
        <w:t>e</w:t>
      </w:r>
      <w:r w:rsidR="00F55322" w:rsidRPr="00DF7EA7">
        <w:rPr>
          <w:rFonts w:ascii="Arial" w:eastAsia="Calibri" w:hAnsi="Arial" w:cs="Arial"/>
          <w:highlight w:val="yellow"/>
        </w:rPr>
        <w:t>n la T</w:t>
      </w:r>
      <w:r w:rsidR="00E27ECC" w:rsidRPr="00DF7EA7">
        <w:rPr>
          <w:rFonts w:ascii="Arial" w:eastAsia="Calibri" w:hAnsi="Arial" w:cs="Arial"/>
          <w:highlight w:val="yellow"/>
        </w:rPr>
        <w:t>emperatura</w:t>
      </w:r>
      <w:r w:rsidR="00F55322" w:rsidRPr="00DF7EA7">
        <w:rPr>
          <w:rFonts w:ascii="Arial" w:eastAsia="Calibri" w:hAnsi="Arial" w:cs="Arial"/>
          <w:highlight w:val="yellow"/>
        </w:rPr>
        <w:t xml:space="preserve"> en un grado siendo de </w:t>
      </w:r>
      <w:r w:rsidR="009801CA" w:rsidRPr="00DF7EA7">
        <w:rPr>
          <w:rFonts w:ascii="Arial" w:eastAsia="Calibri" w:hAnsi="Arial" w:cs="Arial"/>
          <w:highlight w:val="yellow"/>
        </w:rPr>
        <w:t>2</w:t>
      </w:r>
      <w:r w:rsidR="00E27ECC" w:rsidRPr="00DF7EA7">
        <w:rPr>
          <w:rFonts w:ascii="Arial" w:eastAsia="Calibri" w:hAnsi="Arial" w:cs="Arial"/>
          <w:highlight w:val="yellow"/>
        </w:rPr>
        <w:t>5</w:t>
      </w:r>
      <w:r w:rsidR="009801CA" w:rsidRPr="00DF7EA7">
        <w:rPr>
          <w:rFonts w:ascii="Arial" w:eastAsia="Calibri" w:hAnsi="Arial" w:cs="Arial"/>
          <w:highlight w:val="yellow"/>
        </w:rPr>
        <w:t>.</w:t>
      </w:r>
      <w:r w:rsidR="00E27ECC" w:rsidRPr="00DF7EA7">
        <w:rPr>
          <w:rFonts w:ascii="Arial" w:eastAsia="Calibri" w:hAnsi="Arial" w:cs="Arial"/>
          <w:highlight w:val="yellow"/>
        </w:rPr>
        <w:t>6C</w:t>
      </w:r>
      <w:r w:rsidRPr="00DF7EA7">
        <w:rPr>
          <w:rFonts w:ascii="Arial" w:eastAsia="Calibri" w:hAnsi="Arial" w:cs="Arial"/>
          <w:highlight w:val="yellow"/>
        </w:rPr>
        <w:t xml:space="preserve">º para este caso) por lo tanto la ETR calculado de acuerdo </w:t>
      </w:r>
      <w:r w:rsidR="00E667DD" w:rsidRPr="00DF7EA7">
        <w:rPr>
          <w:rFonts w:ascii="Arial" w:hAnsi="Arial" w:cs="Arial"/>
          <w:highlight w:val="yellow"/>
        </w:rPr>
        <w:t>ETR= Evapotranspiración m/año</w:t>
      </w:r>
    </w:p>
    <w:p w14:paraId="11332235" w14:textId="77777777" w:rsidR="00E667DD" w:rsidRPr="00DF7EA7" w:rsidRDefault="00E667DD" w:rsidP="00F13D9F">
      <w:pPr>
        <w:widowControl w:val="0"/>
        <w:overflowPunct w:val="0"/>
        <w:autoSpaceDE w:val="0"/>
        <w:autoSpaceDN w:val="0"/>
        <w:adjustRightInd w:val="0"/>
        <w:spacing w:line="276" w:lineRule="auto"/>
        <w:ind w:right="120"/>
        <w:jc w:val="both"/>
        <w:rPr>
          <w:rFonts w:ascii="Arial" w:hAnsi="Arial" w:cs="Arial"/>
          <w:highlight w:val="yellow"/>
        </w:rPr>
      </w:pPr>
      <w:r w:rsidRPr="00DF7EA7">
        <w:rPr>
          <w:rFonts w:ascii="Arial" w:hAnsi="Arial" w:cs="Arial"/>
          <w:highlight w:val="yellow"/>
        </w:rPr>
        <w:t>P= Precipitación en m/año</w:t>
      </w:r>
    </w:p>
    <w:p w14:paraId="71B41402" w14:textId="77777777" w:rsidR="00E667DD" w:rsidRPr="00DF7EA7" w:rsidRDefault="00E667DD" w:rsidP="00F13D9F">
      <w:pPr>
        <w:widowControl w:val="0"/>
        <w:overflowPunct w:val="0"/>
        <w:autoSpaceDE w:val="0"/>
        <w:autoSpaceDN w:val="0"/>
        <w:adjustRightInd w:val="0"/>
        <w:spacing w:line="276" w:lineRule="auto"/>
        <w:ind w:right="120"/>
        <w:jc w:val="both"/>
        <w:rPr>
          <w:rFonts w:ascii="Arial" w:hAnsi="Arial" w:cs="Arial"/>
          <w:highlight w:val="yellow"/>
        </w:rPr>
      </w:pPr>
      <w:r w:rsidRPr="00DF7EA7">
        <w:rPr>
          <w:rFonts w:ascii="Arial" w:hAnsi="Arial" w:cs="Arial"/>
          <w:highlight w:val="yellow"/>
        </w:rPr>
        <w:t>X= 1/ (0.8 + 0.14 t)</w:t>
      </w:r>
    </w:p>
    <w:p w14:paraId="247078E1" w14:textId="67AE1994" w:rsidR="00E667DD" w:rsidRPr="00DF7EA7" w:rsidRDefault="00876345" w:rsidP="00F13D9F">
      <w:pPr>
        <w:widowControl w:val="0"/>
        <w:overflowPunct w:val="0"/>
        <w:autoSpaceDE w:val="0"/>
        <w:autoSpaceDN w:val="0"/>
        <w:adjustRightInd w:val="0"/>
        <w:spacing w:line="276" w:lineRule="auto"/>
        <w:ind w:right="120"/>
        <w:jc w:val="both"/>
        <w:rPr>
          <w:rFonts w:ascii="Arial" w:hAnsi="Arial" w:cs="Arial"/>
          <w:highlight w:val="yellow"/>
        </w:rPr>
      </w:pPr>
      <w:r w:rsidRPr="00DF7EA7">
        <w:rPr>
          <w:rFonts w:ascii="Arial" w:hAnsi="Arial" w:cs="Arial"/>
          <w:highlight w:val="yellow"/>
        </w:rPr>
        <w:t>t= Temperatura en ºC (</w:t>
      </w:r>
      <w:r w:rsidR="00E27ECC" w:rsidRPr="00DF7EA7">
        <w:rPr>
          <w:rFonts w:ascii="Arial" w:hAnsi="Arial" w:cs="Arial"/>
          <w:highlight w:val="yellow"/>
        </w:rPr>
        <w:t>25.6</w:t>
      </w:r>
      <w:r w:rsidRPr="00DF7EA7">
        <w:rPr>
          <w:rFonts w:ascii="Arial" w:hAnsi="Arial" w:cs="Arial"/>
          <w:highlight w:val="yellow"/>
        </w:rPr>
        <w:t xml:space="preserve"> </w:t>
      </w:r>
      <w:r w:rsidR="00E667DD" w:rsidRPr="00DF7EA7">
        <w:rPr>
          <w:rFonts w:ascii="Arial" w:hAnsi="Arial" w:cs="Arial"/>
          <w:highlight w:val="yellow"/>
        </w:rPr>
        <w:t>º)</w:t>
      </w:r>
    </w:p>
    <w:p w14:paraId="09DA15CD" w14:textId="73C3B578" w:rsidR="00E667DD" w:rsidRPr="00DF7EA7" w:rsidRDefault="00F55322" w:rsidP="00F13D9F">
      <w:pPr>
        <w:widowControl w:val="0"/>
        <w:overflowPunct w:val="0"/>
        <w:autoSpaceDE w:val="0"/>
        <w:autoSpaceDN w:val="0"/>
        <w:adjustRightInd w:val="0"/>
        <w:spacing w:line="276" w:lineRule="auto"/>
        <w:ind w:right="120"/>
        <w:jc w:val="both"/>
        <w:rPr>
          <w:rFonts w:ascii="Arial" w:hAnsi="Arial" w:cs="Arial"/>
          <w:highlight w:val="yellow"/>
        </w:rPr>
      </w:pPr>
      <w:r w:rsidRPr="00DF7EA7">
        <w:rPr>
          <w:rFonts w:ascii="Arial" w:hAnsi="Arial" w:cs="Arial"/>
          <w:highlight w:val="yellow"/>
        </w:rPr>
        <w:t xml:space="preserve">ETR= </w:t>
      </w:r>
      <w:bookmarkStart w:id="171" w:name="_Hlk161051451"/>
      <w:r w:rsidRPr="00DF7EA7">
        <w:rPr>
          <w:rFonts w:ascii="Arial" w:hAnsi="Arial" w:cs="Arial"/>
          <w:highlight w:val="yellow"/>
        </w:rPr>
        <w:t>(0.</w:t>
      </w:r>
      <w:r w:rsidR="00E27ECC" w:rsidRPr="00DF7EA7">
        <w:rPr>
          <w:rFonts w:ascii="Arial" w:hAnsi="Arial" w:cs="Arial"/>
          <w:highlight w:val="yellow"/>
        </w:rPr>
        <w:t>2852</w:t>
      </w:r>
      <w:r w:rsidRPr="00DF7EA7">
        <w:rPr>
          <w:rFonts w:ascii="Arial" w:hAnsi="Arial" w:cs="Arial"/>
          <w:highlight w:val="yellow"/>
        </w:rPr>
        <w:t xml:space="preserve"> – 1</w:t>
      </w:r>
      <w:r w:rsidR="007036FF" w:rsidRPr="00DF7EA7">
        <w:rPr>
          <w:rFonts w:ascii="Arial" w:hAnsi="Arial" w:cs="Arial"/>
          <w:highlight w:val="yellow"/>
        </w:rPr>
        <w:t>/ (</w:t>
      </w:r>
      <w:r w:rsidRPr="00DF7EA7">
        <w:rPr>
          <w:rFonts w:ascii="Arial" w:hAnsi="Arial" w:cs="Arial"/>
          <w:highlight w:val="yellow"/>
        </w:rPr>
        <w:t>0.8+0.14*</w:t>
      </w:r>
      <w:r w:rsidR="009801CA" w:rsidRPr="00DF7EA7">
        <w:rPr>
          <w:rFonts w:ascii="Arial" w:hAnsi="Arial" w:cs="Arial"/>
          <w:highlight w:val="yellow"/>
        </w:rPr>
        <w:t>24.2</w:t>
      </w:r>
      <w:r w:rsidR="007036FF" w:rsidRPr="00DF7EA7">
        <w:rPr>
          <w:rFonts w:ascii="Arial" w:hAnsi="Arial" w:cs="Arial"/>
          <w:highlight w:val="yellow"/>
        </w:rPr>
        <w:t>) *</w:t>
      </w:r>
      <w:r w:rsidR="009801CA" w:rsidRPr="00DF7EA7">
        <w:rPr>
          <w:rFonts w:ascii="Arial" w:hAnsi="Arial" w:cs="Arial"/>
          <w:highlight w:val="yellow"/>
        </w:rPr>
        <w:t>(</w:t>
      </w:r>
      <w:r w:rsidR="002657D3" w:rsidRPr="00DF7EA7">
        <w:rPr>
          <w:rFonts w:ascii="Arial" w:hAnsi="Arial" w:cs="Arial"/>
          <w:highlight w:val="yellow"/>
        </w:rPr>
        <w:t>0.</w:t>
      </w:r>
      <w:r w:rsidR="00E27ECC" w:rsidRPr="00DF7EA7">
        <w:rPr>
          <w:rFonts w:ascii="Arial" w:hAnsi="Arial" w:cs="Arial"/>
          <w:highlight w:val="yellow"/>
        </w:rPr>
        <w:t>2852</w:t>
      </w:r>
      <w:r w:rsidR="009801CA" w:rsidRPr="00DF7EA7">
        <w:rPr>
          <w:rFonts w:ascii="Arial" w:hAnsi="Arial" w:cs="Arial"/>
          <w:highlight w:val="yellow"/>
        </w:rPr>
        <w:t>)</w:t>
      </w:r>
      <w:r w:rsidR="009801CA" w:rsidRPr="00DF7EA7">
        <w:rPr>
          <w:rFonts w:ascii="Arial" w:hAnsi="Arial" w:cs="Arial"/>
          <w:highlight w:val="yellow"/>
          <w:vertAlign w:val="superscript"/>
        </w:rPr>
        <w:t>2</w:t>
      </w:r>
    </w:p>
    <w:p w14:paraId="0E830695" w14:textId="174631C4" w:rsidR="00E667DD" w:rsidRPr="00DF7EA7" w:rsidRDefault="00F55322" w:rsidP="00F13D9F">
      <w:pPr>
        <w:spacing w:line="276" w:lineRule="auto"/>
        <w:rPr>
          <w:rFonts w:ascii="Arial" w:eastAsia="Calibri" w:hAnsi="Arial" w:cs="Arial"/>
          <w:highlight w:val="yellow"/>
        </w:rPr>
      </w:pPr>
      <w:r w:rsidRPr="00DF7EA7">
        <w:rPr>
          <w:rFonts w:ascii="Arial" w:eastAsia="Calibri" w:hAnsi="Arial" w:cs="Arial"/>
          <w:highlight w:val="yellow"/>
        </w:rPr>
        <w:t>ETR= (0.</w:t>
      </w:r>
      <w:r w:rsidR="00E27ECC" w:rsidRPr="00DF7EA7">
        <w:rPr>
          <w:rFonts w:ascii="Arial" w:eastAsia="Calibri" w:hAnsi="Arial" w:cs="Arial"/>
          <w:highlight w:val="yellow"/>
        </w:rPr>
        <w:t>2852</w:t>
      </w:r>
      <w:r w:rsidRPr="00DF7EA7">
        <w:rPr>
          <w:rFonts w:ascii="Arial" w:eastAsia="Calibri" w:hAnsi="Arial" w:cs="Arial"/>
          <w:highlight w:val="yellow"/>
        </w:rPr>
        <w:t>-</w:t>
      </w:r>
      <w:r w:rsidR="009801CA" w:rsidRPr="00DF7EA7">
        <w:rPr>
          <w:rFonts w:ascii="Arial" w:eastAsia="Calibri" w:hAnsi="Arial" w:cs="Arial"/>
          <w:highlight w:val="yellow"/>
        </w:rPr>
        <w:t>.2</w:t>
      </w:r>
      <w:r w:rsidR="006156F3" w:rsidRPr="00DF7EA7">
        <w:rPr>
          <w:rFonts w:ascii="Arial" w:eastAsia="Calibri" w:hAnsi="Arial" w:cs="Arial"/>
          <w:highlight w:val="yellow"/>
        </w:rPr>
        <w:t>2</w:t>
      </w:r>
      <w:r w:rsidR="009801CA" w:rsidRPr="00DF7EA7">
        <w:rPr>
          <w:rFonts w:ascii="Arial" w:eastAsia="Calibri" w:hAnsi="Arial" w:cs="Arial"/>
          <w:highlight w:val="yellow"/>
        </w:rPr>
        <w:t>8</w:t>
      </w:r>
      <w:r w:rsidR="006156F3" w:rsidRPr="00DF7EA7">
        <w:rPr>
          <w:rFonts w:ascii="Arial" w:eastAsia="Calibri" w:hAnsi="Arial" w:cs="Arial"/>
          <w:highlight w:val="yellow"/>
        </w:rPr>
        <w:t>1</w:t>
      </w:r>
      <w:r w:rsidR="00D83178" w:rsidRPr="00DF7EA7">
        <w:rPr>
          <w:rFonts w:ascii="Arial" w:eastAsia="Calibri" w:hAnsi="Arial" w:cs="Arial"/>
          <w:highlight w:val="yellow"/>
        </w:rPr>
        <w:t>*0.</w:t>
      </w:r>
      <w:r w:rsidR="00E27ECC" w:rsidRPr="00DF7EA7">
        <w:rPr>
          <w:rFonts w:ascii="Arial" w:eastAsia="Calibri" w:hAnsi="Arial" w:cs="Arial"/>
          <w:highlight w:val="yellow"/>
        </w:rPr>
        <w:t>0813</w:t>
      </w:r>
      <w:r w:rsidR="00E667DD" w:rsidRPr="00DF7EA7">
        <w:rPr>
          <w:rFonts w:ascii="Arial" w:eastAsia="Calibri" w:hAnsi="Arial" w:cs="Arial"/>
          <w:highlight w:val="yellow"/>
        </w:rPr>
        <w:t>)</w:t>
      </w:r>
    </w:p>
    <w:p w14:paraId="53A042F1" w14:textId="148DA75B" w:rsidR="00E667DD" w:rsidRPr="00DF7EA7" w:rsidRDefault="00D05C61" w:rsidP="00F13D9F">
      <w:pPr>
        <w:spacing w:line="276" w:lineRule="auto"/>
        <w:rPr>
          <w:rFonts w:ascii="Arial" w:eastAsia="Calibri" w:hAnsi="Arial" w:cs="Arial"/>
          <w:highlight w:val="yellow"/>
        </w:rPr>
      </w:pPr>
      <w:r w:rsidRPr="00DF7EA7">
        <w:rPr>
          <w:rFonts w:ascii="Arial" w:eastAsia="Calibri" w:hAnsi="Arial" w:cs="Arial"/>
          <w:highlight w:val="yellow"/>
        </w:rPr>
        <w:t xml:space="preserve">ETR= </w:t>
      </w:r>
      <w:r w:rsidR="009801CA" w:rsidRPr="00DF7EA7">
        <w:rPr>
          <w:rFonts w:ascii="Arial" w:eastAsia="Calibri" w:hAnsi="Arial" w:cs="Arial"/>
          <w:highlight w:val="yellow"/>
        </w:rPr>
        <w:t>0.</w:t>
      </w:r>
      <w:r w:rsidR="006156F3" w:rsidRPr="00DF7EA7">
        <w:rPr>
          <w:rFonts w:ascii="Arial" w:eastAsia="Calibri" w:hAnsi="Arial" w:cs="Arial"/>
          <w:highlight w:val="yellow"/>
        </w:rPr>
        <w:t>26665</w:t>
      </w:r>
    </w:p>
    <w:p w14:paraId="4634F5F6" w14:textId="77777777" w:rsidR="00E667DD" w:rsidRPr="00DF7EA7" w:rsidRDefault="00E667DD" w:rsidP="00F13D9F">
      <w:pPr>
        <w:spacing w:line="276" w:lineRule="auto"/>
        <w:rPr>
          <w:rFonts w:ascii="Arial" w:eastAsia="Calibri" w:hAnsi="Arial" w:cs="Arial"/>
          <w:highlight w:val="yellow"/>
        </w:rPr>
      </w:pPr>
      <w:r w:rsidRPr="00DF7EA7">
        <w:rPr>
          <w:rFonts w:ascii="Arial" w:eastAsia="Calibri" w:hAnsi="Arial" w:cs="Arial"/>
          <w:highlight w:val="yellow"/>
        </w:rPr>
        <w:t>1 m = 1000 mm</w:t>
      </w:r>
    </w:p>
    <w:p w14:paraId="78CCB31C" w14:textId="26AE62E8" w:rsidR="00E667DD" w:rsidRPr="00DF7EA7" w:rsidRDefault="00D83178" w:rsidP="00F13D9F">
      <w:pPr>
        <w:spacing w:line="276" w:lineRule="auto"/>
        <w:rPr>
          <w:rFonts w:ascii="Arial" w:eastAsia="Calibri" w:hAnsi="Arial" w:cs="Arial"/>
          <w:highlight w:val="yellow"/>
        </w:rPr>
      </w:pPr>
      <w:r w:rsidRPr="00DF7EA7">
        <w:rPr>
          <w:rFonts w:ascii="Arial" w:eastAsia="Calibri" w:hAnsi="Arial" w:cs="Arial"/>
          <w:highlight w:val="yellow"/>
        </w:rPr>
        <w:t>0.</w:t>
      </w:r>
      <w:r w:rsidR="006156F3" w:rsidRPr="00DF7EA7">
        <w:rPr>
          <w:rFonts w:ascii="Arial" w:eastAsia="Calibri" w:hAnsi="Arial" w:cs="Arial"/>
          <w:highlight w:val="yellow"/>
        </w:rPr>
        <w:t>26665</w:t>
      </w:r>
      <w:r w:rsidR="00F55322" w:rsidRPr="00DF7EA7">
        <w:rPr>
          <w:rFonts w:ascii="Arial" w:eastAsia="Calibri" w:hAnsi="Arial" w:cs="Arial"/>
          <w:highlight w:val="yellow"/>
        </w:rPr>
        <w:t xml:space="preserve"> m = </w:t>
      </w:r>
      <w:r w:rsidR="006156F3" w:rsidRPr="00DF7EA7">
        <w:rPr>
          <w:rFonts w:ascii="Arial" w:eastAsia="Calibri" w:hAnsi="Arial" w:cs="Arial"/>
          <w:highlight w:val="yellow"/>
        </w:rPr>
        <w:t>266.65</w:t>
      </w:r>
      <w:r w:rsidR="00E667DD" w:rsidRPr="00DF7EA7">
        <w:rPr>
          <w:rFonts w:ascii="Arial" w:eastAsia="Calibri" w:hAnsi="Arial" w:cs="Arial"/>
          <w:highlight w:val="yellow"/>
        </w:rPr>
        <w:t xml:space="preserve"> mm</w:t>
      </w:r>
    </w:p>
    <w:p w14:paraId="600023B8" w14:textId="079F19F5" w:rsidR="00E667DD" w:rsidRPr="00DF7EA7" w:rsidRDefault="00F55322" w:rsidP="00F13D9F">
      <w:pPr>
        <w:spacing w:line="276" w:lineRule="auto"/>
        <w:rPr>
          <w:rFonts w:ascii="Arial" w:eastAsia="Calibri" w:hAnsi="Arial" w:cs="Arial"/>
          <w:b/>
          <w:highlight w:val="yellow"/>
          <w:u w:val="single"/>
        </w:rPr>
      </w:pPr>
      <w:r w:rsidRPr="00DF7EA7">
        <w:rPr>
          <w:rFonts w:ascii="Arial" w:eastAsia="Calibri" w:hAnsi="Arial" w:cs="Arial"/>
          <w:b/>
          <w:highlight w:val="yellow"/>
          <w:u w:val="single"/>
        </w:rPr>
        <w:t xml:space="preserve">ETR = </w:t>
      </w:r>
      <w:r w:rsidR="006156F3" w:rsidRPr="00DF7EA7">
        <w:rPr>
          <w:rFonts w:ascii="Arial" w:eastAsia="Calibri" w:hAnsi="Arial" w:cs="Arial"/>
          <w:b/>
          <w:highlight w:val="yellow"/>
          <w:u w:val="single"/>
        </w:rPr>
        <w:t>266.65</w:t>
      </w:r>
      <w:r w:rsidR="00E667DD" w:rsidRPr="00DF7EA7">
        <w:rPr>
          <w:rFonts w:ascii="Arial" w:eastAsia="Calibri" w:hAnsi="Arial" w:cs="Arial"/>
          <w:b/>
          <w:highlight w:val="yellow"/>
          <w:u w:val="single"/>
        </w:rPr>
        <w:t xml:space="preserve"> mm</w:t>
      </w:r>
    </w:p>
    <w:bookmarkEnd w:id="171"/>
    <w:p w14:paraId="00672F13" w14:textId="77777777" w:rsidR="00491BF9" w:rsidRPr="00DF7EA7" w:rsidRDefault="00491BF9" w:rsidP="00F13D9F">
      <w:pPr>
        <w:spacing w:line="276" w:lineRule="auto"/>
        <w:jc w:val="both"/>
        <w:rPr>
          <w:rFonts w:ascii="Arial" w:eastAsia="Calibri" w:hAnsi="Arial" w:cs="Arial"/>
          <w:highlight w:val="yellow"/>
        </w:rPr>
      </w:pPr>
    </w:p>
    <w:p w14:paraId="1185AE97" w14:textId="283AEEE5" w:rsidR="007D0921" w:rsidRPr="00DF7EA7" w:rsidRDefault="007D0921" w:rsidP="00F13D9F">
      <w:pPr>
        <w:spacing w:line="276" w:lineRule="auto"/>
        <w:jc w:val="both"/>
        <w:rPr>
          <w:rFonts w:ascii="Arial" w:eastAsia="Calibri" w:hAnsi="Arial" w:cs="Arial"/>
          <w:highlight w:val="yellow"/>
        </w:rPr>
      </w:pPr>
      <w:r w:rsidRPr="00DF7EA7">
        <w:rPr>
          <w:rFonts w:ascii="Arial" w:eastAsia="Calibri" w:hAnsi="Arial" w:cs="Arial"/>
          <w:highlight w:val="yellow"/>
        </w:rPr>
        <w:t>Precipitación =</w:t>
      </w:r>
      <w:bookmarkStart w:id="172" w:name="_Hlk161051490"/>
      <w:r w:rsidRPr="00DF7EA7">
        <w:rPr>
          <w:rFonts w:ascii="Arial" w:eastAsia="Calibri" w:hAnsi="Arial" w:cs="Arial"/>
          <w:highlight w:val="yellow"/>
        </w:rPr>
        <w:t xml:space="preserve"> </w:t>
      </w:r>
      <w:r w:rsidR="006156F3" w:rsidRPr="00DF7EA7">
        <w:rPr>
          <w:rFonts w:ascii="Arial" w:eastAsia="Calibri" w:hAnsi="Arial" w:cs="Arial"/>
          <w:highlight w:val="yellow"/>
        </w:rPr>
        <w:t>285.2</w:t>
      </w:r>
      <w:r w:rsidRPr="00DF7EA7">
        <w:rPr>
          <w:rFonts w:ascii="Arial" w:eastAsia="Calibri" w:hAnsi="Arial" w:cs="Arial"/>
          <w:highlight w:val="yellow"/>
        </w:rPr>
        <w:t xml:space="preserve"> mm</w:t>
      </w:r>
    </w:p>
    <w:p w14:paraId="5087A3A8" w14:textId="2D50F0EB" w:rsidR="007D0921" w:rsidRPr="00DF7EA7" w:rsidRDefault="007D0921" w:rsidP="00F13D9F">
      <w:pPr>
        <w:spacing w:line="276" w:lineRule="auto"/>
        <w:rPr>
          <w:rFonts w:ascii="Arial" w:eastAsia="Calibri" w:hAnsi="Arial" w:cs="Arial"/>
          <w:highlight w:val="yellow"/>
        </w:rPr>
      </w:pPr>
      <w:r w:rsidRPr="00DF7EA7">
        <w:rPr>
          <w:rFonts w:ascii="Arial" w:eastAsia="Calibri" w:hAnsi="Arial" w:cs="Arial"/>
          <w:highlight w:val="yellow"/>
        </w:rPr>
        <w:t>Ve = Volumen de Escurrimiento (</w:t>
      </w:r>
      <w:r w:rsidR="009801CA" w:rsidRPr="00DF7EA7">
        <w:rPr>
          <w:rFonts w:ascii="Arial" w:hAnsi="Arial" w:cs="Arial"/>
          <w:bCs/>
          <w:color w:val="000000"/>
          <w:highlight w:val="yellow"/>
        </w:rPr>
        <w:t>0.</w:t>
      </w:r>
      <w:r w:rsidR="000A698E" w:rsidRPr="00DF7EA7">
        <w:rPr>
          <w:rFonts w:ascii="Arial" w:hAnsi="Arial" w:cs="Arial"/>
          <w:bCs/>
          <w:color w:val="000000"/>
          <w:highlight w:val="yellow"/>
        </w:rPr>
        <w:t>1832</w:t>
      </w:r>
      <w:r w:rsidRPr="00DF7EA7">
        <w:rPr>
          <w:rFonts w:ascii="Arial" w:hAnsi="Arial" w:cs="Arial"/>
          <w:bCs/>
          <w:color w:val="000000"/>
          <w:highlight w:val="yellow"/>
        </w:rPr>
        <w:t xml:space="preserve"> </w:t>
      </w:r>
      <w:r w:rsidRPr="00DF7EA7">
        <w:rPr>
          <w:rFonts w:ascii="Arial" w:eastAsia="Calibri" w:hAnsi="Arial" w:cs="Arial"/>
          <w:highlight w:val="yellow"/>
        </w:rPr>
        <w:t>m</w:t>
      </w:r>
      <w:r w:rsidR="00AC5EC4" w:rsidRPr="00DF7EA7">
        <w:rPr>
          <w:rFonts w:ascii="Arial" w:eastAsia="Calibri" w:hAnsi="Arial" w:cs="Arial"/>
          <w:highlight w:val="yellow"/>
        </w:rPr>
        <w:t>m</w:t>
      </w:r>
      <w:r w:rsidRPr="00DF7EA7">
        <w:rPr>
          <w:rFonts w:ascii="Arial" w:eastAsia="Calibri" w:hAnsi="Arial" w:cs="Arial"/>
          <w:highlight w:val="yellow"/>
        </w:rPr>
        <w:t>)</w:t>
      </w:r>
    </w:p>
    <w:p w14:paraId="7E9E5334" w14:textId="13D9B193" w:rsidR="00AC5EC4" w:rsidRPr="00DF7EA7" w:rsidRDefault="00AC5EC4" w:rsidP="00F13D9F">
      <w:pPr>
        <w:spacing w:line="276" w:lineRule="auto"/>
        <w:rPr>
          <w:rFonts w:ascii="Arial" w:eastAsia="Calibri" w:hAnsi="Arial" w:cs="Arial"/>
          <w:highlight w:val="yellow"/>
        </w:rPr>
      </w:pPr>
      <w:r w:rsidRPr="00DF7EA7">
        <w:rPr>
          <w:rFonts w:ascii="Arial" w:eastAsia="Calibri" w:hAnsi="Arial" w:cs="Arial"/>
          <w:highlight w:val="yellow"/>
        </w:rPr>
        <w:t xml:space="preserve">ETR = </w:t>
      </w:r>
      <w:r w:rsidR="00A8580B" w:rsidRPr="00DF7EA7">
        <w:rPr>
          <w:rFonts w:ascii="Arial" w:eastAsia="Calibri" w:hAnsi="Arial" w:cs="Arial"/>
          <w:highlight w:val="yellow"/>
        </w:rPr>
        <w:t>Evapotranspiración</w:t>
      </w:r>
      <w:r w:rsidRPr="00DF7EA7">
        <w:rPr>
          <w:rFonts w:ascii="Arial" w:eastAsia="Calibri" w:hAnsi="Arial" w:cs="Arial"/>
          <w:highlight w:val="yellow"/>
        </w:rPr>
        <w:t xml:space="preserve"> = </w:t>
      </w:r>
      <w:r w:rsidR="006156F3" w:rsidRPr="00DF7EA7">
        <w:rPr>
          <w:rFonts w:ascii="Arial" w:eastAsia="Calibri" w:hAnsi="Arial" w:cs="Arial"/>
          <w:highlight w:val="yellow"/>
        </w:rPr>
        <w:t>266.65</w:t>
      </w:r>
      <w:r w:rsidRPr="00DF7EA7">
        <w:rPr>
          <w:rFonts w:ascii="Arial" w:eastAsia="Calibri" w:hAnsi="Arial" w:cs="Arial"/>
          <w:highlight w:val="yellow"/>
        </w:rPr>
        <w:t xml:space="preserve"> mm</w:t>
      </w:r>
    </w:p>
    <w:p w14:paraId="1AEAE8E1" w14:textId="77777777" w:rsidR="007D0921" w:rsidRPr="00DF7EA7" w:rsidRDefault="007D0921" w:rsidP="00F13D9F">
      <w:pPr>
        <w:spacing w:line="276" w:lineRule="auto"/>
        <w:rPr>
          <w:rFonts w:ascii="Arial" w:eastAsia="Calibri" w:hAnsi="Arial" w:cs="Arial"/>
          <w:highlight w:val="yellow"/>
        </w:rPr>
      </w:pPr>
      <w:r w:rsidRPr="00DF7EA7">
        <w:rPr>
          <w:rFonts w:ascii="Arial" w:eastAsia="Calibri" w:hAnsi="Arial" w:cs="Arial"/>
          <w:highlight w:val="yellow"/>
        </w:rPr>
        <w:t>Infiltración = P – ETR – Ve</w:t>
      </w:r>
    </w:p>
    <w:p w14:paraId="40F4C44C" w14:textId="76A7F835" w:rsidR="007D0921" w:rsidRPr="00DF7EA7" w:rsidRDefault="007D0921" w:rsidP="00F13D9F">
      <w:pPr>
        <w:spacing w:line="276" w:lineRule="auto"/>
        <w:rPr>
          <w:rFonts w:ascii="Arial" w:eastAsia="Calibri" w:hAnsi="Arial" w:cs="Arial"/>
          <w:highlight w:val="yellow"/>
        </w:rPr>
      </w:pPr>
      <w:r w:rsidRPr="00DF7EA7">
        <w:rPr>
          <w:rFonts w:ascii="Arial" w:eastAsia="Calibri" w:hAnsi="Arial" w:cs="Arial"/>
          <w:highlight w:val="yellow"/>
        </w:rPr>
        <w:t xml:space="preserve">Infiltración </w:t>
      </w:r>
      <w:r w:rsidR="00A85229" w:rsidRPr="00DF7EA7">
        <w:rPr>
          <w:rFonts w:ascii="Arial" w:eastAsia="Calibri" w:hAnsi="Arial" w:cs="Arial"/>
          <w:highlight w:val="yellow"/>
        </w:rPr>
        <w:t xml:space="preserve">= </w:t>
      </w:r>
      <w:r w:rsidR="006156F3" w:rsidRPr="00DF7EA7">
        <w:rPr>
          <w:rFonts w:ascii="Arial" w:eastAsia="Calibri" w:hAnsi="Arial" w:cs="Arial"/>
          <w:highlight w:val="yellow"/>
        </w:rPr>
        <w:t>285.2</w:t>
      </w:r>
      <w:r w:rsidR="00810E0B" w:rsidRPr="00DF7EA7">
        <w:rPr>
          <w:rFonts w:ascii="Arial" w:eastAsia="Calibri" w:hAnsi="Arial" w:cs="Arial"/>
          <w:highlight w:val="yellow"/>
        </w:rPr>
        <w:t xml:space="preserve"> mm</w:t>
      </w:r>
      <w:r w:rsidR="00041ED7" w:rsidRPr="00DF7EA7">
        <w:rPr>
          <w:rFonts w:ascii="Arial" w:eastAsia="Calibri" w:hAnsi="Arial" w:cs="Arial"/>
          <w:highlight w:val="yellow"/>
        </w:rPr>
        <w:t xml:space="preserve"> – </w:t>
      </w:r>
      <w:r w:rsidR="006156F3" w:rsidRPr="00DF7EA7">
        <w:rPr>
          <w:rFonts w:ascii="Arial" w:eastAsia="Calibri" w:hAnsi="Arial" w:cs="Arial"/>
          <w:highlight w:val="yellow"/>
        </w:rPr>
        <w:t>266.65</w:t>
      </w:r>
      <w:r w:rsidR="00041ED7" w:rsidRPr="00DF7EA7">
        <w:rPr>
          <w:rFonts w:ascii="Arial" w:eastAsia="Calibri" w:hAnsi="Arial" w:cs="Arial"/>
          <w:highlight w:val="yellow"/>
        </w:rPr>
        <w:t xml:space="preserve"> mm</w:t>
      </w:r>
      <w:r w:rsidR="00556CFB" w:rsidRPr="00DF7EA7">
        <w:rPr>
          <w:rFonts w:ascii="Arial" w:eastAsia="Calibri" w:hAnsi="Arial" w:cs="Arial"/>
          <w:highlight w:val="yellow"/>
        </w:rPr>
        <w:t xml:space="preserve"> – </w:t>
      </w:r>
      <w:r w:rsidR="009801CA" w:rsidRPr="00DF7EA7">
        <w:rPr>
          <w:rFonts w:ascii="Arial" w:eastAsia="Calibri" w:hAnsi="Arial" w:cs="Arial"/>
          <w:highlight w:val="yellow"/>
        </w:rPr>
        <w:t>0.</w:t>
      </w:r>
      <w:r w:rsidR="000A698E" w:rsidRPr="00DF7EA7">
        <w:rPr>
          <w:rFonts w:ascii="Arial" w:eastAsia="Calibri" w:hAnsi="Arial" w:cs="Arial"/>
          <w:highlight w:val="yellow"/>
        </w:rPr>
        <w:t>1832</w:t>
      </w:r>
      <w:r w:rsidR="009801CA" w:rsidRPr="00DF7EA7">
        <w:rPr>
          <w:rFonts w:ascii="Arial" w:eastAsia="Calibri" w:hAnsi="Arial" w:cs="Arial"/>
          <w:highlight w:val="yellow"/>
        </w:rPr>
        <w:t xml:space="preserve"> </w:t>
      </w:r>
      <w:bookmarkEnd w:id="172"/>
      <w:r w:rsidR="00810E0B" w:rsidRPr="00DF7EA7">
        <w:rPr>
          <w:rFonts w:ascii="Arial" w:eastAsia="Calibri" w:hAnsi="Arial" w:cs="Arial"/>
          <w:highlight w:val="yellow"/>
        </w:rPr>
        <w:t>mm</w:t>
      </w:r>
    </w:p>
    <w:p w14:paraId="091B792B" w14:textId="77777777" w:rsidR="00263DD1" w:rsidRPr="00DF7EA7" w:rsidRDefault="00263DD1" w:rsidP="00F13D9F">
      <w:pPr>
        <w:spacing w:line="276" w:lineRule="auto"/>
        <w:rPr>
          <w:rFonts w:ascii="Arial" w:eastAsia="Calibri" w:hAnsi="Arial" w:cs="Arial"/>
          <w:b/>
          <w:highlight w:val="yellow"/>
        </w:rPr>
      </w:pPr>
    </w:p>
    <w:p w14:paraId="7E042D20" w14:textId="0C261C56" w:rsidR="007D0921" w:rsidRPr="0091655B" w:rsidRDefault="007D0921" w:rsidP="00F13D9F">
      <w:pPr>
        <w:spacing w:line="276" w:lineRule="auto"/>
        <w:rPr>
          <w:rFonts w:ascii="Arial" w:eastAsia="Calibri" w:hAnsi="Arial" w:cs="Arial"/>
          <w:b/>
        </w:rPr>
      </w:pPr>
      <w:r w:rsidRPr="00DF7EA7">
        <w:rPr>
          <w:rFonts w:ascii="Arial" w:eastAsia="Calibri" w:hAnsi="Arial" w:cs="Arial"/>
          <w:b/>
          <w:highlight w:val="yellow"/>
        </w:rPr>
        <w:t xml:space="preserve">Infiltración = </w:t>
      </w:r>
      <w:r w:rsidR="006156F3" w:rsidRPr="00DF7EA7">
        <w:rPr>
          <w:rFonts w:ascii="Arial" w:eastAsia="Calibri" w:hAnsi="Arial" w:cs="Arial"/>
          <w:b/>
          <w:highlight w:val="yellow"/>
        </w:rPr>
        <w:t>18.</w:t>
      </w:r>
      <w:r w:rsidR="000A698E" w:rsidRPr="00DF7EA7">
        <w:rPr>
          <w:rFonts w:ascii="Arial" w:eastAsia="Calibri" w:hAnsi="Arial" w:cs="Arial"/>
          <w:b/>
          <w:highlight w:val="yellow"/>
        </w:rPr>
        <w:t>37</w:t>
      </w:r>
      <w:r w:rsidRPr="00DF7EA7">
        <w:rPr>
          <w:rFonts w:ascii="Arial" w:eastAsia="Calibri" w:hAnsi="Arial" w:cs="Arial"/>
          <w:b/>
          <w:highlight w:val="yellow"/>
        </w:rPr>
        <w:t xml:space="preserve"> m</w:t>
      </w:r>
      <w:r w:rsidR="00F55322" w:rsidRPr="00DF7EA7">
        <w:rPr>
          <w:rFonts w:ascii="Arial" w:eastAsia="Calibri" w:hAnsi="Arial" w:cs="Arial"/>
          <w:b/>
          <w:highlight w:val="yellow"/>
        </w:rPr>
        <w:t>m</w:t>
      </w:r>
      <w:r w:rsidR="005344FB" w:rsidRPr="00DF7EA7">
        <w:rPr>
          <w:rFonts w:ascii="Arial" w:eastAsia="Calibri" w:hAnsi="Arial" w:cs="Arial"/>
          <w:b/>
          <w:highlight w:val="yellow"/>
        </w:rPr>
        <w:t>.</w:t>
      </w:r>
      <w:r w:rsidR="00D83178" w:rsidRPr="0091655B">
        <w:rPr>
          <w:rFonts w:ascii="Arial" w:eastAsia="Calibri" w:hAnsi="Arial" w:cs="Arial"/>
          <w:b/>
        </w:rPr>
        <w:t xml:space="preserve"> </w:t>
      </w:r>
    </w:p>
    <w:p w14:paraId="014421E9" w14:textId="77777777" w:rsidR="00D420EB" w:rsidRPr="0091655B" w:rsidRDefault="00D420EB" w:rsidP="00F13D9F">
      <w:pPr>
        <w:spacing w:line="276" w:lineRule="auto"/>
        <w:rPr>
          <w:rFonts w:ascii="Arial" w:eastAsia="Calibri" w:hAnsi="Arial" w:cs="Arial"/>
          <w:b/>
        </w:rPr>
      </w:pPr>
    </w:p>
    <w:p w14:paraId="04E7BBC7" w14:textId="7E92A53C" w:rsidR="00D37FF3" w:rsidRPr="0091655B" w:rsidRDefault="000C1DAA" w:rsidP="0021233B">
      <w:pPr>
        <w:pStyle w:val="TABLAS0"/>
        <w:tabs>
          <w:tab w:val="left" w:pos="1843"/>
        </w:tabs>
        <w:ind w:firstLine="0"/>
      </w:pPr>
      <w:bookmarkStart w:id="173" w:name="_Toc166755203"/>
      <w:bookmarkStart w:id="174" w:name="_Toc525555431"/>
      <w:r w:rsidRPr="0091655B">
        <w:t xml:space="preserve">Volumen de escurrimiento en el </w:t>
      </w:r>
      <w:r w:rsidR="00B02A14">
        <w:t>ACUSTF</w:t>
      </w:r>
      <w:bookmarkEnd w:id="173"/>
      <w:r w:rsidRPr="0091655B">
        <w:t xml:space="preserve"> </w:t>
      </w:r>
      <w:bookmarkEnd w:id="174"/>
    </w:p>
    <w:tbl>
      <w:tblPr>
        <w:tblStyle w:val="Tablaconcuadrcula4-nfasis1"/>
        <w:tblW w:w="459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7"/>
        <w:gridCol w:w="1724"/>
        <w:gridCol w:w="1378"/>
        <w:gridCol w:w="843"/>
        <w:gridCol w:w="1830"/>
        <w:gridCol w:w="1830"/>
      </w:tblGrid>
      <w:tr w:rsidR="006156F3" w:rsidRPr="00DF7EA7" w14:paraId="1ADFE945" w14:textId="77777777" w:rsidTr="00381F45">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822" w:type="pct"/>
            <w:tcBorders>
              <w:top w:val="none" w:sz="0" w:space="0" w:color="auto"/>
              <w:left w:val="none" w:sz="0" w:space="0" w:color="auto"/>
              <w:bottom w:val="none" w:sz="0" w:space="0" w:color="auto"/>
              <w:right w:val="none" w:sz="0" w:space="0" w:color="auto"/>
            </w:tcBorders>
            <w:vAlign w:val="center"/>
            <w:hideMark/>
          </w:tcPr>
          <w:p w14:paraId="26B49471" w14:textId="77777777" w:rsidR="006156F3" w:rsidRPr="00DF7EA7" w:rsidRDefault="006156F3" w:rsidP="00381F45">
            <w:pPr>
              <w:jc w:val="center"/>
              <w:rPr>
                <w:rFonts w:ascii="Arial" w:hAnsi="Arial" w:cs="Arial"/>
                <w:b w:val="0"/>
                <w:bCs w:val="0"/>
                <w:color w:val="000000"/>
                <w:highlight w:val="yellow"/>
              </w:rPr>
            </w:pPr>
            <w:r w:rsidRPr="00DF7EA7">
              <w:rPr>
                <w:rFonts w:ascii="Arial" w:hAnsi="Arial" w:cs="Arial"/>
                <w:color w:val="000000"/>
                <w:highlight w:val="yellow"/>
              </w:rPr>
              <w:t>Tipo de Vegetación</w:t>
            </w:r>
          </w:p>
        </w:tc>
        <w:tc>
          <w:tcPr>
            <w:tcW w:w="947" w:type="pct"/>
            <w:tcBorders>
              <w:top w:val="none" w:sz="0" w:space="0" w:color="auto"/>
              <w:left w:val="none" w:sz="0" w:space="0" w:color="auto"/>
              <w:bottom w:val="none" w:sz="0" w:space="0" w:color="auto"/>
              <w:right w:val="none" w:sz="0" w:space="0" w:color="auto"/>
            </w:tcBorders>
            <w:vAlign w:val="center"/>
            <w:hideMark/>
          </w:tcPr>
          <w:p w14:paraId="78AF7330" w14:textId="77777777" w:rsidR="006156F3" w:rsidRPr="00DF7EA7" w:rsidRDefault="006156F3" w:rsidP="00381F4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Precipitación Anual m</w:t>
            </w:r>
            <w:r w:rsidRPr="00DF7EA7">
              <w:rPr>
                <w:rFonts w:ascii="Arial" w:hAnsi="Arial" w:cs="Arial"/>
                <w:color w:val="000000"/>
                <w:highlight w:val="yellow"/>
                <w:vertAlign w:val="superscript"/>
              </w:rPr>
              <w:t>3</w:t>
            </w:r>
          </w:p>
        </w:tc>
        <w:tc>
          <w:tcPr>
            <w:tcW w:w="757" w:type="pct"/>
            <w:tcBorders>
              <w:top w:val="none" w:sz="0" w:space="0" w:color="auto"/>
              <w:left w:val="none" w:sz="0" w:space="0" w:color="auto"/>
              <w:bottom w:val="none" w:sz="0" w:space="0" w:color="auto"/>
              <w:right w:val="none" w:sz="0" w:space="0" w:color="auto"/>
            </w:tcBorders>
            <w:vAlign w:val="center"/>
            <w:hideMark/>
          </w:tcPr>
          <w:p w14:paraId="7DE2E4DB" w14:textId="77777777" w:rsidR="006156F3" w:rsidRPr="00DF7EA7" w:rsidRDefault="006156F3" w:rsidP="00381F4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Superficie (m²)</w:t>
            </w:r>
          </w:p>
        </w:tc>
        <w:tc>
          <w:tcPr>
            <w:tcW w:w="463" w:type="pct"/>
            <w:tcBorders>
              <w:top w:val="none" w:sz="0" w:space="0" w:color="auto"/>
              <w:left w:val="none" w:sz="0" w:space="0" w:color="auto"/>
              <w:bottom w:val="none" w:sz="0" w:space="0" w:color="auto"/>
              <w:right w:val="none" w:sz="0" w:space="0" w:color="auto"/>
            </w:tcBorders>
            <w:vAlign w:val="center"/>
            <w:hideMark/>
          </w:tcPr>
          <w:p w14:paraId="04729F79" w14:textId="77777777" w:rsidR="006156F3" w:rsidRPr="00DF7EA7" w:rsidRDefault="006156F3" w:rsidP="00381F4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Tipo de suelo</w:t>
            </w:r>
          </w:p>
        </w:tc>
        <w:tc>
          <w:tcPr>
            <w:tcW w:w="1005" w:type="pct"/>
            <w:tcBorders>
              <w:top w:val="none" w:sz="0" w:space="0" w:color="auto"/>
              <w:left w:val="none" w:sz="0" w:space="0" w:color="auto"/>
              <w:bottom w:val="none" w:sz="0" w:space="0" w:color="auto"/>
              <w:right w:val="none" w:sz="0" w:space="0" w:color="auto"/>
            </w:tcBorders>
            <w:vAlign w:val="center"/>
            <w:hideMark/>
          </w:tcPr>
          <w:p w14:paraId="3C5C8673" w14:textId="676BF160" w:rsidR="006156F3" w:rsidRPr="00DF7EA7" w:rsidRDefault="006156F3" w:rsidP="00381F4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Coeficiente Escurrimiento m</w:t>
            </w:r>
            <w:r w:rsidR="00381F45" w:rsidRPr="00DF7EA7">
              <w:rPr>
                <w:rFonts w:ascii="Arial" w:hAnsi="Arial" w:cs="Arial"/>
                <w:color w:val="000000"/>
                <w:highlight w:val="yellow"/>
              </w:rPr>
              <w:t>m</w:t>
            </w:r>
          </w:p>
        </w:tc>
        <w:tc>
          <w:tcPr>
            <w:tcW w:w="1005" w:type="pct"/>
            <w:tcBorders>
              <w:top w:val="none" w:sz="0" w:space="0" w:color="auto"/>
              <w:left w:val="none" w:sz="0" w:space="0" w:color="auto"/>
              <w:bottom w:val="none" w:sz="0" w:space="0" w:color="auto"/>
              <w:right w:val="none" w:sz="0" w:space="0" w:color="auto"/>
            </w:tcBorders>
            <w:vAlign w:val="center"/>
            <w:hideMark/>
          </w:tcPr>
          <w:p w14:paraId="449ECB09" w14:textId="77777777" w:rsidR="006156F3" w:rsidRPr="00DF7EA7" w:rsidRDefault="006156F3" w:rsidP="00381F4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DF7EA7">
              <w:rPr>
                <w:rFonts w:ascii="Arial" w:hAnsi="Arial" w:cs="Arial"/>
                <w:color w:val="000000"/>
                <w:highlight w:val="yellow"/>
              </w:rPr>
              <w:t>Volumen de Escurrimiento Actual mm</w:t>
            </w:r>
          </w:p>
        </w:tc>
      </w:tr>
      <w:tr w:rsidR="006156F3" w:rsidRPr="00F526FE" w14:paraId="1E13CA47" w14:textId="77777777" w:rsidTr="00381F45">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822" w:type="pct"/>
            <w:vMerge w:val="restart"/>
            <w:vAlign w:val="center"/>
            <w:hideMark/>
          </w:tcPr>
          <w:p w14:paraId="1FD781C3" w14:textId="7F25E1D1" w:rsidR="006156F3" w:rsidRPr="00DF7EA7" w:rsidRDefault="006156F3" w:rsidP="005A6D07">
            <w:pPr>
              <w:rPr>
                <w:rFonts w:ascii="Arial" w:hAnsi="Arial" w:cs="Arial"/>
                <w:b w:val="0"/>
                <w:bCs w:val="0"/>
                <w:color w:val="000000"/>
                <w:sz w:val="22"/>
                <w:szCs w:val="22"/>
                <w:highlight w:val="yellow"/>
              </w:rPr>
            </w:pPr>
            <w:r w:rsidRPr="00DF7EA7">
              <w:rPr>
                <w:rFonts w:ascii="Arial" w:hAnsi="Arial" w:cs="Arial"/>
                <w:color w:val="000000"/>
                <w:sz w:val="22"/>
                <w:szCs w:val="22"/>
                <w:highlight w:val="yellow"/>
              </w:rPr>
              <w:t>Matorral Desértico Rosetófilo y Micrófilo</w:t>
            </w:r>
          </w:p>
        </w:tc>
        <w:tc>
          <w:tcPr>
            <w:tcW w:w="947" w:type="pct"/>
            <w:vMerge w:val="restart"/>
            <w:noWrap/>
            <w:vAlign w:val="center"/>
            <w:hideMark/>
          </w:tcPr>
          <w:p w14:paraId="2999DE39" w14:textId="226042E1" w:rsidR="006156F3" w:rsidRPr="00DF7EA7" w:rsidRDefault="006156F3" w:rsidP="00381F4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F7EA7">
              <w:rPr>
                <w:rFonts w:ascii="Arial" w:hAnsi="Arial" w:cs="Arial"/>
                <w:b/>
                <w:bCs/>
                <w:color w:val="000000"/>
                <w:sz w:val="22"/>
                <w:szCs w:val="22"/>
                <w:highlight w:val="yellow"/>
              </w:rPr>
              <w:t>285.2</w:t>
            </w:r>
          </w:p>
        </w:tc>
        <w:tc>
          <w:tcPr>
            <w:tcW w:w="757" w:type="pct"/>
            <w:vMerge w:val="restart"/>
            <w:noWrap/>
            <w:vAlign w:val="center"/>
            <w:hideMark/>
          </w:tcPr>
          <w:p w14:paraId="0EEEF605" w14:textId="11465AF6" w:rsidR="006156F3" w:rsidRPr="00DF7EA7" w:rsidRDefault="00381F45" w:rsidP="00381F4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F7EA7">
              <w:rPr>
                <w:rFonts w:ascii="Arial" w:hAnsi="Arial" w:cs="Arial"/>
                <w:b/>
                <w:bCs/>
                <w:color w:val="000000"/>
                <w:sz w:val="22"/>
                <w:szCs w:val="22"/>
                <w:highlight w:val="yellow"/>
              </w:rPr>
              <w:t>174,100</w:t>
            </w:r>
          </w:p>
        </w:tc>
        <w:tc>
          <w:tcPr>
            <w:tcW w:w="463" w:type="pct"/>
            <w:vMerge w:val="restart"/>
            <w:noWrap/>
            <w:vAlign w:val="center"/>
            <w:hideMark/>
          </w:tcPr>
          <w:p w14:paraId="0060D1F9" w14:textId="1131302A" w:rsidR="006156F3" w:rsidRPr="00DF7EA7" w:rsidRDefault="006156F3" w:rsidP="00381F4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F7EA7">
              <w:rPr>
                <w:rFonts w:ascii="Arial" w:hAnsi="Arial" w:cs="Arial"/>
                <w:b/>
                <w:bCs/>
                <w:color w:val="000000"/>
                <w:sz w:val="22"/>
                <w:szCs w:val="22"/>
                <w:highlight w:val="yellow"/>
              </w:rPr>
              <w:t>A</w:t>
            </w:r>
          </w:p>
        </w:tc>
        <w:tc>
          <w:tcPr>
            <w:tcW w:w="1005" w:type="pct"/>
            <w:vMerge w:val="restart"/>
            <w:noWrap/>
            <w:vAlign w:val="center"/>
            <w:hideMark/>
          </w:tcPr>
          <w:p w14:paraId="1D63DAC2" w14:textId="03E45EC7" w:rsidR="006156F3" w:rsidRPr="00DF7EA7" w:rsidRDefault="006156F3" w:rsidP="00381F4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F7EA7">
              <w:rPr>
                <w:rFonts w:ascii="Arial" w:hAnsi="Arial" w:cs="Arial"/>
                <w:b/>
                <w:bCs/>
                <w:color w:val="000000"/>
                <w:sz w:val="22"/>
                <w:szCs w:val="22"/>
                <w:highlight w:val="yellow"/>
              </w:rPr>
              <w:t>0.</w:t>
            </w:r>
            <w:r w:rsidR="00381F45" w:rsidRPr="00DF7EA7">
              <w:rPr>
                <w:rFonts w:ascii="Arial" w:hAnsi="Arial" w:cs="Arial"/>
                <w:b/>
                <w:bCs/>
                <w:color w:val="000000"/>
                <w:sz w:val="22"/>
                <w:szCs w:val="22"/>
                <w:highlight w:val="yellow"/>
              </w:rPr>
              <w:t>0369</w:t>
            </w:r>
          </w:p>
        </w:tc>
        <w:tc>
          <w:tcPr>
            <w:tcW w:w="1005" w:type="pct"/>
            <w:vMerge w:val="restart"/>
            <w:noWrap/>
            <w:vAlign w:val="center"/>
            <w:hideMark/>
          </w:tcPr>
          <w:p w14:paraId="1ACBF8C8" w14:textId="2BC82212" w:rsidR="006156F3" w:rsidRPr="00F526FE" w:rsidRDefault="006156F3" w:rsidP="00381F4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DF7EA7">
              <w:rPr>
                <w:rFonts w:ascii="Arial" w:hAnsi="Arial" w:cs="Arial"/>
                <w:b/>
                <w:bCs/>
                <w:color w:val="000000"/>
                <w:highlight w:val="yellow"/>
              </w:rPr>
              <w:t>0.</w:t>
            </w:r>
            <w:r w:rsidR="00381F45" w:rsidRPr="00DF7EA7">
              <w:rPr>
                <w:rFonts w:ascii="Arial" w:hAnsi="Arial" w:cs="Arial"/>
                <w:b/>
                <w:bCs/>
                <w:color w:val="000000"/>
                <w:highlight w:val="yellow"/>
              </w:rPr>
              <w:t>1832</w:t>
            </w:r>
          </w:p>
        </w:tc>
      </w:tr>
      <w:tr w:rsidR="006156F3" w:rsidRPr="00F526FE" w14:paraId="69EFAC22" w14:textId="77777777" w:rsidTr="006156F3">
        <w:trPr>
          <w:trHeight w:val="517"/>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14:paraId="5D12909A" w14:textId="77777777" w:rsidR="006156F3" w:rsidRPr="00F526FE" w:rsidRDefault="006156F3" w:rsidP="00F526FE">
            <w:pPr>
              <w:rPr>
                <w:rFonts w:ascii="Arial" w:hAnsi="Arial" w:cs="Arial"/>
                <w:b w:val="0"/>
                <w:bCs w:val="0"/>
                <w:color w:val="000000"/>
                <w:sz w:val="22"/>
                <w:szCs w:val="22"/>
              </w:rPr>
            </w:pPr>
          </w:p>
        </w:tc>
        <w:tc>
          <w:tcPr>
            <w:tcW w:w="947" w:type="pct"/>
            <w:vMerge/>
            <w:hideMark/>
          </w:tcPr>
          <w:p w14:paraId="2C4250F8" w14:textId="77777777" w:rsidR="006156F3" w:rsidRPr="00F526FE" w:rsidRDefault="006156F3" w:rsidP="00F526FE">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rPr>
            </w:pPr>
          </w:p>
        </w:tc>
        <w:tc>
          <w:tcPr>
            <w:tcW w:w="757" w:type="pct"/>
            <w:vMerge/>
            <w:hideMark/>
          </w:tcPr>
          <w:p w14:paraId="0728F896" w14:textId="77777777" w:rsidR="006156F3" w:rsidRPr="00F526FE" w:rsidRDefault="006156F3" w:rsidP="00F526FE">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rPr>
            </w:pPr>
          </w:p>
        </w:tc>
        <w:tc>
          <w:tcPr>
            <w:tcW w:w="463" w:type="pct"/>
            <w:vMerge/>
            <w:hideMark/>
          </w:tcPr>
          <w:p w14:paraId="49D558B3" w14:textId="77777777" w:rsidR="006156F3" w:rsidRPr="00F526FE" w:rsidRDefault="006156F3" w:rsidP="00F526FE">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rPr>
            </w:pPr>
          </w:p>
        </w:tc>
        <w:tc>
          <w:tcPr>
            <w:tcW w:w="1005" w:type="pct"/>
            <w:vMerge/>
            <w:hideMark/>
          </w:tcPr>
          <w:p w14:paraId="18B8AC70" w14:textId="77777777" w:rsidR="006156F3" w:rsidRPr="00F526FE" w:rsidRDefault="006156F3" w:rsidP="00F526FE">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rPr>
            </w:pPr>
          </w:p>
        </w:tc>
        <w:tc>
          <w:tcPr>
            <w:tcW w:w="1005" w:type="pct"/>
            <w:vMerge/>
            <w:hideMark/>
          </w:tcPr>
          <w:p w14:paraId="7FBBFD41" w14:textId="77777777" w:rsidR="006156F3" w:rsidRPr="00F526FE" w:rsidRDefault="006156F3" w:rsidP="00F526FE">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rPr>
            </w:pPr>
          </w:p>
        </w:tc>
      </w:tr>
    </w:tbl>
    <w:p w14:paraId="06572779" w14:textId="77777777" w:rsidR="007B1F58" w:rsidRPr="0091655B" w:rsidRDefault="007B1F58" w:rsidP="00F13D9F">
      <w:pPr>
        <w:tabs>
          <w:tab w:val="left" w:pos="1290"/>
        </w:tabs>
        <w:spacing w:line="276" w:lineRule="auto"/>
        <w:jc w:val="both"/>
        <w:rPr>
          <w:rFonts w:ascii="Arial" w:hAnsi="Arial" w:cs="Arial"/>
        </w:rPr>
      </w:pPr>
    </w:p>
    <w:p w14:paraId="5892090C" w14:textId="059571A5" w:rsidR="00790883" w:rsidRDefault="00790883" w:rsidP="00F13D9F">
      <w:pPr>
        <w:tabs>
          <w:tab w:val="left" w:pos="1290"/>
        </w:tabs>
        <w:spacing w:line="276" w:lineRule="auto"/>
        <w:jc w:val="both"/>
        <w:rPr>
          <w:rFonts w:ascii="Arial" w:hAnsi="Arial" w:cs="Arial"/>
        </w:rPr>
      </w:pPr>
      <w:r w:rsidRPr="00776767">
        <w:rPr>
          <w:rFonts w:ascii="Arial" w:hAnsi="Arial" w:cs="Arial"/>
        </w:rPr>
        <w:t>Considerando la información antes señalada</w:t>
      </w:r>
      <w:r w:rsidR="00161AC1" w:rsidRPr="00776767">
        <w:rPr>
          <w:rFonts w:ascii="Arial" w:hAnsi="Arial" w:cs="Arial"/>
        </w:rPr>
        <w:t>,</w:t>
      </w:r>
      <w:r w:rsidRPr="00776767">
        <w:rPr>
          <w:rFonts w:ascii="Arial" w:hAnsi="Arial" w:cs="Arial"/>
        </w:rPr>
        <w:t xml:space="preserve"> </w:t>
      </w:r>
      <w:r w:rsidR="008F105D" w:rsidRPr="00776767">
        <w:rPr>
          <w:rFonts w:ascii="Arial" w:hAnsi="Arial" w:cs="Arial"/>
        </w:rPr>
        <w:t xml:space="preserve">se interrumpe un volumen </w:t>
      </w:r>
      <w:r w:rsidR="00411194" w:rsidRPr="00776767">
        <w:rPr>
          <w:rFonts w:ascii="Arial" w:hAnsi="Arial" w:cs="Arial"/>
        </w:rPr>
        <w:t xml:space="preserve">de escurrimiento </w:t>
      </w:r>
      <w:r w:rsidR="008F105D" w:rsidRPr="00776767">
        <w:rPr>
          <w:rFonts w:ascii="Arial" w:hAnsi="Arial" w:cs="Arial"/>
        </w:rPr>
        <w:t xml:space="preserve">de </w:t>
      </w:r>
      <w:r w:rsidR="005A6D07" w:rsidRPr="00DF7EA7">
        <w:rPr>
          <w:rFonts w:ascii="Arial" w:hAnsi="Arial" w:cs="Arial"/>
          <w:highlight w:val="yellow"/>
        </w:rPr>
        <w:t>0.</w:t>
      </w:r>
      <w:r w:rsidR="00466F30" w:rsidRPr="00DF7EA7">
        <w:rPr>
          <w:rFonts w:ascii="Arial" w:hAnsi="Arial" w:cs="Arial"/>
          <w:highlight w:val="yellow"/>
        </w:rPr>
        <w:t>1832</w:t>
      </w:r>
      <w:r w:rsidR="00D420EB" w:rsidRPr="00DF7EA7">
        <w:rPr>
          <w:rFonts w:ascii="Arial" w:hAnsi="Arial" w:cs="Arial"/>
          <w:highlight w:val="yellow"/>
        </w:rPr>
        <w:t xml:space="preserve"> </w:t>
      </w:r>
      <w:r w:rsidR="008F105D" w:rsidRPr="00DF7EA7">
        <w:rPr>
          <w:rFonts w:ascii="Arial" w:hAnsi="Arial" w:cs="Arial"/>
          <w:highlight w:val="yellow"/>
        </w:rPr>
        <w:t xml:space="preserve">mm. </w:t>
      </w:r>
      <w:r w:rsidR="009B67D6" w:rsidRPr="00776767">
        <w:rPr>
          <w:rFonts w:ascii="Arial" w:hAnsi="Arial" w:cs="Arial"/>
        </w:rPr>
        <w:t>La cual se puede captura</w:t>
      </w:r>
      <w:r w:rsidR="00490ED7" w:rsidRPr="00776767">
        <w:rPr>
          <w:rFonts w:ascii="Arial" w:hAnsi="Arial" w:cs="Arial"/>
        </w:rPr>
        <w:t>r</w:t>
      </w:r>
      <w:r w:rsidR="009B67D6" w:rsidRPr="00776767">
        <w:rPr>
          <w:rFonts w:ascii="Arial" w:hAnsi="Arial" w:cs="Arial"/>
        </w:rPr>
        <w:t xml:space="preserve"> con la implemen</w:t>
      </w:r>
      <w:r w:rsidR="00411194" w:rsidRPr="00776767">
        <w:rPr>
          <w:rFonts w:ascii="Arial" w:hAnsi="Arial" w:cs="Arial"/>
        </w:rPr>
        <w:t>tación de obras de conservación.</w:t>
      </w:r>
    </w:p>
    <w:p w14:paraId="2B24C702" w14:textId="77777777" w:rsidR="006156F3" w:rsidRDefault="006156F3" w:rsidP="00F13D9F">
      <w:pPr>
        <w:tabs>
          <w:tab w:val="left" w:pos="1290"/>
        </w:tabs>
        <w:spacing w:line="276" w:lineRule="auto"/>
        <w:jc w:val="both"/>
        <w:rPr>
          <w:rFonts w:ascii="Arial" w:hAnsi="Arial" w:cs="Arial"/>
        </w:rPr>
      </w:pPr>
    </w:p>
    <w:p w14:paraId="323B6874" w14:textId="439C5485" w:rsidR="002F37FC" w:rsidRPr="0091655B" w:rsidRDefault="002F37FC" w:rsidP="002F37FC">
      <w:pPr>
        <w:pStyle w:val="Ttulo4"/>
      </w:pPr>
      <w:bookmarkStart w:id="175" w:name="_Toc525555213"/>
      <w:bookmarkStart w:id="176" w:name="_Toc166755134"/>
      <w:r w:rsidRPr="0091655B">
        <w:t>V.6.</w:t>
      </w:r>
      <w:r w:rsidR="0016123A">
        <w:t>2</w:t>
      </w:r>
      <w:r w:rsidRPr="0091655B">
        <w:t xml:space="preserve">.5.- Resultados obtenidos de la </w:t>
      </w:r>
      <w:r w:rsidR="00A8580B" w:rsidRPr="0091655B">
        <w:t>Infiltración</w:t>
      </w:r>
      <w:r w:rsidRPr="0091655B">
        <w:t>.</w:t>
      </w:r>
      <w:bookmarkEnd w:id="175"/>
      <w:bookmarkEnd w:id="176"/>
    </w:p>
    <w:p w14:paraId="2C22FD16" w14:textId="77777777" w:rsidR="008627F7" w:rsidRPr="0091655B" w:rsidRDefault="008627F7" w:rsidP="008627F7"/>
    <w:p w14:paraId="555411C1" w14:textId="1BC8398B" w:rsidR="00490ED7" w:rsidRPr="0091655B" w:rsidRDefault="008627F7" w:rsidP="0021233B">
      <w:pPr>
        <w:pStyle w:val="TABLAS0"/>
        <w:tabs>
          <w:tab w:val="left" w:pos="1843"/>
        </w:tabs>
        <w:ind w:firstLine="0"/>
      </w:pPr>
      <w:bookmarkStart w:id="177" w:name="_Toc525555432"/>
      <w:bookmarkStart w:id="178" w:name="_Toc166755204"/>
      <w:r w:rsidRPr="0091655B">
        <w:t xml:space="preserve">Infiltración </w:t>
      </w:r>
      <w:r w:rsidR="000C1DAA" w:rsidRPr="0091655B">
        <w:t xml:space="preserve">en el </w:t>
      </w:r>
      <w:r w:rsidR="00B02A14">
        <w:t>ACUSTF</w:t>
      </w:r>
      <w:r w:rsidR="007560C4" w:rsidRPr="0091655B">
        <w:t xml:space="preserve"> </w:t>
      </w:r>
      <w:r w:rsidR="000C1DAA" w:rsidRPr="0091655B">
        <w:t>para los tres escenarios.</w:t>
      </w:r>
      <w:bookmarkEnd w:id="177"/>
      <w:bookmarkEnd w:id="178"/>
      <w:r w:rsidR="000C1DAA" w:rsidRPr="0091655B">
        <w:t xml:space="preserve"> </w:t>
      </w:r>
    </w:p>
    <w:tbl>
      <w:tblPr>
        <w:tblStyle w:val="Tablaconcuadrcula4-nfasis1"/>
        <w:tblW w:w="294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3"/>
        <w:gridCol w:w="2528"/>
      </w:tblGrid>
      <w:tr w:rsidR="00BA5554" w:rsidRPr="00DF7EA7" w14:paraId="7513B894" w14:textId="77777777" w:rsidTr="00BA555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36" w:type="pct"/>
            <w:vAlign w:val="center"/>
            <w:hideMark/>
          </w:tcPr>
          <w:p w14:paraId="34E80C14" w14:textId="678B0E6B" w:rsidR="00BA5554" w:rsidRPr="00DF7EA7" w:rsidRDefault="00BA5554" w:rsidP="00466F30">
            <w:pPr>
              <w:jc w:val="center"/>
              <w:rPr>
                <w:rFonts w:ascii="Arial" w:hAnsi="Arial" w:cs="Arial"/>
                <w:b w:val="0"/>
                <w:bCs w:val="0"/>
                <w:color w:val="000000"/>
                <w:sz w:val="22"/>
                <w:szCs w:val="22"/>
                <w:highlight w:val="yellow"/>
              </w:rPr>
            </w:pPr>
            <w:r w:rsidRPr="00DF7EA7">
              <w:rPr>
                <w:rFonts w:ascii="Arial" w:hAnsi="Arial" w:cs="Arial"/>
                <w:color w:val="000000"/>
                <w:sz w:val="22"/>
                <w:szCs w:val="22"/>
                <w:highlight w:val="yellow"/>
              </w:rPr>
              <w:t>Infiltración de agua Sin proyecto (mm)</w:t>
            </w:r>
          </w:p>
        </w:tc>
        <w:tc>
          <w:tcPr>
            <w:tcW w:w="2164" w:type="pct"/>
            <w:vAlign w:val="center"/>
            <w:hideMark/>
          </w:tcPr>
          <w:p w14:paraId="452429CA" w14:textId="42C9A92A" w:rsidR="00BA5554" w:rsidRPr="00DF7EA7" w:rsidRDefault="00BA5554" w:rsidP="00466F3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2"/>
                <w:szCs w:val="22"/>
                <w:highlight w:val="yellow"/>
              </w:rPr>
            </w:pPr>
            <w:r w:rsidRPr="00DF7EA7">
              <w:rPr>
                <w:rFonts w:ascii="Arial" w:hAnsi="Arial" w:cs="Arial"/>
                <w:color w:val="000000"/>
                <w:sz w:val="22"/>
                <w:szCs w:val="22"/>
                <w:highlight w:val="yellow"/>
              </w:rPr>
              <w:t>Infiltración de agua Con el proyecto (mm)</w:t>
            </w:r>
          </w:p>
        </w:tc>
      </w:tr>
      <w:tr w:rsidR="00BA5554" w:rsidRPr="009357BE" w14:paraId="0A3B72C5" w14:textId="77777777" w:rsidTr="00BA555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36" w:type="pct"/>
            <w:hideMark/>
          </w:tcPr>
          <w:p w14:paraId="317DF1FB" w14:textId="79EF9788" w:rsidR="00BA5554" w:rsidRPr="00DF7EA7" w:rsidRDefault="00BA5554" w:rsidP="009357BE">
            <w:pPr>
              <w:jc w:val="center"/>
              <w:rPr>
                <w:rFonts w:ascii="Arial" w:hAnsi="Arial" w:cs="Arial"/>
                <w:b w:val="0"/>
                <w:bCs w:val="0"/>
                <w:color w:val="000000"/>
                <w:highlight w:val="yellow"/>
              </w:rPr>
            </w:pPr>
            <w:r w:rsidRPr="00DF7EA7">
              <w:rPr>
                <w:rFonts w:ascii="Arial" w:hAnsi="Arial" w:cs="Arial"/>
                <w:color w:val="000000"/>
                <w:highlight w:val="yellow"/>
              </w:rPr>
              <w:t>18.98</w:t>
            </w:r>
          </w:p>
        </w:tc>
        <w:tc>
          <w:tcPr>
            <w:tcW w:w="2164" w:type="pct"/>
            <w:hideMark/>
          </w:tcPr>
          <w:p w14:paraId="47B8F423" w14:textId="317FB2CD" w:rsidR="00BA5554" w:rsidRPr="009357BE" w:rsidRDefault="00BA5554" w:rsidP="009357B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DF7EA7">
              <w:rPr>
                <w:rFonts w:ascii="Arial" w:hAnsi="Arial" w:cs="Arial"/>
                <w:b/>
                <w:bCs/>
                <w:color w:val="000000"/>
                <w:highlight w:val="yellow"/>
              </w:rPr>
              <w:t>18.37</w:t>
            </w:r>
          </w:p>
        </w:tc>
      </w:tr>
    </w:tbl>
    <w:p w14:paraId="792FF11B" w14:textId="77777777" w:rsidR="0034653D" w:rsidRPr="0091655B" w:rsidRDefault="0034653D" w:rsidP="00F13D9F">
      <w:pPr>
        <w:tabs>
          <w:tab w:val="left" w:pos="1290"/>
        </w:tabs>
        <w:spacing w:line="276" w:lineRule="auto"/>
        <w:jc w:val="both"/>
        <w:rPr>
          <w:rFonts w:ascii="Arial" w:hAnsi="Arial" w:cs="Arial"/>
        </w:rPr>
      </w:pPr>
    </w:p>
    <w:p w14:paraId="3F419F61" w14:textId="217CDDE3" w:rsidR="00790883" w:rsidRDefault="00790883" w:rsidP="00F13D9F">
      <w:pPr>
        <w:autoSpaceDE w:val="0"/>
        <w:autoSpaceDN w:val="0"/>
        <w:adjustRightInd w:val="0"/>
        <w:spacing w:line="276" w:lineRule="auto"/>
        <w:jc w:val="both"/>
        <w:rPr>
          <w:rFonts w:ascii="Arial" w:hAnsi="Arial" w:cs="Arial"/>
        </w:rPr>
      </w:pPr>
      <w:r w:rsidRPr="00776767">
        <w:rPr>
          <w:rFonts w:ascii="Arial" w:hAnsi="Arial" w:cs="Arial"/>
        </w:rPr>
        <w:t xml:space="preserve">Derivado del análisis se concluye que en la condición actual con la cobertura que </w:t>
      </w:r>
      <w:r w:rsidR="005A6D07" w:rsidRPr="00776767">
        <w:rPr>
          <w:rFonts w:ascii="Arial" w:hAnsi="Arial" w:cs="Arial"/>
        </w:rPr>
        <w:t>posee, se tiene</w:t>
      </w:r>
      <w:r w:rsidRPr="00776767">
        <w:rPr>
          <w:rFonts w:ascii="Arial" w:hAnsi="Arial" w:cs="Arial"/>
        </w:rPr>
        <w:t xml:space="preserve"> </w:t>
      </w:r>
      <w:r w:rsidR="00547B69" w:rsidRPr="00776767">
        <w:rPr>
          <w:rFonts w:ascii="Arial" w:hAnsi="Arial" w:cs="Arial"/>
        </w:rPr>
        <w:t xml:space="preserve">una infiltración normal de </w:t>
      </w:r>
      <w:r w:rsidR="006156F3" w:rsidRPr="00DF7EA7">
        <w:rPr>
          <w:rFonts w:ascii="Arial" w:hAnsi="Arial" w:cs="Arial"/>
          <w:highlight w:val="yellow"/>
        </w:rPr>
        <w:t>18.9</w:t>
      </w:r>
      <w:r w:rsidR="00194FC0" w:rsidRPr="00DF7EA7">
        <w:rPr>
          <w:rFonts w:ascii="Arial" w:hAnsi="Arial" w:cs="Arial"/>
          <w:highlight w:val="yellow"/>
        </w:rPr>
        <w:t>8</w:t>
      </w:r>
      <w:r w:rsidR="00C41859" w:rsidRPr="00DF7EA7">
        <w:rPr>
          <w:rFonts w:ascii="Arial" w:hAnsi="Arial" w:cs="Arial"/>
          <w:highlight w:val="yellow"/>
        </w:rPr>
        <w:t xml:space="preserve"> mm </w:t>
      </w:r>
      <w:r w:rsidR="00C41859" w:rsidRPr="00776767">
        <w:rPr>
          <w:rFonts w:ascii="Arial" w:hAnsi="Arial" w:cs="Arial"/>
        </w:rPr>
        <w:t>anuales</w:t>
      </w:r>
      <w:r w:rsidR="00797771" w:rsidRPr="00776767">
        <w:rPr>
          <w:rFonts w:ascii="Arial" w:hAnsi="Arial" w:cs="Arial"/>
        </w:rPr>
        <w:t xml:space="preserve">, </w:t>
      </w:r>
      <w:r w:rsidRPr="00776767">
        <w:rPr>
          <w:rFonts w:ascii="Arial" w:hAnsi="Arial" w:cs="Arial"/>
        </w:rPr>
        <w:t>con la implementación del proyecto</w:t>
      </w:r>
      <w:r w:rsidR="001D38E1" w:rsidRPr="00776767">
        <w:rPr>
          <w:rFonts w:ascii="Arial" w:hAnsi="Arial" w:cs="Arial"/>
        </w:rPr>
        <w:t xml:space="preserve"> </w:t>
      </w:r>
      <w:r w:rsidR="00676AD5" w:rsidRPr="00776767">
        <w:rPr>
          <w:rFonts w:ascii="Arial" w:hAnsi="Arial" w:cs="Arial"/>
        </w:rPr>
        <w:t xml:space="preserve">al quedar sin vegetación esto aumenta la evapotranspiración por lo cual </w:t>
      </w:r>
      <w:r w:rsidR="001D38E1" w:rsidRPr="00776767">
        <w:rPr>
          <w:rFonts w:ascii="Arial" w:hAnsi="Arial" w:cs="Arial"/>
        </w:rPr>
        <w:t xml:space="preserve">se </w:t>
      </w:r>
      <w:r w:rsidR="00F76062" w:rsidRPr="00776767">
        <w:rPr>
          <w:rFonts w:ascii="Arial" w:hAnsi="Arial" w:cs="Arial"/>
        </w:rPr>
        <w:t>dejará</w:t>
      </w:r>
      <w:r w:rsidR="00676AD5" w:rsidRPr="00776767">
        <w:rPr>
          <w:rFonts w:ascii="Arial" w:hAnsi="Arial" w:cs="Arial"/>
        </w:rPr>
        <w:t xml:space="preserve"> de captar agua re</w:t>
      </w:r>
      <w:r w:rsidR="00EC3101" w:rsidRPr="00776767">
        <w:rPr>
          <w:rFonts w:ascii="Arial" w:hAnsi="Arial" w:cs="Arial"/>
        </w:rPr>
        <w:t>duciendo</w:t>
      </w:r>
      <w:r w:rsidR="00D500B6" w:rsidRPr="00776767">
        <w:rPr>
          <w:rFonts w:ascii="Arial" w:hAnsi="Arial" w:cs="Arial"/>
        </w:rPr>
        <w:t xml:space="preserve"> su infiltración a</w:t>
      </w:r>
      <w:r w:rsidR="00D500B6" w:rsidRPr="00DF7EA7">
        <w:rPr>
          <w:rFonts w:ascii="Arial" w:hAnsi="Arial" w:cs="Arial"/>
          <w:highlight w:val="yellow"/>
        </w:rPr>
        <w:t xml:space="preserve"> </w:t>
      </w:r>
      <w:r w:rsidR="006156F3" w:rsidRPr="00DF7EA7">
        <w:rPr>
          <w:rFonts w:ascii="Arial" w:hAnsi="Arial" w:cs="Arial"/>
          <w:highlight w:val="yellow"/>
        </w:rPr>
        <w:t>18.3</w:t>
      </w:r>
      <w:r w:rsidR="00194FC0" w:rsidRPr="00DF7EA7">
        <w:rPr>
          <w:rFonts w:ascii="Arial" w:hAnsi="Arial" w:cs="Arial"/>
          <w:highlight w:val="yellow"/>
        </w:rPr>
        <w:t>7</w:t>
      </w:r>
      <w:r w:rsidR="00547B69" w:rsidRPr="00DF7EA7">
        <w:rPr>
          <w:rFonts w:ascii="Arial" w:hAnsi="Arial" w:cs="Arial"/>
          <w:highlight w:val="yellow"/>
        </w:rPr>
        <w:t xml:space="preserve"> </w:t>
      </w:r>
      <w:r w:rsidR="00BA5554" w:rsidRPr="00DF7EA7">
        <w:rPr>
          <w:rFonts w:ascii="Arial" w:hAnsi="Arial" w:cs="Arial"/>
          <w:highlight w:val="yellow"/>
        </w:rPr>
        <w:t>mm.</w:t>
      </w:r>
    </w:p>
    <w:p w14:paraId="0C1A5EF4" w14:textId="77777777" w:rsidR="00797771" w:rsidRDefault="00797771" w:rsidP="00F13D9F">
      <w:pPr>
        <w:autoSpaceDE w:val="0"/>
        <w:autoSpaceDN w:val="0"/>
        <w:adjustRightInd w:val="0"/>
        <w:spacing w:line="276" w:lineRule="auto"/>
        <w:jc w:val="both"/>
        <w:rPr>
          <w:rFonts w:ascii="Arial" w:hAnsi="Arial" w:cs="Arial"/>
        </w:rPr>
      </w:pPr>
    </w:p>
    <w:p w14:paraId="6C5BB78C" w14:textId="77777777" w:rsidR="00A612A8" w:rsidRPr="00A307C2" w:rsidRDefault="002F37FC" w:rsidP="00790B67">
      <w:pPr>
        <w:pStyle w:val="Ttulo2"/>
        <w:rPr>
          <w:rFonts w:cs="Arial"/>
          <w:szCs w:val="24"/>
        </w:rPr>
      </w:pPr>
      <w:bookmarkStart w:id="179" w:name="_Toc525555214"/>
      <w:bookmarkStart w:id="180" w:name="_Toc535003185"/>
      <w:bookmarkStart w:id="181" w:name="_Toc166755135"/>
      <w:r w:rsidRPr="00A307C2">
        <w:rPr>
          <w:rFonts w:cs="Arial"/>
          <w:szCs w:val="24"/>
        </w:rPr>
        <w:t>V.7</w:t>
      </w:r>
      <w:r w:rsidR="00A612A8" w:rsidRPr="00A307C2">
        <w:rPr>
          <w:rFonts w:cs="Arial"/>
          <w:szCs w:val="24"/>
        </w:rPr>
        <w:t>. Tipos de vegetación</w:t>
      </w:r>
      <w:bookmarkEnd w:id="179"/>
      <w:bookmarkEnd w:id="180"/>
      <w:bookmarkEnd w:id="181"/>
      <w:r w:rsidR="00A612A8" w:rsidRPr="00A307C2">
        <w:rPr>
          <w:rFonts w:cs="Arial"/>
          <w:szCs w:val="24"/>
        </w:rPr>
        <w:t xml:space="preserve"> </w:t>
      </w:r>
    </w:p>
    <w:p w14:paraId="159D7398" w14:textId="77777777" w:rsidR="00F16284" w:rsidRPr="0091655B" w:rsidRDefault="00F16284" w:rsidP="00F13D9F">
      <w:pPr>
        <w:autoSpaceDE w:val="0"/>
        <w:autoSpaceDN w:val="0"/>
        <w:adjustRightInd w:val="0"/>
        <w:spacing w:line="276" w:lineRule="auto"/>
        <w:jc w:val="both"/>
        <w:rPr>
          <w:rFonts w:ascii="Arial" w:hAnsi="Arial" w:cs="Arial"/>
          <w:b/>
        </w:rPr>
      </w:pPr>
    </w:p>
    <w:p w14:paraId="032EBC62" w14:textId="15D57F11" w:rsidR="003A0805" w:rsidRPr="00F0755A" w:rsidRDefault="004A4268" w:rsidP="00F0755A">
      <w:pPr>
        <w:autoSpaceDE w:val="0"/>
        <w:autoSpaceDN w:val="0"/>
        <w:adjustRightInd w:val="0"/>
        <w:spacing w:line="276" w:lineRule="auto"/>
        <w:jc w:val="both"/>
        <w:rPr>
          <w:rFonts w:ascii="Arial" w:eastAsiaTheme="minorHAnsi" w:hAnsi="Arial" w:cs="Arial"/>
          <w:sz w:val="22"/>
          <w:szCs w:val="22"/>
          <w:lang w:eastAsia="en-US"/>
        </w:rPr>
      </w:pPr>
      <w:r w:rsidRPr="00985A5B">
        <w:rPr>
          <w:rFonts w:ascii="Arial" w:hAnsi="Arial" w:cs="Arial"/>
          <w:highlight w:val="yellow"/>
        </w:rPr>
        <w:t xml:space="preserve">Por su ubicación del área sujeta a estudio, se encuentra dentro de la vegetación de tipo </w:t>
      </w:r>
      <w:r w:rsidR="003A0805" w:rsidRPr="00985A5B">
        <w:rPr>
          <w:rFonts w:ascii="Arial" w:hAnsi="Arial" w:cs="Arial"/>
          <w:highlight w:val="yellow"/>
        </w:rPr>
        <w:t>M</w:t>
      </w:r>
      <w:r w:rsidR="0016123A" w:rsidRPr="00985A5B">
        <w:rPr>
          <w:rFonts w:ascii="Arial" w:hAnsi="Arial" w:cs="Arial"/>
          <w:highlight w:val="yellow"/>
        </w:rPr>
        <w:t>atorral</w:t>
      </w:r>
      <w:r w:rsidR="003A0805" w:rsidRPr="00985A5B">
        <w:rPr>
          <w:rFonts w:ascii="Arial" w:hAnsi="Arial" w:cs="Arial"/>
          <w:highlight w:val="yellow"/>
        </w:rPr>
        <w:t xml:space="preserve"> Xerófilo </w:t>
      </w:r>
      <w:r w:rsidR="0016123A" w:rsidRPr="00985A5B">
        <w:rPr>
          <w:rFonts w:ascii="Arial" w:hAnsi="Arial" w:cs="Arial"/>
          <w:highlight w:val="yellow"/>
        </w:rPr>
        <w:t xml:space="preserve">específicamente dentro de Matorral Desértico </w:t>
      </w:r>
      <w:r w:rsidR="00B8344D" w:rsidRPr="00985A5B">
        <w:rPr>
          <w:rFonts w:ascii="Arial" w:hAnsi="Arial" w:cs="Arial"/>
          <w:highlight w:val="yellow"/>
        </w:rPr>
        <w:t xml:space="preserve">Micrófilo donde predominan especies de hojas pequeñas, donde se encontró especies de Larrea tridentata (gobernadora) Parthenium  incanum (mariola), asociadas con especies de gramíneas y herbáceas anuales y vegetación de Matorral Desértico </w:t>
      </w:r>
      <w:r w:rsidR="0016123A" w:rsidRPr="00985A5B">
        <w:rPr>
          <w:rFonts w:ascii="Arial" w:hAnsi="Arial" w:cs="Arial"/>
          <w:highlight w:val="yellow"/>
        </w:rPr>
        <w:t xml:space="preserve">Rosetófilo </w:t>
      </w:r>
      <w:r w:rsidR="003A0805" w:rsidRPr="00985A5B">
        <w:rPr>
          <w:rFonts w:ascii="Arial" w:hAnsi="Arial" w:cs="Arial"/>
          <w:highlight w:val="yellow"/>
        </w:rPr>
        <w:t xml:space="preserve">esto de acuerdo al conjunto de datos vectoriales de Uso de Suelo y </w:t>
      </w:r>
      <w:r w:rsidR="007F7E21" w:rsidRPr="00985A5B">
        <w:rPr>
          <w:rFonts w:ascii="Arial" w:hAnsi="Arial" w:cs="Arial"/>
          <w:highlight w:val="yellow"/>
        </w:rPr>
        <w:t>Vegetación</w:t>
      </w:r>
      <w:r w:rsidR="003A0805" w:rsidRPr="00985A5B">
        <w:rPr>
          <w:rFonts w:ascii="Arial" w:hAnsi="Arial" w:cs="Arial"/>
          <w:highlight w:val="yellow"/>
        </w:rPr>
        <w:t xml:space="preserve"> serie </w:t>
      </w:r>
      <w:r w:rsidR="0016123A" w:rsidRPr="00985A5B">
        <w:rPr>
          <w:rFonts w:ascii="Arial" w:hAnsi="Arial" w:cs="Arial"/>
          <w:highlight w:val="yellow"/>
        </w:rPr>
        <w:t>VII</w:t>
      </w:r>
      <w:r w:rsidR="003A0805" w:rsidRPr="00985A5B">
        <w:rPr>
          <w:rFonts w:ascii="Arial" w:hAnsi="Arial" w:cs="Arial"/>
          <w:highlight w:val="yellow"/>
        </w:rPr>
        <w:t xml:space="preserve"> del INEGI</w:t>
      </w:r>
      <w:r w:rsidR="0016123A" w:rsidRPr="00985A5B">
        <w:rPr>
          <w:rFonts w:ascii="Arial" w:hAnsi="Arial" w:cs="Arial"/>
          <w:highlight w:val="yellow"/>
        </w:rPr>
        <w:t xml:space="preserve">, en donde las </w:t>
      </w:r>
      <w:r w:rsidR="003A0805" w:rsidRPr="00985A5B">
        <w:rPr>
          <w:rFonts w:ascii="Arial" w:hAnsi="Arial" w:cs="Arial"/>
          <w:highlight w:val="yellow"/>
        </w:rPr>
        <w:t xml:space="preserve">especies arbustivas predominantes </w:t>
      </w:r>
      <w:r w:rsidR="00F0755A" w:rsidRPr="00985A5B">
        <w:rPr>
          <w:rFonts w:ascii="Arial" w:hAnsi="Arial" w:cs="Arial"/>
          <w:highlight w:val="yellow"/>
        </w:rPr>
        <w:t xml:space="preserve">son especies </w:t>
      </w:r>
      <w:r w:rsidR="00F0755A" w:rsidRPr="00985A5B">
        <w:rPr>
          <w:rFonts w:ascii="Arial" w:eastAsiaTheme="minorHAnsi" w:hAnsi="Arial" w:cs="Arial"/>
          <w:highlight w:val="yellow"/>
          <w:lang w:eastAsia="en-US"/>
        </w:rPr>
        <w:t>con hojas en forma de roseta, con o sin espinas, sin tallo aparente o bien desarrollado</w:t>
      </w:r>
      <w:r w:rsidR="00F0755A" w:rsidRPr="00985A5B">
        <w:rPr>
          <w:rFonts w:ascii="Arial" w:hAnsi="Arial" w:cs="Arial"/>
          <w:highlight w:val="yellow"/>
        </w:rPr>
        <w:t xml:space="preserve">s encontrando especies dominantes como </w:t>
      </w:r>
      <w:r w:rsidR="00F0755A" w:rsidRPr="00985A5B">
        <w:rPr>
          <w:rFonts w:ascii="Arial" w:hAnsi="Arial" w:cs="Arial"/>
          <w:i/>
          <w:iCs/>
          <w:highlight w:val="yellow"/>
        </w:rPr>
        <w:t>Agave lechuguilla</w:t>
      </w:r>
      <w:r w:rsidR="00F0755A" w:rsidRPr="00985A5B">
        <w:rPr>
          <w:rFonts w:ascii="Arial" w:hAnsi="Arial" w:cs="Arial"/>
          <w:highlight w:val="yellow"/>
        </w:rPr>
        <w:t xml:space="preserve"> (lechuguilla)</w:t>
      </w:r>
      <w:r w:rsidR="00F0755A" w:rsidRPr="00985A5B">
        <w:rPr>
          <w:rFonts w:ascii="Arial" w:hAnsi="Arial" w:cs="Arial"/>
          <w:i/>
          <w:iCs/>
          <w:highlight w:val="yellow"/>
        </w:rPr>
        <w:t xml:space="preserve">, A. scabra </w:t>
      </w:r>
      <w:r w:rsidR="00F0755A" w:rsidRPr="00985A5B">
        <w:rPr>
          <w:rFonts w:ascii="Arial" w:hAnsi="Arial" w:cs="Arial"/>
          <w:highlight w:val="yellow"/>
        </w:rPr>
        <w:t xml:space="preserve"> (maguey de monte)</w:t>
      </w:r>
      <w:r w:rsidR="00F0755A" w:rsidRPr="00985A5B">
        <w:rPr>
          <w:rFonts w:ascii="Arial" w:hAnsi="Arial" w:cs="Arial"/>
          <w:i/>
          <w:iCs/>
          <w:highlight w:val="yellow"/>
        </w:rPr>
        <w:t xml:space="preserve">, A. striata </w:t>
      </w:r>
      <w:r w:rsidR="00F0755A" w:rsidRPr="00985A5B">
        <w:rPr>
          <w:rFonts w:ascii="Arial" w:hAnsi="Arial" w:cs="Arial"/>
          <w:highlight w:val="yellow"/>
        </w:rPr>
        <w:t>(espadín)</w:t>
      </w:r>
      <w:r w:rsidR="00F0755A" w:rsidRPr="00985A5B">
        <w:rPr>
          <w:rFonts w:ascii="Arial" w:hAnsi="Arial" w:cs="Arial"/>
          <w:i/>
          <w:iCs/>
          <w:highlight w:val="yellow"/>
        </w:rPr>
        <w:t xml:space="preserve">, Opuntia microdasys </w:t>
      </w:r>
      <w:r w:rsidR="00F0755A" w:rsidRPr="00985A5B">
        <w:rPr>
          <w:rFonts w:ascii="Arial" w:hAnsi="Arial" w:cs="Arial"/>
          <w:highlight w:val="yellow"/>
        </w:rPr>
        <w:t>(nopal cegador)</w:t>
      </w:r>
      <w:r w:rsidR="00F0755A" w:rsidRPr="00985A5B">
        <w:rPr>
          <w:rFonts w:ascii="Arial" w:hAnsi="Arial" w:cs="Arial"/>
          <w:i/>
          <w:iCs/>
          <w:highlight w:val="yellow"/>
        </w:rPr>
        <w:t xml:space="preserve">, </w:t>
      </w:r>
      <w:bookmarkStart w:id="182" w:name="_Hlk160721295"/>
      <w:r w:rsidR="00F0755A" w:rsidRPr="00985A5B">
        <w:rPr>
          <w:rFonts w:ascii="Arial" w:hAnsi="Arial" w:cs="Arial"/>
          <w:i/>
          <w:iCs/>
          <w:highlight w:val="yellow"/>
        </w:rPr>
        <w:t>Dasylirion cedrosanum</w:t>
      </w:r>
      <w:bookmarkEnd w:id="182"/>
      <w:r w:rsidR="00F0755A" w:rsidRPr="00985A5B">
        <w:rPr>
          <w:rFonts w:ascii="Arial" w:hAnsi="Arial" w:cs="Arial"/>
          <w:i/>
          <w:iCs/>
          <w:highlight w:val="yellow"/>
        </w:rPr>
        <w:t xml:space="preserve"> </w:t>
      </w:r>
      <w:r w:rsidR="00F0755A" w:rsidRPr="00985A5B">
        <w:rPr>
          <w:rFonts w:ascii="Arial" w:hAnsi="Arial" w:cs="Arial"/>
          <w:highlight w:val="yellow"/>
        </w:rPr>
        <w:t xml:space="preserve"> (Sotol)</w:t>
      </w:r>
      <w:r w:rsidR="00F0755A" w:rsidRPr="00985A5B">
        <w:rPr>
          <w:rFonts w:ascii="Arial" w:hAnsi="Arial" w:cs="Arial"/>
          <w:i/>
          <w:iCs/>
          <w:highlight w:val="yellow"/>
        </w:rPr>
        <w:t xml:space="preserve">, </w:t>
      </w:r>
      <w:r w:rsidR="00F0755A" w:rsidRPr="00985A5B">
        <w:rPr>
          <w:rFonts w:ascii="Arial" w:hAnsi="Arial" w:cs="Arial"/>
          <w:highlight w:val="yellow"/>
        </w:rPr>
        <w:t xml:space="preserve"> asi como especies de la familia Cactaceae.</w:t>
      </w:r>
    </w:p>
    <w:p w14:paraId="61669D34" w14:textId="77777777" w:rsidR="00583454" w:rsidRDefault="00583454" w:rsidP="00583454">
      <w:pPr>
        <w:spacing w:line="276" w:lineRule="auto"/>
        <w:jc w:val="both"/>
        <w:rPr>
          <w:rFonts w:ascii="Arial" w:hAnsi="Arial" w:cs="Arial"/>
        </w:rPr>
      </w:pPr>
    </w:p>
    <w:p w14:paraId="75A57EA4" w14:textId="77777777" w:rsidR="00583454" w:rsidRPr="0091655B" w:rsidRDefault="00583454" w:rsidP="00583454">
      <w:pPr>
        <w:pStyle w:val="TABLAS0"/>
        <w:ind w:firstLine="0"/>
      </w:pPr>
      <w:bookmarkStart w:id="183" w:name="_Toc525555433"/>
      <w:bookmarkStart w:id="184" w:name="_Toc166755205"/>
      <w:r w:rsidRPr="0091655B">
        <w:t xml:space="preserve">Tipos de vegetación en el área </w:t>
      </w:r>
      <w:r>
        <w:t>del CUSTF</w:t>
      </w:r>
      <w:r w:rsidRPr="0091655B">
        <w:t>.</w:t>
      </w:r>
      <w:bookmarkEnd w:id="183"/>
      <w:bookmarkEnd w:id="184"/>
      <w:r w:rsidRPr="0091655B">
        <w:t xml:space="preserve"> </w:t>
      </w:r>
    </w:p>
    <w:tbl>
      <w:tblPr>
        <w:tblStyle w:val="Tablaconcuadrcula4-nfasis1"/>
        <w:tblW w:w="39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364"/>
        <w:gridCol w:w="1743"/>
        <w:gridCol w:w="974"/>
        <w:gridCol w:w="817"/>
      </w:tblGrid>
      <w:tr w:rsidR="00F75319" w:rsidRPr="00985A5B" w14:paraId="76C9092A" w14:textId="77777777" w:rsidTr="003A069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49" w:type="pct"/>
            <w:tcBorders>
              <w:top w:val="none" w:sz="0" w:space="0" w:color="auto"/>
              <w:left w:val="none" w:sz="0" w:space="0" w:color="auto"/>
              <w:bottom w:val="none" w:sz="0" w:space="0" w:color="auto"/>
              <w:right w:val="none" w:sz="0" w:space="0" w:color="auto"/>
            </w:tcBorders>
            <w:noWrap/>
            <w:vAlign w:val="center"/>
            <w:hideMark/>
          </w:tcPr>
          <w:p w14:paraId="19E9C75F" w14:textId="77777777" w:rsidR="00F75319" w:rsidRPr="00985A5B" w:rsidRDefault="00F75319" w:rsidP="003A069C">
            <w:pPr>
              <w:jc w:val="center"/>
              <w:rPr>
                <w:rFonts w:ascii="Arial" w:hAnsi="Arial" w:cs="Arial"/>
                <w:b w:val="0"/>
                <w:bCs w:val="0"/>
                <w:color w:val="000000"/>
                <w:highlight w:val="yellow"/>
              </w:rPr>
            </w:pPr>
            <w:r w:rsidRPr="00985A5B">
              <w:rPr>
                <w:rFonts w:ascii="Arial" w:hAnsi="Arial" w:cs="Arial"/>
                <w:color w:val="000000"/>
                <w:highlight w:val="yellow"/>
              </w:rPr>
              <w:t>Clave</w:t>
            </w:r>
          </w:p>
        </w:tc>
        <w:tc>
          <w:tcPr>
            <w:tcW w:w="2170" w:type="pct"/>
            <w:tcBorders>
              <w:top w:val="none" w:sz="0" w:space="0" w:color="auto"/>
              <w:left w:val="none" w:sz="0" w:space="0" w:color="auto"/>
              <w:bottom w:val="none" w:sz="0" w:space="0" w:color="auto"/>
              <w:right w:val="none" w:sz="0" w:space="0" w:color="auto"/>
            </w:tcBorders>
            <w:noWrap/>
            <w:vAlign w:val="center"/>
            <w:hideMark/>
          </w:tcPr>
          <w:p w14:paraId="38923751" w14:textId="77777777" w:rsidR="00F75319" w:rsidRPr="00985A5B" w:rsidRDefault="00F75319" w:rsidP="003A069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985A5B">
              <w:rPr>
                <w:rFonts w:ascii="Arial" w:hAnsi="Arial" w:cs="Arial"/>
                <w:color w:val="000000"/>
                <w:highlight w:val="yellow"/>
              </w:rPr>
              <w:t>Tipo de vegetación</w:t>
            </w:r>
          </w:p>
        </w:tc>
        <w:tc>
          <w:tcPr>
            <w:tcW w:w="1125" w:type="pct"/>
            <w:tcBorders>
              <w:top w:val="none" w:sz="0" w:space="0" w:color="auto"/>
              <w:left w:val="none" w:sz="0" w:space="0" w:color="auto"/>
              <w:bottom w:val="none" w:sz="0" w:space="0" w:color="auto"/>
              <w:right w:val="none" w:sz="0" w:space="0" w:color="auto"/>
            </w:tcBorders>
            <w:vAlign w:val="center"/>
            <w:hideMark/>
          </w:tcPr>
          <w:p w14:paraId="5C60F3EB" w14:textId="77777777" w:rsidR="00F75319" w:rsidRPr="00985A5B" w:rsidRDefault="00F75319" w:rsidP="003A069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985A5B">
              <w:rPr>
                <w:rFonts w:ascii="Arial" w:hAnsi="Arial" w:cs="Arial"/>
                <w:color w:val="000000"/>
                <w:highlight w:val="yellow"/>
              </w:rPr>
              <w:t>Superficies ha</w:t>
            </w:r>
          </w:p>
        </w:tc>
        <w:tc>
          <w:tcPr>
            <w:tcW w:w="629" w:type="pct"/>
            <w:tcBorders>
              <w:top w:val="none" w:sz="0" w:space="0" w:color="auto"/>
              <w:left w:val="none" w:sz="0" w:space="0" w:color="auto"/>
              <w:bottom w:val="none" w:sz="0" w:space="0" w:color="auto"/>
              <w:right w:val="none" w:sz="0" w:space="0" w:color="auto"/>
            </w:tcBorders>
            <w:noWrap/>
            <w:vAlign w:val="center"/>
            <w:hideMark/>
          </w:tcPr>
          <w:p w14:paraId="0E7A61E1" w14:textId="77777777" w:rsidR="00F75319" w:rsidRPr="00985A5B" w:rsidRDefault="00F75319" w:rsidP="003A069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985A5B">
              <w:rPr>
                <w:rFonts w:ascii="Arial" w:hAnsi="Arial" w:cs="Arial"/>
                <w:color w:val="000000"/>
                <w:highlight w:val="yellow"/>
              </w:rPr>
              <w:t>km</w:t>
            </w:r>
            <w:r w:rsidRPr="00985A5B">
              <w:rPr>
                <w:rFonts w:ascii="Arial" w:hAnsi="Arial" w:cs="Arial"/>
                <w:color w:val="000000"/>
                <w:highlight w:val="yellow"/>
                <w:vertAlign w:val="superscript"/>
              </w:rPr>
              <w:t>2</w:t>
            </w:r>
          </w:p>
        </w:tc>
        <w:tc>
          <w:tcPr>
            <w:tcW w:w="527" w:type="pct"/>
            <w:tcBorders>
              <w:top w:val="none" w:sz="0" w:space="0" w:color="auto"/>
              <w:left w:val="none" w:sz="0" w:space="0" w:color="auto"/>
              <w:bottom w:val="none" w:sz="0" w:space="0" w:color="auto"/>
              <w:right w:val="none" w:sz="0" w:space="0" w:color="auto"/>
            </w:tcBorders>
            <w:noWrap/>
            <w:vAlign w:val="center"/>
            <w:hideMark/>
          </w:tcPr>
          <w:p w14:paraId="0809B09C" w14:textId="77777777" w:rsidR="00F75319" w:rsidRPr="00985A5B" w:rsidRDefault="00F75319" w:rsidP="003A069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985A5B">
              <w:rPr>
                <w:rFonts w:ascii="Arial" w:hAnsi="Arial" w:cs="Arial"/>
                <w:color w:val="000000"/>
                <w:highlight w:val="yellow"/>
              </w:rPr>
              <w:t>%</w:t>
            </w:r>
          </w:p>
        </w:tc>
      </w:tr>
      <w:tr w:rsidR="00F75319" w:rsidRPr="00985A5B" w14:paraId="3735C347" w14:textId="77777777" w:rsidTr="0004588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49" w:type="pct"/>
          </w:tcPr>
          <w:p w14:paraId="34809376" w14:textId="14C59689" w:rsidR="00F75319" w:rsidRPr="00985A5B" w:rsidRDefault="00F75319" w:rsidP="0013193B">
            <w:pPr>
              <w:rPr>
                <w:rFonts w:ascii="Arial" w:hAnsi="Arial" w:cs="Arial"/>
                <w:b w:val="0"/>
                <w:bCs w:val="0"/>
                <w:color w:val="000000"/>
                <w:highlight w:val="yellow"/>
              </w:rPr>
            </w:pPr>
            <w:r w:rsidRPr="00985A5B">
              <w:rPr>
                <w:rFonts w:ascii="Arial" w:hAnsi="Arial" w:cs="Arial"/>
                <w:b w:val="0"/>
                <w:bCs w:val="0"/>
                <w:color w:val="000000"/>
                <w:highlight w:val="yellow"/>
              </w:rPr>
              <w:t>MDM</w:t>
            </w:r>
          </w:p>
        </w:tc>
        <w:tc>
          <w:tcPr>
            <w:tcW w:w="2170" w:type="pct"/>
          </w:tcPr>
          <w:p w14:paraId="43A5DDCC" w14:textId="5E772AC8" w:rsidR="00F75319" w:rsidRPr="00985A5B" w:rsidRDefault="00F75319" w:rsidP="0013193B">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85A5B">
              <w:rPr>
                <w:rFonts w:ascii="Arial" w:hAnsi="Arial" w:cs="Arial"/>
                <w:color w:val="000000"/>
                <w:highlight w:val="yellow"/>
              </w:rPr>
              <w:t>Matorral Desértico Micrófilo</w:t>
            </w:r>
          </w:p>
        </w:tc>
        <w:tc>
          <w:tcPr>
            <w:tcW w:w="1125" w:type="pct"/>
          </w:tcPr>
          <w:p w14:paraId="4D3AC356" w14:textId="41E70E41" w:rsidR="00F75319" w:rsidRPr="00985A5B" w:rsidRDefault="0004588C" w:rsidP="0013193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85A5B">
              <w:rPr>
                <w:rFonts w:ascii="Arial" w:hAnsi="Arial" w:cs="Arial"/>
                <w:color w:val="000000"/>
                <w:highlight w:val="yellow"/>
              </w:rPr>
              <w:t>10.58</w:t>
            </w:r>
          </w:p>
        </w:tc>
        <w:tc>
          <w:tcPr>
            <w:tcW w:w="629" w:type="pct"/>
          </w:tcPr>
          <w:p w14:paraId="6264871E" w14:textId="70787930" w:rsidR="00F75319" w:rsidRPr="00985A5B" w:rsidRDefault="0004588C" w:rsidP="0013193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85A5B">
              <w:rPr>
                <w:rFonts w:ascii="Arial" w:hAnsi="Arial" w:cs="Arial"/>
                <w:color w:val="000000"/>
                <w:highlight w:val="yellow"/>
              </w:rPr>
              <w:t>0.11</w:t>
            </w:r>
          </w:p>
        </w:tc>
        <w:tc>
          <w:tcPr>
            <w:tcW w:w="527" w:type="pct"/>
          </w:tcPr>
          <w:p w14:paraId="45A071AD" w14:textId="0BA8A7FC" w:rsidR="00F75319" w:rsidRPr="00985A5B" w:rsidRDefault="0004588C" w:rsidP="0013193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85A5B">
              <w:rPr>
                <w:rFonts w:ascii="Arial" w:hAnsi="Arial" w:cs="Arial"/>
                <w:color w:val="000000"/>
                <w:highlight w:val="yellow"/>
              </w:rPr>
              <w:t>60.79</w:t>
            </w:r>
          </w:p>
        </w:tc>
      </w:tr>
      <w:tr w:rsidR="00F75319" w:rsidRPr="00985A5B" w14:paraId="6CA9004B" w14:textId="77777777" w:rsidTr="00B8344D">
        <w:trPr>
          <w:trHeight w:val="20"/>
          <w:jc w:val="center"/>
        </w:trPr>
        <w:tc>
          <w:tcPr>
            <w:cnfStyle w:val="001000000000" w:firstRow="0" w:lastRow="0" w:firstColumn="1" w:lastColumn="0" w:oddVBand="0" w:evenVBand="0" w:oddHBand="0" w:evenHBand="0" w:firstRowFirstColumn="0" w:firstRowLastColumn="0" w:lastRowFirstColumn="0" w:lastRowLastColumn="0"/>
            <w:tcW w:w="549" w:type="pct"/>
          </w:tcPr>
          <w:p w14:paraId="4ED380F3" w14:textId="79DFBFBE" w:rsidR="00F75319" w:rsidRPr="00985A5B" w:rsidRDefault="00F75319" w:rsidP="00F75319">
            <w:pPr>
              <w:rPr>
                <w:rFonts w:ascii="Arial" w:hAnsi="Arial" w:cs="Arial"/>
                <w:b w:val="0"/>
                <w:bCs w:val="0"/>
                <w:color w:val="000000"/>
                <w:highlight w:val="yellow"/>
              </w:rPr>
            </w:pPr>
            <w:r w:rsidRPr="00985A5B">
              <w:rPr>
                <w:rFonts w:ascii="Arial" w:hAnsi="Arial" w:cs="Arial"/>
                <w:b w:val="0"/>
                <w:bCs w:val="0"/>
                <w:color w:val="000000"/>
                <w:highlight w:val="yellow"/>
              </w:rPr>
              <w:t>MDR</w:t>
            </w:r>
          </w:p>
        </w:tc>
        <w:tc>
          <w:tcPr>
            <w:tcW w:w="2170" w:type="pct"/>
          </w:tcPr>
          <w:p w14:paraId="2306D8A6" w14:textId="17CBD27A" w:rsidR="00F75319" w:rsidRPr="00985A5B" w:rsidRDefault="00F75319" w:rsidP="00F75319">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85A5B">
              <w:rPr>
                <w:rFonts w:ascii="Arial" w:hAnsi="Arial" w:cs="Arial"/>
                <w:color w:val="000000"/>
                <w:highlight w:val="yellow"/>
              </w:rPr>
              <w:t>Matorral Desértico Rosetófilo</w:t>
            </w:r>
          </w:p>
        </w:tc>
        <w:tc>
          <w:tcPr>
            <w:tcW w:w="1125" w:type="pct"/>
          </w:tcPr>
          <w:p w14:paraId="58B22122" w14:textId="0B1D66CA" w:rsidR="00F75319" w:rsidRPr="00985A5B" w:rsidRDefault="0004588C" w:rsidP="00F7531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85A5B">
              <w:rPr>
                <w:rFonts w:ascii="Arial" w:hAnsi="Arial" w:cs="Arial"/>
                <w:color w:val="000000"/>
                <w:highlight w:val="yellow"/>
              </w:rPr>
              <w:t>6.83</w:t>
            </w:r>
          </w:p>
        </w:tc>
        <w:tc>
          <w:tcPr>
            <w:tcW w:w="629" w:type="pct"/>
          </w:tcPr>
          <w:p w14:paraId="44AE0478" w14:textId="4699604B" w:rsidR="00F75319" w:rsidRPr="00985A5B" w:rsidRDefault="0004588C" w:rsidP="00F7531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85A5B">
              <w:rPr>
                <w:rFonts w:ascii="Arial" w:hAnsi="Arial" w:cs="Arial"/>
                <w:color w:val="000000"/>
                <w:highlight w:val="yellow"/>
              </w:rPr>
              <w:t>0.07</w:t>
            </w:r>
          </w:p>
        </w:tc>
        <w:tc>
          <w:tcPr>
            <w:tcW w:w="527" w:type="pct"/>
          </w:tcPr>
          <w:p w14:paraId="62EE57BE" w14:textId="62BC09CB" w:rsidR="00F75319" w:rsidRPr="00985A5B" w:rsidRDefault="0004588C" w:rsidP="00F7531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85A5B">
              <w:rPr>
                <w:rFonts w:ascii="Arial" w:hAnsi="Arial" w:cs="Arial"/>
                <w:color w:val="000000"/>
                <w:highlight w:val="yellow"/>
              </w:rPr>
              <w:t>39.21</w:t>
            </w:r>
          </w:p>
        </w:tc>
      </w:tr>
      <w:tr w:rsidR="00F75319" w:rsidRPr="000624D8" w14:paraId="23CDD24E" w14:textId="77777777" w:rsidTr="00B8344D">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719" w:type="pct"/>
            <w:gridSpan w:val="2"/>
          </w:tcPr>
          <w:p w14:paraId="0364CA9C" w14:textId="77777777" w:rsidR="00F75319" w:rsidRPr="00985A5B" w:rsidRDefault="00F75319" w:rsidP="00F75319">
            <w:pPr>
              <w:jc w:val="center"/>
              <w:rPr>
                <w:rFonts w:ascii="Arial" w:hAnsi="Arial" w:cs="Arial"/>
                <w:color w:val="000000"/>
                <w:highlight w:val="yellow"/>
              </w:rPr>
            </w:pPr>
            <w:r w:rsidRPr="00985A5B">
              <w:rPr>
                <w:rFonts w:ascii="Arial" w:hAnsi="Arial" w:cs="Arial"/>
                <w:color w:val="000000"/>
                <w:highlight w:val="yellow"/>
              </w:rPr>
              <w:t>Total</w:t>
            </w:r>
          </w:p>
        </w:tc>
        <w:tc>
          <w:tcPr>
            <w:tcW w:w="1125" w:type="pct"/>
            <w:hideMark/>
          </w:tcPr>
          <w:p w14:paraId="76741C01" w14:textId="51E9843D" w:rsidR="00F75319" w:rsidRPr="00985A5B" w:rsidRDefault="0004588C" w:rsidP="00F7531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85A5B">
              <w:rPr>
                <w:rFonts w:ascii="Arial" w:hAnsi="Arial" w:cs="Arial"/>
                <w:b/>
                <w:bCs/>
                <w:color w:val="000000"/>
                <w:highlight w:val="yellow"/>
              </w:rPr>
              <w:t>17.41</w:t>
            </w:r>
          </w:p>
        </w:tc>
        <w:tc>
          <w:tcPr>
            <w:tcW w:w="629" w:type="pct"/>
            <w:hideMark/>
          </w:tcPr>
          <w:p w14:paraId="5F6341A1" w14:textId="7E232F8D" w:rsidR="00F75319" w:rsidRPr="00985A5B" w:rsidRDefault="0004588C" w:rsidP="00F7531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85A5B">
              <w:rPr>
                <w:rFonts w:ascii="Arial" w:hAnsi="Arial" w:cs="Arial"/>
                <w:b/>
                <w:bCs/>
                <w:color w:val="000000"/>
                <w:highlight w:val="yellow"/>
              </w:rPr>
              <w:t>0.17</w:t>
            </w:r>
          </w:p>
        </w:tc>
        <w:tc>
          <w:tcPr>
            <w:tcW w:w="527" w:type="pct"/>
            <w:hideMark/>
          </w:tcPr>
          <w:p w14:paraId="7DD9B3A6" w14:textId="77777777" w:rsidR="00F75319" w:rsidRPr="000624D8" w:rsidRDefault="00F75319" w:rsidP="00F7531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985A5B">
              <w:rPr>
                <w:rFonts w:ascii="Arial" w:hAnsi="Arial" w:cs="Arial"/>
                <w:b/>
                <w:bCs/>
                <w:color w:val="000000"/>
                <w:highlight w:val="yellow"/>
              </w:rPr>
              <w:t>100</w:t>
            </w:r>
          </w:p>
        </w:tc>
      </w:tr>
    </w:tbl>
    <w:p w14:paraId="2A09BC80" w14:textId="77777777" w:rsidR="00583454" w:rsidRDefault="00583454" w:rsidP="00583454">
      <w:pPr>
        <w:spacing w:line="276" w:lineRule="auto"/>
        <w:jc w:val="both"/>
        <w:rPr>
          <w:rFonts w:ascii="Arial" w:hAnsi="Arial" w:cs="Arial"/>
          <w:b/>
        </w:rPr>
      </w:pPr>
    </w:p>
    <w:p w14:paraId="28D9A7C2" w14:textId="1A7C388D" w:rsidR="00583454" w:rsidRDefault="00F0755A" w:rsidP="00583454">
      <w:pPr>
        <w:spacing w:line="276" w:lineRule="auto"/>
        <w:jc w:val="both"/>
        <w:rPr>
          <w:rFonts w:ascii="Arial" w:hAnsi="Arial" w:cs="Arial"/>
          <w:bCs/>
        </w:rPr>
      </w:pPr>
      <w:r w:rsidRPr="00F0755A">
        <w:rPr>
          <w:rFonts w:ascii="Arial" w:hAnsi="Arial" w:cs="Arial"/>
          <w:bCs/>
        </w:rPr>
        <w:t>A</w:t>
      </w:r>
      <w:r>
        <w:rPr>
          <w:rFonts w:ascii="Arial" w:hAnsi="Arial" w:cs="Arial"/>
          <w:bCs/>
        </w:rPr>
        <w:t xml:space="preserve"> </w:t>
      </w:r>
      <w:r w:rsidRPr="00F0755A">
        <w:rPr>
          <w:rFonts w:ascii="Arial" w:hAnsi="Arial" w:cs="Arial"/>
          <w:bCs/>
        </w:rPr>
        <w:t>continuación, se presenta la descripción del tipo de vegetación del área de cambio de uso de suelo:</w:t>
      </w:r>
    </w:p>
    <w:p w14:paraId="36DDB8CF" w14:textId="77777777" w:rsidR="00B8344D" w:rsidRPr="00F0755A" w:rsidRDefault="00B8344D" w:rsidP="00583454">
      <w:pPr>
        <w:spacing w:line="276" w:lineRule="auto"/>
        <w:jc w:val="both"/>
        <w:rPr>
          <w:rFonts w:ascii="Arial" w:hAnsi="Arial" w:cs="Arial"/>
          <w:bCs/>
        </w:rPr>
      </w:pPr>
    </w:p>
    <w:p w14:paraId="0E394F1D" w14:textId="57AD1125" w:rsidR="00583454" w:rsidRPr="001A7632" w:rsidRDefault="00F0755A" w:rsidP="00F0755A">
      <w:pPr>
        <w:autoSpaceDE w:val="0"/>
        <w:autoSpaceDN w:val="0"/>
        <w:adjustRightInd w:val="0"/>
        <w:jc w:val="both"/>
        <w:rPr>
          <w:rFonts w:ascii="Arial" w:eastAsiaTheme="minorHAnsi" w:hAnsi="Arial" w:cs="Arial"/>
          <w:highlight w:val="yellow"/>
          <w:lang w:eastAsia="en-US"/>
        </w:rPr>
      </w:pPr>
      <w:r w:rsidRPr="001A7632">
        <w:rPr>
          <w:rFonts w:ascii="Arial" w:eastAsiaTheme="minorHAnsi" w:hAnsi="Arial" w:cs="Arial"/>
          <w:b/>
          <w:bCs/>
          <w:highlight w:val="yellow"/>
          <w:lang w:eastAsia="en-US"/>
        </w:rPr>
        <w:t>Matorral Desértico Rosetófilo MDR:</w:t>
      </w:r>
      <w:r w:rsidRPr="001A7632">
        <w:rPr>
          <w:rFonts w:ascii="Arial" w:eastAsiaTheme="minorHAnsi" w:hAnsi="Arial" w:cs="Arial"/>
          <w:highlight w:val="yellow"/>
          <w:lang w:eastAsia="en-US"/>
        </w:rPr>
        <w:t xml:space="preserve"> Matorral dominado por especies con hojas en roseta, con o sin espinas, sin tallo aparente o bien desarrollado. Se le encuentra generalmente sobre suelos tipo xerosoles de laderas de cerros de origen sedimentario, en las partes altas de los abanicos aluviales o sobre conglomerados en casi todas las zonas áridas y semiáridas del centro, norte y noroeste del país. Aquí se desarrollan algunas de </w:t>
      </w:r>
      <w:r w:rsidRPr="001A7632">
        <w:rPr>
          <w:rFonts w:ascii="Arial" w:eastAsiaTheme="minorHAnsi" w:hAnsi="Arial" w:cs="Arial"/>
          <w:highlight w:val="yellow"/>
          <w:lang w:eastAsia="en-US"/>
        </w:rPr>
        <w:lastRenderedPageBreak/>
        <w:t xml:space="preserve">las especies de mayor importancia económica de esas regiones áridas como: </w:t>
      </w:r>
      <w:r w:rsidRPr="001A7632">
        <w:rPr>
          <w:rFonts w:ascii="Arial" w:eastAsiaTheme="minorHAnsi" w:hAnsi="Arial" w:cs="Arial"/>
          <w:i/>
          <w:iCs/>
          <w:highlight w:val="yellow"/>
          <w:lang w:eastAsia="en-US"/>
        </w:rPr>
        <w:t xml:space="preserve">Agave lechuguilla </w:t>
      </w:r>
      <w:r w:rsidRPr="001A7632">
        <w:rPr>
          <w:rFonts w:ascii="Arial" w:eastAsiaTheme="minorHAnsi" w:hAnsi="Arial" w:cs="Arial"/>
          <w:highlight w:val="yellow"/>
          <w:lang w:eastAsia="en-US"/>
        </w:rPr>
        <w:t xml:space="preserve">(lechuguilla), </w:t>
      </w:r>
      <w:r w:rsidRPr="001A7632">
        <w:rPr>
          <w:rFonts w:ascii="Arial" w:eastAsiaTheme="minorHAnsi" w:hAnsi="Arial" w:cs="Arial"/>
          <w:i/>
          <w:iCs/>
          <w:highlight w:val="yellow"/>
          <w:lang w:eastAsia="en-US"/>
        </w:rPr>
        <w:t xml:space="preserve">Agave </w:t>
      </w:r>
      <w:r w:rsidRPr="001A7632">
        <w:rPr>
          <w:rFonts w:ascii="Arial" w:eastAsiaTheme="minorHAnsi" w:hAnsi="Arial" w:cs="Arial"/>
          <w:highlight w:val="yellow"/>
          <w:lang w:eastAsia="en-US"/>
        </w:rPr>
        <w:t xml:space="preserve">spp., </w:t>
      </w:r>
      <w:r w:rsidRPr="001A7632">
        <w:rPr>
          <w:rFonts w:ascii="Arial" w:eastAsiaTheme="minorHAnsi" w:hAnsi="Arial" w:cs="Arial"/>
          <w:i/>
          <w:iCs/>
          <w:highlight w:val="yellow"/>
          <w:lang w:eastAsia="en-US"/>
        </w:rPr>
        <w:t xml:space="preserve">Hechtia </w:t>
      </w:r>
      <w:r w:rsidRPr="001A7632">
        <w:rPr>
          <w:rFonts w:ascii="Arial" w:eastAsiaTheme="minorHAnsi" w:hAnsi="Arial" w:cs="Arial"/>
          <w:highlight w:val="yellow"/>
          <w:lang w:eastAsia="en-US"/>
        </w:rPr>
        <w:t xml:space="preserve">spp. (guapilla), Dasylirion spp. (sotol), </w:t>
      </w:r>
      <w:r w:rsidRPr="001A7632">
        <w:rPr>
          <w:rFonts w:ascii="Arial" w:eastAsiaTheme="minorHAnsi" w:hAnsi="Arial" w:cs="Arial"/>
          <w:i/>
          <w:iCs/>
          <w:highlight w:val="yellow"/>
          <w:lang w:eastAsia="en-US"/>
        </w:rPr>
        <w:t xml:space="preserve">Euphorbia antisyphilitica </w:t>
      </w:r>
      <w:r w:rsidRPr="001A7632">
        <w:rPr>
          <w:rFonts w:ascii="Arial" w:eastAsiaTheme="minorHAnsi" w:hAnsi="Arial" w:cs="Arial"/>
          <w:highlight w:val="yellow"/>
          <w:lang w:eastAsia="en-US"/>
        </w:rPr>
        <w:t xml:space="preserve">(candelilla), </w:t>
      </w:r>
      <w:r w:rsidRPr="001A7632">
        <w:rPr>
          <w:rFonts w:ascii="Arial" w:eastAsiaTheme="minorHAnsi" w:hAnsi="Arial" w:cs="Arial"/>
          <w:i/>
          <w:iCs/>
          <w:highlight w:val="yellow"/>
          <w:lang w:eastAsia="en-US"/>
        </w:rPr>
        <w:t xml:space="preserve">Parthenium argentatum </w:t>
      </w:r>
      <w:r w:rsidRPr="001A7632">
        <w:rPr>
          <w:rFonts w:ascii="Arial" w:eastAsiaTheme="minorHAnsi" w:hAnsi="Arial" w:cs="Arial"/>
          <w:highlight w:val="yellow"/>
          <w:lang w:eastAsia="en-US"/>
        </w:rPr>
        <w:t xml:space="preserve">(guayule), </w:t>
      </w:r>
      <w:r w:rsidRPr="001A7632">
        <w:rPr>
          <w:rFonts w:ascii="Arial" w:eastAsiaTheme="minorHAnsi" w:hAnsi="Arial" w:cs="Arial"/>
          <w:i/>
          <w:iCs/>
          <w:highlight w:val="yellow"/>
          <w:lang w:eastAsia="en-US"/>
        </w:rPr>
        <w:t xml:space="preserve">Yucca carnerosana </w:t>
      </w:r>
      <w:r w:rsidRPr="001A7632">
        <w:rPr>
          <w:rFonts w:ascii="Arial" w:eastAsiaTheme="minorHAnsi" w:hAnsi="Arial" w:cs="Arial"/>
          <w:highlight w:val="yellow"/>
          <w:lang w:eastAsia="en-US"/>
        </w:rPr>
        <w:t>(palma samandoca), es notable la presencia de cactáceas acompañantes.</w:t>
      </w:r>
    </w:p>
    <w:p w14:paraId="02D4E282" w14:textId="77777777" w:rsidR="00CB7C69" w:rsidRPr="001A7632" w:rsidRDefault="00CB7C69" w:rsidP="00F0755A">
      <w:pPr>
        <w:autoSpaceDE w:val="0"/>
        <w:autoSpaceDN w:val="0"/>
        <w:adjustRightInd w:val="0"/>
        <w:jc w:val="both"/>
        <w:rPr>
          <w:rFonts w:ascii="Arial" w:eastAsiaTheme="minorHAnsi" w:hAnsi="Arial" w:cs="Arial"/>
          <w:highlight w:val="yellow"/>
          <w:lang w:eastAsia="en-US"/>
        </w:rPr>
      </w:pPr>
    </w:p>
    <w:p w14:paraId="50F55094" w14:textId="16675608" w:rsidR="00CB7C69" w:rsidRPr="00B8344D" w:rsidRDefault="00CB7C69" w:rsidP="00F0755A">
      <w:pPr>
        <w:autoSpaceDE w:val="0"/>
        <w:autoSpaceDN w:val="0"/>
        <w:adjustRightInd w:val="0"/>
        <w:jc w:val="both"/>
        <w:rPr>
          <w:rFonts w:ascii="Arial" w:eastAsiaTheme="minorHAnsi" w:hAnsi="Arial" w:cs="Arial"/>
          <w:lang w:eastAsia="en-US"/>
        </w:rPr>
      </w:pPr>
      <w:r w:rsidRPr="001A7632">
        <w:rPr>
          <w:rFonts w:ascii="Arial" w:hAnsi="Arial" w:cs="Arial"/>
          <w:b/>
          <w:highlight w:val="yellow"/>
        </w:rPr>
        <w:t>Matorral desértico Micrófilo MDM:</w:t>
      </w:r>
      <w:r w:rsidRPr="001A7632">
        <w:rPr>
          <w:rFonts w:ascii="Arial" w:hAnsi="Arial" w:cs="Arial"/>
          <w:highlight w:val="yellow"/>
        </w:rPr>
        <w:t xml:space="preserve"> Comunidad caracterizada por elementos arbustivos de hojas pequeñas, se encuentra generalmente en terrenos aluviales planos, laderas inferiores de los cerros de gran parte de la Altiplanicie y en zonas áridas y semiáridas del norte del país, en el predio las especies de mayor abundancia de este matorral fueron, </w:t>
      </w:r>
      <w:r w:rsidRPr="001A7632">
        <w:rPr>
          <w:rFonts w:ascii="Arial" w:hAnsi="Arial" w:cs="Arial"/>
          <w:i/>
          <w:iCs/>
          <w:highlight w:val="yellow"/>
        </w:rPr>
        <w:t xml:space="preserve">Larrea tridentata, </w:t>
      </w:r>
      <w:r w:rsidRPr="001A7632">
        <w:rPr>
          <w:rFonts w:ascii="Arial" w:hAnsi="Arial" w:cs="Arial"/>
          <w:i/>
          <w:highlight w:val="yellow"/>
        </w:rPr>
        <w:t>Parthenium incanum</w:t>
      </w:r>
      <w:r w:rsidRPr="001A7632">
        <w:rPr>
          <w:rFonts w:ascii="Arial" w:hAnsi="Arial" w:cs="Arial"/>
          <w:highlight w:val="yellow"/>
        </w:rPr>
        <w:t>; a</w:t>
      </w:r>
      <w:r w:rsidR="00B8344D" w:rsidRPr="001A7632">
        <w:rPr>
          <w:rFonts w:ascii="Arial" w:hAnsi="Arial" w:cs="Arial"/>
          <w:highlight w:val="yellow"/>
        </w:rPr>
        <w:t>si como asociación de especies de gramíneas y herbáceas anuales.</w:t>
      </w:r>
    </w:p>
    <w:p w14:paraId="27C2E56A" w14:textId="77777777" w:rsidR="00F0755A" w:rsidRPr="00F0755A" w:rsidRDefault="00F0755A" w:rsidP="00AA361C">
      <w:pPr>
        <w:spacing w:line="276" w:lineRule="auto"/>
        <w:jc w:val="both"/>
        <w:rPr>
          <w:rFonts w:ascii="Arial" w:hAnsi="Arial" w:cs="Arial"/>
          <w:iCs/>
        </w:rPr>
      </w:pPr>
    </w:p>
    <w:p w14:paraId="45638701" w14:textId="2CCC4E09" w:rsidR="004A4268" w:rsidRDefault="002F37FC" w:rsidP="00790B67">
      <w:pPr>
        <w:pStyle w:val="Ttulo3"/>
      </w:pPr>
      <w:bookmarkStart w:id="185" w:name="_Toc525555215"/>
      <w:bookmarkStart w:id="186" w:name="_Toc166755136"/>
      <w:r w:rsidRPr="0091655B">
        <w:t>V.7</w:t>
      </w:r>
      <w:r w:rsidR="004A4268" w:rsidRPr="0091655B">
        <w:t xml:space="preserve">.1. Tipos generales de vegetación </w:t>
      </w:r>
      <w:bookmarkEnd w:id="185"/>
      <w:r w:rsidR="005038A7">
        <w:t>ACUSTF</w:t>
      </w:r>
      <w:bookmarkEnd w:id="186"/>
    </w:p>
    <w:p w14:paraId="3B5E412B" w14:textId="77777777" w:rsidR="00D420CD" w:rsidRPr="00D420CD" w:rsidRDefault="00D420CD" w:rsidP="00D420CD"/>
    <w:p w14:paraId="09C910A5" w14:textId="40F16D80" w:rsidR="004A4268" w:rsidRDefault="004A4268" w:rsidP="00C066AF">
      <w:pPr>
        <w:spacing w:line="276" w:lineRule="auto"/>
        <w:jc w:val="both"/>
        <w:rPr>
          <w:rFonts w:ascii="Arial" w:hAnsi="Arial" w:cs="Arial"/>
        </w:rPr>
      </w:pPr>
      <w:r w:rsidRPr="00776767">
        <w:rPr>
          <w:rFonts w:ascii="Arial" w:hAnsi="Arial" w:cs="Arial"/>
        </w:rPr>
        <w:t>El proyecto contempla la modificación de la cubierta vegetal, con motivo de las actividades de cambio de uso de suelo, donde l</w:t>
      </w:r>
      <w:r w:rsidR="008C48F3" w:rsidRPr="00776767">
        <w:rPr>
          <w:rFonts w:ascii="Arial" w:hAnsi="Arial" w:cs="Arial"/>
        </w:rPr>
        <w:t xml:space="preserve">a vegetación que </w:t>
      </w:r>
      <w:r w:rsidRPr="00776767">
        <w:rPr>
          <w:rFonts w:ascii="Arial" w:hAnsi="Arial" w:cs="Arial"/>
        </w:rPr>
        <w:t xml:space="preserve">es de tipo </w:t>
      </w:r>
      <w:r w:rsidR="009E7B2D" w:rsidRPr="00985A5B">
        <w:rPr>
          <w:rFonts w:ascii="Arial" w:hAnsi="Arial" w:cs="Arial"/>
          <w:highlight w:val="yellow"/>
        </w:rPr>
        <w:t xml:space="preserve">Matorral Desértico </w:t>
      </w:r>
      <w:r w:rsidR="00F22312" w:rsidRPr="00985A5B">
        <w:rPr>
          <w:rFonts w:ascii="Arial" w:hAnsi="Arial" w:cs="Arial"/>
          <w:highlight w:val="yellow"/>
        </w:rPr>
        <w:t xml:space="preserve">Micrófilo y </w:t>
      </w:r>
      <w:r w:rsidR="009E7B2D" w:rsidRPr="00985A5B">
        <w:rPr>
          <w:rFonts w:ascii="Arial" w:hAnsi="Arial" w:cs="Arial"/>
          <w:highlight w:val="yellow"/>
        </w:rPr>
        <w:t>Rosetófilo</w:t>
      </w:r>
      <w:r w:rsidR="00FB26BC" w:rsidRPr="00985A5B">
        <w:rPr>
          <w:rFonts w:ascii="Arial" w:hAnsi="Arial" w:cs="Arial"/>
          <w:highlight w:val="yellow"/>
        </w:rPr>
        <w:t xml:space="preserve"> </w:t>
      </w:r>
      <w:r w:rsidR="00FB26BC" w:rsidRPr="00776767">
        <w:rPr>
          <w:rFonts w:ascii="Arial" w:hAnsi="Arial" w:cs="Arial"/>
          <w:lang w:eastAsia="es-ES"/>
        </w:rPr>
        <w:t xml:space="preserve">de acuerdo a la carta Uso de Suelo y Vegetación, su serie </w:t>
      </w:r>
      <w:r w:rsidR="00FB26BC" w:rsidRPr="00985A5B">
        <w:rPr>
          <w:rFonts w:ascii="Arial" w:hAnsi="Arial" w:cs="Arial"/>
          <w:highlight w:val="yellow"/>
          <w:lang w:eastAsia="es-ES"/>
        </w:rPr>
        <w:t>VI</w:t>
      </w:r>
      <w:r w:rsidR="009E7B2D" w:rsidRPr="00985A5B">
        <w:rPr>
          <w:rFonts w:ascii="Arial" w:hAnsi="Arial" w:cs="Arial"/>
          <w:highlight w:val="yellow"/>
          <w:lang w:eastAsia="es-ES"/>
        </w:rPr>
        <w:t>I</w:t>
      </w:r>
      <w:r w:rsidR="00FB26BC" w:rsidRPr="00985A5B">
        <w:rPr>
          <w:rFonts w:ascii="Arial" w:hAnsi="Arial" w:cs="Arial"/>
          <w:highlight w:val="yellow"/>
          <w:lang w:eastAsia="es-ES"/>
        </w:rPr>
        <w:t xml:space="preserve">, </w:t>
      </w:r>
      <w:r w:rsidR="00FB26BC" w:rsidRPr="00776767">
        <w:rPr>
          <w:rFonts w:ascii="Arial" w:hAnsi="Arial" w:cs="Arial"/>
          <w:lang w:eastAsia="es-ES"/>
        </w:rPr>
        <w:t>a escala 1:250,000</w:t>
      </w:r>
      <w:r w:rsidR="00FB26BC" w:rsidRPr="00985A5B">
        <w:rPr>
          <w:rFonts w:ascii="Arial" w:hAnsi="Arial" w:cs="Arial"/>
          <w:highlight w:val="yellow"/>
          <w:lang w:eastAsia="es-ES"/>
        </w:rPr>
        <w:t xml:space="preserve"> </w:t>
      </w:r>
      <w:r w:rsidR="009E7B2D" w:rsidRPr="00985A5B">
        <w:rPr>
          <w:rFonts w:ascii="Arial" w:hAnsi="Arial" w:cs="Arial"/>
          <w:highlight w:val="yellow"/>
          <w:lang w:eastAsia="es-ES"/>
        </w:rPr>
        <w:t>G</w:t>
      </w:r>
      <w:r w:rsidR="00FB26BC" w:rsidRPr="00985A5B">
        <w:rPr>
          <w:rFonts w:ascii="Arial" w:hAnsi="Arial" w:cs="Arial"/>
          <w:highlight w:val="yellow"/>
          <w:lang w:eastAsia="es-ES"/>
        </w:rPr>
        <w:t>14-</w:t>
      </w:r>
      <w:r w:rsidR="009E7B2D" w:rsidRPr="00985A5B">
        <w:rPr>
          <w:rFonts w:ascii="Arial" w:hAnsi="Arial" w:cs="Arial"/>
          <w:highlight w:val="yellow"/>
          <w:lang w:eastAsia="es-ES"/>
        </w:rPr>
        <w:t>7</w:t>
      </w:r>
      <w:r w:rsidR="00FB26BC" w:rsidRPr="00985A5B">
        <w:rPr>
          <w:rFonts w:ascii="Arial" w:hAnsi="Arial" w:cs="Arial"/>
          <w:highlight w:val="yellow"/>
        </w:rPr>
        <w:t xml:space="preserve"> (</w:t>
      </w:r>
      <w:r w:rsidR="009E7B2D" w:rsidRPr="00985A5B">
        <w:rPr>
          <w:rFonts w:ascii="Arial" w:hAnsi="Arial" w:cs="Arial"/>
          <w:highlight w:val="yellow"/>
        </w:rPr>
        <w:t>Monterrey</w:t>
      </w:r>
      <w:r w:rsidR="00FB26BC" w:rsidRPr="00985A5B">
        <w:rPr>
          <w:rFonts w:ascii="Arial" w:hAnsi="Arial" w:cs="Arial"/>
          <w:highlight w:val="yellow"/>
        </w:rPr>
        <w:t>)</w:t>
      </w:r>
      <w:r w:rsidR="00FB26BC" w:rsidRPr="00985A5B">
        <w:rPr>
          <w:rFonts w:ascii="Arial" w:hAnsi="Arial" w:cs="Arial"/>
          <w:highlight w:val="yellow"/>
          <w:lang w:eastAsia="es-ES"/>
        </w:rPr>
        <w:t xml:space="preserve">, </w:t>
      </w:r>
      <w:r w:rsidR="00FB26BC" w:rsidRPr="00776767">
        <w:rPr>
          <w:rFonts w:ascii="Arial" w:hAnsi="Arial" w:cs="Arial"/>
          <w:lang w:eastAsia="es-ES"/>
        </w:rPr>
        <w:t>del Instituto Nacional de Estadística, Geografía e Informática (INEGI)</w:t>
      </w:r>
      <w:r w:rsidR="00464952" w:rsidRPr="00776767">
        <w:rPr>
          <w:rFonts w:ascii="Arial" w:hAnsi="Arial" w:cs="Arial"/>
        </w:rPr>
        <w:t xml:space="preserve">, </w:t>
      </w:r>
      <w:r w:rsidR="00FB26BC" w:rsidRPr="00776767">
        <w:rPr>
          <w:rFonts w:ascii="Arial" w:hAnsi="Arial" w:cs="Arial"/>
        </w:rPr>
        <w:t>su</w:t>
      </w:r>
      <w:r w:rsidRPr="00776767">
        <w:rPr>
          <w:rFonts w:ascii="Arial" w:hAnsi="Arial" w:cs="Arial"/>
        </w:rPr>
        <w:t xml:space="preserve"> estado de conservación se encuentra </w:t>
      </w:r>
      <w:r w:rsidRPr="00985A5B">
        <w:rPr>
          <w:rFonts w:ascii="Arial" w:hAnsi="Arial" w:cs="Arial"/>
          <w:highlight w:val="yellow"/>
        </w:rPr>
        <w:t xml:space="preserve">perturbada </w:t>
      </w:r>
      <w:r w:rsidR="00814C54" w:rsidRPr="00985A5B">
        <w:rPr>
          <w:rFonts w:ascii="Arial" w:hAnsi="Arial" w:cs="Arial"/>
          <w:highlight w:val="yellow"/>
        </w:rPr>
        <w:t>en áreas aisladas,</w:t>
      </w:r>
      <w:r w:rsidR="00814C54" w:rsidRPr="00985A5B">
        <w:rPr>
          <w:rFonts w:ascii="Arial" w:hAnsi="Arial" w:cs="Arial"/>
          <w:highlight w:val="yellow"/>
          <w:lang w:eastAsia="es-ES"/>
        </w:rPr>
        <w:t xml:space="preserve"> esto debido a</w:t>
      </w:r>
      <w:r w:rsidR="00F22312" w:rsidRPr="00985A5B">
        <w:rPr>
          <w:rFonts w:ascii="Arial" w:hAnsi="Arial" w:cs="Arial"/>
          <w:highlight w:val="yellow"/>
          <w:lang w:eastAsia="es-ES"/>
        </w:rPr>
        <w:t xml:space="preserve"> los impactos recibidos por las actividades que se realizan alrededor de dicha área</w:t>
      </w:r>
      <w:r w:rsidR="00814C54" w:rsidRPr="00985A5B">
        <w:rPr>
          <w:rFonts w:ascii="Arial" w:hAnsi="Arial" w:cs="Arial"/>
          <w:highlight w:val="yellow"/>
        </w:rPr>
        <w:t>.</w:t>
      </w:r>
      <w:r w:rsidR="007F7E21">
        <w:rPr>
          <w:rFonts w:ascii="Arial" w:hAnsi="Arial" w:cs="Arial"/>
        </w:rPr>
        <w:t xml:space="preserve"> (Ver anexo mapa 5.10.- vegetación del área).</w:t>
      </w:r>
    </w:p>
    <w:p w14:paraId="28D7946E" w14:textId="77777777" w:rsidR="00B701B5" w:rsidRDefault="00B701B5" w:rsidP="00C066AF">
      <w:pPr>
        <w:spacing w:line="276" w:lineRule="auto"/>
        <w:jc w:val="both"/>
        <w:rPr>
          <w:rFonts w:ascii="Arial" w:hAnsi="Arial" w:cs="Arial"/>
        </w:rPr>
      </w:pPr>
    </w:p>
    <w:p w14:paraId="043AC5B0" w14:textId="1632AEF0" w:rsidR="00AB212A" w:rsidRPr="00970B22" w:rsidRDefault="00AB212A" w:rsidP="00207C59">
      <w:pPr>
        <w:pStyle w:val="Ttulo3"/>
        <w:rPr>
          <w:lang w:val="es-ES"/>
        </w:rPr>
      </w:pPr>
      <w:bookmarkStart w:id="187" w:name="_Toc525555218"/>
      <w:bookmarkStart w:id="188" w:name="_Toc7987020"/>
      <w:bookmarkStart w:id="189" w:name="_Toc62736027"/>
      <w:bookmarkStart w:id="190" w:name="_Toc67650726"/>
      <w:bookmarkStart w:id="191" w:name="_Toc166755137"/>
      <w:r w:rsidRPr="00970B22">
        <w:rPr>
          <w:lang w:val="es-ES"/>
        </w:rPr>
        <w:t>V</w:t>
      </w:r>
      <w:r>
        <w:rPr>
          <w:lang w:val="es-ES"/>
        </w:rPr>
        <w:t>.7.2</w:t>
      </w:r>
      <w:r w:rsidRPr="00970B22">
        <w:rPr>
          <w:lang w:val="es-ES"/>
        </w:rPr>
        <w:t>.</w:t>
      </w:r>
      <w:r>
        <w:rPr>
          <w:lang w:val="es-ES"/>
        </w:rPr>
        <w:t>-</w:t>
      </w:r>
      <w:r w:rsidRPr="00970B22">
        <w:rPr>
          <w:lang w:val="es-ES"/>
        </w:rPr>
        <w:t xml:space="preserve"> Metodología para el estudio de las Comunidades vegetales.</w:t>
      </w:r>
      <w:bookmarkEnd w:id="187"/>
      <w:bookmarkEnd w:id="188"/>
      <w:bookmarkEnd w:id="189"/>
      <w:bookmarkEnd w:id="190"/>
      <w:bookmarkEnd w:id="191"/>
    </w:p>
    <w:p w14:paraId="5DBEB3C6" w14:textId="77777777" w:rsidR="00AB212A" w:rsidRPr="00970B22" w:rsidRDefault="00AB212A" w:rsidP="00AB212A">
      <w:pPr>
        <w:rPr>
          <w:lang w:val="es-ES"/>
        </w:rPr>
      </w:pPr>
      <w:r w:rsidRPr="00970B22">
        <w:rPr>
          <w:lang w:val="es-ES"/>
        </w:rPr>
        <w:t xml:space="preserve"> </w:t>
      </w:r>
    </w:p>
    <w:p w14:paraId="78038DAA" w14:textId="77777777" w:rsidR="00AB212A" w:rsidRPr="00970B22" w:rsidRDefault="00AB212A" w:rsidP="00AB212A">
      <w:pPr>
        <w:spacing w:line="276" w:lineRule="auto"/>
        <w:jc w:val="both"/>
        <w:rPr>
          <w:rFonts w:ascii="Arial" w:hAnsi="Arial"/>
          <w:bCs/>
          <w:color w:val="211D1E"/>
        </w:rPr>
      </w:pPr>
      <w:r w:rsidRPr="00970B22">
        <w:rPr>
          <w:rFonts w:ascii="Arial" w:hAnsi="Arial"/>
          <w:bCs/>
          <w:color w:val="211D1E"/>
        </w:rPr>
        <w:t>Para los métodos de medición de especies se utilizó la diversidad alfa, el cual consiste en saber la diversidad dentro de un hábitat o comunidad, correspondiente a la riqueza de especies que hay en una unidad o hábitat determinado.</w:t>
      </w:r>
    </w:p>
    <w:p w14:paraId="3B5EB1B0" w14:textId="77777777" w:rsidR="00AB212A" w:rsidRPr="00970B22" w:rsidRDefault="00AB212A" w:rsidP="00AB212A">
      <w:pPr>
        <w:spacing w:line="276" w:lineRule="auto"/>
        <w:jc w:val="both"/>
        <w:rPr>
          <w:rFonts w:ascii="Arial" w:hAnsi="Arial"/>
          <w:bCs/>
          <w:color w:val="211D1E"/>
        </w:rPr>
      </w:pPr>
    </w:p>
    <w:p w14:paraId="3AD37B63" w14:textId="77777777" w:rsidR="00AB212A" w:rsidRPr="00970B22" w:rsidRDefault="00AB212A" w:rsidP="00AB212A">
      <w:pPr>
        <w:spacing w:line="276" w:lineRule="auto"/>
        <w:jc w:val="both"/>
        <w:rPr>
          <w:rFonts w:ascii="Arial" w:hAnsi="Arial"/>
          <w:bCs/>
          <w:color w:val="211D1E"/>
        </w:rPr>
      </w:pPr>
      <w:r w:rsidRPr="00970B22">
        <w:rPr>
          <w:rFonts w:ascii="Arial" w:hAnsi="Arial"/>
          <w:bCs/>
          <w:color w:val="211D1E"/>
        </w:rPr>
        <w:t xml:space="preserve">Los métodos propuestos se refieren a la medición de la diversidad dentro de comunidades, para diferenciarlos en función de las variables biológicas que miden, se dividen en dos grandes grupos: </w:t>
      </w:r>
    </w:p>
    <w:p w14:paraId="5E31659F" w14:textId="77777777" w:rsidR="00AB212A" w:rsidRPr="00970B22" w:rsidRDefault="00AB212A" w:rsidP="00AB212A">
      <w:pPr>
        <w:spacing w:line="276" w:lineRule="auto"/>
        <w:jc w:val="both"/>
        <w:rPr>
          <w:rFonts w:ascii="Arial" w:hAnsi="Arial"/>
          <w:bCs/>
          <w:color w:val="211D1E"/>
        </w:rPr>
      </w:pPr>
    </w:p>
    <w:p w14:paraId="28146ABE" w14:textId="77777777" w:rsidR="00AB212A" w:rsidRPr="00970B22" w:rsidRDefault="00AB212A" w:rsidP="00AB212A">
      <w:pPr>
        <w:numPr>
          <w:ilvl w:val="0"/>
          <w:numId w:val="2"/>
        </w:numPr>
        <w:spacing w:line="276" w:lineRule="auto"/>
        <w:jc w:val="both"/>
        <w:rPr>
          <w:rFonts w:ascii="Arial" w:hAnsi="Arial"/>
          <w:bCs/>
          <w:color w:val="211D1E"/>
        </w:rPr>
      </w:pPr>
      <w:r w:rsidRPr="00970B22">
        <w:rPr>
          <w:rFonts w:ascii="Arial" w:hAnsi="Arial"/>
          <w:bCs/>
          <w:color w:val="211D1E"/>
        </w:rPr>
        <w:t xml:space="preserve">Métodos basados en la cuantificación del número de especies presentes (riqueza específica); </w:t>
      </w:r>
    </w:p>
    <w:p w14:paraId="324FB6AB" w14:textId="77777777" w:rsidR="00AB212A" w:rsidRPr="00970B22" w:rsidRDefault="00AB212A" w:rsidP="00AB212A">
      <w:pPr>
        <w:numPr>
          <w:ilvl w:val="0"/>
          <w:numId w:val="2"/>
        </w:numPr>
        <w:spacing w:line="276" w:lineRule="auto"/>
        <w:jc w:val="both"/>
        <w:rPr>
          <w:rFonts w:ascii="Arial" w:hAnsi="Arial"/>
          <w:bCs/>
          <w:color w:val="211D1E"/>
        </w:rPr>
      </w:pPr>
      <w:r w:rsidRPr="00970B22">
        <w:rPr>
          <w:rFonts w:ascii="Arial" w:hAnsi="Arial"/>
          <w:bCs/>
          <w:color w:val="211D1E"/>
        </w:rPr>
        <w:t xml:space="preserve">Métodos basados en la estructura de la comunidad, es decir, la distribución proporcional del valor de importancia de cada especie (abundancia relativa de los individuos, su biomasa, cobertura, productividad, etc.). </w:t>
      </w:r>
    </w:p>
    <w:p w14:paraId="371F8814" w14:textId="77777777" w:rsidR="00AB212A" w:rsidRPr="00970B22" w:rsidRDefault="00AB212A" w:rsidP="00AB212A">
      <w:pPr>
        <w:spacing w:line="276" w:lineRule="auto"/>
        <w:jc w:val="both"/>
        <w:rPr>
          <w:rFonts w:ascii="Arial" w:hAnsi="Arial"/>
          <w:bCs/>
          <w:color w:val="211D1E"/>
        </w:rPr>
      </w:pPr>
    </w:p>
    <w:p w14:paraId="4FB42575" w14:textId="77777777" w:rsidR="00AB212A" w:rsidRPr="00970B22" w:rsidRDefault="00AB212A" w:rsidP="00AB212A">
      <w:pPr>
        <w:spacing w:line="276" w:lineRule="auto"/>
        <w:jc w:val="both"/>
        <w:rPr>
          <w:rFonts w:ascii="Arial" w:hAnsi="Arial"/>
          <w:bCs/>
          <w:color w:val="211D1E"/>
        </w:rPr>
      </w:pPr>
      <w:r w:rsidRPr="00970B22">
        <w:rPr>
          <w:rFonts w:ascii="Arial" w:hAnsi="Arial"/>
          <w:bCs/>
          <w:color w:val="211D1E"/>
        </w:rPr>
        <w:t>Para cada estrato se evaluó lo siguiente:</w:t>
      </w:r>
    </w:p>
    <w:p w14:paraId="4D0DCA34" w14:textId="77777777" w:rsidR="00AB212A" w:rsidRPr="00970B22" w:rsidRDefault="00AB212A" w:rsidP="00AB212A">
      <w:pPr>
        <w:pStyle w:val="Pa75"/>
        <w:spacing w:line="276" w:lineRule="auto"/>
        <w:rPr>
          <w:rFonts w:ascii="Arial" w:hAnsi="Arial" w:cs="Arial"/>
        </w:rPr>
      </w:pPr>
      <w:r w:rsidRPr="00970B22">
        <w:rPr>
          <w:rFonts w:ascii="Arial" w:hAnsi="Arial" w:cs="Arial"/>
          <w:b/>
        </w:rPr>
        <w:t>Densidad Absoluta.</w:t>
      </w:r>
      <w:r w:rsidRPr="00970B22">
        <w:rPr>
          <w:rFonts w:ascii="Arial" w:hAnsi="Arial" w:cs="Arial"/>
        </w:rPr>
        <w:t xml:space="preserve"> Está dada por el número de individuos de una especie o de todas las especies dividido por el número de sitios muestreados.</w:t>
      </w:r>
    </w:p>
    <w:p w14:paraId="2512F86C" w14:textId="77777777" w:rsidR="00AB212A" w:rsidRPr="008D7919" w:rsidRDefault="00AB212A" w:rsidP="00AB212A">
      <w:pPr>
        <w:jc w:val="both"/>
        <w:rPr>
          <w:rFonts w:ascii="Arial" w:hAnsi="Arial"/>
        </w:rPr>
      </w:pPr>
      <m:oMathPara>
        <m:oMath>
          <m:r>
            <w:rPr>
              <w:rFonts w:ascii="Cambria Math" w:hAnsi="Cambria Math"/>
            </w:rPr>
            <w:lastRenderedPageBreak/>
            <m:t>D=</m:t>
          </m:r>
          <m:f>
            <m:fPr>
              <m:ctrlPr>
                <w:rPr>
                  <w:rFonts w:ascii="Cambria Math" w:hAnsi="Cambria Math"/>
                </w:rPr>
              </m:ctrlPr>
            </m:fPr>
            <m:num>
              <m:r>
                <w:rPr>
                  <w:rFonts w:ascii="Cambria Math" w:hAnsi="Cambria Math"/>
                </w:rPr>
                <m:t>N</m:t>
              </m:r>
            </m:num>
            <m:den>
              <m:r>
                <w:rPr>
                  <w:rFonts w:ascii="Cambria Math" w:hAnsi="Cambria Math"/>
                </w:rPr>
                <m:t>A</m:t>
              </m:r>
            </m:den>
          </m:f>
        </m:oMath>
      </m:oMathPara>
    </w:p>
    <w:p w14:paraId="63D0FE4E" w14:textId="77777777" w:rsidR="00AB212A" w:rsidRPr="008D7919" w:rsidRDefault="00AB212A" w:rsidP="00AB212A">
      <w:pPr>
        <w:jc w:val="both"/>
        <w:rPr>
          <w:rFonts w:ascii="Arial" w:hAnsi="Arial"/>
        </w:rPr>
      </w:pPr>
      <w:r w:rsidRPr="008D7919">
        <w:rPr>
          <w:rFonts w:ascii="Arial" w:hAnsi="Arial"/>
        </w:rPr>
        <w:t xml:space="preserve">Dónde: </w:t>
      </w:r>
    </w:p>
    <w:p w14:paraId="63B8E394" w14:textId="77777777" w:rsidR="00AB212A" w:rsidRPr="008D7919" w:rsidRDefault="00AB212A" w:rsidP="00AB212A">
      <w:pPr>
        <w:jc w:val="both"/>
        <w:rPr>
          <w:rFonts w:ascii="Arial" w:hAnsi="Arial"/>
        </w:rPr>
      </w:pPr>
      <w:r w:rsidRPr="008D7919">
        <w:rPr>
          <w:rFonts w:ascii="Arial" w:hAnsi="Arial"/>
          <w:i/>
        </w:rPr>
        <w:t>D</w:t>
      </w:r>
      <w:r w:rsidRPr="008D7919">
        <w:rPr>
          <w:rFonts w:ascii="Arial" w:hAnsi="Arial"/>
        </w:rPr>
        <w:t xml:space="preserve"> = densidad </w:t>
      </w:r>
    </w:p>
    <w:p w14:paraId="46FF9E86" w14:textId="77777777" w:rsidR="00AB212A" w:rsidRPr="008D7919" w:rsidRDefault="00AB212A" w:rsidP="00AB212A">
      <w:pPr>
        <w:jc w:val="both"/>
        <w:rPr>
          <w:rFonts w:ascii="Arial" w:hAnsi="Arial"/>
        </w:rPr>
      </w:pPr>
      <w:r w:rsidRPr="008D7919">
        <w:rPr>
          <w:rFonts w:ascii="Arial" w:hAnsi="Arial"/>
          <w:i/>
        </w:rPr>
        <w:t>N</w:t>
      </w:r>
      <w:r w:rsidRPr="008D7919">
        <w:rPr>
          <w:rFonts w:ascii="Arial" w:hAnsi="Arial"/>
        </w:rPr>
        <w:t>= Número de individuos muestreados por especie</w:t>
      </w:r>
    </w:p>
    <w:p w14:paraId="57715AE3" w14:textId="77777777" w:rsidR="00AB212A" w:rsidRPr="008D7919" w:rsidRDefault="00AB212A" w:rsidP="00AB212A">
      <w:pPr>
        <w:jc w:val="both"/>
        <w:rPr>
          <w:rFonts w:ascii="Arial" w:hAnsi="Arial"/>
        </w:rPr>
      </w:pPr>
      <w:r w:rsidRPr="008D7919">
        <w:rPr>
          <w:rFonts w:ascii="Arial" w:hAnsi="Arial"/>
          <w:i/>
        </w:rPr>
        <w:t>A</w:t>
      </w:r>
      <w:r w:rsidRPr="008D7919">
        <w:rPr>
          <w:rFonts w:ascii="Arial" w:hAnsi="Arial"/>
        </w:rPr>
        <w:t xml:space="preserve">= número de sitios muestreados o superficie muestrea según sea (x sito, ha o </w:t>
      </w:r>
      <w:r>
        <w:rPr>
          <w:rFonts w:ascii="Arial" w:hAnsi="Arial"/>
        </w:rPr>
        <w:t>ACUSTF</w:t>
      </w:r>
      <w:r w:rsidRPr="008D7919">
        <w:rPr>
          <w:rFonts w:ascii="Arial" w:hAnsi="Arial"/>
        </w:rPr>
        <w:t>)</w:t>
      </w:r>
    </w:p>
    <w:p w14:paraId="32B898FF" w14:textId="77777777" w:rsidR="00AB212A" w:rsidRPr="008D7919" w:rsidRDefault="00AB212A" w:rsidP="00AB212A">
      <w:pPr>
        <w:jc w:val="both"/>
        <w:rPr>
          <w:rFonts w:ascii="Arial" w:hAnsi="Arial"/>
          <w:b/>
        </w:rPr>
      </w:pPr>
    </w:p>
    <w:p w14:paraId="6ED24301" w14:textId="77777777" w:rsidR="00AB212A" w:rsidRPr="00970B22" w:rsidRDefault="00AB212A" w:rsidP="00AB212A">
      <w:pPr>
        <w:spacing w:line="276" w:lineRule="auto"/>
        <w:jc w:val="both"/>
        <w:rPr>
          <w:rFonts w:ascii="Arial" w:hAnsi="Arial"/>
        </w:rPr>
      </w:pPr>
      <w:r w:rsidRPr="00970B22">
        <w:rPr>
          <w:rFonts w:ascii="Arial" w:hAnsi="Arial"/>
          <w:b/>
        </w:rPr>
        <w:t>Densidad relativa.</w:t>
      </w:r>
      <w:r w:rsidRPr="00970B22">
        <w:rPr>
          <w:rFonts w:ascii="Arial" w:hAnsi="Arial"/>
        </w:rPr>
        <w:t xml:space="preserve"> Está dada por el resultado de la densidad absoluta entre el número total de todos los individuos muestreados expresados en porcentajes</w:t>
      </w:r>
      <w:r>
        <w:rPr>
          <w:rFonts w:ascii="Arial" w:hAnsi="Arial"/>
        </w:rPr>
        <w:t>.</w:t>
      </w:r>
      <w:r w:rsidRPr="00970B22">
        <w:rPr>
          <w:rFonts w:ascii="Arial" w:hAnsi="Arial"/>
        </w:rPr>
        <w:t xml:space="preserve"> </w:t>
      </w:r>
    </w:p>
    <w:p w14:paraId="13616B70" w14:textId="77777777" w:rsidR="00AB212A" w:rsidRPr="008D7919" w:rsidRDefault="00AB212A" w:rsidP="00AB212A">
      <w:pPr>
        <w:jc w:val="both"/>
        <w:rPr>
          <w:rFonts w:ascii="Arial" w:hAnsi="Arial"/>
        </w:rPr>
      </w:pPr>
    </w:p>
    <w:p w14:paraId="1B6354B9" w14:textId="77777777" w:rsidR="00AB212A" w:rsidRPr="008D7919" w:rsidRDefault="00AB212A" w:rsidP="00AB212A">
      <w:pPr>
        <w:jc w:val="both"/>
        <w:rPr>
          <w:rFonts w:ascii="Arial" w:hAnsi="Arial"/>
        </w:rPr>
      </w:pPr>
      <m:oMathPara>
        <m:oMath>
          <m:r>
            <w:rPr>
              <w:rFonts w:ascii="Cambria Math" w:hAnsi="Cambria Math"/>
            </w:rPr>
            <m:t>Der=</m:t>
          </m:r>
          <m:d>
            <m:dPr>
              <m:ctrlPr>
                <w:rPr>
                  <w:rFonts w:ascii="Cambria Math" w:hAnsi="Cambria Math"/>
                </w:rPr>
              </m:ctrlPr>
            </m:dPr>
            <m:e>
              <m:f>
                <m:fPr>
                  <m:ctrlPr>
                    <w:rPr>
                      <w:rFonts w:ascii="Cambria Math" w:hAnsi="Cambria Math"/>
                    </w:rPr>
                  </m:ctrlPr>
                </m:fPr>
                <m:num>
                  <m:r>
                    <m:rPr>
                      <m:sty m:val="p"/>
                    </m:rPr>
                    <w:rPr>
                      <w:rFonts w:ascii="Cambria Math" w:hAnsi="Cambria Math"/>
                    </w:rPr>
                    <m:t>ni</m:t>
                  </m:r>
                </m:num>
                <m:den>
                  <m:r>
                    <m:rPr>
                      <m:sty m:val="p"/>
                    </m:rPr>
                    <w:rPr>
                      <w:rFonts w:ascii="Cambria Math" w:hAnsi="Cambria Math"/>
                    </w:rPr>
                    <m:t>Nt</m:t>
                  </m:r>
                </m:den>
              </m:f>
            </m:e>
          </m:d>
          <m:r>
            <m:rPr>
              <m:sty m:val="p"/>
            </m:rPr>
            <w:rPr>
              <w:rFonts w:ascii="Cambria Math" w:hAnsi="Cambria Math"/>
            </w:rPr>
            <m:t>*100</m:t>
          </m:r>
        </m:oMath>
      </m:oMathPara>
    </w:p>
    <w:p w14:paraId="4CB5F70D" w14:textId="77777777" w:rsidR="00AB212A" w:rsidRPr="008D7919" w:rsidRDefault="00AB212A" w:rsidP="00AB212A">
      <w:pPr>
        <w:jc w:val="both"/>
        <w:rPr>
          <w:rFonts w:ascii="Arial" w:hAnsi="Arial"/>
        </w:rPr>
      </w:pPr>
      <w:r w:rsidRPr="008D7919">
        <w:rPr>
          <w:rFonts w:ascii="Arial" w:hAnsi="Arial"/>
        </w:rPr>
        <w:t xml:space="preserve">Dónde: </w:t>
      </w:r>
    </w:p>
    <w:p w14:paraId="7BD39040" w14:textId="77777777" w:rsidR="00AB212A" w:rsidRPr="008D7919" w:rsidRDefault="00AB212A" w:rsidP="00AB212A">
      <w:pPr>
        <w:jc w:val="both"/>
        <w:rPr>
          <w:rFonts w:ascii="Arial" w:hAnsi="Arial"/>
        </w:rPr>
      </w:pPr>
      <w:r w:rsidRPr="008D7919">
        <w:rPr>
          <w:rFonts w:ascii="Arial" w:hAnsi="Arial"/>
          <w:i/>
        </w:rPr>
        <w:t xml:space="preserve">Der </w:t>
      </w:r>
      <w:r w:rsidRPr="008D7919">
        <w:rPr>
          <w:rFonts w:ascii="Arial" w:hAnsi="Arial"/>
        </w:rPr>
        <w:t>= Densidad Relativa</w:t>
      </w:r>
    </w:p>
    <w:p w14:paraId="7E51E1FB" w14:textId="77777777" w:rsidR="00AB212A" w:rsidRPr="008D7919" w:rsidRDefault="00AB212A" w:rsidP="00AB212A">
      <w:pPr>
        <w:jc w:val="both"/>
        <w:rPr>
          <w:rFonts w:ascii="Arial" w:hAnsi="Arial"/>
        </w:rPr>
      </w:pPr>
      <w:r w:rsidRPr="008D7919">
        <w:rPr>
          <w:rFonts w:ascii="Arial" w:hAnsi="Arial"/>
          <w:i/>
        </w:rPr>
        <w:t xml:space="preserve">Ni </w:t>
      </w:r>
      <w:r w:rsidRPr="008D7919">
        <w:rPr>
          <w:rFonts w:ascii="Arial" w:hAnsi="Arial"/>
        </w:rPr>
        <w:t xml:space="preserve">= Número de individuos de la especie </w:t>
      </w:r>
    </w:p>
    <w:p w14:paraId="26574868" w14:textId="77777777" w:rsidR="00AB212A" w:rsidRPr="008D7919" w:rsidRDefault="00AB212A" w:rsidP="00AB212A">
      <w:pPr>
        <w:jc w:val="both"/>
        <w:rPr>
          <w:rFonts w:ascii="Arial" w:hAnsi="Arial"/>
        </w:rPr>
      </w:pPr>
      <w:r w:rsidRPr="008D7919">
        <w:rPr>
          <w:rFonts w:ascii="Arial" w:hAnsi="Arial"/>
          <w:i/>
        </w:rPr>
        <w:t>Nt</w:t>
      </w:r>
      <w:r w:rsidRPr="008D7919">
        <w:rPr>
          <w:rFonts w:ascii="Arial" w:hAnsi="Arial"/>
        </w:rPr>
        <w:t xml:space="preserve"> = Número total de individuos de todas las especies</w:t>
      </w:r>
    </w:p>
    <w:p w14:paraId="7D8178BF" w14:textId="77777777" w:rsidR="00AB212A" w:rsidRPr="008D7919" w:rsidRDefault="00AB212A" w:rsidP="00AB212A">
      <w:pPr>
        <w:jc w:val="both"/>
        <w:rPr>
          <w:rFonts w:ascii="Arial" w:hAnsi="Arial"/>
        </w:rPr>
      </w:pPr>
    </w:p>
    <w:p w14:paraId="6B0235B7" w14:textId="77777777" w:rsidR="00AB212A" w:rsidRPr="00970B22" w:rsidRDefault="00AB212A" w:rsidP="00AB212A">
      <w:pPr>
        <w:spacing w:line="276" w:lineRule="auto"/>
        <w:jc w:val="both"/>
        <w:rPr>
          <w:rFonts w:ascii="Arial" w:hAnsi="Arial"/>
        </w:rPr>
      </w:pPr>
      <w:r w:rsidRPr="00970B22">
        <w:rPr>
          <w:rFonts w:ascii="Arial" w:hAnsi="Arial"/>
          <w:b/>
        </w:rPr>
        <w:t>Dominancia absoluta.</w:t>
      </w:r>
      <w:r w:rsidRPr="00970B22">
        <w:rPr>
          <w:rFonts w:ascii="Arial" w:hAnsi="Arial"/>
        </w:rPr>
        <w:t xml:space="preserve"> Se define como el porcentaje de biomasa (área basal o superficie horizontal) que aporta una especie.</w:t>
      </w:r>
    </w:p>
    <w:p w14:paraId="4ED390E9" w14:textId="77777777" w:rsidR="00AB212A" w:rsidRPr="008D7919" w:rsidRDefault="00AB212A" w:rsidP="00AB212A">
      <w:pPr>
        <w:jc w:val="both"/>
        <w:rPr>
          <w:rFonts w:ascii="Arial" w:hAnsi="Arial"/>
        </w:rPr>
      </w:pPr>
      <m:oMathPara>
        <m:oMath>
          <m:r>
            <w:rPr>
              <w:rFonts w:ascii="Cambria Math" w:hAnsi="Cambria Math"/>
            </w:rPr>
            <m:t>Da=</m:t>
          </m:r>
          <m:d>
            <m:dPr>
              <m:ctrlPr>
                <w:rPr>
                  <w:rFonts w:ascii="Cambria Math" w:hAnsi="Cambria Math"/>
                  <w:i/>
                </w:rPr>
              </m:ctrlPr>
            </m:dPr>
            <m:e>
              <m:f>
                <m:fPr>
                  <m:ctrlPr>
                    <w:rPr>
                      <w:rFonts w:ascii="Cambria Math" w:hAnsi="Cambria Math"/>
                      <w:i/>
                    </w:rPr>
                  </m:ctrlPr>
                </m:fPr>
                <m:num>
                  <m:r>
                    <w:rPr>
                      <w:rFonts w:ascii="Cambria Math" w:hAnsi="Cambria Math"/>
                    </w:rPr>
                    <m:t>ABi</m:t>
                  </m:r>
                </m:num>
                <m:den>
                  <m:r>
                    <w:rPr>
                      <w:rFonts w:ascii="Cambria Math" w:hAnsi="Cambria Math"/>
                    </w:rPr>
                    <m:t>A</m:t>
                  </m:r>
                </m:den>
              </m:f>
            </m:e>
          </m:d>
        </m:oMath>
      </m:oMathPara>
    </w:p>
    <w:p w14:paraId="256B15FC" w14:textId="77777777" w:rsidR="00AB212A" w:rsidRPr="008D7919" w:rsidRDefault="00AB212A" w:rsidP="00AB212A">
      <w:pPr>
        <w:jc w:val="both"/>
        <w:rPr>
          <w:rFonts w:ascii="Arial" w:hAnsi="Arial"/>
        </w:rPr>
      </w:pPr>
      <w:r w:rsidRPr="008D7919">
        <w:rPr>
          <w:rFonts w:ascii="Arial" w:hAnsi="Arial"/>
        </w:rPr>
        <w:t>Donde,</w:t>
      </w:r>
    </w:p>
    <w:p w14:paraId="18372823" w14:textId="77777777" w:rsidR="00AB212A" w:rsidRPr="008D7919" w:rsidRDefault="00AB212A" w:rsidP="00AB212A">
      <w:pPr>
        <w:jc w:val="both"/>
        <w:rPr>
          <w:rFonts w:ascii="Arial" w:hAnsi="Arial"/>
        </w:rPr>
      </w:pPr>
      <w:r w:rsidRPr="008D7919">
        <w:rPr>
          <w:rFonts w:ascii="Arial" w:hAnsi="Arial"/>
          <w:i/>
        </w:rPr>
        <w:t xml:space="preserve">Da </w:t>
      </w:r>
      <w:r w:rsidRPr="008D7919">
        <w:rPr>
          <w:rFonts w:ascii="Arial" w:hAnsi="Arial"/>
        </w:rPr>
        <w:t>= Densidad absoluta</w:t>
      </w:r>
    </w:p>
    <w:p w14:paraId="170B740D" w14:textId="77777777" w:rsidR="00AB212A" w:rsidRPr="008D7919" w:rsidRDefault="00AB212A" w:rsidP="00AB212A">
      <w:pPr>
        <w:jc w:val="both"/>
        <w:rPr>
          <w:rFonts w:ascii="Arial" w:hAnsi="Arial"/>
        </w:rPr>
      </w:pPr>
      <w:r w:rsidRPr="008D7919">
        <w:rPr>
          <w:rFonts w:ascii="Arial" w:hAnsi="Arial"/>
          <w:i/>
        </w:rPr>
        <w:t>ABi</w:t>
      </w:r>
      <w:r w:rsidRPr="008D7919">
        <w:rPr>
          <w:rFonts w:ascii="Arial" w:hAnsi="Arial"/>
        </w:rPr>
        <w:t xml:space="preserve"> = Área basal de una especie</w:t>
      </w:r>
    </w:p>
    <w:p w14:paraId="2D6FC614" w14:textId="77777777" w:rsidR="00AB212A" w:rsidRPr="008D7919" w:rsidRDefault="00AB212A" w:rsidP="00AB212A">
      <w:pPr>
        <w:jc w:val="both"/>
        <w:rPr>
          <w:rFonts w:ascii="Arial" w:hAnsi="Arial"/>
        </w:rPr>
      </w:pPr>
      <w:r w:rsidRPr="008D7919">
        <w:rPr>
          <w:rFonts w:ascii="Arial" w:hAnsi="Arial"/>
          <w:i/>
        </w:rPr>
        <w:t>A</w:t>
      </w:r>
      <w:r w:rsidRPr="008D7919">
        <w:rPr>
          <w:rFonts w:ascii="Arial" w:hAnsi="Arial"/>
        </w:rPr>
        <w:t xml:space="preserve"> = Área muestreada (sitios muestreados)</w:t>
      </w:r>
    </w:p>
    <w:p w14:paraId="340EBF50" w14:textId="77777777" w:rsidR="00AB212A" w:rsidRPr="008D7919" w:rsidRDefault="00AB212A" w:rsidP="00AB212A">
      <w:pPr>
        <w:spacing w:line="276" w:lineRule="auto"/>
        <w:jc w:val="both"/>
        <w:rPr>
          <w:rFonts w:ascii="Arial" w:hAnsi="Arial"/>
        </w:rPr>
      </w:pPr>
      <w:r w:rsidRPr="008D7919">
        <w:rPr>
          <w:rFonts w:ascii="Arial" w:hAnsi="Arial"/>
        </w:rPr>
        <w:t xml:space="preserve"> </w:t>
      </w:r>
    </w:p>
    <w:p w14:paraId="34CE35EE" w14:textId="77777777" w:rsidR="00AB212A" w:rsidRPr="00970B22" w:rsidRDefault="00AB212A" w:rsidP="00AB212A">
      <w:pPr>
        <w:spacing w:line="276" w:lineRule="auto"/>
        <w:jc w:val="both"/>
        <w:rPr>
          <w:rFonts w:ascii="Arial" w:hAnsi="Arial"/>
        </w:rPr>
      </w:pPr>
      <w:r w:rsidRPr="00970B22">
        <w:rPr>
          <w:rFonts w:ascii="Arial" w:hAnsi="Arial"/>
          <w:b/>
        </w:rPr>
        <w:t>La dominancia relativa.</w:t>
      </w:r>
      <w:r w:rsidRPr="00970B22">
        <w:rPr>
          <w:rFonts w:ascii="Arial" w:hAnsi="Arial"/>
        </w:rPr>
        <w:t xml:space="preserve"> Se calcula como la proporción de una especie en el área total evaluada, expresada en porcentaje.</w:t>
      </w:r>
    </w:p>
    <w:p w14:paraId="65F7CB71" w14:textId="77777777" w:rsidR="00AB212A" w:rsidRPr="008D7919" w:rsidRDefault="00AB212A" w:rsidP="00AB212A">
      <w:pPr>
        <w:jc w:val="both"/>
        <w:rPr>
          <w:rFonts w:ascii="Arial" w:hAnsi="Arial"/>
        </w:rPr>
      </w:pPr>
    </w:p>
    <w:p w14:paraId="6E44A20A" w14:textId="77777777" w:rsidR="00AB212A" w:rsidRPr="008D7919" w:rsidRDefault="00AB212A" w:rsidP="00AB212A">
      <w:pPr>
        <w:jc w:val="both"/>
        <w:rPr>
          <w:rFonts w:ascii="Arial" w:hAnsi="Arial"/>
        </w:rPr>
      </w:pPr>
      <m:oMathPara>
        <m:oMath>
          <m:r>
            <w:rPr>
              <w:rFonts w:ascii="Cambria Math" w:hAnsi="Cambria Math"/>
            </w:rPr>
            <m:t>Dor=</m:t>
          </m:r>
          <m:d>
            <m:dPr>
              <m:ctrlPr>
                <w:rPr>
                  <w:rFonts w:ascii="Cambria Math" w:hAnsi="Cambria Math"/>
                  <w:i/>
                </w:rPr>
              </m:ctrlPr>
            </m:dPr>
            <m:e>
              <m:f>
                <m:fPr>
                  <m:ctrlPr>
                    <w:rPr>
                      <w:rFonts w:ascii="Cambria Math" w:hAnsi="Cambria Math"/>
                      <w:i/>
                    </w:rPr>
                  </m:ctrlPr>
                </m:fPr>
                <m:num>
                  <m:r>
                    <w:rPr>
                      <w:rFonts w:ascii="Cambria Math" w:hAnsi="Cambria Math"/>
                    </w:rPr>
                    <m:t>Dai</m:t>
                  </m:r>
                </m:num>
                <m:den>
                  <m:r>
                    <w:rPr>
                      <w:rFonts w:ascii="Cambria Math" w:hAnsi="Cambria Math"/>
                    </w:rPr>
                    <m:t>Dat</m:t>
                  </m:r>
                </m:den>
              </m:f>
            </m:e>
          </m:d>
          <m:r>
            <w:rPr>
              <w:rFonts w:ascii="Cambria Math" w:hAnsi="Cambria Math"/>
            </w:rPr>
            <m:t>*100</m:t>
          </m:r>
        </m:oMath>
      </m:oMathPara>
    </w:p>
    <w:p w14:paraId="5A093A5D" w14:textId="77777777" w:rsidR="00AB212A" w:rsidRPr="008D7919" w:rsidRDefault="00AB212A" w:rsidP="00AB212A">
      <w:pPr>
        <w:jc w:val="both"/>
        <w:rPr>
          <w:rFonts w:ascii="Arial" w:hAnsi="Arial"/>
        </w:rPr>
      </w:pPr>
      <w:r w:rsidRPr="008D7919">
        <w:rPr>
          <w:rFonts w:ascii="Arial" w:hAnsi="Arial"/>
        </w:rPr>
        <w:t>Donde,</w:t>
      </w:r>
    </w:p>
    <w:p w14:paraId="2F10EECF" w14:textId="77777777" w:rsidR="00AB212A" w:rsidRPr="008D7919" w:rsidRDefault="00AB212A" w:rsidP="00AB212A">
      <w:pPr>
        <w:jc w:val="both"/>
        <w:rPr>
          <w:rFonts w:ascii="Arial" w:hAnsi="Arial"/>
        </w:rPr>
      </w:pPr>
      <w:r w:rsidRPr="008D7919">
        <w:rPr>
          <w:rFonts w:ascii="Arial" w:hAnsi="Arial"/>
          <w:i/>
        </w:rPr>
        <w:t xml:space="preserve">Dor </w:t>
      </w:r>
      <w:r w:rsidRPr="008D7919">
        <w:rPr>
          <w:rFonts w:ascii="Arial" w:hAnsi="Arial"/>
        </w:rPr>
        <w:t>= Densidad relativa</w:t>
      </w:r>
    </w:p>
    <w:p w14:paraId="37A639B1" w14:textId="77777777" w:rsidR="00AB212A" w:rsidRPr="008D7919" w:rsidRDefault="00AB212A" w:rsidP="00AB212A">
      <w:pPr>
        <w:jc w:val="both"/>
        <w:rPr>
          <w:rFonts w:ascii="Arial" w:hAnsi="Arial"/>
        </w:rPr>
      </w:pPr>
      <w:r w:rsidRPr="008D7919">
        <w:rPr>
          <w:rFonts w:ascii="Arial" w:hAnsi="Arial"/>
          <w:i/>
        </w:rPr>
        <w:t xml:space="preserve">Dai </w:t>
      </w:r>
      <w:r w:rsidRPr="008D7919">
        <w:rPr>
          <w:rFonts w:ascii="Arial" w:hAnsi="Arial"/>
        </w:rPr>
        <w:t>= Densidad absoluta de una especie</w:t>
      </w:r>
    </w:p>
    <w:p w14:paraId="7F000181" w14:textId="77777777" w:rsidR="00AB212A" w:rsidRPr="008D7919" w:rsidRDefault="00AB212A" w:rsidP="00AB212A">
      <w:pPr>
        <w:jc w:val="both"/>
        <w:rPr>
          <w:rFonts w:ascii="Arial" w:hAnsi="Arial"/>
        </w:rPr>
      </w:pPr>
      <w:r w:rsidRPr="008D7919">
        <w:rPr>
          <w:rFonts w:ascii="Arial" w:hAnsi="Arial"/>
          <w:i/>
        </w:rPr>
        <w:t>Dat</w:t>
      </w:r>
      <w:r w:rsidRPr="008D7919">
        <w:rPr>
          <w:rFonts w:ascii="Arial" w:hAnsi="Arial"/>
        </w:rPr>
        <w:t>= Densidad absoluta total de todas las especies</w:t>
      </w:r>
    </w:p>
    <w:p w14:paraId="3E46B9A2" w14:textId="77777777" w:rsidR="00AB212A" w:rsidRPr="008D7919" w:rsidRDefault="00AB212A" w:rsidP="00AB212A">
      <w:pPr>
        <w:jc w:val="both"/>
        <w:rPr>
          <w:rFonts w:ascii="Arial" w:hAnsi="Arial"/>
        </w:rPr>
      </w:pPr>
    </w:p>
    <w:p w14:paraId="3A4C5AC9" w14:textId="77777777" w:rsidR="00AB212A" w:rsidRPr="008D7919" w:rsidRDefault="00AB212A" w:rsidP="00AB212A">
      <w:pPr>
        <w:pStyle w:val="Pa75"/>
        <w:spacing w:line="276" w:lineRule="auto"/>
        <w:rPr>
          <w:rFonts w:ascii="Arial" w:hAnsi="Arial" w:cs="Arial"/>
        </w:rPr>
      </w:pPr>
      <w:r w:rsidRPr="008D7919">
        <w:rPr>
          <w:rFonts w:ascii="Arial" w:hAnsi="Arial" w:cs="Arial"/>
          <w:b/>
        </w:rPr>
        <w:t>Frecuencia absoluta.</w:t>
      </w:r>
      <w:r w:rsidRPr="008D7919">
        <w:rPr>
          <w:rFonts w:ascii="Arial" w:hAnsi="Arial" w:cs="Arial"/>
        </w:rPr>
        <w:t xml:space="preserve"> Permite conocer las veces que se repite una especie en cada sitio de muestreo. </w:t>
      </w:r>
    </w:p>
    <w:p w14:paraId="1E43B02E" w14:textId="77777777" w:rsidR="00AB212A" w:rsidRPr="008D7919" w:rsidRDefault="00AB212A" w:rsidP="00AB212A">
      <w:pPr>
        <w:rPr>
          <w:rFonts w:ascii="Arial" w:hAnsi="Arial"/>
        </w:rPr>
      </w:pPr>
      <m:oMathPara>
        <m:oMath>
          <m:r>
            <w:rPr>
              <w:rFonts w:ascii="Cambria Math" w:hAnsi="Cambria Math"/>
            </w:rPr>
            <m:t>Fa=</m:t>
          </m:r>
          <m:nary>
            <m:naryPr>
              <m:chr m:val="∑"/>
              <m:limLoc m:val="undOvr"/>
              <m:subHide m:val="1"/>
              <m:supHide m:val="1"/>
              <m:ctrlPr>
                <w:rPr>
                  <w:rFonts w:ascii="Cambria Math" w:hAnsi="Cambria Math"/>
                  <w:i/>
                </w:rPr>
              </m:ctrlPr>
            </m:naryPr>
            <m:sub/>
            <m:sup/>
            <m:e>
              <m:r>
                <w:rPr>
                  <w:rFonts w:ascii="Cambria Math" w:hAnsi="Cambria Math"/>
                </w:rPr>
                <m:t>nsi</m:t>
              </m:r>
            </m:e>
          </m:nary>
        </m:oMath>
      </m:oMathPara>
    </w:p>
    <w:p w14:paraId="25CAA26A" w14:textId="77777777" w:rsidR="00AB212A" w:rsidRPr="008D7919" w:rsidRDefault="00AB212A" w:rsidP="00AB212A">
      <w:pPr>
        <w:jc w:val="both"/>
        <w:rPr>
          <w:rFonts w:ascii="Arial" w:hAnsi="Arial"/>
        </w:rPr>
      </w:pPr>
      <w:r w:rsidRPr="008D7919">
        <w:rPr>
          <w:rFonts w:ascii="Arial" w:hAnsi="Arial"/>
        </w:rPr>
        <w:t>Donde,</w:t>
      </w:r>
    </w:p>
    <w:p w14:paraId="69C57DD8" w14:textId="77777777" w:rsidR="00AB212A" w:rsidRPr="008D7919" w:rsidRDefault="00AB212A" w:rsidP="00AB212A">
      <w:pPr>
        <w:jc w:val="both"/>
        <w:rPr>
          <w:rFonts w:ascii="Arial" w:hAnsi="Arial"/>
        </w:rPr>
      </w:pPr>
      <w:r w:rsidRPr="008D7919">
        <w:rPr>
          <w:rFonts w:ascii="Arial" w:hAnsi="Arial"/>
          <w:i/>
        </w:rPr>
        <w:t xml:space="preserve">Fa </w:t>
      </w:r>
      <w:r w:rsidRPr="008D7919">
        <w:rPr>
          <w:rFonts w:ascii="Arial" w:hAnsi="Arial"/>
        </w:rPr>
        <w:t>= Frecuencia absoluta</w:t>
      </w:r>
    </w:p>
    <w:p w14:paraId="5879B04B" w14:textId="77777777" w:rsidR="00AB212A" w:rsidRPr="008D7919" w:rsidRDefault="00AB212A" w:rsidP="00AB212A">
      <w:pPr>
        <w:jc w:val="both"/>
        <w:rPr>
          <w:rFonts w:ascii="Arial" w:hAnsi="Arial"/>
        </w:rPr>
      </w:pPr>
      <w:r w:rsidRPr="008D7919">
        <w:rPr>
          <w:rFonts w:ascii="Arial" w:hAnsi="Arial"/>
          <w:i/>
        </w:rPr>
        <w:t xml:space="preserve">nsi </w:t>
      </w:r>
      <w:r w:rsidRPr="008D7919">
        <w:rPr>
          <w:rFonts w:ascii="Arial" w:hAnsi="Arial"/>
        </w:rPr>
        <w:t>= sumatoria del número de veces que una especie se observa dentro de todos los sitios de muestreo.</w:t>
      </w:r>
    </w:p>
    <w:p w14:paraId="4F6D0B81" w14:textId="77777777" w:rsidR="00AB212A" w:rsidRPr="008D7919" w:rsidRDefault="00AB212A" w:rsidP="00AB212A">
      <w:pPr>
        <w:jc w:val="both"/>
        <w:rPr>
          <w:rFonts w:ascii="Arial" w:hAnsi="Arial"/>
        </w:rPr>
      </w:pPr>
    </w:p>
    <w:p w14:paraId="255F4109" w14:textId="77777777" w:rsidR="00AB212A" w:rsidRPr="008D7919" w:rsidRDefault="00AB212A" w:rsidP="00AB212A">
      <w:pPr>
        <w:rPr>
          <w:rFonts w:ascii="Arial" w:hAnsi="Arial"/>
        </w:rPr>
      </w:pPr>
    </w:p>
    <w:p w14:paraId="524EC2B2" w14:textId="77777777" w:rsidR="00AB212A" w:rsidRPr="008D7919" w:rsidRDefault="00AB212A" w:rsidP="00AB212A">
      <w:pPr>
        <w:pStyle w:val="Pa102"/>
        <w:spacing w:line="276" w:lineRule="auto"/>
        <w:rPr>
          <w:rFonts w:ascii="Arial" w:hAnsi="Arial" w:cs="Arial"/>
        </w:rPr>
      </w:pPr>
      <w:r w:rsidRPr="008D7919">
        <w:rPr>
          <w:rFonts w:ascii="Arial" w:hAnsi="Arial" w:cs="Arial"/>
          <w:b/>
        </w:rPr>
        <w:t>Frecuencia relativa.</w:t>
      </w:r>
      <w:r w:rsidRPr="008D7919">
        <w:rPr>
          <w:rFonts w:ascii="Arial" w:hAnsi="Arial" w:cs="Arial"/>
        </w:rPr>
        <w:t xml:space="preserve"> Es el resultado de dividir la frecuencia absoluta de cada especie entre el número total de esas especies expresadas en porcentajes.</w:t>
      </w:r>
    </w:p>
    <w:p w14:paraId="32900AFF" w14:textId="77777777" w:rsidR="00AB212A" w:rsidRPr="008D7919" w:rsidRDefault="00AB212A" w:rsidP="00AB212A">
      <w:pPr>
        <w:rPr>
          <w:rFonts w:ascii="Arial" w:hAnsi="Arial"/>
        </w:rPr>
      </w:pPr>
      <m:oMathPara>
        <m:oMath>
          <m:r>
            <w:rPr>
              <w:rFonts w:ascii="Cambria Math" w:hAnsi="Cambria Math"/>
            </w:rPr>
            <m:t>Fr=</m:t>
          </m:r>
          <m:d>
            <m:dPr>
              <m:ctrlPr>
                <w:rPr>
                  <w:rFonts w:ascii="Cambria Math" w:hAnsi="Cambria Math"/>
                  <w:i/>
                </w:rPr>
              </m:ctrlPr>
            </m:dPr>
            <m:e>
              <m:f>
                <m:fPr>
                  <m:ctrlPr>
                    <w:rPr>
                      <w:rFonts w:ascii="Cambria Math" w:hAnsi="Cambria Math"/>
                      <w:i/>
                    </w:rPr>
                  </m:ctrlPr>
                </m:fPr>
                <m:num>
                  <m:r>
                    <w:rPr>
                      <w:rFonts w:ascii="Cambria Math" w:hAnsi="Cambria Math"/>
                    </w:rPr>
                    <m:t>Fai</m:t>
                  </m:r>
                </m:num>
                <m:den>
                  <m:r>
                    <w:rPr>
                      <w:rFonts w:ascii="Cambria Math" w:hAnsi="Cambria Math"/>
                    </w:rPr>
                    <m:t>Fat</m:t>
                  </m:r>
                </m:den>
              </m:f>
            </m:e>
          </m:d>
          <m:r>
            <w:rPr>
              <w:rFonts w:ascii="Cambria Math" w:hAnsi="Cambria Math"/>
            </w:rPr>
            <m:t>*100</m:t>
          </m:r>
        </m:oMath>
      </m:oMathPara>
    </w:p>
    <w:p w14:paraId="5B02946E" w14:textId="77777777" w:rsidR="00AB212A" w:rsidRPr="008D7919" w:rsidRDefault="00AB212A" w:rsidP="00AB212A">
      <w:pPr>
        <w:jc w:val="both"/>
        <w:rPr>
          <w:rFonts w:ascii="Arial" w:hAnsi="Arial"/>
        </w:rPr>
      </w:pPr>
      <w:r w:rsidRPr="008D7919">
        <w:rPr>
          <w:rFonts w:ascii="Arial" w:hAnsi="Arial"/>
        </w:rPr>
        <w:t>Donde,</w:t>
      </w:r>
    </w:p>
    <w:p w14:paraId="0D0517DB" w14:textId="77777777" w:rsidR="00AB212A" w:rsidRPr="008D7919" w:rsidRDefault="00AB212A" w:rsidP="00AB212A">
      <w:pPr>
        <w:jc w:val="both"/>
        <w:rPr>
          <w:rFonts w:ascii="Arial" w:hAnsi="Arial"/>
        </w:rPr>
      </w:pPr>
      <w:r w:rsidRPr="008D7919">
        <w:rPr>
          <w:rFonts w:ascii="Arial" w:hAnsi="Arial"/>
          <w:i/>
        </w:rPr>
        <w:t xml:space="preserve">Fr </w:t>
      </w:r>
      <w:r w:rsidRPr="008D7919">
        <w:rPr>
          <w:rFonts w:ascii="Arial" w:hAnsi="Arial"/>
        </w:rPr>
        <w:t>= Frecuencia relativa</w:t>
      </w:r>
    </w:p>
    <w:p w14:paraId="1770E283" w14:textId="77777777" w:rsidR="00AB212A" w:rsidRPr="008D7919" w:rsidRDefault="00AB212A" w:rsidP="00AB212A">
      <w:pPr>
        <w:jc w:val="both"/>
        <w:rPr>
          <w:rFonts w:ascii="Arial" w:hAnsi="Arial"/>
        </w:rPr>
      </w:pPr>
      <w:r w:rsidRPr="008D7919">
        <w:rPr>
          <w:rFonts w:ascii="Arial" w:hAnsi="Arial"/>
          <w:i/>
        </w:rPr>
        <w:t xml:space="preserve">Fai </w:t>
      </w:r>
      <w:r w:rsidRPr="008D7919">
        <w:rPr>
          <w:rFonts w:ascii="Arial" w:hAnsi="Arial"/>
        </w:rPr>
        <w:t>= Frecuencia absoluta de cada especie</w:t>
      </w:r>
    </w:p>
    <w:p w14:paraId="60AE66AC" w14:textId="77777777" w:rsidR="00AB212A" w:rsidRPr="008D7919" w:rsidRDefault="00AB212A" w:rsidP="00AB212A">
      <w:pPr>
        <w:jc w:val="both"/>
        <w:rPr>
          <w:rFonts w:ascii="Arial" w:hAnsi="Arial"/>
        </w:rPr>
      </w:pPr>
      <w:r w:rsidRPr="008D7919">
        <w:rPr>
          <w:rFonts w:ascii="Arial" w:hAnsi="Arial"/>
          <w:i/>
        </w:rPr>
        <w:t xml:space="preserve">Fat </w:t>
      </w:r>
      <w:r w:rsidRPr="008D7919">
        <w:rPr>
          <w:rFonts w:ascii="Arial" w:hAnsi="Arial"/>
        </w:rPr>
        <w:t>= Frecuencia absoluta de todas las especies</w:t>
      </w:r>
    </w:p>
    <w:p w14:paraId="1DA5BF56" w14:textId="77777777" w:rsidR="00AB212A" w:rsidRPr="008D7919" w:rsidRDefault="00AB212A" w:rsidP="00AB212A">
      <w:pPr>
        <w:spacing w:line="276" w:lineRule="auto"/>
        <w:jc w:val="both"/>
        <w:rPr>
          <w:rFonts w:ascii="Arial" w:hAnsi="Arial"/>
        </w:rPr>
      </w:pPr>
    </w:p>
    <w:p w14:paraId="7AA9FA77" w14:textId="77777777" w:rsidR="00AB212A" w:rsidRPr="009179ED" w:rsidRDefault="00AB212A" w:rsidP="00AB212A">
      <w:pPr>
        <w:spacing w:line="276" w:lineRule="auto"/>
        <w:jc w:val="both"/>
        <w:rPr>
          <w:rFonts w:ascii="Arial" w:hAnsi="Arial"/>
        </w:rPr>
      </w:pPr>
      <w:r w:rsidRPr="009179ED">
        <w:rPr>
          <w:rFonts w:ascii="Arial" w:hAnsi="Arial"/>
          <w:b/>
        </w:rPr>
        <w:t>Índice de valor de importancia (IVI).</w:t>
      </w:r>
      <w:r w:rsidRPr="009179ED">
        <w:rPr>
          <w:rFonts w:ascii="Arial" w:hAnsi="Arial"/>
        </w:rPr>
        <w:t xml:space="preserve"> El índice de valor de importancia define cuáles de las especies presentes contribuyen en el carácter y estructura de una Comunidad. Este valor se obtiene mediante la sumatoria de la frecuencia relativa, la densidad relativa y la dominancia relativa.</w:t>
      </w:r>
    </w:p>
    <w:p w14:paraId="65FA9838" w14:textId="77777777" w:rsidR="00AB212A" w:rsidRPr="008D7919" w:rsidRDefault="00AB212A" w:rsidP="00AB212A">
      <w:pPr>
        <w:jc w:val="both"/>
        <w:rPr>
          <w:rFonts w:ascii="Arial" w:hAnsi="Arial"/>
        </w:rPr>
      </w:pPr>
      <m:oMathPara>
        <m:oMathParaPr>
          <m:jc m:val="center"/>
        </m:oMathParaPr>
        <m:oMath>
          <m:r>
            <w:rPr>
              <w:rFonts w:ascii="Cambria Math" w:hAnsi="Cambria Math"/>
            </w:rPr>
            <m:t>IVI=Der+Dor+Fr</m:t>
          </m:r>
        </m:oMath>
      </m:oMathPara>
    </w:p>
    <w:p w14:paraId="59AE993F" w14:textId="77777777" w:rsidR="00AB212A" w:rsidRPr="008D7919" w:rsidRDefault="00AB212A" w:rsidP="00AB212A">
      <w:pPr>
        <w:jc w:val="both"/>
        <w:rPr>
          <w:rFonts w:ascii="Arial" w:hAnsi="Arial"/>
        </w:rPr>
      </w:pPr>
      <w:r w:rsidRPr="008D7919">
        <w:rPr>
          <w:rFonts w:ascii="Arial" w:hAnsi="Arial"/>
        </w:rPr>
        <w:t>Donde,</w:t>
      </w:r>
    </w:p>
    <w:p w14:paraId="1A39FE39" w14:textId="77777777" w:rsidR="00AB212A" w:rsidRPr="008D7919" w:rsidRDefault="00AB212A" w:rsidP="00AB212A">
      <w:pPr>
        <w:jc w:val="both"/>
        <w:rPr>
          <w:rFonts w:ascii="Arial" w:hAnsi="Arial"/>
        </w:rPr>
      </w:pPr>
      <w:r w:rsidRPr="008D7919">
        <w:rPr>
          <w:rFonts w:ascii="Arial" w:hAnsi="Arial"/>
          <w:i/>
        </w:rPr>
        <w:t xml:space="preserve">IVI </w:t>
      </w:r>
      <w:r w:rsidRPr="008D7919">
        <w:rPr>
          <w:rFonts w:ascii="Arial" w:hAnsi="Arial"/>
        </w:rPr>
        <w:t>= Índice de Valor de Importancia</w:t>
      </w:r>
    </w:p>
    <w:p w14:paraId="3DDA9F9B" w14:textId="77777777" w:rsidR="00AB212A" w:rsidRPr="008D7919" w:rsidRDefault="00AB212A" w:rsidP="00AB212A">
      <w:pPr>
        <w:jc w:val="both"/>
        <w:rPr>
          <w:rFonts w:ascii="Arial" w:hAnsi="Arial"/>
        </w:rPr>
      </w:pPr>
      <w:r w:rsidRPr="008D7919">
        <w:rPr>
          <w:rFonts w:ascii="Arial" w:hAnsi="Arial"/>
          <w:i/>
        </w:rPr>
        <w:t xml:space="preserve">Der </w:t>
      </w:r>
      <w:r w:rsidRPr="008D7919">
        <w:rPr>
          <w:rFonts w:ascii="Arial" w:hAnsi="Arial"/>
        </w:rPr>
        <w:t>= Densidad relativa</w:t>
      </w:r>
    </w:p>
    <w:p w14:paraId="0729E16B" w14:textId="77777777" w:rsidR="00AB212A" w:rsidRPr="008D7919" w:rsidRDefault="00AB212A" w:rsidP="00AB212A">
      <w:pPr>
        <w:jc w:val="both"/>
        <w:rPr>
          <w:rFonts w:ascii="Arial" w:hAnsi="Arial"/>
        </w:rPr>
      </w:pPr>
      <w:r w:rsidRPr="008D7919">
        <w:rPr>
          <w:rFonts w:ascii="Arial" w:hAnsi="Arial"/>
          <w:i/>
        </w:rPr>
        <w:t xml:space="preserve">Dor </w:t>
      </w:r>
      <w:r w:rsidRPr="008D7919">
        <w:rPr>
          <w:rFonts w:ascii="Arial" w:hAnsi="Arial"/>
        </w:rPr>
        <w:t>= Dominancia relativa</w:t>
      </w:r>
    </w:p>
    <w:p w14:paraId="6CB96CC2" w14:textId="77777777" w:rsidR="00AB212A" w:rsidRPr="008D7919" w:rsidRDefault="00AB212A" w:rsidP="00AB212A">
      <w:pPr>
        <w:jc w:val="both"/>
        <w:rPr>
          <w:rFonts w:ascii="Arial" w:hAnsi="Arial"/>
        </w:rPr>
      </w:pPr>
      <w:r w:rsidRPr="008D7919">
        <w:rPr>
          <w:rFonts w:ascii="Arial" w:hAnsi="Arial"/>
          <w:i/>
        </w:rPr>
        <w:t xml:space="preserve">Fr </w:t>
      </w:r>
      <w:r w:rsidRPr="008D7919">
        <w:rPr>
          <w:rFonts w:ascii="Arial" w:hAnsi="Arial"/>
        </w:rPr>
        <w:t>= Frecuencia relativa</w:t>
      </w:r>
    </w:p>
    <w:p w14:paraId="208E32BC" w14:textId="77777777" w:rsidR="00AB212A" w:rsidRPr="008D7919" w:rsidRDefault="00AB212A" w:rsidP="00AB212A">
      <w:pPr>
        <w:pStyle w:val="Pa75"/>
        <w:spacing w:line="240" w:lineRule="auto"/>
        <w:rPr>
          <w:rFonts w:ascii="Arial" w:hAnsi="Arial" w:cs="Arial"/>
          <w:b/>
        </w:rPr>
      </w:pPr>
    </w:p>
    <w:p w14:paraId="0A3D0B46" w14:textId="77777777" w:rsidR="00AB212A" w:rsidRPr="008D7919" w:rsidRDefault="00AB212A" w:rsidP="00AB212A">
      <w:pPr>
        <w:pStyle w:val="Pa75"/>
        <w:spacing w:line="276" w:lineRule="auto"/>
        <w:rPr>
          <w:rFonts w:ascii="Arial" w:eastAsiaTheme="minorEastAsia" w:hAnsi="Arial" w:cs="Arial"/>
          <w:color w:val="000000" w:themeColor="text1"/>
        </w:rPr>
      </w:pPr>
      <w:r w:rsidRPr="008D7919">
        <w:rPr>
          <w:rFonts w:ascii="Arial" w:hAnsi="Arial" w:cs="Arial"/>
          <w:b/>
        </w:rPr>
        <w:t>Índice de Shannon-Wiener (H’).</w:t>
      </w:r>
      <w:r w:rsidRPr="008D7919">
        <w:rPr>
          <w:rFonts w:ascii="Arial" w:hAnsi="Arial" w:cs="Arial"/>
        </w:rPr>
        <w:t xml:space="preserve"> Tiene en cuenta la riqueza de especies y su abundancia. Este índice relaciona el número de especies con la proporción de individuos pertenecientes a cada una de ellas presente en la muestra. Además, mide la uniformidad de la distribución de los individuos entre las especies.</w:t>
      </w:r>
      <w:r w:rsidRPr="008D7919">
        <w:rPr>
          <w:rFonts w:ascii="Arial" w:eastAsiaTheme="minorEastAsia" w:hAnsi="Arial" w:cs="Arial"/>
          <w:color w:val="000000" w:themeColor="text1"/>
        </w:rPr>
        <w:t xml:space="preserve"> </w:t>
      </w:r>
    </w:p>
    <w:p w14:paraId="62E64003" w14:textId="77777777" w:rsidR="00AB212A" w:rsidRPr="008D7919" w:rsidRDefault="00AB212A" w:rsidP="00AB212A">
      <w:pPr>
        <w:rPr>
          <w:rFonts w:ascii="Arial" w:hAnsi="Arial"/>
          <w:lang w:eastAsia="en-US"/>
        </w:rPr>
      </w:pPr>
    </w:p>
    <w:p w14:paraId="3632AD26" w14:textId="77777777" w:rsidR="00AB212A" w:rsidRPr="008D7919" w:rsidRDefault="00AB212A" w:rsidP="00AB212A">
      <w:pPr>
        <w:pStyle w:val="Pa75"/>
        <w:spacing w:line="240" w:lineRule="auto"/>
        <w:jc w:val="center"/>
        <w:rPr>
          <w:rFonts w:ascii="Arial" w:hAnsi="Arial" w:cs="Arial"/>
          <w:iCs/>
        </w:rPr>
      </w:pPr>
      <w:r w:rsidRPr="008D7919">
        <w:rPr>
          <w:rFonts w:ascii="Arial" w:hAnsi="Arial" w:cs="Arial"/>
        </w:rPr>
        <w:t>Ĥ</w:t>
      </w:r>
      <m:oMath>
        <m:r>
          <w:rPr>
            <w:rFonts w:ascii="Cambria Math" w:hAnsi="Cambria Math" w:cs="Arial"/>
          </w:rPr>
          <m:t>=</m:t>
        </m:r>
        <m:nary>
          <m:naryPr>
            <m:chr m:val="∑"/>
            <m:ctrlPr>
              <w:rPr>
                <w:rFonts w:ascii="Cambria Math" w:hAnsi="Cambria Math" w:cs="Arial"/>
                <w:i/>
                <w:iCs/>
              </w:rPr>
            </m:ctrlPr>
          </m:naryPr>
          <m:sub>
            <m:r>
              <w:rPr>
                <w:rFonts w:ascii="Cambria Math" w:hAnsi="Cambria Math" w:cs="Arial"/>
              </w:rPr>
              <m:t>i=1</m:t>
            </m:r>
          </m:sub>
          <m:sup>
            <m:r>
              <w:rPr>
                <w:rFonts w:ascii="Cambria Math" w:hAnsi="Cambria Math" w:cs="Arial"/>
              </w:rPr>
              <m:t>S</m:t>
            </m:r>
          </m:sup>
          <m:e>
            <m:d>
              <m:dPr>
                <m:ctrlPr>
                  <w:rPr>
                    <w:rFonts w:ascii="Cambria Math" w:hAnsi="Cambria Math" w:cs="Arial"/>
                    <w:i/>
                    <w:iCs/>
                  </w:rPr>
                </m:ctrlPr>
              </m:dPr>
              <m:e>
                <m:r>
                  <w:rPr>
                    <w:rFonts w:ascii="Cambria Math" w:hAnsi="Cambria Math" w:cs="Arial"/>
                  </w:rPr>
                  <m:t>Pi</m:t>
                </m:r>
              </m:e>
            </m:d>
            <m:r>
              <w:rPr>
                <w:rFonts w:ascii="Cambria Math" w:hAnsi="Cambria Math" w:cs="Arial"/>
              </w:rPr>
              <m:t>*(LnPi)</m:t>
            </m:r>
          </m:e>
        </m:nary>
      </m:oMath>
    </w:p>
    <w:p w14:paraId="51296086" w14:textId="77777777" w:rsidR="00AB212A" w:rsidRPr="008D7919" w:rsidRDefault="00AB212A" w:rsidP="00AB212A">
      <w:pPr>
        <w:jc w:val="both"/>
        <w:rPr>
          <w:rFonts w:ascii="Arial" w:hAnsi="Arial"/>
        </w:rPr>
      </w:pPr>
      <w:r w:rsidRPr="008D7919">
        <w:rPr>
          <w:rFonts w:ascii="Arial" w:hAnsi="Arial"/>
        </w:rPr>
        <w:t xml:space="preserve">Donde, </w:t>
      </w:r>
    </w:p>
    <w:p w14:paraId="3B68C6BA" w14:textId="77777777" w:rsidR="00AB212A" w:rsidRPr="008D7919" w:rsidRDefault="00AB212A" w:rsidP="00AB212A">
      <w:pPr>
        <w:jc w:val="both"/>
        <w:rPr>
          <w:rFonts w:ascii="Arial" w:hAnsi="Arial"/>
        </w:rPr>
      </w:pPr>
      <w:r w:rsidRPr="008D7919">
        <w:rPr>
          <w:rFonts w:ascii="Arial" w:hAnsi="Arial"/>
          <w:i/>
        </w:rPr>
        <w:t>H’</w:t>
      </w:r>
      <w:r w:rsidRPr="008D7919">
        <w:rPr>
          <w:rFonts w:ascii="Arial" w:hAnsi="Arial"/>
        </w:rPr>
        <w:t xml:space="preserve"> =</w:t>
      </w:r>
      <w:r w:rsidRPr="008D7919">
        <w:rPr>
          <w:rFonts w:ascii="Arial" w:hAnsi="Arial"/>
          <w:b/>
        </w:rPr>
        <w:t xml:space="preserve"> </w:t>
      </w:r>
      <w:r w:rsidRPr="008D7919">
        <w:rPr>
          <w:rFonts w:ascii="Arial" w:hAnsi="Arial"/>
        </w:rPr>
        <w:t>índice se Shannon</w:t>
      </w:r>
    </w:p>
    <w:p w14:paraId="3D9CA370" w14:textId="77777777" w:rsidR="00AB212A" w:rsidRPr="008D7919" w:rsidRDefault="00AB212A" w:rsidP="00AB212A">
      <w:pPr>
        <w:pStyle w:val="Pa75"/>
        <w:spacing w:line="240" w:lineRule="auto"/>
        <w:rPr>
          <w:rFonts w:ascii="Arial" w:hAnsi="Arial" w:cs="Arial"/>
        </w:rPr>
      </w:pPr>
      <w:r w:rsidRPr="008D7919">
        <w:rPr>
          <w:rFonts w:ascii="Arial" w:hAnsi="Arial" w:cs="Arial"/>
          <w:i/>
        </w:rPr>
        <w:t>S</w:t>
      </w:r>
      <w:r w:rsidRPr="008D7919">
        <w:rPr>
          <w:rFonts w:ascii="Arial" w:hAnsi="Arial" w:cs="Arial"/>
        </w:rPr>
        <w:t xml:space="preserve"> = número de especies </w:t>
      </w:r>
    </w:p>
    <w:p w14:paraId="3D36DFAC" w14:textId="77777777" w:rsidR="00AB212A" w:rsidRPr="008D7919" w:rsidRDefault="00AB212A" w:rsidP="00AB212A">
      <w:pPr>
        <w:pStyle w:val="Pa75"/>
        <w:spacing w:line="240" w:lineRule="auto"/>
        <w:rPr>
          <w:rFonts w:ascii="Arial" w:hAnsi="Arial" w:cs="Arial"/>
        </w:rPr>
      </w:pPr>
      <w:r w:rsidRPr="008D7919">
        <w:rPr>
          <w:rFonts w:ascii="Arial" w:hAnsi="Arial" w:cs="Arial"/>
          <w:i/>
        </w:rPr>
        <w:t>Pi</w:t>
      </w:r>
      <w:r w:rsidRPr="008D7919">
        <w:rPr>
          <w:rFonts w:ascii="Arial" w:hAnsi="Arial" w:cs="Arial"/>
        </w:rPr>
        <w:t xml:space="preserve"> = proporción de individuos de la especie entre todas las especies, A mayor valor de </w:t>
      </w:r>
      <w:r w:rsidRPr="008D7919">
        <w:rPr>
          <w:rFonts w:ascii="Arial" w:hAnsi="Arial" w:cs="Arial"/>
          <w:i/>
        </w:rPr>
        <w:t>H’</w:t>
      </w:r>
      <w:r w:rsidRPr="008D7919">
        <w:rPr>
          <w:rFonts w:ascii="Arial" w:hAnsi="Arial" w:cs="Arial"/>
        </w:rPr>
        <w:t xml:space="preserve"> mayor diversidad de especies. </w:t>
      </w:r>
    </w:p>
    <w:p w14:paraId="7D2F971B" w14:textId="77777777" w:rsidR="00AB212A" w:rsidRPr="008D7919" w:rsidRDefault="00AB212A" w:rsidP="00AB212A">
      <w:pPr>
        <w:rPr>
          <w:rFonts w:ascii="Arial" w:hAnsi="Arial"/>
        </w:rPr>
      </w:pPr>
      <w:r w:rsidRPr="008D7919">
        <w:rPr>
          <w:rFonts w:ascii="Arial" w:hAnsi="Arial"/>
        </w:rPr>
        <w:t xml:space="preserve">Ln= Logaritmo natural </w:t>
      </w:r>
    </w:p>
    <w:p w14:paraId="25C4EDE8" w14:textId="77777777" w:rsidR="00AB212A" w:rsidRPr="008D7919" w:rsidRDefault="00AB212A" w:rsidP="00AB212A">
      <w:pPr>
        <w:rPr>
          <w:rFonts w:ascii="Arial" w:hAnsi="Arial"/>
        </w:rPr>
      </w:pPr>
    </w:p>
    <w:p w14:paraId="0EE7A3F1" w14:textId="77777777" w:rsidR="00AB212A" w:rsidRPr="009179ED" w:rsidRDefault="00AB212A" w:rsidP="00AB212A">
      <w:pPr>
        <w:spacing w:line="276" w:lineRule="auto"/>
        <w:jc w:val="both"/>
        <w:rPr>
          <w:rFonts w:ascii="Arial" w:hAnsi="Arial"/>
        </w:rPr>
      </w:pPr>
      <w:r w:rsidRPr="009179ED">
        <w:rPr>
          <w:rFonts w:ascii="Arial" w:hAnsi="Arial"/>
          <w:b/>
        </w:rPr>
        <w:t>Índice de Margalef. -</w:t>
      </w:r>
      <w:r w:rsidRPr="009179ED">
        <w:rPr>
          <w:rFonts w:ascii="Arial" w:hAnsi="Arial"/>
        </w:rPr>
        <w:t xml:space="preserve"> Es utilizado para estimar la biodiversidad de una Comunidad con base en la distribución numérica de los individuos de las diferentes especies en función del número de individuos existentes en los sitios de muestreo. Valores inferiores a dos son considerados como zonas de baja biodiversidad y valores superiores a cinco son indicativos de alta biodiversidad.</w:t>
      </w:r>
    </w:p>
    <w:p w14:paraId="6789130A" w14:textId="77777777" w:rsidR="00AB212A" w:rsidRPr="008D7919" w:rsidRDefault="00AB212A" w:rsidP="00AB212A">
      <w:pPr>
        <w:jc w:val="center"/>
        <w:rPr>
          <w:rFonts w:ascii="Arial" w:hAnsi="Arial"/>
          <w:iCs/>
        </w:rPr>
      </w:pPr>
      <w:r w:rsidRPr="008D7919">
        <w:rPr>
          <w:rFonts w:ascii="Arial" w:hAnsi="Arial"/>
        </w:rPr>
        <w:t>D</w:t>
      </w:r>
      <w:r w:rsidRPr="008D7919">
        <w:rPr>
          <w:rFonts w:ascii="Arial" w:hAnsi="Arial"/>
          <w:vertAlign w:val="subscript"/>
        </w:rPr>
        <w:t>mg</w:t>
      </w:r>
      <m:oMath>
        <m:r>
          <w:rPr>
            <w:rFonts w:ascii="Cambria Math" w:hAnsi="Cambria Math"/>
            <w:sz w:val="28"/>
          </w:rPr>
          <m:t>=</m:t>
        </m:r>
        <m:f>
          <m:fPr>
            <m:ctrlPr>
              <w:rPr>
                <w:rFonts w:ascii="Cambria Math" w:hAnsi="Cambria Math"/>
                <w:i/>
                <w:iCs/>
                <w:sz w:val="28"/>
              </w:rPr>
            </m:ctrlPr>
          </m:fPr>
          <m:num>
            <m:r>
              <w:rPr>
                <w:rFonts w:ascii="Cambria Math" w:hAnsi="Cambria Math"/>
                <w:sz w:val="28"/>
              </w:rPr>
              <m:t>S-1</m:t>
            </m:r>
          </m:num>
          <m:den>
            <m:r>
              <w:rPr>
                <w:rFonts w:ascii="Cambria Math" w:hAnsi="Cambria Math"/>
                <w:sz w:val="28"/>
              </w:rPr>
              <m:t>Ln(N)</m:t>
            </m:r>
          </m:den>
        </m:f>
      </m:oMath>
    </w:p>
    <w:p w14:paraId="10AC5335" w14:textId="77777777" w:rsidR="00AB212A" w:rsidRPr="008D7919" w:rsidRDefault="00AB212A" w:rsidP="00AB212A">
      <w:pPr>
        <w:jc w:val="both"/>
        <w:rPr>
          <w:rFonts w:ascii="Arial" w:hAnsi="Arial"/>
        </w:rPr>
      </w:pPr>
      <w:r w:rsidRPr="008D7919">
        <w:rPr>
          <w:rFonts w:ascii="Arial" w:hAnsi="Arial"/>
        </w:rPr>
        <w:t xml:space="preserve">Donde, </w:t>
      </w:r>
    </w:p>
    <w:p w14:paraId="3E00D34C" w14:textId="77777777" w:rsidR="00AB212A" w:rsidRPr="008D7919" w:rsidRDefault="00AB212A" w:rsidP="00AB212A">
      <w:pPr>
        <w:jc w:val="both"/>
        <w:rPr>
          <w:rFonts w:ascii="Arial" w:hAnsi="Arial"/>
          <w:b/>
        </w:rPr>
      </w:pPr>
      <w:r w:rsidRPr="008D7919">
        <w:rPr>
          <w:rFonts w:ascii="Arial" w:hAnsi="Arial"/>
        </w:rPr>
        <w:t>D</w:t>
      </w:r>
      <w:r w:rsidRPr="008D7919">
        <w:rPr>
          <w:rFonts w:ascii="Arial" w:hAnsi="Arial"/>
          <w:vertAlign w:val="subscript"/>
        </w:rPr>
        <w:t>mg</w:t>
      </w:r>
      <w:r w:rsidRPr="008D7919">
        <w:rPr>
          <w:rFonts w:ascii="Arial" w:hAnsi="Arial"/>
          <w:i/>
        </w:rPr>
        <w:t xml:space="preserve"> = </w:t>
      </w:r>
      <w:r w:rsidRPr="008D7919">
        <w:rPr>
          <w:rFonts w:ascii="Arial" w:hAnsi="Arial"/>
        </w:rPr>
        <w:t xml:space="preserve">Índice de </w:t>
      </w:r>
      <w:r>
        <w:rPr>
          <w:rFonts w:ascii="Arial" w:hAnsi="Arial"/>
        </w:rPr>
        <w:t>Margalef</w:t>
      </w:r>
    </w:p>
    <w:p w14:paraId="40B6E98B" w14:textId="77777777" w:rsidR="00AB212A" w:rsidRPr="008D7919" w:rsidRDefault="00AB212A" w:rsidP="00AB212A">
      <w:pPr>
        <w:jc w:val="both"/>
        <w:rPr>
          <w:rFonts w:ascii="Arial" w:hAnsi="Arial"/>
        </w:rPr>
      </w:pPr>
      <w:r w:rsidRPr="008D7919">
        <w:rPr>
          <w:rFonts w:ascii="Arial" w:hAnsi="Arial"/>
          <w:i/>
        </w:rPr>
        <w:t>S</w:t>
      </w:r>
      <w:r w:rsidRPr="008D7919">
        <w:rPr>
          <w:rFonts w:ascii="Arial" w:hAnsi="Arial"/>
        </w:rPr>
        <w:t xml:space="preserve"> =</w:t>
      </w:r>
      <w:r w:rsidRPr="008D7919">
        <w:rPr>
          <w:rFonts w:ascii="Arial" w:hAnsi="Arial"/>
          <w:b/>
        </w:rPr>
        <w:t xml:space="preserve"> </w:t>
      </w:r>
      <w:r w:rsidRPr="008D7919">
        <w:rPr>
          <w:rFonts w:ascii="Arial" w:hAnsi="Arial"/>
        </w:rPr>
        <w:t>Número de especies.</w:t>
      </w:r>
    </w:p>
    <w:p w14:paraId="442A58A8" w14:textId="77777777" w:rsidR="00AB212A" w:rsidRPr="008D7919" w:rsidRDefault="00AB212A" w:rsidP="00AB212A">
      <w:pPr>
        <w:jc w:val="both"/>
        <w:rPr>
          <w:rFonts w:ascii="Arial" w:hAnsi="Arial"/>
        </w:rPr>
      </w:pPr>
      <w:r w:rsidRPr="008D7919">
        <w:rPr>
          <w:rFonts w:ascii="Arial" w:hAnsi="Arial"/>
        </w:rPr>
        <w:lastRenderedPageBreak/>
        <w:t>N = Número total de individuos</w:t>
      </w:r>
    </w:p>
    <w:p w14:paraId="2797F2BC" w14:textId="77777777" w:rsidR="00AB212A" w:rsidRPr="008D7919" w:rsidRDefault="00AB212A" w:rsidP="00AB212A">
      <w:pPr>
        <w:jc w:val="both"/>
        <w:rPr>
          <w:rFonts w:ascii="Arial" w:hAnsi="Arial"/>
        </w:rPr>
      </w:pPr>
    </w:p>
    <w:p w14:paraId="0B47D7A3" w14:textId="77777777" w:rsidR="00AB212A" w:rsidRPr="009179ED" w:rsidRDefault="00AB212A" w:rsidP="00AB212A">
      <w:pPr>
        <w:spacing w:line="276" w:lineRule="auto"/>
        <w:jc w:val="both"/>
        <w:rPr>
          <w:rFonts w:ascii="Arial" w:hAnsi="Arial"/>
        </w:rPr>
      </w:pPr>
      <w:r w:rsidRPr="009179ED">
        <w:rPr>
          <w:rFonts w:ascii="Arial" w:hAnsi="Arial"/>
        </w:rPr>
        <w:t>Valores cercanos a 1 representan condiciones hacia especies igualmente abundantes y aquellos cercanos a 0 la dominancia de una sola especie.</w:t>
      </w:r>
    </w:p>
    <w:p w14:paraId="5E284AAD" w14:textId="77777777" w:rsidR="00AB212A" w:rsidRPr="008D7919" w:rsidRDefault="00AB212A" w:rsidP="00AB212A">
      <w:pPr>
        <w:spacing w:line="276" w:lineRule="auto"/>
        <w:rPr>
          <w:rFonts w:ascii="Arial" w:hAnsi="Arial"/>
        </w:rPr>
      </w:pPr>
      <w:r w:rsidRPr="008D7919">
        <w:rPr>
          <w:rFonts w:ascii="Arial" w:hAnsi="Arial"/>
        </w:rPr>
        <w:t xml:space="preserve">Ln= Logaritmo natural </w:t>
      </w:r>
    </w:p>
    <w:p w14:paraId="4AC5AD1B" w14:textId="77777777" w:rsidR="00AB212A" w:rsidRPr="008D7919" w:rsidRDefault="00AB212A" w:rsidP="00AB212A">
      <w:pPr>
        <w:jc w:val="both"/>
        <w:rPr>
          <w:rFonts w:ascii="Arial" w:hAnsi="Arial"/>
        </w:rPr>
      </w:pPr>
    </w:p>
    <w:p w14:paraId="1C8ED1FB" w14:textId="77777777" w:rsidR="00AB212A" w:rsidRPr="009179ED" w:rsidRDefault="00AB212A" w:rsidP="00AB212A">
      <w:pPr>
        <w:spacing w:line="276" w:lineRule="auto"/>
        <w:jc w:val="both"/>
        <w:rPr>
          <w:rFonts w:ascii="Arial" w:hAnsi="Arial"/>
        </w:rPr>
      </w:pPr>
      <w:r w:rsidRPr="009179ED">
        <w:rPr>
          <w:rFonts w:ascii="Arial" w:hAnsi="Arial"/>
          <w:b/>
        </w:rPr>
        <w:t>Índice de diversidad de Simpson. -</w:t>
      </w:r>
      <w:r w:rsidRPr="009179ED">
        <w:rPr>
          <w:rFonts w:ascii="Arial" w:hAnsi="Arial"/>
        </w:rPr>
        <w:t xml:space="preserve"> Se obtiene de un determinado número de especies presentes en el hábitat y su abundancia absoluta expresado al cuadrado. El índice de Simpson representa la probabilidad de que dos individuos, dentro de un hábitat, seleccionados al azar pertenezcan a la misma especie. Es decir, cuanto más se acerca el valor de este índice a la unidad existe una mayor posibilidad de dominancia de una especie en una población.</w:t>
      </w:r>
    </w:p>
    <w:p w14:paraId="2E1A569D" w14:textId="77777777" w:rsidR="00AB212A" w:rsidRPr="008D7919" w:rsidRDefault="00AB212A" w:rsidP="00AB212A">
      <w:pPr>
        <w:jc w:val="both"/>
        <w:rPr>
          <w:rFonts w:ascii="Arial" w:hAnsi="Arial"/>
        </w:rPr>
      </w:pPr>
    </w:p>
    <w:p w14:paraId="43798300" w14:textId="77777777" w:rsidR="00AB212A" w:rsidRPr="008D7919" w:rsidRDefault="00AB212A" w:rsidP="00AB212A">
      <w:pPr>
        <w:jc w:val="center"/>
        <w:rPr>
          <w:rFonts w:ascii="Arial" w:hAnsi="Arial"/>
          <w:iCs/>
        </w:rPr>
      </w:pPr>
      <w:r w:rsidRPr="008D7919">
        <w:rPr>
          <w:rFonts w:ascii="Arial" w:hAnsi="Arial"/>
        </w:rPr>
        <w:t>ƛ</w:t>
      </w:r>
      <m:oMath>
        <m:r>
          <w:rPr>
            <w:rFonts w:ascii="Cambria Math" w:hAnsi="Cambria Math"/>
          </w:rPr>
          <m:t>=1-</m:t>
        </m:r>
        <m:nary>
          <m:naryPr>
            <m:chr m:val="∑"/>
            <m:subHide m:val="1"/>
            <m:supHide m:val="1"/>
            <m:ctrlPr>
              <w:rPr>
                <w:rFonts w:ascii="Cambria Math" w:hAnsi="Cambria Math"/>
                <w:i/>
                <w:iCs/>
              </w:rPr>
            </m:ctrlPr>
          </m:naryPr>
          <m:sub/>
          <m:sup/>
          <m:e>
            <m:sSup>
              <m:sSupPr>
                <m:ctrlPr>
                  <w:rPr>
                    <w:rFonts w:ascii="Cambria Math" w:hAnsi="Cambria Math"/>
                    <w:i/>
                    <w:iCs/>
                  </w:rPr>
                </m:ctrlPr>
              </m:sSupPr>
              <m:e>
                <m:r>
                  <w:rPr>
                    <w:rFonts w:ascii="Cambria Math" w:hAnsi="Cambria Math"/>
                  </w:rPr>
                  <m:t>pi</m:t>
                </m:r>
              </m:e>
              <m:sup>
                <m:r>
                  <w:rPr>
                    <w:rFonts w:ascii="Cambria Math" w:hAnsi="Cambria Math"/>
                  </w:rPr>
                  <m:t>2</m:t>
                </m:r>
              </m:sup>
            </m:sSup>
          </m:e>
        </m:nary>
      </m:oMath>
    </w:p>
    <w:p w14:paraId="27A37928" w14:textId="77777777" w:rsidR="00AB212A" w:rsidRPr="008D7919" w:rsidRDefault="00AB212A" w:rsidP="00AB212A">
      <w:pPr>
        <w:jc w:val="center"/>
        <w:rPr>
          <w:rFonts w:ascii="Arial" w:hAnsi="Arial"/>
        </w:rPr>
      </w:pPr>
      <w:r w:rsidRPr="008D7919">
        <w:rPr>
          <w:rFonts w:ascii="Arial" w:hAnsi="Arial"/>
        </w:rPr>
        <w:t>ID= 1- ƛ</w:t>
      </w:r>
    </w:p>
    <w:p w14:paraId="456BCB6C" w14:textId="77777777" w:rsidR="00AB212A" w:rsidRPr="008D7919" w:rsidRDefault="00AB212A" w:rsidP="00AB212A">
      <w:pPr>
        <w:jc w:val="both"/>
        <w:rPr>
          <w:rFonts w:ascii="Arial" w:hAnsi="Arial"/>
        </w:rPr>
      </w:pPr>
      <w:r w:rsidRPr="008D7919">
        <w:rPr>
          <w:rFonts w:ascii="Arial" w:hAnsi="Arial"/>
        </w:rPr>
        <w:t xml:space="preserve">Donde, </w:t>
      </w:r>
    </w:p>
    <w:p w14:paraId="5367CA8C" w14:textId="77777777" w:rsidR="00AB212A" w:rsidRPr="008D7919" w:rsidRDefault="00AB212A" w:rsidP="00AB212A">
      <w:pPr>
        <w:jc w:val="both"/>
        <w:rPr>
          <w:rFonts w:ascii="Arial" w:hAnsi="Arial"/>
        </w:rPr>
      </w:pPr>
      <w:r w:rsidRPr="008D7919">
        <w:rPr>
          <w:rFonts w:ascii="Arial" w:hAnsi="Arial"/>
          <w:i/>
        </w:rPr>
        <w:t>ƛ</w:t>
      </w:r>
      <w:r w:rsidRPr="008D7919">
        <w:rPr>
          <w:rFonts w:ascii="Arial" w:hAnsi="Arial"/>
        </w:rPr>
        <w:t xml:space="preserve"> =</w:t>
      </w:r>
      <w:r w:rsidRPr="008D7919">
        <w:rPr>
          <w:rFonts w:ascii="Arial" w:hAnsi="Arial"/>
          <w:b/>
        </w:rPr>
        <w:t xml:space="preserve"> </w:t>
      </w:r>
      <w:r w:rsidRPr="008D7919">
        <w:rPr>
          <w:rFonts w:ascii="Arial" w:hAnsi="Arial"/>
        </w:rPr>
        <w:t>índice de dominancia se Simpson</w:t>
      </w:r>
    </w:p>
    <w:p w14:paraId="4FD22E4E" w14:textId="77777777" w:rsidR="00AB212A" w:rsidRPr="008D7919" w:rsidRDefault="00AB212A" w:rsidP="00AB212A">
      <w:pPr>
        <w:jc w:val="both"/>
        <w:rPr>
          <w:rFonts w:ascii="Arial" w:hAnsi="Arial"/>
        </w:rPr>
      </w:pPr>
      <w:r w:rsidRPr="008D7919">
        <w:rPr>
          <w:rFonts w:ascii="Arial" w:hAnsi="Arial"/>
        </w:rPr>
        <w:t>ID=índice de diversidad</w:t>
      </w:r>
    </w:p>
    <w:p w14:paraId="4D47512F" w14:textId="77777777" w:rsidR="00AB212A" w:rsidRPr="008D7919" w:rsidRDefault="00AB212A" w:rsidP="00AB212A">
      <w:pPr>
        <w:jc w:val="both"/>
        <w:rPr>
          <w:rFonts w:ascii="Arial" w:hAnsi="Arial"/>
        </w:rPr>
      </w:pPr>
      <w:r w:rsidRPr="008D7919">
        <w:rPr>
          <w:rFonts w:ascii="Arial" w:hAnsi="Arial"/>
          <w:i/>
        </w:rPr>
        <w:t xml:space="preserve">pi = </w:t>
      </w:r>
      <w:r w:rsidRPr="008D7919">
        <w:rPr>
          <w:rFonts w:ascii="Arial" w:hAnsi="Arial"/>
        </w:rPr>
        <w:t>es la abundancia relativa de la especie (p</w:t>
      </w:r>
      <w:r w:rsidRPr="008D7919">
        <w:rPr>
          <w:rFonts w:ascii="Arial" w:hAnsi="Arial"/>
          <w:i/>
        </w:rPr>
        <w:t>i)</w:t>
      </w:r>
      <w:r w:rsidRPr="008D7919">
        <w:rPr>
          <w:rFonts w:ascii="Arial" w:hAnsi="Arial"/>
        </w:rPr>
        <w:t>, es decir, el número de individuos de la especie</w:t>
      </w:r>
      <w:r w:rsidRPr="008D7919">
        <w:rPr>
          <w:rFonts w:ascii="Arial" w:hAnsi="Arial"/>
          <w:i/>
        </w:rPr>
        <w:t xml:space="preserve"> (p), i </w:t>
      </w:r>
      <w:r w:rsidRPr="008D7919">
        <w:rPr>
          <w:rFonts w:ascii="Arial" w:hAnsi="Arial"/>
        </w:rPr>
        <w:t>dividido entre el número total de individuos de la muestra</w:t>
      </w:r>
    </w:p>
    <w:p w14:paraId="440252AA" w14:textId="77777777" w:rsidR="00AB212A" w:rsidRPr="008D7919" w:rsidRDefault="00AB212A" w:rsidP="00AB212A">
      <w:pPr>
        <w:jc w:val="both"/>
        <w:rPr>
          <w:rFonts w:ascii="Arial" w:hAnsi="Arial"/>
          <w:b/>
        </w:rPr>
      </w:pPr>
    </w:p>
    <w:p w14:paraId="282A0E63" w14:textId="77777777" w:rsidR="00AB212A" w:rsidRPr="009179ED" w:rsidRDefault="00AB212A" w:rsidP="00AB212A">
      <w:pPr>
        <w:spacing w:line="276" w:lineRule="auto"/>
        <w:jc w:val="both"/>
        <w:rPr>
          <w:rFonts w:ascii="Arial" w:hAnsi="Arial"/>
        </w:rPr>
      </w:pPr>
      <w:r w:rsidRPr="009179ED">
        <w:rPr>
          <w:rFonts w:ascii="Arial" w:hAnsi="Arial"/>
          <w:b/>
        </w:rPr>
        <w:t>Índice de diversidad de Menhinick. -</w:t>
      </w:r>
      <w:r w:rsidRPr="009179ED">
        <w:rPr>
          <w:rFonts w:ascii="Arial" w:hAnsi="Arial"/>
        </w:rPr>
        <w:t xml:space="preserve"> Se basa en la relación entre el número de especies y el número total de individuos observados, Que aumenta al aumentar el tamaño de la muestra.</w:t>
      </w:r>
    </w:p>
    <w:p w14:paraId="7076C281" w14:textId="77777777" w:rsidR="00AB212A" w:rsidRPr="008D7919" w:rsidRDefault="00AB212A" w:rsidP="00AB212A">
      <w:pPr>
        <w:jc w:val="center"/>
        <w:rPr>
          <w:rFonts w:ascii="Arial" w:hAnsi="Arial"/>
          <w:iCs/>
        </w:rPr>
      </w:pPr>
      <w:r w:rsidRPr="008D7919">
        <w:rPr>
          <w:rFonts w:ascii="Arial" w:hAnsi="Arial"/>
        </w:rPr>
        <w:t>D</w:t>
      </w:r>
      <w:r w:rsidRPr="008D7919">
        <w:rPr>
          <w:rFonts w:ascii="Arial" w:hAnsi="Arial"/>
          <w:vertAlign w:val="subscript"/>
        </w:rPr>
        <w:t>Mn</w:t>
      </w:r>
      <m:oMath>
        <m:r>
          <w:rPr>
            <w:rFonts w:ascii="Cambria Math" w:hAnsi="Cambria Math"/>
            <w:sz w:val="28"/>
          </w:rPr>
          <m:t>=</m:t>
        </m:r>
        <m:f>
          <m:fPr>
            <m:ctrlPr>
              <w:rPr>
                <w:rFonts w:ascii="Cambria Math" w:hAnsi="Cambria Math"/>
                <w:i/>
                <w:iCs/>
                <w:sz w:val="28"/>
              </w:rPr>
            </m:ctrlPr>
          </m:fPr>
          <m:num>
            <m:r>
              <w:rPr>
                <w:rFonts w:ascii="Cambria Math" w:hAnsi="Cambria Math"/>
                <w:sz w:val="28"/>
              </w:rPr>
              <m:t>S</m:t>
            </m:r>
          </m:num>
          <m:den>
            <m:r>
              <w:rPr>
                <w:rFonts w:ascii="Cambria Math" w:hAnsi="Cambria Math"/>
                <w:sz w:val="28"/>
              </w:rPr>
              <m:t>√N</m:t>
            </m:r>
          </m:den>
        </m:f>
      </m:oMath>
    </w:p>
    <w:p w14:paraId="1710C733" w14:textId="77777777" w:rsidR="00AB212A" w:rsidRPr="008D7919" w:rsidRDefault="00AB212A" w:rsidP="00AB212A">
      <w:pPr>
        <w:jc w:val="both"/>
        <w:rPr>
          <w:rFonts w:ascii="Arial" w:hAnsi="Arial"/>
        </w:rPr>
      </w:pPr>
      <w:r w:rsidRPr="008D7919">
        <w:rPr>
          <w:rFonts w:ascii="Arial" w:hAnsi="Arial"/>
        </w:rPr>
        <w:t xml:space="preserve">Donde, </w:t>
      </w:r>
    </w:p>
    <w:p w14:paraId="79B6BE93" w14:textId="77777777" w:rsidR="00AB212A" w:rsidRPr="008D7919" w:rsidRDefault="00AB212A" w:rsidP="00AB212A">
      <w:pPr>
        <w:jc w:val="both"/>
        <w:rPr>
          <w:rFonts w:ascii="Arial" w:hAnsi="Arial"/>
        </w:rPr>
      </w:pPr>
      <w:r w:rsidRPr="008D7919">
        <w:rPr>
          <w:rFonts w:ascii="Arial" w:hAnsi="Arial"/>
        </w:rPr>
        <w:t>D</w:t>
      </w:r>
      <w:r w:rsidRPr="008D7919">
        <w:rPr>
          <w:rFonts w:ascii="Arial" w:hAnsi="Arial"/>
          <w:vertAlign w:val="subscript"/>
        </w:rPr>
        <w:t>Mn</w:t>
      </w:r>
      <w:r w:rsidRPr="008D7919">
        <w:rPr>
          <w:rFonts w:ascii="Arial" w:hAnsi="Arial"/>
        </w:rPr>
        <w:t xml:space="preserve"> =</w:t>
      </w:r>
      <w:r w:rsidRPr="008D7919">
        <w:rPr>
          <w:rFonts w:ascii="Arial" w:hAnsi="Arial"/>
          <w:b/>
        </w:rPr>
        <w:t xml:space="preserve"> </w:t>
      </w:r>
      <w:r w:rsidRPr="008D7919">
        <w:rPr>
          <w:rFonts w:ascii="Arial" w:hAnsi="Arial"/>
        </w:rPr>
        <w:t>índice de Menhinick</w:t>
      </w:r>
    </w:p>
    <w:p w14:paraId="72B9FF71" w14:textId="77777777" w:rsidR="00AB212A" w:rsidRPr="008D7919" w:rsidRDefault="00AB212A" w:rsidP="00AB212A">
      <w:pPr>
        <w:jc w:val="both"/>
        <w:rPr>
          <w:rFonts w:ascii="Arial" w:hAnsi="Arial"/>
        </w:rPr>
      </w:pPr>
      <w:r w:rsidRPr="008D7919">
        <w:rPr>
          <w:rFonts w:ascii="Arial" w:hAnsi="Arial"/>
          <w:i/>
        </w:rPr>
        <w:t xml:space="preserve">S= </w:t>
      </w:r>
      <w:r w:rsidRPr="008D7919">
        <w:rPr>
          <w:rFonts w:ascii="Arial" w:hAnsi="Arial"/>
        </w:rPr>
        <w:t>Número total de especies</w:t>
      </w:r>
    </w:p>
    <w:p w14:paraId="64897D92" w14:textId="77777777" w:rsidR="00AB212A" w:rsidRPr="008D7919" w:rsidRDefault="00AB212A" w:rsidP="00AB212A">
      <w:pPr>
        <w:jc w:val="both"/>
        <w:rPr>
          <w:rFonts w:ascii="Arial" w:hAnsi="Arial"/>
        </w:rPr>
      </w:pPr>
      <w:r w:rsidRPr="008D7919">
        <w:rPr>
          <w:rFonts w:ascii="Arial" w:hAnsi="Arial"/>
          <w:i/>
        </w:rPr>
        <w:t>N =</w:t>
      </w:r>
      <w:r w:rsidRPr="008D7919">
        <w:rPr>
          <w:rFonts w:ascii="Arial" w:hAnsi="Arial"/>
        </w:rPr>
        <w:t xml:space="preserve"> Numero de total de todos los individuos de todas las especies.</w:t>
      </w:r>
    </w:p>
    <w:p w14:paraId="09A33D0F" w14:textId="77777777" w:rsidR="00AB212A" w:rsidRPr="008D7919" w:rsidRDefault="00AB212A" w:rsidP="00AB212A">
      <w:pPr>
        <w:jc w:val="both"/>
        <w:rPr>
          <w:rFonts w:ascii="Arial" w:hAnsi="Arial"/>
          <w:b/>
        </w:rPr>
      </w:pPr>
    </w:p>
    <w:p w14:paraId="566A14F5" w14:textId="77777777" w:rsidR="00AB212A" w:rsidRPr="009179ED" w:rsidRDefault="00AB212A" w:rsidP="00AB212A">
      <w:pPr>
        <w:spacing w:line="276" w:lineRule="auto"/>
        <w:jc w:val="both"/>
        <w:rPr>
          <w:rFonts w:ascii="Arial" w:hAnsi="Arial"/>
        </w:rPr>
      </w:pPr>
      <w:r w:rsidRPr="009179ED">
        <w:rPr>
          <w:rFonts w:ascii="Arial" w:hAnsi="Arial"/>
          <w:b/>
        </w:rPr>
        <w:t>El índice de Pielou:</w:t>
      </w:r>
      <w:r w:rsidRPr="009179ED">
        <w:rPr>
          <w:rFonts w:ascii="Arial" w:hAnsi="Arial"/>
        </w:rPr>
        <w:t xml:space="preserve"> se expresa como el grado de uniformidad en la distribución de individuos entre especies. Se puede medir comparando la diversidad observada en una Comunidad contra la diversidad máxima posible de una Comunidad hipotética con el mismo número de especies.</w:t>
      </w:r>
    </w:p>
    <w:p w14:paraId="3EB2D0CC" w14:textId="77777777" w:rsidR="00AB212A" w:rsidRPr="008D7919" w:rsidRDefault="00AB212A" w:rsidP="00AB212A">
      <w:pPr>
        <w:jc w:val="center"/>
        <w:rPr>
          <w:rFonts w:ascii="Arial" w:hAnsi="Arial"/>
          <w:iCs/>
        </w:rPr>
      </w:pPr>
      <w:r w:rsidRPr="008D7919">
        <w:rPr>
          <w:rFonts w:ascii="Arial" w:hAnsi="Arial"/>
        </w:rPr>
        <w:t>ê</w:t>
      </w:r>
      <m:oMath>
        <m:r>
          <w:rPr>
            <w:rFonts w:ascii="Cambria Math" w:hAnsi="Cambria Math"/>
            <w:sz w:val="28"/>
          </w:rPr>
          <m:t>=</m:t>
        </m:r>
        <m:f>
          <m:fPr>
            <m:ctrlPr>
              <w:rPr>
                <w:rFonts w:ascii="Cambria Math" w:hAnsi="Cambria Math"/>
                <w:i/>
                <w:iCs/>
                <w:sz w:val="28"/>
              </w:rPr>
            </m:ctrlPr>
          </m:fPr>
          <m:num>
            <m:nary>
              <m:naryPr>
                <m:chr m:val="∑"/>
                <m:limLoc m:val="undOvr"/>
                <m:subHide m:val="1"/>
                <m:supHide m:val="1"/>
                <m:ctrlPr>
                  <w:rPr>
                    <w:rFonts w:ascii="Cambria Math" w:hAnsi="Cambria Math"/>
                    <w:i/>
                    <w:sz w:val="28"/>
                  </w:rPr>
                </m:ctrlPr>
              </m:naryPr>
              <m:sub/>
              <m:sup/>
              <m:e>
                <m:d>
                  <m:dPr>
                    <m:begChr m:val="⌊"/>
                    <m:endChr m:val="⌋"/>
                    <m:ctrlPr>
                      <w:rPr>
                        <w:rFonts w:ascii="Cambria Math" w:hAnsi="Cambria Math"/>
                        <w:i/>
                        <w:sz w:val="28"/>
                      </w:rPr>
                    </m:ctrlPr>
                  </m:dPr>
                  <m:e>
                    <m:r>
                      <w:rPr>
                        <w:rFonts w:ascii="Cambria Math" w:hAnsi="Cambria Math"/>
                        <w:sz w:val="28"/>
                      </w:rPr>
                      <m:t>pi*</m:t>
                    </m:r>
                    <m:r>
                      <m:rPr>
                        <m:sty m:val="p"/>
                      </m:rPr>
                      <w:rPr>
                        <w:rFonts w:ascii="Cambria Math" w:hAnsi="Cambria Math"/>
                        <w:sz w:val="28"/>
                      </w:rPr>
                      <m:t>ln⁡</m:t>
                    </m:r>
                    <m:r>
                      <w:rPr>
                        <w:rFonts w:ascii="Cambria Math" w:hAnsi="Cambria Math"/>
                        <w:sz w:val="28"/>
                      </w:rPr>
                      <m:t>(pi)</m:t>
                    </m:r>
                  </m:e>
                </m:d>
              </m:e>
            </m:nary>
          </m:num>
          <m:den>
            <m:r>
              <w:rPr>
                <w:rFonts w:ascii="Cambria Math" w:hAnsi="Cambria Math"/>
                <w:sz w:val="28"/>
              </w:rPr>
              <m:t>LnS</m:t>
            </m:r>
          </m:den>
        </m:f>
      </m:oMath>
    </w:p>
    <w:p w14:paraId="6D00FB1F" w14:textId="77777777" w:rsidR="00AB212A" w:rsidRPr="008D7919" w:rsidRDefault="00AB212A" w:rsidP="00AB212A">
      <w:pPr>
        <w:jc w:val="both"/>
        <w:rPr>
          <w:rFonts w:ascii="Arial" w:hAnsi="Arial"/>
        </w:rPr>
      </w:pPr>
      <w:r w:rsidRPr="008D7919">
        <w:rPr>
          <w:rFonts w:ascii="Arial" w:hAnsi="Arial"/>
        </w:rPr>
        <w:t xml:space="preserve">Donde, </w:t>
      </w:r>
    </w:p>
    <w:p w14:paraId="59AECC5F" w14:textId="77777777" w:rsidR="00AB212A" w:rsidRPr="008D7919" w:rsidRDefault="00AB212A" w:rsidP="00AB212A">
      <w:pPr>
        <w:jc w:val="both"/>
        <w:rPr>
          <w:rFonts w:ascii="Arial" w:hAnsi="Arial"/>
        </w:rPr>
      </w:pPr>
      <w:r w:rsidRPr="008D7919">
        <w:rPr>
          <w:rFonts w:ascii="Arial" w:hAnsi="Arial"/>
        </w:rPr>
        <w:t>ê =</w:t>
      </w:r>
      <w:r w:rsidRPr="008D7919">
        <w:rPr>
          <w:rFonts w:ascii="Arial" w:hAnsi="Arial"/>
          <w:b/>
        </w:rPr>
        <w:t xml:space="preserve"> </w:t>
      </w:r>
      <w:r w:rsidRPr="008D7919">
        <w:rPr>
          <w:rFonts w:ascii="Arial" w:hAnsi="Arial"/>
        </w:rPr>
        <w:t>índice de Pielou</w:t>
      </w:r>
    </w:p>
    <w:p w14:paraId="21E338F2" w14:textId="77777777" w:rsidR="00AB212A" w:rsidRPr="008D7919" w:rsidRDefault="00AB212A" w:rsidP="00AB212A">
      <w:pPr>
        <w:jc w:val="both"/>
        <w:rPr>
          <w:rFonts w:ascii="Arial" w:hAnsi="Arial"/>
        </w:rPr>
      </w:pPr>
      <w:r w:rsidRPr="008D7919">
        <w:rPr>
          <w:rFonts w:ascii="Arial" w:hAnsi="Arial"/>
        </w:rPr>
        <w:sym w:font="Symbol" w:char="F0E5"/>
      </w:r>
      <w:r w:rsidRPr="008D7919">
        <w:rPr>
          <w:rFonts w:ascii="Arial" w:hAnsi="Arial"/>
        </w:rPr>
        <w:t xml:space="preserve">= es la sumatoria de la proporción de individuos (pi) por la sumatoria del logaritmo natura de la proporción de individuos (lnpi), o el Índice de Shannon – Wiener </w:t>
      </w:r>
    </w:p>
    <w:p w14:paraId="250C6CFD" w14:textId="07394B04" w:rsidR="00AB212A" w:rsidRPr="008D7919" w:rsidRDefault="00AB212A" w:rsidP="00AB212A">
      <w:pPr>
        <w:rPr>
          <w:rFonts w:ascii="Arial" w:hAnsi="Arial"/>
          <w:iCs/>
        </w:rPr>
      </w:pPr>
      <w:r w:rsidRPr="008D7919">
        <w:rPr>
          <w:rFonts w:ascii="Arial" w:hAnsi="Arial"/>
          <w:i/>
        </w:rPr>
        <w:t>S</w:t>
      </w:r>
      <w:r w:rsidRPr="008D7919">
        <w:rPr>
          <w:rFonts w:ascii="Arial" w:hAnsi="Arial"/>
        </w:rPr>
        <w:t>= es el número de especies presentes</w:t>
      </w:r>
      <w:r w:rsidR="00E172D7">
        <w:rPr>
          <w:rFonts w:ascii="Arial" w:hAnsi="Arial"/>
        </w:rPr>
        <w:t>.</w:t>
      </w:r>
    </w:p>
    <w:p w14:paraId="68BDEDEA" w14:textId="77777777" w:rsidR="00AB212A" w:rsidRPr="008D7919" w:rsidRDefault="00AB212A" w:rsidP="00AB212A">
      <w:pPr>
        <w:jc w:val="center"/>
        <w:rPr>
          <w:rFonts w:ascii="Arial" w:hAnsi="Arial"/>
        </w:rPr>
      </w:pPr>
    </w:p>
    <w:p w14:paraId="397296C2" w14:textId="77777777" w:rsidR="00E172D7" w:rsidRPr="00E172D7" w:rsidRDefault="00E172D7" w:rsidP="00E172D7">
      <w:pPr>
        <w:jc w:val="both"/>
        <w:rPr>
          <w:rFonts w:ascii="Arial" w:hAnsi="Arial" w:cs="Arial"/>
        </w:rPr>
      </w:pPr>
      <w:r w:rsidRPr="00E172D7">
        <w:rPr>
          <w:rFonts w:ascii="Arial" w:hAnsi="Arial" w:cs="Arial"/>
          <w:b/>
        </w:rPr>
        <w:lastRenderedPageBreak/>
        <w:t xml:space="preserve">Índice de Berger-Parker </w:t>
      </w:r>
      <w:r w:rsidRPr="00E172D7">
        <w:rPr>
          <w:rFonts w:ascii="Arial" w:hAnsi="Arial" w:cs="Arial"/>
        </w:rPr>
        <w:t xml:space="preserve">Es un índice que interpreta un aumento en la equidad y una disminución en la dominancia </w:t>
      </w:r>
    </w:p>
    <w:p w14:paraId="7C0E533C" w14:textId="77777777" w:rsidR="00E172D7" w:rsidRPr="00E172D7" w:rsidRDefault="00E172D7" w:rsidP="00E172D7">
      <w:pPr>
        <w:jc w:val="both"/>
        <w:rPr>
          <w:rFonts w:ascii="Arial" w:hAnsi="Arial" w:cs="Arial"/>
        </w:rPr>
      </w:pPr>
      <w:r w:rsidRPr="00E172D7">
        <w:rPr>
          <w:rFonts w:ascii="Arial" w:hAnsi="Arial"/>
          <w:noProof/>
          <w:lang w:val="es-ES" w:eastAsia="es-ES"/>
        </w:rPr>
        <mc:AlternateContent>
          <mc:Choice Requires="wps">
            <w:drawing>
              <wp:anchor distT="0" distB="0" distL="114300" distR="114300" simplePos="0" relativeHeight="251803648" behindDoc="0" locked="0" layoutInCell="1" allowOverlap="1" wp14:anchorId="1FD18505" wp14:editId="65E8A672">
                <wp:simplePos x="0" y="0"/>
                <wp:positionH relativeFrom="column">
                  <wp:posOffset>2261870</wp:posOffset>
                </wp:positionH>
                <wp:positionV relativeFrom="paragraph">
                  <wp:posOffset>12065</wp:posOffset>
                </wp:positionV>
                <wp:extent cx="1400175" cy="53340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1400175" cy="533400"/>
                        </a:xfrm>
                        <a:prstGeom prst="rect">
                          <a:avLst/>
                        </a:prstGeom>
                        <a:noFill/>
                        <a:ln>
                          <a:noFill/>
                        </a:ln>
                        <a:effectLst/>
                      </wps:spPr>
                      <wps:txbx>
                        <w:txbxContent>
                          <w:p w14:paraId="62437827" w14:textId="77777777" w:rsidR="003E46FF" w:rsidRDefault="003E46FF" w:rsidP="00E172D7">
                            <w:pPr>
                              <w:rPr>
                                <w:rFonts w:cs="Arial"/>
                                <w:color w:val="000000" w:themeColor="text1"/>
                                <w:sz w:val="32"/>
                                <w:szCs w:val="32"/>
                              </w:rPr>
                            </w:pPr>
                            <w:r>
                              <w:rPr>
                                <w:rFonts w:cs="Arial"/>
                                <w:color w:val="000000" w:themeColor="text1"/>
                                <w:sz w:val="32"/>
                                <w:szCs w:val="32"/>
                              </w:rPr>
                              <w:t>d</w:t>
                            </w:r>
                            <m:oMath>
                              <m:r>
                                <w:rPr>
                                  <w:rFonts w:ascii="Cambria Math" w:hAnsi="Cambria Math" w:cstheme="minorBidi"/>
                                  <w:color w:val="000000" w:themeColor="text1"/>
                                  <w:sz w:val="32"/>
                                  <w:szCs w:val="32"/>
                                </w:rPr>
                                <m:t>=</m:t>
                              </m:r>
                              <m:f>
                                <m:fPr>
                                  <m:ctrlPr>
                                    <w:rPr>
                                      <w:rFonts w:ascii="Cambria Math" w:eastAsiaTheme="minorEastAsia" w:hAnsi="Cambria Math"/>
                                      <w:i/>
                                      <w:iCs/>
                                      <w:color w:val="000000" w:themeColor="text1"/>
                                      <w:sz w:val="32"/>
                                      <w:szCs w:val="32"/>
                                    </w:rPr>
                                  </m:ctrlPr>
                                </m:fPr>
                                <m:num>
                                  <m:sSub>
                                    <m:sSubPr>
                                      <m:ctrlPr>
                                        <w:rPr>
                                          <w:rFonts w:ascii="Cambria Math" w:eastAsiaTheme="minorEastAsia" w:hAnsi="Cambria Math"/>
                                          <w:i/>
                                          <w:iCs/>
                                          <w:color w:val="000000" w:themeColor="text1"/>
                                          <w:sz w:val="32"/>
                                          <w:szCs w:val="32"/>
                                        </w:rPr>
                                      </m:ctrlPr>
                                    </m:sSubPr>
                                    <m:e>
                                      <m:r>
                                        <w:rPr>
                                          <w:rFonts w:ascii="Cambria Math" w:hAnsi="Cambria Math" w:cstheme="minorBidi"/>
                                          <w:color w:val="000000" w:themeColor="text1"/>
                                          <w:sz w:val="32"/>
                                          <w:szCs w:val="32"/>
                                        </w:rPr>
                                        <m:t>N</m:t>
                                      </m:r>
                                    </m:e>
                                    <m:sub>
                                      <m:r>
                                        <w:rPr>
                                          <w:rFonts w:ascii="Cambria Math" w:hAnsi="Cambria Math" w:cstheme="minorBidi"/>
                                          <w:color w:val="000000" w:themeColor="text1"/>
                                          <w:sz w:val="32"/>
                                          <w:szCs w:val="32"/>
                                        </w:rPr>
                                        <m:t>max</m:t>
                                      </m:r>
                                    </m:sub>
                                  </m:sSub>
                                </m:num>
                                <m:den>
                                  <m:r>
                                    <w:rPr>
                                      <w:rFonts w:ascii="Cambria Math" w:hAnsi="Cambria Math" w:cstheme="minorBidi"/>
                                      <w:color w:val="000000" w:themeColor="text1"/>
                                      <w:sz w:val="32"/>
                                      <w:szCs w:val="32"/>
                                    </w:rPr>
                                    <m:t>N</m:t>
                                  </m:r>
                                </m:den>
                              </m:f>
                            </m:oMath>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type w14:anchorId="1FD18505" id="_x0000_t202" coordsize="21600,21600" o:spt="202" path="m,l,21600r21600,l21600,xe">
                <v:stroke joinstyle="miter"/>
                <v:path gradientshapeok="t" o:connecttype="rect"/>
              </v:shapetype>
              <v:shape id="Cuadro de texto 27" o:spid="_x0000_s1026" type="#_x0000_t202" style="position:absolute;left:0;text-align:left;margin-left:178.1pt;margin-top:.95pt;width:110.25pt;height:4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" filled="f" stroked="f">
                <v:textbox>
                  <w:txbxContent>
                    <w:p w14:paraId="62437827" w14:textId="77777777" w:rsidR="003E46FF" w:rsidRDefault="003E46FF" w:rsidP="00E172D7">
                      <w:pPr>
                        <w:rPr>
                          <w:rFonts w:cs="Arial"/>
                          <w:color w:val="000000" w:themeColor="text1"/>
                          <w:sz w:val="32"/>
                          <w:szCs w:val="32"/>
                        </w:rPr>
                      </w:pPr>
                      <w:r>
                        <w:rPr>
                          <w:rFonts w:cs="Arial"/>
                          <w:color w:val="000000" w:themeColor="text1"/>
                          <w:sz w:val="32"/>
                          <w:szCs w:val="32"/>
                        </w:rPr>
                        <w:t>d</w:t>
                      </w:r>
                      <m:oMath>
                        <m:r>
                          <w:rPr>
                            <w:rFonts w:ascii="Cambria Math" w:hAnsi="Cambria Math" w:cstheme="minorBidi"/>
                            <w:color w:val="000000" w:themeColor="text1"/>
                            <w:sz w:val="32"/>
                            <w:szCs w:val="32"/>
                          </w:rPr>
                          <m:t>=</m:t>
                        </m:r>
                        <m:f>
                          <m:fPr>
                            <m:ctrlPr>
                              <w:rPr>
                                <w:rFonts w:ascii="Cambria Math" w:eastAsiaTheme="minorEastAsia" w:hAnsi="Cambria Math"/>
                                <w:i/>
                                <w:iCs/>
                                <w:color w:val="000000" w:themeColor="text1"/>
                                <w:sz w:val="32"/>
                                <w:szCs w:val="32"/>
                              </w:rPr>
                            </m:ctrlPr>
                          </m:fPr>
                          <m:num>
                            <m:sSub>
                              <m:sSubPr>
                                <m:ctrlPr>
                                  <w:rPr>
                                    <w:rFonts w:ascii="Cambria Math" w:eastAsiaTheme="minorEastAsia" w:hAnsi="Cambria Math"/>
                                    <w:i/>
                                    <w:iCs/>
                                    <w:color w:val="000000" w:themeColor="text1"/>
                                    <w:sz w:val="32"/>
                                    <w:szCs w:val="32"/>
                                  </w:rPr>
                                </m:ctrlPr>
                              </m:sSubPr>
                              <m:e>
                                <m:r>
                                  <w:rPr>
                                    <w:rFonts w:ascii="Cambria Math" w:hAnsi="Cambria Math" w:cstheme="minorBidi"/>
                                    <w:color w:val="000000" w:themeColor="text1"/>
                                    <w:sz w:val="32"/>
                                    <w:szCs w:val="32"/>
                                  </w:rPr>
                                  <m:t>N</m:t>
                                </m:r>
                              </m:e>
                              <m:sub>
                                <m:r>
                                  <w:rPr>
                                    <w:rFonts w:ascii="Cambria Math" w:hAnsi="Cambria Math" w:cstheme="minorBidi"/>
                                    <w:color w:val="000000" w:themeColor="text1"/>
                                    <w:sz w:val="32"/>
                                    <w:szCs w:val="32"/>
                                  </w:rPr>
                                  <m:t>max</m:t>
                                </m:r>
                              </m:sub>
                            </m:sSub>
                          </m:num>
                          <m:den>
                            <m:r>
                              <w:rPr>
                                <w:rFonts w:ascii="Cambria Math" w:hAnsi="Cambria Math" w:cstheme="minorBidi"/>
                                <w:color w:val="000000" w:themeColor="text1"/>
                                <w:sz w:val="32"/>
                                <w:szCs w:val="32"/>
                              </w:rPr>
                              <m:t>N</m:t>
                            </m:r>
                          </m:den>
                        </m:f>
                      </m:oMath>
                    </w:p>
                  </w:txbxContent>
                </v:textbox>
              </v:shape>
            </w:pict>
          </mc:Fallback>
        </mc:AlternateContent>
      </w:r>
    </w:p>
    <w:p w14:paraId="4C9C1EEE" w14:textId="77777777" w:rsidR="00E172D7" w:rsidRPr="00E172D7" w:rsidRDefault="00E172D7" w:rsidP="00E172D7">
      <w:pPr>
        <w:jc w:val="both"/>
        <w:rPr>
          <w:rFonts w:ascii="Arial" w:hAnsi="Arial" w:cs="Arial"/>
        </w:rPr>
      </w:pPr>
    </w:p>
    <w:p w14:paraId="1C5B6D4D" w14:textId="77777777" w:rsidR="00E172D7" w:rsidRPr="00E172D7" w:rsidRDefault="00E172D7" w:rsidP="00E172D7">
      <w:pPr>
        <w:jc w:val="both"/>
        <w:rPr>
          <w:rFonts w:ascii="Arial" w:hAnsi="Arial" w:cs="Arial"/>
        </w:rPr>
      </w:pPr>
      <w:r w:rsidRPr="00E172D7">
        <w:rPr>
          <w:rFonts w:ascii="Arial" w:hAnsi="Arial" w:cs="Arial"/>
        </w:rPr>
        <w:t xml:space="preserve">Donde, </w:t>
      </w:r>
    </w:p>
    <w:p w14:paraId="7A7CD878" w14:textId="77777777" w:rsidR="00E172D7" w:rsidRPr="00E172D7" w:rsidRDefault="00E172D7" w:rsidP="00E172D7">
      <w:pPr>
        <w:jc w:val="both"/>
        <w:rPr>
          <w:rFonts w:ascii="Arial" w:hAnsi="Arial" w:cs="Arial"/>
        </w:rPr>
      </w:pPr>
      <w:r w:rsidRPr="00E172D7">
        <w:rPr>
          <w:rFonts w:ascii="Arial" w:hAnsi="Arial" w:cs="Arial"/>
        </w:rPr>
        <w:t>N</w:t>
      </w:r>
      <w:r w:rsidRPr="00E172D7">
        <w:rPr>
          <w:rFonts w:ascii="Arial" w:hAnsi="Arial" w:cs="Arial"/>
          <w:vertAlign w:val="subscript"/>
        </w:rPr>
        <w:t>max</w:t>
      </w:r>
      <w:r w:rsidRPr="00E172D7">
        <w:rPr>
          <w:rFonts w:ascii="Arial" w:hAnsi="Arial" w:cs="Arial"/>
        </w:rPr>
        <w:t xml:space="preserve"> =</w:t>
      </w:r>
      <w:r w:rsidRPr="00E172D7">
        <w:rPr>
          <w:rFonts w:ascii="Arial" w:hAnsi="Arial" w:cs="Arial"/>
          <w:b/>
        </w:rPr>
        <w:t xml:space="preserve"> </w:t>
      </w:r>
      <w:r w:rsidRPr="00E172D7">
        <w:rPr>
          <w:rFonts w:ascii="Arial" w:hAnsi="Arial" w:cs="Arial"/>
        </w:rPr>
        <w:t xml:space="preserve">Es el número de individuos en la especie más abundante </w:t>
      </w:r>
    </w:p>
    <w:p w14:paraId="228967F6" w14:textId="77777777" w:rsidR="00E172D7" w:rsidRPr="00E172D7" w:rsidRDefault="00E172D7" w:rsidP="00E172D7">
      <w:pPr>
        <w:jc w:val="both"/>
        <w:rPr>
          <w:rFonts w:ascii="Arial" w:hAnsi="Arial" w:cs="Arial"/>
        </w:rPr>
      </w:pPr>
    </w:p>
    <w:p w14:paraId="0C65FF4B" w14:textId="77777777" w:rsidR="00E172D7" w:rsidRPr="00E172D7" w:rsidRDefault="00E172D7" w:rsidP="00E172D7">
      <w:pPr>
        <w:spacing w:line="276" w:lineRule="auto"/>
        <w:jc w:val="both"/>
        <w:rPr>
          <w:rFonts w:ascii="Arial" w:hAnsi="Arial" w:cs="Arial"/>
          <w:b/>
        </w:rPr>
      </w:pPr>
      <w:r w:rsidRPr="00E172D7">
        <w:rPr>
          <w:rFonts w:ascii="Arial" w:hAnsi="Arial" w:cs="Arial"/>
          <w:b/>
        </w:rPr>
        <w:t>Rango de escala de 0 - 1</w:t>
      </w:r>
    </w:p>
    <w:p w14:paraId="3FFF9931" w14:textId="77777777" w:rsidR="00E172D7" w:rsidRPr="00E172D7" w:rsidRDefault="00E172D7" w:rsidP="00E172D7">
      <w:pPr>
        <w:spacing w:line="276" w:lineRule="auto"/>
        <w:jc w:val="both"/>
        <w:rPr>
          <w:rFonts w:ascii="Arial" w:hAnsi="Arial" w:cs="Arial"/>
        </w:rPr>
      </w:pPr>
      <w:r w:rsidRPr="00E172D7">
        <w:rPr>
          <w:rFonts w:ascii="Arial" w:hAnsi="Arial" w:cs="Arial"/>
        </w:rPr>
        <w:t>Donde las escalas para la interpretación de los rangos de 0-1 son las siguientes:</w:t>
      </w:r>
    </w:p>
    <w:p w14:paraId="4BA4C870" w14:textId="77777777" w:rsidR="00E172D7" w:rsidRPr="00E172D7" w:rsidRDefault="00E172D7" w:rsidP="00E172D7">
      <w:pPr>
        <w:spacing w:line="276" w:lineRule="auto"/>
        <w:jc w:val="both"/>
        <w:rPr>
          <w:rFonts w:ascii="Arial" w:hAnsi="Arial" w:cs="Arial"/>
        </w:rPr>
      </w:pPr>
      <w:r w:rsidRPr="00E172D7">
        <w:rPr>
          <w:rFonts w:ascii="Arial" w:hAnsi="Arial" w:cs="Arial"/>
        </w:rPr>
        <w:t xml:space="preserve">De </w:t>
      </w:r>
      <w:r w:rsidRPr="00E172D7">
        <w:rPr>
          <w:rFonts w:ascii="Arial" w:hAnsi="Arial" w:cs="Arial"/>
          <w:color w:val="000000"/>
        </w:rPr>
        <w:t xml:space="preserve">0 – 0.33 </w:t>
      </w:r>
      <w:r w:rsidRPr="00E172D7">
        <w:rPr>
          <w:rFonts w:ascii="Arial" w:hAnsi="Arial" w:cs="Arial"/>
        </w:rPr>
        <w:t xml:space="preserve">se considera diversidad baja o Heterogéneo en abundancia, </w:t>
      </w:r>
    </w:p>
    <w:p w14:paraId="0BAA5026" w14:textId="77777777" w:rsidR="00E172D7" w:rsidRPr="00E172D7" w:rsidRDefault="00E172D7" w:rsidP="00E172D7">
      <w:pPr>
        <w:spacing w:line="276" w:lineRule="auto"/>
        <w:jc w:val="both"/>
        <w:rPr>
          <w:rFonts w:ascii="Arial" w:hAnsi="Arial" w:cs="Arial"/>
        </w:rPr>
      </w:pPr>
      <w:r w:rsidRPr="00E172D7">
        <w:rPr>
          <w:rFonts w:ascii="Arial" w:hAnsi="Arial" w:cs="Arial"/>
        </w:rPr>
        <w:t xml:space="preserve">de </w:t>
      </w:r>
      <w:r w:rsidRPr="00E172D7">
        <w:rPr>
          <w:rFonts w:ascii="Arial" w:hAnsi="Arial" w:cs="Arial"/>
          <w:color w:val="000000"/>
        </w:rPr>
        <w:t xml:space="preserve">0.34 – 0.66 </w:t>
      </w:r>
      <w:r w:rsidRPr="00E172D7">
        <w:rPr>
          <w:rFonts w:ascii="Arial" w:hAnsi="Arial" w:cs="Arial"/>
        </w:rPr>
        <w:t>se considera diversidad media o Ligeramente Heterogéneo en abundancia y mayor de 0.67 se considera diversidad alta o Homogéneo en abundancia</w:t>
      </w:r>
    </w:p>
    <w:p w14:paraId="0BD03B01" w14:textId="77777777" w:rsidR="00B701B5" w:rsidRPr="00F22312" w:rsidRDefault="00B701B5" w:rsidP="00F22312">
      <w:pPr>
        <w:spacing w:line="276" w:lineRule="auto"/>
        <w:jc w:val="both"/>
        <w:rPr>
          <w:rFonts w:ascii="Arial" w:hAnsi="Arial"/>
        </w:rPr>
      </w:pPr>
    </w:p>
    <w:p w14:paraId="2667DF39" w14:textId="1A869D59" w:rsidR="00B701B5" w:rsidRDefault="00B701B5" w:rsidP="00B701B5">
      <w:pPr>
        <w:pStyle w:val="Ttulo4"/>
        <w:rPr>
          <w:rFonts w:eastAsia="Arial"/>
        </w:rPr>
      </w:pPr>
      <w:bookmarkStart w:id="192" w:name="_Toc525555786"/>
      <w:bookmarkStart w:id="193" w:name="_Toc530569818"/>
      <w:bookmarkStart w:id="194" w:name="_Toc71623369"/>
      <w:bookmarkStart w:id="195" w:name="_Toc166755138"/>
      <w:r>
        <w:rPr>
          <w:rFonts w:eastAsia="Arial"/>
        </w:rPr>
        <w:t>V.7.2.1.- Muestreo</w:t>
      </w:r>
      <w:bookmarkEnd w:id="192"/>
      <w:bookmarkEnd w:id="193"/>
      <w:bookmarkEnd w:id="194"/>
      <w:bookmarkEnd w:id="195"/>
    </w:p>
    <w:p w14:paraId="79EB4FF1" w14:textId="77777777" w:rsidR="00B701B5" w:rsidRPr="00B60CE6" w:rsidRDefault="00B701B5" w:rsidP="00B701B5"/>
    <w:p w14:paraId="5366C045" w14:textId="73CE8584" w:rsidR="00B701B5" w:rsidRDefault="00B701B5" w:rsidP="00B701B5">
      <w:pPr>
        <w:spacing w:line="276" w:lineRule="auto"/>
        <w:ind w:right="20"/>
        <w:jc w:val="both"/>
        <w:rPr>
          <w:rFonts w:ascii="Arial" w:eastAsia="Arial" w:hAnsi="Arial"/>
        </w:rPr>
      </w:pPr>
      <w:r w:rsidRPr="00776767">
        <w:rPr>
          <w:rFonts w:ascii="Arial" w:eastAsia="Arial" w:hAnsi="Arial"/>
        </w:rPr>
        <w:t>Para determinar la homogeneidad de las especies presentes en el área de cambio de uso de suelo, se realizó un inventario co</w:t>
      </w:r>
      <w:r w:rsidR="00FD12B0" w:rsidRPr="00776767">
        <w:rPr>
          <w:rFonts w:ascii="Arial" w:eastAsia="Arial" w:hAnsi="Arial"/>
        </w:rPr>
        <w:t xml:space="preserve">n un esfuerzo de muestreo del </w:t>
      </w:r>
      <w:r w:rsidR="00FD12B0" w:rsidRPr="00985A5B">
        <w:rPr>
          <w:rFonts w:ascii="Arial" w:eastAsia="Arial" w:hAnsi="Arial"/>
          <w:highlight w:val="yellow"/>
        </w:rPr>
        <w:t>1</w:t>
      </w:r>
      <w:r w:rsidR="00F22312" w:rsidRPr="00985A5B">
        <w:rPr>
          <w:rFonts w:ascii="Arial" w:eastAsia="Arial" w:hAnsi="Arial"/>
          <w:highlight w:val="yellow"/>
        </w:rPr>
        <w:t>2</w:t>
      </w:r>
      <w:r w:rsidR="005400A6" w:rsidRPr="00985A5B">
        <w:rPr>
          <w:rFonts w:ascii="Arial" w:eastAsia="Arial" w:hAnsi="Arial"/>
          <w:highlight w:val="yellow"/>
        </w:rPr>
        <w:t>.</w:t>
      </w:r>
      <w:r w:rsidR="003A069C" w:rsidRPr="00985A5B">
        <w:rPr>
          <w:rFonts w:ascii="Arial" w:eastAsia="Arial" w:hAnsi="Arial"/>
          <w:highlight w:val="yellow"/>
        </w:rPr>
        <w:t>6</w:t>
      </w:r>
      <w:r w:rsidRPr="00985A5B">
        <w:rPr>
          <w:rFonts w:ascii="Arial" w:eastAsia="Arial" w:hAnsi="Arial"/>
          <w:highlight w:val="yellow"/>
        </w:rPr>
        <w:t xml:space="preserve"> %</w:t>
      </w:r>
      <w:r w:rsidR="00FD12B0" w:rsidRPr="00985A5B">
        <w:rPr>
          <w:rFonts w:ascii="Arial" w:eastAsia="Arial" w:hAnsi="Arial"/>
          <w:highlight w:val="yellow"/>
        </w:rPr>
        <w:t xml:space="preserve"> </w:t>
      </w:r>
      <w:r w:rsidR="00FD12B0" w:rsidRPr="00776767">
        <w:rPr>
          <w:rFonts w:ascii="Arial" w:eastAsia="Arial" w:hAnsi="Arial"/>
        </w:rPr>
        <w:t xml:space="preserve">para arbóreas y </w:t>
      </w:r>
      <w:r w:rsidR="00FD12B0" w:rsidRPr="00985A5B">
        <w:rPr>
          <w:rFonts w:ascii="Arial" w:eastAsia="Arial" w:hAnsi="Arial"/>
          <w:highlight w:val="yellow"/>
        </w:rPr>
        <w:t xml:space="preserve">el </w:t>
      </w:r>
      <w:r w:rsidR="00E21C6E" w:rsidRPr="00985A5B">
        <w:rPr>
          <w:rFonts w:ascii="Arial" w:eastAsia="Arial" w:hAnsi="Arial"/>
          <w:highlight w:val="yellow"/>
        </w:rPr>
        <w:t>3</w:t>
      </w:r>
      <w:r w:rsidR="001E1F4C" w:rsidRPr="00985A5B">
        <w:rPr>
          <w:rFonts w:ascii="Arial" w:eastAsia="Arial" w:hAnsi="Arial"/>
          <w:highlight w:val="yellow"/>
        </w:rPr>
        <w:t>.2</w:t>
      </w:r>
      <w:r w:rsidRPr="00985A5B">
        <w:rPr>
          <w:rFonts w:ascii="Arial" w:eastAsia="Arial" w:hAnsi="Arial"/>
          <w:highlight w:val="yellow"/>
        </w:rPr>
        <w:t xml:space="preserve"> % </w:t>
      </w:r>
      <w:r w:rsidRPr="00776767">
        <w:rPr>
          <w:rFonts w:ascii="Arial" w:eastAsia="Arial" w:hAnsi="Arial"/>
        </w:rPr>
        <w:t xml:space="preserve">para arbustivas y suculentas en donde se levantaron un total de </w:t>
      </w:r>
      <w:r w:rsidR="00F22312" w:rsidRPr="00985A5B">
        <w:rPr>
          <w:rFonts w:ascii="Arial" w:eastAsia="Arial" w:hAnsi="Arial"/>
          <w:highlight w:val="yellow"/>
        </w:rPr>
        <w:t>2</w:t>
      </w:r>
      <w:r w:rsidR="001E1F4C" w:rsidRPr="00985A5B">
        <w:rPr>
          <w:rFonts w:ascii="Arial" w:eastAsia="Arial" w:hAnsi="Arial"/>
          <w:highlight w:val="yellow"/>
        </w:rPr>
        <w:t>2</w:t>
      </w:r>
      <w:r w:rsidRPr="00985A5B">
        <w:rPr>
          <w:rFonts w:ascii="Arial" w:eastAsia="Arial" w:hAnsi="Arial"/>
          <w:highlight w:val="yellow"/>
        </w:rPr>
        <w:t xml:space="preserve"> sitios</w:t>
      </w:r>
      <w:r w:rsidR="00FD12B0" w:rsidRPr="00985A5B">
        <w:rPr>
          <w:rFonts w:ascii="Arial" w:eastAsia="Arial" w:hAnsi="Arial"/>
          <w:highlight w:val="yellow"/>
        </w:rPr>
        <w:t xml:space="preserve">, </w:t>
      </w:r>
      <w:r w:rsidR="00FD12B0" w:rsidRPr="00776767">
        <w:rPr>
          <w:rFonts w:ascii="Arial" w:eastAsia="Arial" w:hAnsi="Arial"/>
        </w:rPr>
        <w:t xml:space="preserve">de igual forma se levantaron </w:t>
      </w:r>
      <w:r w:rsidR="00F22312" w:rsidRPr="00985A5B">
        <w:rPr>
          <w:rFonts w:ascii="Arial" w:eastAsia="Arial" w:hAnsi="Arial"/>
          <w:highlight w:val="yellow"/>
        </w:rPr>
        <w:t>2</w:t>
      </w:r>
      <w:r w:rsidR="001E1F4C" w:rsidRPr="00985A5B">
        <w:rPr>
          <w:rFonts w:ascii="Arial" w:eastAsia="Arial" w:hAnsi="Arial"/>
          <w:highlight w:val="yellow"/>
        </w:rPr>
        <w:t>2</w:t>
      </w:r>
      <w:r w:rsidRPr="00985A5B">
        <w:rPr>
          <w:rFonts w:ascii="Arial" w:eastAsia="Arial" w:hAnsi="Arial"/>
          <w:highlight w:val="yellow"/>
        </w:rPr>
        <w:t xml:space="preserve"> </w:t>
      </w:r>
      <w:r w:rsidRPr="00776767">
        <w:rPr>
          <w:rFonts w:ascii="Arial" w:eastAsia="Arial" w:hAnsi="Arial"/>
        </w:rPr>
        <w:t>sitios para los estratos gramíneo y herbáceo</w:t>
      </w:r>
      <w:r w:rsidR="00F22312" w:rsidRPr="00776767">
        <w:rPr>
          <w:rFonts w:ascii="Arial" w:eastAsia="Arial" w:hAnsi="Arial"/>
        </w:rPr>
        <w:t>, sin embargo, el muestreo se realizó, de acuerdo a los tipos de vegetación que se encontraron dentro del área siendo estos,</w:t>
      </w:r>
      <w:r w:rsidR="00F22312" w:rsidRPr="00985A5B">
        <w:rPr>
          <w:rFonts w:ascii="Arial" w:eastAsia="Arial" w:hAnsi="Arial"/>
          <w:highlight w:val="yellow"/>
        </w:rPr>
        <w:t xml:space="preserve"> Matorral Desértico Micrófilo en el cual se levantaron 1</w:t>
      </w:r>
      <w:r w:rsidR="001E1F4C" w:rsidRPr="00985A5B">
        <w:rPr>
          <w:rFonts w:ascii="Arial" w:eastAsia="Arial" w:hAnsi="Arial"/>
          <w:highlight w:val="yellow"/>
        </w:rPr>
        <w:t>4</w:t>
      </w:r>
      <w:r w:rsidR="00F22312" w:rsidRPr="00985A5B">
        <w:rPr>
          <w:rFonts w:ascii="Arial" w:eastAsia="Arial" w:hAnsi="Arial"/>
          <w:highlight w:val="yellow"/>
        </w:rPr>
        <w:t xml:space="preserve"> sitios de muestreo, mientras que para Matorral Desértico Rosetófilo se levantaron </w:t>
      </w:r>
      <w:r w:rsidR="00E172D7" w:rsidRPr="00985A5B">
        <w:rPr>
          <w:rFonts w:ascii="Arial" w:eastAsia="Arial" w:hAnsi="Arial"/>
          <w:highlight w:val="yellow"/>
        </w:rPr>
        <w:t>8</w:t>
      </w:r>
      <w:r w:rsidR="00F22312" w:rsidRPr="00985A5B">
        <w:rPr>
          <w:rFonts w:ascii="Arial" w:eastAsia="Arial" w:hAnsi="Arial"/>
          <w:highlight w:val="yellow"/>
        </w:rPr>
        <w:t xml:space="preserve"> sitios, dando un total de 2</w:t>
      </w:r>
      <w:r w:rsidR="001E1F4C" w:rsidRPr="00985A5B">
        <w:rPr>
          <w:rFonts w:ascii="Arial" w:eastAsia="Arial" w:hAnsi="Arial"/>
          <w:highlight w:val="yellow"/>
        </w:rPr>
        <w:t>2</w:t>
      </w:r>
      <w:r w:rsidR="00F22312" w:rsidRPr="00985A5B">
        <w:rPr>
          <w:rFonts w:ascii="Arial" w:eastAsia="Arial" w:hAnsi="Arial"/>
          <w:highlight w:val="yellow"/>
        </w:rPr>
        <w:t xml:space="preserve"> sitios muestreados entre las dos áreas</w:t>
      </w:r>
      <w:r w:rsidRPr="00985A5B">
        <w:rPr>
          <w:rFonts w:ascii="Arial" w:eastAsia="Arial" w:hAnsi="Arial"/>
          <w:highlight w:val="yellow"/>
        </w:rPr>
        <w:t>.</w:t>
      </w:r>
    </w:p>
    <w:p w14:paraId="27EAEA50" w14:textId="77777777" w:rsidR="00B701B5" w:rsidRDefault="00B701B5" w:rsidP="00B701B5">
      <w:pPr>
        <w:spacing w:line="276" w:lineRule="auto"/>
        <w:ind w:right="20"/>
        <w:jc w:val="both"/>
        <w:rPr>
          <w:rFonts w:ascii="Arial" w:eastAsia="Arial" w:hAnsi="Arial"/>
        </w:rPr>
      </w:pPr>
    </w:p>
    <w:p w14:paraId="7A2BD155" w14:textId="16FAF96F" w:rsidR="00B701B5" w:rsidRPr="008C7B75" w:rsidRDefault="00B701B5" w:rsidP="00B701B5">
      <w:pPr>
        <w:pStyle w:val="Ttulo4"/>
        <w:rPr>
          <w:rFonts w:eastAsia="Arial"/>
        </w:rPr>
      </w:pPr>
      <w:bookmarkStart w:id="196" w:name="_Toc525555787"/>
      <w:bookmarkStart w:id="197" w:name="_Toc530569819"/>
      <w:bookmarkStart w:id="198" w:name="_Toc71623370"/>
      <w:bookmarkStart w:id="199" w:name="_Toc166755139"/>
      <w:r>
        <w:rPr>
          <w:rFonts w:eastAsia="Arial"/>
        </w:rPr>
        <w:t>V.7.2.2.-</w:t>
      </w:r>
      <w:r w:rsidRPr="008C7B75">
        <w:rPr>
          <w:rFonts w:eastAsia="Arial"/>
        </w:rPr>
        <w:t>Diseño e intensidad de muestreo utilizado.</w:t>
      </w:r>
      <w:bookmarkEnd w:id="196"/>
      <w:bookmarkEnd w:id="197"/>
      <w:bookmarkEnd w:id="198"/>
      <w:bookmarkEnd w:id="199"/>
    </w:p>
    <w:p w14:paraId="7E0A94A6" w14:textId="77777777" w:rsidR="00B701B5" w:rsidRDefault="00B701B5" w:rsidP="00B701B5">
      <w:pPr>
        <w:spacing w:line="276" w:lineRule="auto"/>
        <w:ind w:right="20"/>
        <w:jc w:val="both"/>
        <w:rPr>
          <w:rFonts w:ascii="Arial" w:eastAsia="Arial" w:hAnsi="Arial"/>
        </w:rPr>
      </w:pPr>
    </w:p>
    <w:p w14:paraId="76F59E5C" w14:textId="03CB5DDF" w:rsidR="00B701B5" w:rsidRDefault="00B701B5" w:rsidP="00B701B5">
      <w:pPr>
        <w:spacing w:line="276" w:lineRule="auto"/>
        <w:ind w:right="20"/>
        <w:jc w:val="both"/>
        <w:rPr>
          <w:rFonts w:ascii="Arial" w:eastAsia="Arial" w:hAnsi="Arial"/>
        </w:rPr>
      </w:pPr>
      <w:r w:rsidRPr="00776767">
        <w:rPr>
          <w:rFonts w:ascii="Arial" w:eastAsia="Arial" w:hAnsi="Arial"/>
        </w:rPr>
        <w:t xml:space="preserve">Para el diseño de acuerdo al tipo de vegetación y la superficie del área de cambio de uso de suelo se realizó un muestreo sistemático, </w:t>
      </w:r>
      <w:r w:rsidR="00FD12B0" w:rsidRPr="00776767">
        <w:rPr>
          <w:rFonts w:ascii="Arial" w:eastAsia="Arial" w:hAnsi="Arial"/>
        </w:rPr>
        <w:t xml:space="preserve">con una separación de </w:t>
      </w:r>
      <w:r w:rsidR="00FD12B0" w:rsidRPr="00985A5B">
        <w:rPr>
          <w:rFonts w:ascii="Arial" w:eastAsia="Arial" w:hAnsi="Arial"/>
          <w:highlight w:val="yellow"/>
        </w:rPr>
        <w:t>90</w:t>
      </w:r>
      <w:r w:rsidRPr="00985A5B">
        <w:rPr>
          <w:rFonts w:ascii="Arial" w:eastAsia="Arial" w:hAnsi="Arial"/>
          <w:highlight w:val="yellow"/>
        </w:rPr>
        <w:t xml:space="preserve"> m de</w:t>
      </w:r>
      <w:r w:rsidR="00DA2CD9" w:rsidRPr="00985A5B">
        <w:rPr>
          <w:rFonts w:ascii="Arial" w:eastAsia="Arial" w:hAnsi="Arial"/>
          <w:highlight w:val="yellow"/>
        </w:rPr>
        <w:t xml:space="preserve"> cada sitio, en un</w:t>
      </w:r>
      <w:r w:rsidR="00FD12B0" w:rsidRPr="00985A5B">
        <w:rPr>
          <w:rFonts w:ascii="Arial" w:eastAsia="Arial" w:hAnsi="Arial"/>
          <w:highlight w:val="yellow"/>
        </w:rPr>
        <w:t xml:space="preserve"> total de (</w:t>
      </w:r>
      <w:r w:rsidR="005400A6" w:rsidRPr="00985A5B">
        <w:rPr>
          <w:rFonts w:ascii="Arial" w:eastAsia="Arial" w:hAnsi="Arial"/>
          <w:highlight w:val="yellow"/>
        </w:rPr>
        <w:t>17.41</w:t>
      </w:r>
      <w:r w:rsidRPr="00985A5B">
        <w:rPr>
          <w:rFonts w:ascii="Arial" w:eastAsia="Arial" w:hAnsi="Arial"/>
          <w:highlight w:val="yellow"/>
        </w:rPr>
        <w:t xml:space="preserve"> has)</w:t>
      </w:r>
      <w:r w:rsidR="005A748D" w:rsidRPr="00985A5B">
        <w:rPr>
          <w:rFonts w:ascii="Arial" w:eastAsia="Arial" w:hAnsi="Arial"/>
          <w:highlight w:val="yellow"/>
        </w:rPr>
        <w:t>.</w:t>
      </w:r>
    </w:p>
    <w:p w14:paraId="534AC7DC" w14:textId="77777777" w:rsidR="005A748D" w:rsidRDefault="005A748D" w:rsidP="00B701B5">
      <w:pPr>
        <w:spacing w:line="276" w:lineRule="auto"/>
        <w:ind w:right="20"/>
        <w:jc w:val="both"/>
        <w:rPr>
          <w:rFonts w:ascii="Arial" w:eastAsia="Arial" w:hAnsi="Arial"/>
        </w:rPr>
      </w:pPr>
    </w:p>
    <w:p w14:paraId="5C00304D" w14:textId="77777777" w:rsidR="005A748D" w:rsidRDefault="005A748D" w:rsidP="00B701B5">
      <w:pPr>
        <w:spacing w:line="276" w:lineRule="auto"/>
        <w:ind w:right="20"/>
        <w:jc w:val="both"/>
        <w:rPr>
          <w:rFonts w:ascii="Arial" w:eastAsia="Arial" w:hAnsi="Arial"/>
        </w:rPr>
      </w:pPr>
    </w:p>
    <w:p w14:paraId="461DECE2" w14:textId="77777777" w:rsidR="005A748D" w:rsidRDefault="005A748D" w:rsidP="00B701B5">
      <w:pPr>
        <w:spacing w:line="276" w:lineRule="auto"/>
        <w:ind w:right="20"/>
        <w:jc w:val="both"/>
        <w:rPr>
          <w:rFonts w:ascii="Arial" w:eastAsia="Arial" w:hAnsi="Arial"/>
        </w:rPr>
      </w:pPr>
    </w:p>
    <w:p w14:paraId="231EF573" w14:textId="77777777" w:rsidR="005A748D" w:rsidRDefault="005A748D" w:rsidP="00B701B5">
      <w:pPr>
        <w:spacing w:line="276" w:lineRule="auto"/>
        <w:ind w:right="20"/>
        <w:jc w:val="both"/>
        <w:rPr>
          <w:rFonts w:ascii="Arial" w:eastAsia="Arial" w:hAnsi="Arial"/>
        </w:rPr>
      </w:pPr>
    </w:p>
    <w:p w14:paraId="47C92B94" w14:textId="4467DBA8" w:rsidR="00B701B5" w:rsidRDefault="005400A6" w:rsidP="00B701B5">
      <w:pPr>
        <w:spacing w:line="276" w:lineRule="auto"/>
        <w:ind w:right="20"/>
        <w:jc w:val="both"/>
        <w:rPr>
          <w:rFonts w:ascii="Arial" w:eastAsia="Arial" w:hAnsi="Arial"/>
        </w:rPr>
      </w:pPr>
      <w:r w:rsidRPr="008D7919">
        <w:rPr>
          <w:rFonts w:ascii="Arial" w:hAnsi="Arial"/>
          <w:bCs/>
          <w:iCs/>
          <w:noProof/>
          <w:lang w:val="es-ES" w:eastAsia="es-ES"/>
        </w:rPr>
        <w:drawing>
          <wp:anchor distT="0" distB="0" distL="114300" distR="114300" simplePos="0" relativeHeight="251711488" behindDoc="1" locked="0" layoutInCell="1" allowOverlap="1" wp14:anchorId="0A19D0FE" wp14:editId="29465874">
            <wp:simplePos x="0" y="0"/>
            <wp:positionH relativeFrom="page">
              <wp:posOffset>1828800</wp:posOffset>
            </wp:positionH>
            <wp:positionV relativeFrom="paragraph">
              <wp:posOffset>200777</wp:posOffset>
            </wp:positionV>
            <wp:extent cx="4764350" cy="1508005"/>
            <wp:effectExtent l="0" t="0" r="0" b="0"/>
            <wp:wrapTight wrapText="bothSides">
              <wp:wrapPolygon edited="0">
                <wp:start x="0" y="0"/>
                <wp:lineTo x="0" y="21291"/>
                <wp:lineTo x="21508" y="21291"/>
                <wp:lineTo x="21508"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stematico igual.jpg"/>
                    <pic:cNvPicPr/>
                  </pic:nvPicPr>
                  <pic:blipFill rotWithShape="1">
                    <a:blip r:embed="rId22" cstate="print">
                      <a:extLst>
                        <a:ext uri="{28A0092B-C50C-407E-A947-70E740481C1C}">
                          <a14:useLocalDpi xmlns:a14="http://schemas.microsoft.com/office/drawing/2010/main" val="0"/>
                        </a:ext>
                      </a:extLst>
                    </a:blip>
                    <a:srcRect l="594" t="35526" r="711" b="18684"/>
                    <a:stretch/>
                  </pic:blipFill>
                  <pic:spPr bwMode="auto">
                    <a:xfrm>
                      <a:off x="0" y="0"/>
                      <a:ext cx="4765978" cy="150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99A5DC" w14:textId="1E5C3B38" w:rsidR="00B701B5" w:rsidRDefault="00B701B5" w:rsidP="00B701B5">
      <w:pPr>
        <w:spacing w:line="276" w:lineRule="auto"/>
        <w:ind w:right="20"/>
        <w:jc w:val="both"/>
        <w:rPr>
          <w:rFonts w:ascii="Arial" w:eastAsia="Arial" w:hAnsi="Arial"/>
        </w:rPr>
      </w:pPr>
    </w:p>
    <w:p w14:paraId="207C9B47" w14:textId="53588BD7" w:rsidR="00B701B5" w:rsidRDefault="005400A6" w:rsidP="00B701B5">
      <w:pPr>
        <w:spacing w:line="276" w:lineRule="auto"/>
        <w:ind w:right="20"/>
        <w:jc w:val="both"/>
        <w:rPr>
          <w:rFonts w:ascii="Arial" w:eastAsia="Arial" w:hAnsi="Arial"/>
        </w:rPr>
      </w:pPr>
      <w:r w:rsidRPr="002C5A64">
        <w:rPr>
          <w:rFonts w:ascii="Arial" w:eastAsia="Arial" w:hAnsi="Arial"/>
          <w:noProof/>
          <w:lang w:val="es-ES" w:eastAsia="es-ES"/>
        </w:rPr>
        <mc:AlternateContent>
          <mc:Choice Requires="wps">
            <w:drawing>
              <wp:anchor distT="0" distB="0" distL="114300" distR="114300" simplePos="0" relativeHeight="251753472" behindDoc="0" locked="0" layoutInCell="1" allowOverlap="1" wp14:anchorId="146AACFA" wp14:editId="0ABC2958">
                <wp:simplePos x="0" y="0"/>
                <wp:positionH relativeFrom="column">
                  <wp:posOffset>1413731</wp:posOffset>
                </wp:positionH>
                <wp:positionV relativeFrom="paragraph">
                  <wp:posOffset>9332</wp:posOffset>
                </wp:positionV>
                <wp:extent cx="747395" cy="23304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747395" cy="233045"/>
                        </a:xfrm>
                        <a:prstGeom prst="rect">
                          <a:avLst/>
                        </a:prstGeom>
                        <a:noFill/>
                        <a:ln w="6350">
                          <a:noFill/>
                        </a:ln>
                      </wps:spPr>
                      <wps:txbx>
                        <w:txbxContent>
                          <w:p w14:paraId="78C93808" w14:textId="77777777" w:rsidR="003E46FF" w:rsidRPr="00DC78B4" w:rsidRDefault="003E46FF" w:rsidP="00B701B5">
                            <w:pPr>
                              <w:rPr>
                                <w:rFonts w:ascii="Arial" w:hAnsi="Arial"/>
                                <w:sz w:val="22"/>
                              </w:rPr>
                            </w:pPr>
                            <w:r>
                              <w:rPr>
                                <w:rFonts w:ascii="Arial" w:hAnsi="Arial"/>
                                <w:sz w:val="22"/>
                              </w:rPr>
                              <w:t>90</w:t>
                            </w:r>
                            <w:r w:rsidRPr="00DC78B4">
                              <w:rPr>
                                <w:rFonts w:ascii="Arial" w:hAnsi="Arial"/>
                                <w:sz w:val="22"/>
                              </w:rPr>
                              <w:t xml:space="preserv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AACFA" id="Cuadro de texto 34" o:spid="_x0000_s1027" type="#_x0000_t202" style="position:absolute;left:0;text-align:left;margin-left:111.3pt;margin-top:.75pt;width:58.85pt;height:18.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hMiGAIAADI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" filled="f" stroked="f" strokeweight=".5pt">
                <v:textbox>
                  <w:txbxContent>
                    <w:p w14:paraId="78C93808" w14:textId="77777777" w:rsidR="003E46FF" w:rsidRPr="00DC78B4" w:rsidRDefault="003E46FF" w:rsidP="00B701B5">
                      <w:pPr>
                        <w:rPr>
                          <w:rFonts w:ascii="Arial" w:hAnsi="Arial"/>
                          <w:sz w:val="22"/>
                        </w:rPr>
                      </w:pPr>
                      <w:r>
                        <w:rPr>
                          <w:rFonts w:ascii="Arial" w:hAnsi="Arial"/>
                          <w:sz w:val="22"/>
                        </w:rPr>
                        <w:t>90</w:t>
                      </w:r>
                      <w:r w:rsidRPr="00DC78B4">
                        <w:rPr>
                          <w:rFonts w:ascii="Arial" w:hAnsi="Arial"/>
                          <w:sz w:val="22"/>
                        </w:rPr>
                        <w:t xml:space="preserve"> m</w:t>
                      </w:r>
                    </w:p>
                  </w:txbxContent>
                </v:textbox>
              </v:shape>
            </w:pict>
          </mc:Fallback>
        </mc:AlternateContent>
      </w:r>
      <w:r w:rsidRPr="002C5A64">
        <w:rPr>
          <w:rFonts w:ascii="Arial" w:eastAsia="Arial" w:hAnsi="Arial"/>
          <w:noProof/>
          <w:lang w:val="es-ES" w:eastAsia="es-ES"/>
        </w:rPr>
        <mc:AlternateContent>
          <mc:Choice Requires="wps">
            <w:drawing>
              <wp:anchor distT="0" distB="0" distL="114300" distR="114300" simplePos="0" relativeHeight="251767808" behindDoc="0" locked="0" layoutInCell="1" allowOverlap="1" wp14:anchorId="3488A598" wp14:editId="6F8AC838">
                <wp:simplePos x="0" y="0"/>
                <wp:positionH relativeFrom="column">
                  <wp:posOffset>4718050</wp:posOffset>
                </wp:positionH>
                <wp:positionV relativeFrom="paragraph">
                  <wp:posOffset>90805</wp:posOffset>
                </wp:positionV>
                <wp:extent cx="581025" cy="361950"/>
                <wp:effectExtent l="0" t="0" r="4762" b="0"/>
                <wp:wrapNone/>
                <wp:docPr id="36" name="Cuadro de texto 36"/>
                <wp:cNvGraphicFramePr/>
                <a:graphic xmlns:a="http://schemas.openxmlformats.org/drawingml/2006/main">
                  <a:graphicData uri="http://schemas.microsoft.com/office/word/2010/wordprocessingShape">
                    <wps:wsp>
                      <wps:cNvSpPr txBox="1"/>
                      <wps:spPr>
                        <a:xfrm rot="16200000">
                          <a:off x="0" y="0"/>
                          <a:ext cx="581025" cy="361950"/>
                        </a:xfrm>
                        <a:prstGeom prst="rect">
                          <a:avLst/>
                        </a:prstGeom>
                        <a:noFill/>
                        <a:ln w="6350">
                          <a:noFill/>
                        </a:ln>
                      </wps:spPr>
                      <wps:txbx>
                        <w:txbxContent>
                          <w:p w14:paraId="335D8E2B" w14:textId="77777777" w:rsidR="003E46FF" w:rsidRPr="00DC78B4" w:rsidRDefault="003E46FF" w:rsidP="00B701B5">
                            <w:pPr>
                              <w:rPr>
                                <w:rFonts w:ascii="Arial" w:hAnsi="Arial"/>
                                <w:sz w:val="22"/>
                              </w:rPr>
                            </w:pPr>
                            <w:r>
                              <w:rPr>
                                <w:rFonts w:ascii="Arial" w:hAnsi="Arial"/>
                                <w:sz w:val="22"/>
                              </w:rPr>
                              <w:t xml:space="preserve">  90</w:t>
                            </w:r>
                            <w:r w:rsidRPr="00DC78B4">
                              <w:rPr>
                                <w:rFonts w:ascii="Arial" w:hAnsi="Arial"/>
                                <w:sz w:val="22"/>
                              </w:rPr>
                              <w:t xml:space="preserv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8A598" id="Cuadro de texto 36" o:spid="_x0000_s1028" type="#_x0000_t202" style="position:absolute;left:0;text-align:left;margin-left:371.5pt;margin-top:7.15pt;width:45.75pt;height:28.5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" filled="f" stroked="f" strokeweight=".5pt">
                <v:textbox>
                  <w:txbxContent>
                    <w:p w14:paraId="335D8E2B" w14:textId="77777777" w:rsidR="003E46FF" w:rsidRPr="00DC78B4" w:rsidRDefault="003E46FF" w:rsidP="00B701B5">
                      <w:pPr>
                        <w:rPr>
                          <w:rFonts w:ascii="Arial" w:hAnsi="Arial"/>
                          <w:sz w:val="22"/>
                        </w:rPr>
                      </w:pPr>
                      <w:r>
                        <w:rPr>
                          <w:rFonts w:ascii="Arial" w:hAnsi="Arial"/>
                          <w:sz w:val="22"/>
                        </w:rPr>
                        <w:t xml:space="preserve">  90</w:t>
                      </w:r>
                      <w:r w:rsidRPr="00DC78B4">
                        <w:rPr>
                          <w:rFonts w:ascii="Arial" w:hAnsi="Arial"/>
                          <w:sz w:val="22"/>
                        </w:rPr>
                        <w:t xml:space="preserve"> m</w:t>
                      </w:r>
                    </w:p>
                  </w:txbxContent>
                </v:textbox>
              </v:shape>
            </w:pict>
          </mc:Fallback>
        </mc:AlternateContent>
      </w:r>
    </w:p>
    <w:p w14:paraId="675DA8AA" w14:textId="0C49D279" w:rsidR="00B701B5" w:rsidRDefault="00B701B5" w:rsidP="00B701B5">
      <w:pPr>
        <w:spacing w:line="276" w:lineRule="auto"/>
        <w:ind w:right="20"/>
        <w:jc w:val="both"/>
        <w:rPr>
          <w:rFonts w:ascii="Arial" w:eastAsia="Arial" w:hAnsi="Arial"/>
        </w:rPr>
      </w:pPr>
    </w:p>
    <w:p w14:paraId="1B8159EE" w14:textId="77777777" w:rsidR="00B701B5" w:rsidRDefault="00B701B5" w:rsidP="00B701B5">
      <w:pPr>
        <w:spacing w:line="276" w:lineRule="auto"/>
        <w:ind w:right="20"/>
        <w:jc w:val="both"/>
        <w:rPr>
          <w:rFonts w:ascii="Arial" w:eastAsia="Arial" w:hAnsi="Arial"/>
        </w:rPr>
      </w:pPr>
    </w:p>
    <w:p w14:paraId="4C63B99B" w14:textId="26332C4F" w:rsidR="00B701B5" w:rsidRPr="008C7B75" w:rsidRDefault="00B701B5" w:rsidP="00B701B5">
      <w:pPr>
        <w:pStyle w:val="Ttulo4"/>
        <w:rPr>
          <w:rFonts w:eastAsia="Arial"/>
        </w:rPr>
      </w:pPr>
      <w:bookmarkStart w:id="200" w:name="_Toc525555788"/>
      <w:bookmarkStart w:id="201" w:name="_Toc530569820"/>
      <w:bookmarkStart w:id="202" w:name="_Toc71623371"/>
      <w:bookmarkStart w:id="203" w:name="_Toc166755140"/>
      <w:r>
        <w:rPr>
          <w:rFonts w:eastAsia="Arial"/>
        </w:rPr>
        <w:lastRenderedPageBreak/>
        <w:t xml:space="preserve">V.7.2.3.- </w:t>
      </w:r>
      <w:r w:rsidRPr="008C7B75">
        <w:rPr>
          <w:rFonts w:eastAsia="Arial"/>
        </w:rPr>
        <w:t>Número de sitios de muestreo y su distribución en función de las características que presenta cada polígono o polígonos</w:t>
      </w:r>
      <w:bookmarkEnd w:id="200"/>
      <w:bookmarkEnd w:id="201"/>
      <w:bookmarkEnd w:id="202"/>
      <w:bookmarkEnd w:id="203"/>
    </w:p>
    <w:p w14:paraId="28D4475A" w14:textId="77777777" w:rsidR="00B701B5" w:rsidRDefault="00B701B5" w:rsidP="00B701B5">
      <w:pPr>
        <w:spacing w:line="276" w:lineRule="auto"/>
        <w:ind w:left="720" w:right="20"/>
        <w:jc w:val="both"/>
        <w:rPr>
          <w:rFonts w:ascii="Arial" w:eastAsia="Arial" w:hAnsi="Arial"/>
        </w:rPr>
      </w:pPr>
    </w:p>
    <w:p w14:paraId="72C20B94" w14:textId="79395DD4" w:rsidR="00B701B5" w:rsidRDefault="00B701B5" w:rsidP="00B701B5">
      <w:pPr>
        <w:spacing w:line="276" w:lineRule="auto"/>
        <w:ind w:left="720" w:right="20"/>
        <w:jc w:val="both"/>
        <w:rPr>
          <w:rFonts w:ascii="Arial" w:eastAsia="Arial" w:hAnsi="Arial"/>
        </w:rPr>
      </w:pPr>
      <w:r>
        <w:rPr>
          <w:rFonts w:ascii="Arial" w:eastAsia="Arial" w:hAnsi="Arial"/>
        </w:rPr>
        <w:t xml:space="preserve">De acuerdo a </w:t>
      </w:r>
      <w:r w:rsidR="00FD12B0">
        <w:rPr>
          <w:rFonts w:ascii="Arial" w:eastAsia="Arial" w:hAnsi="Arial"/>
        </w:rPr>
        <w:t xml:space="preserve">la superficie de muestreo </w:t>
      </w:r>
      <w:r w:rsidR="00FD12B0" w:rsidRPr="00DB5570">
        <w:rPr>
          <w:rFonts w:ascii="Arial" w:eastAsia="Arial" w:hAnsi="Arial"/>
          <w:highlight w:val="yellow"/>
        </w:rPr>
        <w:t>(</w:t>
      </w:r>
      <w:r w:rsidR="005E2570" w:rsidRPr="00DB5570">
        <w:rPr>
          <w:rFonts w:ascii="Arial" w:eastAsia="Arial" w:hAnsi="Arial"/>
          <w:highlight w:val="yellow"/>
        </w:rPr>
        <w:t>17.41</w:t>
      </w:r>
      <w:r w:rsidRPr="00DB5570">
        <w:rPr>
          <w:rFonts w:ascii="Arial" w:eastAsia="Arial" w:hAnsi="Arial"/>
          <w:highlight w:val="yellow"/>
        </w:rPr>
        <w:t xml:space="preserve"> ha)</w:t>
      </w:r>
      <w:r>
        <w:rPr>
          <w:rFonts w:ascii="Arial" w:eastAsia="Arial" w:hAnsi="Arial"/>
        </w:rPr>
        <w:t xml:space="preserve"> se calculó el número de sitios de muestreo donde se obtuvo lo siguiente: </w:t>
      </w:r>
    </w:p>
    <w:p w14:paraId="19431C56" w14:textId="77777777" w:rsidR="00B701B5" w:rsidRDefault="00B701B5" w:rsidP="00B701B5">
      <w:pPr>
        <w:spacing w:line="276" w:lineRule="auto"/>
        <w:ind w:left="720" w:right="20"/>
        <w:jc w:val="both"/>
        <w:rPr>
          <w:rFonts w:ascii="Arial" w:eastAsia="Arial" w:hAnsi="Arial"/>
        </w:rPr>
      </w:pPr>
    </w:p>
    <w:p w14:paraId="3EA2D48D" w14:textId="77777777" w:rsidR="00B701B5" w:rsidRDefault="00B701B5" w:rsidP="00B701B5">
      <w:pPr>
        <w:spacing w:line="276" w:lineRule="auto"/>
        <w:ind w:left="720" w:right="20"/>
        <w:jc w:val="both"/>
        <w:rPr>
          <w:rFonts w:ascii="Arial" w:eastAsia="Arial" w:hAnsi="Arial"/>
        </w:rPr>
      </w:pPr>
      <m:oMathPara>
        <m:oMath>
          <m:r>
            <w:rPr>
              <w:rFonts w:ascii="Cambria Math" w:eastAsia="Arial" w:hAnsi="Cambria Math"/>
            </w:rPr>
            <m:t>N=</m:t>
          </m:r>
          <m:f>
            <m:fPr>
              <m:ctrlPr>
                <w:rPr>
                  <w:rFonts w:ascii="Cambria Math" w:eastAsia="Arial" w:hAnsi="Cambria Math"/>
                  <w:i/>
                  <w:iCs/>
                </w:rPr>
              </m:ctrlPr>
            </m:fPr>
            <m:num>
              <m:r>
                <w:rPr>
                  <w:rFonts w:ascii="Cambria Math" w:eastAsia="Arial" w:hAnsi="Cambria Math"/>
                </w:rPr>
                <m:t xml:space="preserve">Superficie </m:t>
              </m:r>
              <m:d>
                <m:dPr>
                  <m:ctrlPr>
                    <w:rPr>
                      <w:rFonts w:ascii="Cambria Math" w:eastAsia="Arial" w:hAnsi="Cambria Math"/>
                      <w:i/>
                      <w:iCs/>
                    </w:rPr>
                  </m:ctrlPr>
                </m:dPr>
                <m:e>
                  <m:r>
                    <w:rPr>
                      <w:rFonts w:ascii="Cambria Math" w:eastAsia="Arial" w:hAnsi="Cambria Math"/>
                    </w:rPr>
                    <m:t>ACUSTF</m:t>
                  </m:r>
                </m:e>
              </m:d>
              <m:r>
                <w:rPr>
                  <w:rFonts w:ascii="Cambria Math" w:eastAsia="Arial" w:hAnsi="Cambria Math"/>
                </w:rPr>
                <m:t xml:space="preserve"> x intensidad de muestreo</m:t>
              </m:r>
            </m:num>
            <m:den>
              <m:r>
                <w:rPr>
                  <w:rFonts w:ascii="Cambria Math" w:eastAsia="Arial" w:hAnsi="Cambria Math"/>
                </w:rPr>
                <m:t>Área de Muestreo</m:t>
              </m:r>
            </m:den>
          </m:f>
        </m:oMath>
      </m:oMathPara>
    </w:p>
    <w:p w14:paraId="07C0FFBD" w14:textId="77777777" w:rsidR="00B701B5" w:rsidRDefault="00B701B5" w:rsidP="00B701B5">
      <w:pPr>
        <w:spacing w:line="276" w:lineRule="auto"/>
        <w:ind w:left="720" w:right="20"/>
        <w:jc w:val="both"/>
        <w:rPr>
          <w:rFonts w:ascii="Arial" w:eastAsia="Arial" w:hAnsi="Arial"/>
        </w:rPr>
      </w:pPr>
    </w:p>
    <w:p w14:paraId="121FB953" w14:textId="77777777" w:rsidR="00B701B5" w:rsidRPr="00274572" w:rsidRDefault="00B701B5" w:rsidP="00B701B5">
      <w:pPr>
        <w:spacing w:line="276" w:lineRule="auto"/>
        <w:ind w:left="720" w:right="20"/>
        <w:jc w:val="center"/>
        <w:rPr>
          <w:rFonts w:ascii="Arial" w:eastAsia="Arial" w:hAnsi="Arial"/>
          <w:b/>
        </w:rPr>
      </w:pPr>
      <w:r w:rsidRPr="00274572">
        <w:rPr>
          <w:rFonts w:ascii="Arial" w:eastAsia="Arial" w:hAnsi="Arial"/>
          <w:b/>
        </w:rPr>
        <w:t>Para el estrato arbóreo</w:t>
      </w:r>
    </w:p>
    <w:p w14:paraId="66155973" w14:textId="77777777" w:rsidR="00B701B5" w:rsidRDefault="00B701B5" w:rsidP="00B701B5">
      <w:pPr>
        <w:spacing w:line="276" w:lineRule="auto"/>
        <w:ind w:left="720" w:right="20"/>
        <w:jc w:val="center"/>
        <w:rPr>
          <w:rFonts w:ascii="Arial" w:eastAsia="Arial" w:hAnsi="Arial"/>
        </w:rPr>
      </w:pPr>
    </w:p>
    <w:p w14:paraId="5C1588BC" w14:textId="11C526BA" w:rsidR="00B701B5" w:rsidRPr="00274572" w:rsidRDefault="00B701B5" w:rsidP="00B701B5">
      <w:pPr>
        <w:spacing w:line="276" w:lineRule="auto"/>
        <w:ind w:left="720" w:right="20"/>
        <w:jc w:val="center"/>
        <w:rPr>
          <w:rFonts w:ascii="Arial" w:eastAsia="Arial" w:hAnsi="Arial"/>
        </w:rPr>
      </w:pPr>
      <m:oMathPara>
        <m:oMath>
          <m:r>
            <w:rPr>
              <w:rFonts w:ascii="Cambria Math" w:eastAsia="Arial" w:hAnsi="Cambria Math"/>
              <w:highlight w:val="yellow"/>
            </w:rPr>
            <m:t>N=</m:t>
          </m:r>
          <m:f>
            <m:fPr>
              <m:ctrlPr>
                <w:rPr>
                  <w:rFonts w:ascii="Cambria Math" w:eastAsia="Arial" w:hAnsi="Cambria Math"/>
                  <w:i/>
                  <w:iCs/>
                  <w:highlight w:val="yellow"/>
                </w:rPr>
              </m:ctrlPr>
            </m:fPr>
            <m:num>
              <m:r>
                <w:rPr>
                  <w:rFonts w:ascii="Cambria Math" w:eastAsia="Arial" w:hAnsi="Cambria Math"/>
                  <w:highlight w:val="yellow"/>
                </w:rPr>
                <m:t xml:space="preserve"> 174,100x 0.126 %</m:t>
              </m:r>
            </m:num>
            <m:den>
              <m:r>
                <w:rPr>
                  <w:rFonts w:ascii="Cambria Math" w:eastAsia="Arial" w:hAnsi="Cambria Math"/>
                  <w:highlight w:val="yellow"/>
                </w:rPr>
                <m:t>1000 m²</m:t>
              </m:r>
            </m:den>
          </m:f>
          <m:r>
            <w:rPr>
              <w:rFonts w:ascii="Cambria Math" w:eastAsia="Arial" w:hAnsi="Cambria Math"/>
              <w:highlight w:val="yellow"/>
            </w:rPr>
            <m:t xml:space="preserve"> 22 sitios de muestreo</m:t>
          </m:r>
        </m:oMath>
      </m:oMathPara>
    </w:p>
    <w:p w14:paraId="412B8D15" w14:textId="77777777" w:rsidR="00B701B5" w:rsidRPr="00274572" w:rsidRDefault="00B701B5" w:rsidP="00B701B5">
      <w:pPr>
        <w:spacing w:line="276" w:lineRule="auto"/>
        <w:ind w:left="720" w:right="20"/>
        <w:jc w:val="center"/>
        <w:rPr>
          <w:rFonts w:ascii="Arial" w:eastAsia="Arial" w:hAnsi="Arial"/>
        </w:rPr>
      </w:pPr>
    </w:p>
    <w:p w14:paraId="3ED030FA" w14:textId="77777777" w:rsidR="00B701B5" w:rsidRPr="00274572" w:rsidRDefault="00B701B5" w:rsidP="00B701B5">
      <w:pPr>
        <w:spacing w:line="276" w:lineRule="auto"/>
        <w:ind w:left="720" w:right="20"/>
        <w:jc w:val="center"/>
        <w:rPr>
          <w:rFonts w:ascii="Arial" w:eastAsia="Arial" w:hAnsi="Arial"/>
          <w:b/>
        </w:rPr>
      </w:pPr>
      <w:r w:rsidRPr="00274572">
        <w:rPr>
          <w:rFonts w:ascii="Arial" w:eastAsia="Arial" w:hAnsi="Arial"/>
          <w:b/>
        </w:rPr>
        <w:t>Para el estrato arbustivo y suculento</w:t>
      </w:r>
    </w:p>
    <w:p w14:paraId="53F3B233" w14:textId="77777777" w:rsidR="00B701B5" w:rsidRPr="007B390D" w:rsidRDefault="00B701B5" w:rsidP="00B701B5">
      <w:pPr>
        <w:spacing w:line="276" w:lineRule="auto"/>
        <w:ind w:left="720" w:right="20"/>
        <w:jc w:val="center"/>
        <w:rPr>
          <w:rFonts w:ascii="Arial" w:eastAsia="Arial" w:hAnsi="Arial"/>
        </w:rPr>
      </w:pPr>
    </w:p>
    <w:p w14:paraId="47081E07" w14:textId="1DDE189D" w:rsidR="00B701B5" w:rsidRPr="00992343" w:rsidRDefault="00B701B5" w:rsidP="00B701B5">
      <w:pPr>
        <w:spacing w:line="276" w:lineRule="auto"/>
        <w:ind w:left="720" w:right="20"/>
        <w:jc w:val="center"/>
        <w:rPr>
          <w:rFonts w:ascii="Arial" w:eastAsia="Arial" w:hAnsi="Arial"/>
        </w:rPr>
      </w:pPr>
      <m:oMathPara>
        <m:oMath>
          <m:r>
            <w:rPr>
              <w:rFonts w:ascii="Cambria Math" w:eastAsia="Arial" w:hAnsi="Cambria Math"/>
              <w:highlight w:val="yellow"/>
            </w:rPr>
            <m:t>N=</m:t>
          </m:r>
          <m:f>
            <m:fPr>
              <m:ctrlPr>
                <w:rPr>
                  <w:rFonts w:ascii="Cambria Math" w:eastAsia="Arial" w:hAnsi="Cambria Math"/>
                  <w:i/>
                  <w:iCs/>
                  <w:highlight w:val="yellow"/>
                </w:rPr>
              </m:ctrlPr>
            </m:fPr>
            <m:num>
              <m:r>
                <w:rPr>
                  <w:rFonts w:ascii="Cambria Math" w:eastAsia="Arial" w:hAnsi="Cambria Math"/>
                  <w:highlight w:val="yellow"/>
                </w:rPr>
                <m:t xml:space="preserve"> 174,100 x 0.03  %</m:t>
              </m:r>
            </m:num>
            <m:den>
              <m:r>
                <w:rPr>
                  <w:rFonts w:ascii="Cambria Math" w:eastAsia="Arial" w:hAnsi="Cambria Math"/>
                  <w:highlight w:val="yellow"/>
                </w:rPr>
                <m:t>250 m²</m:t>
              </m:r>
            </m:den>
          </m:f>
          <m:r>
            <w:rPr>
              <w:rFonts w:ascii="Cambria Math" w:eastAsia="Arial" w:hAnsi="Cambria Math"/>
              <w:highlight w:val="yellow"/>
            </w:rPr>
            <m:t xml:space="preserve"> 22 sitios de muestreo</m:t>
          </m:r>
        </m:oMath>
      </m:oMathPara>
    </w:p>
    <w:p w14:paraId="5C6E8E12" w14:textId="77777777" w:rsidR="00875B13" w:rsidRDefault="00875B13" w:rsidP="00B701B5">
      <w:pPr>
        <w:spacing w:line="276" w:lineRule="auto"/>
        <w:ind w:right="20"/>
        <w:jc w:val="both"/>
        <w:rPr>
          <w:rFonts w:ascii="Arial" w:eastAsia="Arial" w:hAnsi="Arial"/>
          <w:iCs/>
        </w:rPr>
      </w:pPr>
    </w:p>
    <w:p w14:paraId="1D74C1AB" w14:textId="7D05D1DD" w:rsidR="00B701B5" w:rsidRDefault="00B701B5" w:rsidP="00BA5554">
      <w:pPr>
        <w:ind w:right="20"/>
        <w:jc w:val="both"/>
        <w:rPr>
          <w:rFonts w:ascii="Arial" w:eastAsia="Arial" w:hAnsi="Arial"/>
          <w:iCs/>
        </w:rPr>
      </w:pPr>
      <w:r w:rsidRPr="00776767">
        <w:rPr>
          <w:rFonts w:ascii="Arial" w:eastAsia="Arial" w:hAnsi="Arial"/>
          <w:iCs/>
        </w:rPr>
        <w:t xml:space="preserve">Una vez que se identificaron el número de sitios de muestreo se realizó una malla de puntos en forma sistemática para la cual nos arroja una distancia entre cada sitio de muestreo de </w:t>
      </w:r>
      <w:r w:rsidRPr="00DB5570">
        <w:rPr>
          <w:rFonts w:ascii="Arial" w:eastAsia="Arial" w:hAnsi="Arial"/>
          <w:iCs/>
          <w:highlight w:val="yellow"/>
        </w:rPr>
        <w:t>9</w:t>
      </w:r>
      <w:r w:rsidR="00FD12B0" w:rsidRPr="00DB5570">
        <w:rPr>
          <w:rFonts w:ascii="Arial" w:eastAsia="Arial" w:hAnsi="Arial"/>
          <w:iCs/>
          <w:highlight w:val="yellow"/>
        </w:rPr>
        <w:t>0</w:t>
      </w:r>
      <w:r w:rsidRPr="00DB5570">
        <w:rPr>
          <w:rFonts w:ascii="Arial" w:eastAsia="Arial" w:hAnsi="Arial"/>
          <w:iCs/>
          <w:highlight w:val="yellow"/>
        </w:rPr>
        <w:t xml:space="preserve"> m, con</w:t>
      </w:r>
      <w:r w:rsidR="00FD12B0" w:rsidRPr="00DB5570">
        <w:rPr>
          <w:rFonts w:ascii="Arial" w:eastAsia="Arial" w:hAnsi="Arial"/>
          <w:iCs/>
          <w:highlight w:val="yellow"/>
        </w:rPr>
        <w:t xml:space="preserve"> estos </w:t>
      </w:r>
      <w:r w:rsidR="00875B13" w:rsidRPr="00DB5570">
        <w:rPr>
          <w:rFonts w:ascii="Arial" w:eastAsia="Arial" w:hAnsi="Arial"/>
          <w:iCs/>
          <w:highlight w:val="yellow"/>
        </w:rPr>
        <w:t>2</w:t>
      </w:r>
      <w:r w:rsidR="001E1F4C" w:rsidRPr="00DB5570">
        <w:rPr>
          <w:rFonts w:ascii="Arial" w:eastAsia="Arial" w:hAnsi="Arial"/>
          <w:iCs/>
          <w:highlight w:val="yellow"/>
        </w:rPr>
        <w:t>2</w:t>
      </w:r>
      <w:r w:rsidRPr="00DB5570">
        <w:rPr>
          <w:rFonts w:ascii="Arial" w:eastAsia="Arial" w:hAnsi="Arial"/>
          <w:iCs/>
          <w:highlight w:val="yellow"/>
        </w:rPr>
        <w:t xml:space="preserve"> sitios </w:t>
      </w:r>
      <w:r w:rsidRPr="00776767">
        <w:rPr>
          <w:rFonts w:ascii="Arial" w:eastAsia="Arial" w:hAnsi="Arial"/>
          <w:iCs/>
        </w:rPr>
        <w:t>que para el caso de las arbóreas corresponde a</w:t>
      </w:r>
      <w:r w:rsidRPr="00DB5570">
        <w:rPr>
          <w:rFonts w:ascii="Arial" w:eastAsia="Arial" w:hAnsi="Arial"/>
          <w:iCs/>
          <w:highlight w:val="yellow"/>
        </w:rPr>
        <w:t xml:space="preserve"> </w:t>
      </w:r>
      <w:r w:rsidR="00FD12B0" w:rsidRPr="00DB5570">
        <w:rPr>
          <w:rFonts w:ascii="Arial" w:eastAsia="Arial" w:hAnsi="Arial"/>
          <w:iCs/>
          <w:highlight w:val="yellow"/>
        </w:rPr>
        <w:t>1</w:t>
      </w:r>
      <w:r w:rsidR="00875B13" w:rsidRPr="00DB5570">
        <w:rPr>
          <w:rFonts w:ascii="Arial" w:eastAsia="Arial" w:hAnsi="Arial"/>
          <w:iCs/>
          <w:highlight w:val="yellow"/>
        </w:rPr>
        <w:t>2</w:t>
      </w:r>
      <w:r w:rsidR="00E36A32" w:rsidRPr="00DB5570">
        <w:rPr>
          <w:rFonts w:ascii="Arial" w:eastAsia="Arial" w:hAnsi="Arial"/>
          <w:iCs/>
          <w:highlight w:val="yellow"/>
        </w:rPr>
        <w:t>.</w:t>
      </w:r>
      <w:r w:rsidR="001E1F4C" w:rsidRPr="00DB5570">
        <w:rPr>
          <w:rFonts w:ascii="Arial" w:eastAsia="Arial" w:hAnsi="Arial"/>
          <w:iCs/>
          <w:highlight w:val="yellow"/>
        </w:rPr>
        <w:t>6</w:t>
      </w:r>
      <w:r w:rsidRPr="00DB5570">
        <w:rPr>
          <w:rFonts w:ascii="Arial" w:eastAsia="Arial" w:hAnsi="Arial"/>
          <w:iCs/>
          <w:highlight w:val="yellow"/>
        </w:rPr>
        <w:t xml:space="preserve"> % </w:t>
      </w:r>
      <w:r w:rsidRPr="00776767">
        <w:rPr>
          <w:rFonts w:ascii="Arial" w:eastAsia="Arial" w:hAnsi="Arial"/>
          <w:iCs/>
        </w:rPr>
        <w:t xml:space="preserve">de la superficie muestreada mientras que para los estratos arbustivo y suculento corresponde a </w:t>
      </w:r>
      <w:r w:rsidR="00875B13" w:rsidRPr="00DB5570">
        <w:rPr>
          <w:rFonts w:ascii="Arial" w:eastAsia="Arial" w:hAnsi="Arial"/>
          <w:iCs/>
          <w:highlight w:val="yellow"/>
        </w:rPr>
        <w:t>3</w:t>
      </w:r>
      <w:r w:rsidRPr="00DB5570">
        <w:rPr>
          <w:rFonts w:ascii="Arial" w:eastAsia="Arial" w:hAnsi="Arial"/>
          <w:iCs/>
          <w:highlight w:val="yellow"/>
        </w:rPr>
        <w:t xml:space="preserve"> %.</w:t>
      </w:r>
    </w:p>
    <w:p w14:paraId="23368FC5" w14:textId="77777777" w:rsidR="00B701B5" w:rsidRPr="003A791E" w:rsidRDefault="00B701B5" w:rsidP="00B701B5">
      <w:pPr>
        <w:spacing w:line="276" w:lineRule="auto"/>
        <w:ind w:left="720" w:right="20"/>
        <w:jc w:val="both"/>
        <w:rPr>
          <w:rFonts w:ascii="Arial" w:eastAsia="Arial" w:hAnsi="Arial"/>
          <w:iCs/>
        </w:rPr>
      </w:pPr>
    </w:p>
    <w:p w14:paraId="7F363973" w14:textId="7426B9AC" w:rsidR="00B701B5" w:rsidRDefault="00B701B5" w:rsidP="00B701B5">
      <w:pPr>
        <w:pStyle w:val="Ttulo4"/>
        <w:rPr>
          <w:rFonts w:eastAsia="Arial"/>
        </w:rPr>
      </w:pPr>
      <w:bookmarkStart w:id="204" w:name="_Toc525555789"/>
      <w:bookmarkStart w:id="205" w:name="_Toc530569821"/>
      <w:bookmarkStart w:id="206" w:name="_Toc71623372"/>
      <w:bookmarkStart w:id="207" w:name="_Toc166755141"/>
      <w:r>
        <w:rPr>
          <w:rFonts w:eastAsia="Arial"/>
        </w:rPr>
        <w:t xml:space="preserve">V.7.2.4. - </w:t>
      </w:r>
      <w:r w:rsidRPr="00B10003">
        <w:rPr>
          <w:rFonts w:eastAsia="Arial"/>
        </w:rPr>
        <w:t>Formas de los sitios de muestreo</w:t>
      </w:r>
      <w:bookmarkEnd w:id="204"/>
      <w:bookmarkEnd w:id="205"/>
      <w:bookmarkEnd w:id="206"/>
      <w:bookmarkEnd w:id="207"/>
    </w:p>
    <w:p w14:paraId="5E46FC84" w14:textId="77777777" w:rsidR="00B701B5" w:rsidRDefault="00B701B5" w:rsidP="00B701B5"/>
    <w:p w14:paraId="54263DE2" w14:textId="32FBFA07" w:rsidR="00583454" w:rsidRDefault="00B701B5" w:rsidP="00BA5554">
      <w:pPr>
        <w:ind w:right="20"/>
        <w:jc w:val="both"/>
        <w:rPr>
          <w:rFonts w:ascii="Arial" w:eastAsia="Arial" w:hAnsi="Arial"/>
        </w:rPr>
      </w:pPr>
      <w:r w:rsidRPr="00776767">
        <w:rPr>
          <w:rFonts w:ascii="Arial" w:eastAsia="Arial" w:hAnsi="Arial"/>
        </w:rPr>
        <w:t xml:space="preserve">Para determinar la homogeneidad de las especies presentes en el ACUSTF y realizar un esfuerzo de muestreo menor en función del número de especies, se realizó un muestreo sistemático, en donde </w:t>
      </w:r>
      <w:r w:rsidR="00FD12B0" w:rsidRPr="00776767">
        <w:rPr>
          <w:rFonts w:ascii="Arial" w:eastAsia="Arial" w:hAnsi="Arial"/>
        </w:rPr>
        <w:t xml:space="preserve">se levantaron </w:t>
      </w:r>
      <w:r w:rsidR="00875B13" w:rsidRPr="00DB5570">
        <w:rPr>
          <w:rFonts w:ascii="Arial" w:eastAsia="Arial" w:hAnsi="Arial"/>
          <w:highlight w:val="yellow"/>
        </w:rPr>
        <w:t>2</w:t>
      </w:r>
      <w:r w:rsidR="001E1F4C" w:rsidRPr="00DB5570">
        <w:rPr>
          <w:rFonts w:ascii="Arial" w:eastAsia="Arial" w:hAnsi="Arial"/>
          <w:highlight w:val="yellow"/>
        </w:rPr>
        <w:t>2</w:t>
      </w:r>
      <w:r w:rsidRPr="00DB5570">
        <w:rPr>
          <w:rFonts w:ascii="Arial" w:eastAsia="Arial" w:hAnsi="Arial"/>
          <w:highlight w:val="yellow"/>
        </w:rPr>
        <w:t xml:space="preserve"> </w:t>
      </w:r>
      <w:r w:rsidRPr="00776767">
        <w:rPr>
          <w:rFonts w:ascii="Arial" w:eastAsia="Arial" w:hAnsi="Arial"/>
        </w:rPr>
        <w:t>s</w:t>
      </w:r>
      <w:r w:rsidR="00BA5554" w:rsidRPr="00776767">
        <w:rPr>
          <w:rFonts w:ascii="Arial" w:eastAsia="Arial" w:hAnsi="Arial"/>
        </w:rPr>
        <w:t>itios de muestreo de forma circular</w:t>
      </w:r>
      <w:r w:rsidRPr="00776767">
        <w:rPr>
          <w:rFonts w:ascii="Arial" w:eastAsia="Arial" w:hAnsi="Arial"/>
        </w:rPr>
        <w:t xml:space="preserve"> con una separación de</w:t>
      </w:r>
      <w:r w:rsidRPr="00DB5570">
        <w:rPr>
          <w:rFonts w:ascii="Arial" w:eastAsia="Arial" w:hAnsi="Arial"/>
          <w:highlight w:val="yellow"/>
        </w:rPr>
        <w:t xml:space="preserve"> 9</w:t>
      </w:r>
      <w:r w:rsidR="00E21C6E" w:rsidRPr="00DB5570">
        <w:rPr>
          <w:rFonts w:ascii="Arial" w:eastAsia="Arial" w:hAnsi="Arial"/>
          <w:highlight w:val="yellow"/>
        </w:rPr>
        <w:t>0</w:t>
      </w:r>
      <w:r w:rsidRPr="00DB5570">
        <w:rPr>
          <w:rFonts w:ascii="Arial" w:eastAsia="Arial" w:hAnsi="Arial"/>
          <w:highlight w:val="yellow"/>
        </w:rPr>
        <w:t xml:space="preserve"> m entre sitios</w:t>
      </w:r>
      <w:r w:rsidR="00875B13" w:rsidRPr="00DB5570">
        <w:rPr>
          <w:rFonts w:ascii="Arial" w:eastAsia="Arial" w:hAnsi="Arial"/>
          <w:highlight w:val="yellow"/>
        </w:rPr>
        <w:t>, en dos tipos de vegetación diferente, levantando 1</w:t>
      </w:r>
      <w:r w:rsidR="001E1F4C" w:rsidRPr="00DB5570">
        <w:rPr>
          <w:rFonts w:ascii="Arial" w:eastAsia="Arial" w:hAnsi="Arial"/>
          <w:highlight w:val="yellow"/>
        </w:rPr>
        <w:t>4</w:t>
      </w:r>
      <w:r w:rsidR="00875B13" w:rsidRPr="00DB5570">
        <w:rPr>
          <w:rFonts w:ascii="Arial" w:eastAsia="Arial" w:hAnsi="Arial"/>
          <w:highlight w:val="yellow"/>
        </w:rPr>
        <w:t xml:space="preserve"> sitios de muestreo para Matorral Desértico Micrófilo y </w:t>
      </w:r>
      <w:r w:rsidR="00E36A32" w:rsidRPr="00DB5570">
        <w:rPr>
          <w:rFonts w:ascii="Arial" w:eastAsia="Arial" w:hAnsi="Arial"/>
          <w:highlight w:val="yellow"/>
        </w:rPr>
        <w:t>8</w:t>
      </w:r>
      <w:r w:rsidR="00875B13" w:rsidRPr="00DB5570">
        <w:rPr>
          <w:rFonts w:ascii="Arial" w:eastAsia="Arial" w:hAnsi="Arial"/>
          <w:highlight w:val="yellow"/>
        </w:rPr>
        <w:t xml:space="preserve"> sitios para Matorral Desértico Rosetófilo</w:t>
      </w:r>
      <w:r w:rsidRPr="00DB5570">
        <w:rPr>
          <w:rFonts w:ascii="Arial" w:eastAsia="Arial" w:hAnsi="Arial"/>
          <w:highlight w:val="yellow"/>
        </w:rPr>
        <w:t>.</w:t>
      </w:r>
      <w:r w:rsidRPr="00626F21">
        <w:rPr>
          <w:rFonts w:ascii="Arial" w:eastAsia="Arial" w:hAnsi="Arial"/>
        </w:rPr>
        <w:t xml:space="preserve"> </w:t>
      </w:r>
      <w:r>
        <w:rPr>
          <w:rFonts w:ascii="Arial" w:eastAsia="Arial" w:hAnsi="Arial"/>
        </w:rPr>
        <w:t>(Ver anexo mapa 5.11.- muestreo del área</w:t>
      </w:r>
      <w:r w:rsidR="00583454">
        <w:rPr>
          <w:rFonts w:ascii="Arial" w:eastAsia="Arial" w:hAnsi="Arial"/>
        </w:rPr>
        <w:t>).</w:t>
      </w:r>
    </w:p>
    <w:p w14:paraId="6440A0F0" w14:textId="2FB9226A" w:rsidR="00DA2CD9" w:rsidRDefault="00DA2CD9" w:rsidP="00B701B5">
      <w:pPr>
        <w:spacing w:line="276" w:lineRule="auto"/>
        <w:ind w:right="20"/>
        <w:jc w:val="both"/>
        <w:rPr>
          <w:rFonts w:ascii="Arial" w:eastAsia="Arial" w:hAnsi="Arial"/>
        </w:rPr>
      </w:pPr>
      <w:r>
        <w:rPr>
          <w:rFonts w:ascii="Arial" w:eastAsia="Arial" w:hAnsi="Arial"/>
          <w:noProof/>
          <w:lang w:val="es-ES" w:eastAsia="es-ES"/>
        </w:rPr>
        <w:drawing>
          <wp:anchor distT="0" distB="0" distL="114300" distR="114300" simplePos="0" relativeHeight="251734016" behindDoc="1" locked="0" layoutInCell="1" allowOverlap="1" wp14:anchorId="79580547" wp14:editId="3A2FEF79">
            <wp:simplePos x="0" y="0"/>
            <wp:positionH relativeFrom="column">
              <wp:posOffset>2058642</wp:posOffset>
            </wp:positionH>
            <wp:positionV relativeFrom="paragraph">
              <wp:posOffset>51379</wp:posOffset>
            </wp:positionV>
            <wp:extent cx="2313940" cy="215265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ma de muestre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3940" cy="2152650"/>
                    </a:xfrm>
                    <a:prstGeom prst="rect">
                      <a:avLst/>
                    </a:prstGeom>
                  </pic:spPr>
                </pic:pic>
              </a:graphicData>
            </a:graphic>
            <wp14:sizeRelH relativeFrom="margin">
              <wp14:pctWidth>0</wp14:pctWidth>
            </wp14:sizeRelH>
            <wp14:sizeRelV relativeFrom="margin">
              <wp14:pctHeight>0</wp14:pctHeight>
            </wp14:sizeRelV>
          </wp:anchor>
        </w:drawing>
      </w:r>
    </w:p>
    <w:p w14:paraId="4414A3FB" w14:textId="77777777" w:rsidR="00B701B5" w:rsidRDefault="00B701B5" w:rsidP="00B701B5">
      <w:pPr>
        <w:spacing w:line="276" w:lineRule="auto"/>
        <w:ind w:right="20"/>
        <w:jc w:val="both"/>
        <w:rPr>
          <w:rFonts w:ascii="Arial" w:eastAsia="Arial" w:hAnsi="Arial"/>
        </w:rPr>
      </w:pPr>
    </w:p>
    <w:p w14:paraId="66E3B19E" w14:textId="77777777" w:rsidR="00B701B5" w:rsidRDefault="00B701B5" w:rsidP="00B701B5">
      <w:pPr>
        <w:spacing w:line="276" w:lineRule="auto"/>
        <w:ind w:right="20"/>
        <w:jc w:val="both"/>
        <w:rPr>
          <w:rFonts w:ascii="Arial" w:eastAsia="Arial" w:hAnsi="Arial"/>
        </w:rPr>
      </w:pPr>
    </w:p>
    <w:p w14:paraId="4821E7A5" w14:textId="77777777" w:rsidR="00B701B5" w:rsidRDefault="00B701B5" w:rsidP="00B701B5">
      <w:pPr>
        <w:spacing w:line="276" w:lineRule="auto"/>
        <w:ind w:right="20"/>
        <w:jc w:val="both"/>
        <w:rPr>
          <w:rFonts w:ascii="Arial" w:eastAsia="Arial" w:hAnsi="Arial"/>
        </w:rPr>
      </w:pPr>
    </w:p>
    <w:p w14:paraId="57C07856" w14:textId="77777777" w:rsidR="00B701B5" w:rsidRDefault="00B701B5" w:rsidP="00B701B5">
      <w:pPr>
        <w:spacing w:line="276" w:lineRule="auto"/>
        <w:ind w:right="20"/>
        <w:jc w:val="both"/>
        <w:rPr>
          <w:rFonts w:ascii="Arial" w:eastAsia="Arial" w:hAnsi="Arial"/>
        </w:rPr>
      </w:pPr>
    </w:p>
    <w:p w14:paraId="0DD55B74" w14:textId="77777777" w:rsidR="00B701B5" w:rsidRDefault="00B701B5" w:rsidP="00B701B5">
      <w:pPr>
        <w:spacing w:line="276" w:lineRule="auto"/>
        <w:ind w:right="20"/>
        <w:jc w:val="both"/>
        <w:rPr>
          <w:rFonts w:ascii="Arial" w:eastAsia="Arial" w:hAnsi="Arial"/>
        </w:rPr>
      </w:pPr>
    </w:p>
    <w:p w14:paraId="4D222D4F" w14:textId="77777777" w:rsidR="00B701B5" w:rsidRDefault="00B701B5" w:rsidP="00B701B5">
      <w:pPr>
        <w:spacing w:line="276" w:lineRule="auto"/>
        <w:ind w:right="20"/>
        <w:jc w:val="both"/>
        <w:rPr>
          <w:rFonts w:ascii="Arial" w:eastAsia="Arial" w:hAnsi="Arial"/>
        </w:rPr>
      </w:pPr>
    </w:p>
    <w:p w14:paraId="33310412" w14:textId="77777777" w:rsidR="00B701B5" w:rsidRDefault="00B701B5" w:rsidP="00B701B5">
      <w:pPr>
        <w:rPr>
          <w:rFonts w:eastAsia="Arial"/>
        </w:rPr>
      </w:pPr>
    </w:p>
    <w:p w14:paraId="2199A887" w14:textId="77777777" w:rsidR="005A748D" w:rsidRDefault="005A748D" w:rsidP="0015646E">
      <w:pPr>
        <w:spacing w:line="276" w:lineRule="auto"/>
        <w:jc w:val="both"/>
        <w:rPr>
          <w:rFonts w:ascii="Arial" w:hAnsi="Arial"/>
        </w:rPr>
      </w:pPr>
      <w:bookmarkStart w:id="208" w:name="_Toc525555790"/>
      <w:bookmarkStart w:id="209" w:name="_Toc530569822"/>
      <w:bookmarkStart w:id="210" w:name="_Toc71623373"/>
    </w:p>
    <w:p w14:paraId="0496984D" w14:textId="77777777" w:rsidR="005A748D" w:rsidRDefault="005A748D" w:rsidP="0015646E">
      <w:pPr>
        <w:spacing w:line="276" w:lineRule="auto"/>
        <w:jc w:val="both"/>
        <w:rPr>
          <w:rFonts w:ascii="Arial" w:hAnsi="Arial"/>
        </w:rPr>
      </w:pPr>
    </w:p>
    <w:p w14:paraId="3DF0BD1F" w14:textId="77777777" w:rsidR="005A748D" w:rsidRDefault="005A748D" w:rsidP="0015646E">
      <w:pPr>
        <w:spacing w:line="276" w:lineRule="auto"/>
        <w:jc w:val="both"/>
        <w:rPr>
          <w:rFonts w:ascii="Arial" w:hAnsi="Arial"/>
        </w:rPr>
      </w:pPr>
    </w:p>
    <w:p w14:paraId="68D3AA4D" w14:textId="205D7F7E" w:rsidR="0015646E" w:rsidRPr="009179ED" w:rsidRDefault="00E21C6E" w:rsidP="0015646E">
      <w:pPr>
        <w:spacing w:line="276" w:lineRule="auto"/>
        <w:jc w:val="both"/>
        <w:rPr>
          <w:rFonts w:ascii="Arial" w:hAnsi="Arial"/>
        </w:rPr>
      </w:pPr>
      <w:r>
        <w:rPr>
          <w:rFonts w:ascii="Arial" w:hAnsi="Arial"/>
        </w:rPr>
        <w:t xml:space="preserve">Para realizar el muestreo </w:t>
      </w:r>
      <w:r w:rsidR="0015646E" w:rsidRPr="009179ED">
        <w:rPr>
          <w:rFonts w:ascii="Arial" w:hAnsi="Arial"/>
        </w:rPr>
        <w:t>de vegetación en el ACUSTF se determinó que para cada sitio se llevaría a cabo el levantamiento de datos mediante el registro de plantas representativas, realizando la medición de altura y cobertura en cm en cada estrato, con lo cual se contabilizó el número de individuos tal y como se</w:t>
      </w:r>
      <w:r w:rsidR="0015646E" w:rsidRPr="008D7919">
        <w:rPr>
          <w:rFonts w:ascii="Arial" w:hAnsi="Arial"/>
        </w:rPr>
        <w:t xml:space="preserve"> </w:t>
      </w:r>
      <w:r w:rsidR="0015646E" w:rsidRPr="009179ED">
        <w:rPr>
          <w:rFonts w:ascii="Arial" w:hAnsi="Arial"/>
        </w:rPr>
        <w:t xml:space="preserve">manifiestan los datos en las tablas; </w:t>
      </w:r>
      <w:r w:rsidR="0015646E" w:rsidRPr="00776767">
        <w:rPr>
          <w:rFonts w:ascii="Arial" w:hAnsi="Arial"/>
        </w:rPr>
        <w:t xml:space="preserve">así mismo se declara que el diseño de muestreo fue sistemático en el cual se levantaron </w:t>
      </w:r>
      <w:r w:rsidR="00875B13" w:rsidRPr="00DB5570">
        <w:rPr>
          <w:rFonts w:ascii="Arial" w:hAnsi="Arial"/>
          <w:highlight w:val="yellow"/>
        </w:rPr>
        <w:t>2</w:t>
      </w:r>
      <w:r w:rsidR="001E1F4C" w:rsidRPr="00DB5570">
        <w:rPr>
          <w:rFonts w:ascii="Arial" w:hAnsi="Arial"/>
          <w:highlight w:val="yellow"/>
        </w:rPr>
        <w:t>2</w:t>
      </w:r>
      <w:r w:rsidR="0015646E" w:rsidRPr="00DB5570">
        <w:rPr>
          <w:rFonts w:ascii="Arial" w:hAnsi="Arial"/>
          <w:highlight w:val="yellow"/>
        </w:rPr>
        <w:t xml:space="preserve"> </w:t>
      </w:r>
      <w:r w:rsidR="0015646E" w:rsidRPr="00776767">
        <w:rPr>
          <w:rFonts w:ascii="Arial" w:hAnsi="Arial"/>
        </w:rPr>
        <w:t>sitios en el ACUSTF esto fue ante la homogeneidad de la vegetación, para el estrato herbáceo y gramíneo que no siempre es continuo si no que depende de la estación del año</w:t>
      </w:r>
      <w:r w:rsidRPr="00776767">
        <w:rPr>
          <w:rFonts w:ascii="Arial" w:hAnsi="Arial"/>
        </w:rPr>
        <w:t xml:space="preserve"> y </w:t>
      </w:r>
      <w:r w:rsidR="0015646E" w:rsidRPr="00776767">
        <w:rPr>
          <w:rFonts w:ascii="Arial" w:hAnsi="Arial"/>
        </w:rPr>
        <w:t>por las precipitaciones que se hayan presentado, la condición sigue siendo de tipo anual. El levantamiento de la información de llevo a cabo</w:t>
      </w:r>
      <w:r w:rsidR="0015646E" w:rsidRPr="00DB5570">
        <w:rPr>
          <w:rFonts w:ascii="Arial" w:hAnsi="Arial"/>
          <w:highlight w:val="yellow"/>
        </w:rPr>
        <w:t xml:space="preserve"> el </w:t>
      </w:r>
      <w:r w:rsidRPr="00DB5570">
        <w:rPr>
          <w:rFonts w:ascii="Arial" w:hAnsi="Arial"/>
          <w:highlight w:val="yellow"/>
        </w:rPr>
        <w:t>marzo</w:t>
      </w:r>
      <w:r w:rsidR="0015646E" w:rsidRPr="00DB5570">
        <w:rPr>
          <w:rFonts w:ascii="Arial" w:hAnsi="Arial"/>
          <w:highlight w:val="yellow"/>
        </w:rPr>
        <w:t xml:space="preserve"> de 202</w:t>
      </w:r>
      <w:r w:rsidRPr="00DB5570">
        <w:rPr>
          <w:rFonts w:ascii="Arial" w:hAnsi="Arial"/>
          <w:highlight w:val="yellow"/>
        </w:rPr>
        <w:t>4</w:t>
      </w:r>
      <w:r w:rsidR="0015646E" w:rsidRPr="00DB5570">
        <w:rPr>
          <w:rFonts w:ascii="Arial" w:hAnsi="Arial"/>
          <w:highlight w:val="yellow"/>
        </w:rPr>
        <w:t>.</w:t>
      </w:r>
    </w:p>
    <w:p w14:paraId="0C064D64" w14:textId="77777777" w:rsidR="0015646E" w:rsidRDefault="0015646E" w:rsidP="0015646E">
      <w:pPr>
        <w:spacing w:line="276" w:lineRule="auto"/>
        <w:rPr>
          <w:rFonts w:ascii="Arial" w:hAnsi="Arial"/>
        </w:rPr>
      </w:pPr>
    </w:p>
    <w:p w14:paraId="3A50E1FC" w14:textId="7E7FE878" w:rsidR="0015646E" w:rsidRPr="009179ED" w:rsidRDefault="0015646E" w:rsidP="0015646E">
      <w:pPr>
        <w:spacing w:line="276" w:lineRule="auto"/>
        <w:rPr>
          <w:rFonts w:ascii="Arial" w:hAnsi="Arial"/>
        </w:rPr>
      </w:pPr>
      <w:r w:rsidRPr="009179ED">
        <w:rPr>
          <w:rFonts w:ascii="Arial" w:hAnsi="Arial"/>
        </w:rPr>
        <w:t>Para este procedimiento se utilizaron los siguientes materiales:</w:t>
      </w:r>
    </w:p>
    <w:p w14:paraId="4BFA5C42" w14:textId="77777777" w:rsidR="0015646E" w:rsidRPr="009179ED" w:rsidRDefault="0015646E" w:rsidP="0015646E">
      <w:pPr>
        <w:pStyle w:val="Prrafodelista"/>
        <w:numPr>
          <w:ilvl w:val="0"/>
          <w:numId w:val="1"/>
        </w:numPr>
        <w:spacing w:line="276" w:lineRule="auto"/>
        <w:jc w:val="both"/>
        <w:rPr>
          <w:rFonts w:ascii="Arial" w:hAnsi="Arial"/>
        </w:rPr>
      </w:pPr>
      <w:r w:rsidRPr="009179ED">
        <w:rPr>
          <w:rFonts w:ascii="Arial" w:hAnsi="Arial"/>
        </w:rPr>
        <w:t xml:space="preserve">Cinta métrica de 20 m. </w:t>
      </w:r>
    </w:p>
    <w:p w14:paraId="5EB23667" w14:textId="77777777" w:rsidR="0015646E" w:rsidRPr="009179ED" w:rsidRDefault="0015646E" w:rsidP="0015646E">
      <w:pPr>
        <w:pStyle w:val="Prrafodelista"/>
        <w:numPr>
          <w:ilvl w:val="0"/>
          <w:numId w:val="1"/>
        </w:numPr>
        <w:spacing w:line="276" w:lineRule="auto"/>
        <w:jc w:val="both"/>
        <w:rPr>
          <w:rFonts w:ascii="Arial" w:hAnsi="Arial"/>
        </w:rPr>
      </w:pPr>
      <w:r w:rsidRPr="009179ED">
        <w:rPr>
          <w:rFonts w:ascii="Arial" w:hAnsi="Arial"/>
        </w:rPr>
        <w:t xml:space="preserve">Cinta métrica de 3 m. </w:t>
      </w:r>
    </w:p>
    <w:p w14:paraId="75DDF2DE" w14:textId="77777777" w:rsidR="0015646E" w:rsidRPr="009179ED" w:rsidRDefault="0015646E" w:rsidP="0015646E">
      <w:pPr>
        <w:pStyle w:val="Prrafodelista"/>
        <w:numPr>
          <w:ilvl w:val="0"/>
          <w:numId w:val="1"/>
        </w:numPr>
        <w:spacing w:line="276" w:lineRule="auto"/>
        <w:jc w:val="both"/>
        <w:rPr>
          <w:rFonts w:ascii="Arial" w:hAnsi="Arial"/>
        </w:rPr>
      </w:pPr>
      <w:r w:rsidRPr="009179ED">
        <w:rPr>
          <w:rFonts w:ascii="Arial" w:hAnsi="Arial"/>
        </w:rPr>
        <w:t>Cuerda compensada.</w:t>
      </w:r>
    </w:p>
    <w:p w14:paraId="5EBB2C9A" w14:textId="77777777" w:rsidR="0015646E" w:rsidRPr="009179ED" w:rsidRDefault="0015646E" w:rsidP="0015646E">
      <w:pPr>
        <w:pStyle w:val="Prrafodelista"/>
        <w:numPr>
          <w:ilvl w:val="0"/>
          <w:numId w:val="1"/>
        </w:numPr>
        <w:spacing w:line="276" w:lineRule="auto"/>
        <w:jc w:val="both"/>
        <w:rPr>
          <w:rFonts w:ascii="Arial" w:hAnsi="Arial"/>
        </w:rPr>
      </w:pPr>
      <w:r w:rsidRPr="009179ED">
        <w:rPr>
          <w:rFonts w:ascii="Arial" w:hAnsi="Arial"/>
        </w:rPr>
        <w:t xml:space="preserve">Estacas para señalamiento de sitios. </w:t>
      </w:r>
    </w:p>
    <w:p w14:paraId="4DAAF6D2" w14:textId="77777777" w:rsidR="0015646E" w:rsidRPr="009179ED" w:rsidRDefault="0015646E" w:rsidP="0015646E">
      <w:pPr>
        <w:pStyle w:val="Prrafodelista"/>
        <w:numPr>
          <w:ilvl w:val="0"/>
          <w:numId w:val="1"/>
        </w:numPr>
        <w:spacing w:line="276" w:lineRule="auto"/>
        <w:jc w:val="both"/>
        <w:rPr>
          <w:rFonts w:ascii="Arial" w:hAnsi="Arial"/>
        </w:rPr>
      </w:pPr>
      <w:r w:rsidRPr="009179ED">
        <w:rPr>
          <w:rFonts w:ascii="Arial" w:hAnsi="Arial"/>
        </w:rPr>
        <w:t>Mazo</w:t>
      </w:r>
    </w:p>
    <w:p w14:paraId="32CBBF31" w14:textId="77777777" w:rsidR="0015646E" w:rsidRPr="009179ED" w:rsidRDefault="0015646E" w:rsidP="0015646E">
      <w:pPr>
        <w:pStyle w:val="Prrafodelista"/>
        <w:numPr>
          <w:ilvl w:val="0"/>
          <w:numId w:val="1"/>
        </w:numPr>
        <w:spacing w:line="276" w:lineRule="auto"/>
        <w:jc w:val="both"/>
        <w:rPr>
          <w:rFonts w:ascii="Arial" w:hAnsi="Arial"/>
        </w:rPr>
      </w:pPr>
      <w:r w:rsidRPr="009179ED">
        <w:rPr>
          <w:rFonts w:ascii="Arial" w:hAnsi="Arial"/>
        </w:rPr>
        <w:t xml:space="preserve">Marcador permanente. </w:t>
      </w:r>
    </w:p>
    <w:p w14:paraId="4D7279AA" w14:textId="77777777" w:rsidR="0015646E" w:rsidRPr="009179ED" w:rsidRDefault="0015646E" w:rsidP="0015646E">
      <w:pPr>
        <w:pStyle w:val="Prrafodelista"/>
        <w:numPr>
          <w:ilvl w:val="0"/>
          <w:numId w:val="1"/>
        </w:numPr>
        <w:spacing w:line="276" w:lineRule="auto"/>
        <w:jc w:val="both"/>
        <w:rPr>
          <w:rFonts w:ascii="Arial" w:hAnsi="Arial"/>
        </w:rPr>
      </w:pPr>
      <w:r w:rsidRPr="009179ED">
        <w:rPr>
          <w:rFonts w:ascii="Arial" w:hAnsi="Arial"/>
        </w:rPr>
        <w:t xml:space="preserve">GPS. </w:t>
      </w:r>
    </w:p>
    <w:p w14:paraId="3BB257CF" w14:textId="77777777" w:rsidR="0015646E" w:rsidRPr="009179ED" w:rsidRDefault="0015646E" w:rsidP="0015646E">
      <w:pPr>
        <w:pStyle w:val="Prrafodelista"/>
        <w:numPr>
          <w:ilvl w:val="0"/>
          <w:numId w:val="1"/>
        </w:numPr>
        <w:spacing w:line="276" w:lineRule="auto"/>
        <w:jc w:val="both"/>
        <w:rPr>
          <w:rFonts w:ascii="Arial" w:hAnsi="Arial"/>
        </w:rPr>
      </w:pPr>
      <w:r w:rsidRPr="009179ED">
        <w:rPr>
          <w:rFonts w:ascii="Arial" w:hAnsi="Arial"/>
        </w:rPr>
        <w:t xml:space="preserve">Prensa para recolección de muestras </w:t>
      </w:r>
    </w:p>
    <w:p w14:paraId="43DF6D00" w14:textId="77777777" w:rsidR="0015646E" w:rsidRPr="009179ED" w:rsidRDefault="0015646E" w:rsidP="0015646E">
      <w:pPr>
        <w:pStyle w:val="Prrafodelista"/>
        <w:numPr>
          <w:ilvl w:val="0"/>
          <w:numId w:val="1"/>
        </w:numPr>
        <w:spacing w:line="276" w:lineRule="auto"/>
        <w:jc w:val="both"/>
        <w:rPr>
          <w:rFonts w:ascii="Arial" w:hAnsi="Arial"/>
        </w:rPr>
      </w:pPr>
      <w:r w:rsidRPr="009179ED">
        <w:rPr>
          <w:rFonts w:ascii="Arial" w:hAnsi="Arial"/>
        </w:rPr>
        <w:t>Tabla para registro de especies y dimensiones.</w:t>
      </w:r>
    </w:p>
    <w:p w14:paraId="6D6579CE" w14:textId="77777777" w:rsidR="0015646E" w:rsidRPr="009179ED" w:rsidRDefault="0015646E" w:rsidP="0015646E">
      <w:pPr>
        <w:pStyle w:val="Prrafodelista"/>
        <w:numPr>
          <w:ilvl w:val="0"/>
          <w:numId w:val="1"/>
        </w:numPr>
        <w:spacing w:line="276" w:lineRule="auto"/>
        <w:jc w:val="both"/>
        <w:rPr>
          <w:rFonts w:ascii="Arial" w:hAnsi="Arial"/>
        </w:rPr>
      </w:pPr>
      <w:r w:rsidRPr="009179ED">
        <w:rPr>
          <w:rFonts w:ascii="Arial" w:hAnsi="Arial"/>
        </w:rPr>
        <w:t>Cuadrante de 1 m</w:t>
      </w:r>
      <w:r w:rsidRPr="009179ED">
        <w:rPr>
          <w:rFonts w:ascii="Arial" w:hAnsi="Arial"/>
          <w:vertAlign w:val="superscript"/>
        </w:rPr>
        <w:t xml:space="preserve">2 </w:t>
      </w:r>
      <w:r w:rsidRPr="009179ED">
        <w:rPr>
          <w:rFonts w:ascii="Arial" w:hAnsi="Arial"/>
        </w:rPr>
        <w:t>de PVC.</w:t>
      </w:r>
    </w:p>
    <w:p w14:paraId="68FEC7BF" w14:textId="77777777" w:rsidR="0015646E" w:rsidRDefault="0015646E" w:rsidP="0015646E">
      <w:pPr>
        <w:pStyle w:val="Prrafodelista"/>
        <w:numPr>
          <w:ilvl w:val="0"/>
          <w:numId w:val="1"/>
        </w:numPr>
        <w:spacing w:line="276" w:lineRule="auto"/>
        <w:jc w:val="both"/>
        <w:rPr>
          <w:rFonts w:ascii="Arial" w:hAnsi="Arial"/>
        </w:rPr>
      </w:pPr>
      <w:r w:rsidRPr="009179ED">
        <w:rPr>
          <w:rFonts w:ascii="Arial" w:hAnsi="Arial"/>
        </w:rPr>
        <w:t>Cámara fotográfica.</w:t>
      </w:r>
    </w:p>
    <w:p w14:paraId="1B141109" w14:textId="77777777" w:rsidR="0015646E" w:rsidRDefault="0015646E" w:rsidP="00B701B5">
      <w:pPr>
        <w:rPr>
          <w:rFonts w:eastAsia="Arial"/>
        </w:rPr>
      </w:pPr>
    </w:p>
    <w:p w14:paraId="6837A645" w14:textId="77777777" w:rsidR="0015646E" w:rsidRDefault="0015646E" w:rsidP="00B701B5">
      <w:pPr>
        <w:rPr>
          <w:rFonts w:eastAsia="Arial"/>
        </w:rPr>
      </w:pPr>
    </w:p>
    <w:p w14:paraId="09915C7F" w14:textId="08EBB9E9" w:rsidR="00B701B5" w:rsidRPr="00CB39D5" w:rsidRDefault="00B701B5" w:rsidP="00B701B5">
      <w:pPr>
        <w:pStyle w:val="Ttulo4"/>
        <w:rPr>
          <w:rFonts w:eastAsia="Arial"/>
        </w:rPr>
      </w:pPr>
      <w:bookmarkStart w:id="211" w:name="_Toc166755142"/>
      <w:r>
        <w:rPr>
          <w:rFonts w:eastAsia="Arial"/>
        </w:rPr>
        <w:t>V.7.2.5.-</w:t>
      </w:r>
      <w:r w:rsidRPr="00CB39D5">
        <w:rPr>
          <w:rFonts w:eastAsia="Arial"/>
        </w:rPr>
        <w:t>Tamaño de los sitios expresados en m</w:t>
      </w:r>
      <w:r w:rsidRPr="00595ED7">
        <w:rPr>
          <w:rFonts w:eastAsia="Arial"/>
          <w:vertAlign w:val="superscript"/>
        </w:rPr>
        <w:t>2</w:t>
      </w:r>
      <w:r w:rsidRPr="00CB39D5">
        <w:rPr>
          <w:rFonts w:eastAsia="Arial"/>
        </w:rPr>
        <w:t>.</w:t>
      </w:r>
      <w:bookmarkEnd w:id="208"/>
      <w:bookmarkEnd w:id="209"/>
      <w:bookmarkEnd w:id="210"/>
      <w:bookmarkEnd w:id="211"/>
    </w:p>
    <w:p w14:paraId="2896346D" w14:textId="77777777" w:rsidR="00B701B5" w:rsidRDefault="00B701B5" w:rsidP="00B701B5">
      <w:pPr>
        <w:spacing w:line="276" w:lineRule="auto"/>
        <w:ind w:right="20"/>
        <w:jc w:val="both"/>
        <w:rPr>
          <w:rFonts w:ascii="Arial" w:eastAsia="Arial" w:hAnsi="Arial"/>
        </w:rPr>
      </w:pPr>
      <w:r>
        <w:rPr>
          <w:rFonts w:ascii="Arial" w:eastAsia="Arial" w:hAnsi="Arial"/>
        </w:rPr>
        <w:t>Con una superficie de 1,000</w:t>
      </w:r>
      <w:r w:rsidRPr="008C7B75">
        <w:rPr>
          <w:rFonts w:ascii="Arial" w:eastAsia="Arial" w:hAnsi="Arial"/>
        </w:rPr>
        <w:t xml:space="preserve"> </w:t>
      </w:r>
      <w:r w:rsidRPr="0039686F">
        <w:rPr>
          <w:rFonts w:ascii="Arial" w:eastAsia="Arial" w:hAnsi="Arial"/>
        </w:rPr>
        <w:t>m</w:t>
      </w:r>
      <w:r w:rsidRPr="0039686F">
        <w:rPr>
          <w:rFonts w:ascii="Arial" w:eastAsia="Arial" w:hAnsi="Arial"/>
          <w:vertAlign w:val="superscript"/>
        </w:rPr>
        <w:t>2</w:t>
      </w:r>
      <w:r w:rsidRPr="0039686F">
        <w:rPr>
          <w:rFonts w:ascii="Arial" w:eastAsia="Arial" w:hAnsi="Arial"/>
        </w:rPr>
        <w:t>,</w:t>
      </w:r>
      <w:r>
        <w:rPr>
          <w:rFonts w:ascii="Arial" w:eastAsia="Arial" w:hAnsi="Arial"/>
        </w:rPr>
        <w:t xml:space="preserve"> para arbóreas, y 250 m</w:t>
      </w:r>
      <w:r w:rsidRPr="00595ED7">
        <w:rPr>
          <w:rFonts w:ascii="Arial" w:eastAsia="Arial" w:hAnsi="Arial"/>
          <w:vertAlign w:val="superscript"/>
        </w:rPr>
        <w:t>2</w:t>
      </w:r>
      <w:r>
        <w:rPr>
          <w:rFonts w:ascii="Arial" w:eastAsia="Arial" w:hAnsi="Arial"/>
        </w:rPr>
        <w:t xml:space="preserve"> para arbustivas, suculentas y</w:t>
      </w:r>
      <w:r w:rsidRPr="0039686F">
        <w:rPr>
          <w:rFonts w:ascii="Arial" w:eastAsia="Arial" w:hAnsi="Arial"/>
        </w:rPr>
        <w:t xml:space="preserve"> de 1 m</w:t>
      </w:r>
      <w:r w:rsidRPr="0039686F">
        <w:rPr>
          <w:rFonts w:ascii="Arial" w:eastAsia="Arial" w:hAnsi="Arial"/>
          <w:vertAlign w:val="superscript"/>
        </w:rPr>
        <w:t>2</w:t>
      </w:r>
      <w:r>
        <w:rPr>
          <w:rFonts w:ascii="Arial" w:eastAsia="Arial" w:hAnsi="Arial"/>
        </w:rPr>
        <w:t xml:space="preserve"> para herbáceas y gramíneas</w:t>
      </w:r>
    </w:p>
    <w:p w14:paraId="25660D98" w14:textId="77777777" w:rsidR="00B701B5" w:rsidRDefault="00B701B5" w:rsidP="00B701B5">
      <w:pPr>
        <w:spacing w:line="276" w:lineRule="auto"/>
        <w:ind w:right="20"/>
        <w:jc w:val="both"/>
        <w:rPr>
          <w:rFonts w:ascii="Arial" w:eastAsia="Arial" w:hAnsi="Arial"/>
        </w:rPr>
      </w:pPr>
    </w:p>
    <w:p w14:paraId="57244B72" w14:textId="6CB5DF77" w:rsidR="00B701B5" w:rsidRDefault="00B701B5" w:rsidP="00B701B5">
      <w:pPr>
        <w:pStyle w:val="Ttulo4"/>
        <w:rPr>
          <w:rFonts w:eastAsia="Arial"/>
        </w:rPr>
      </w:pPr>
      <w:bookmarkStart w:id="212" w:name="_Toc525555791"/>
      <w:bookmarkStart w:id="213" w:name="_Toc530569823"/>
      <w:bookmarkStart w:id="214" w:name="_Toc71623374"/>
      <w:bookmarkStart w:id="215" w:name="_Toc166755143"/>
      <w:r>
        <w:rPr>
          <w:rFonts w:eastAsia="Arial"/>
        </w:rPr>
        <w:t xml:space="preserve">V.7.2.6.- - </w:t>
      </w:r>
      <w:r w:rsidRPr="00CB39D5">
        <w:rPr>
          <w:rFonts w:eastAsia="Arial"/>
        </w:rPr>
        <w:t>Variables dasométricas (Diámetro normal, altura, total etc.)</w:t>
      </w:r>
      <w:bookmarkEnd w:id="212"/>
      <w:bookmarkEnd w:id="213"/>
      <w:bookmarkEnd w:id="214"/>
      <w:bookmarkEnd w:id="215"/>
    </w:p>
    <w:p w14:paraId="266F3C57" w14:textId="34E21789" w:rsidR="00B701B5" w:rsidRDefault="00B701B5" w:rsidP="00B701B5">
      <w:pPr>
        <w:spacing w:line="276" w:lineRule="auto"/>
        <w:ind w:right="20"/>
        <w:jc w:val="both"/>
        <w:rPr>
          <w:rFonts w:ascii="Arial" w:eastAsia="Arial" w:hAnsi="Arial"/>
        </w:rPr>
      </w:pPr>
      <w:r>
        <w:rPr>
          <w:rFonts w:ascii="Arial" w:eastAsia="Arial" w:hAnsi="Arial"/>
        </w:rPr>
        <w:t>De acuerdo a la composición estructural de las especies de zonas áridas, que no presentan un fuste bien definido en el caso de las arbóreas, si no que presentan varias ramas o tallos a ras del suelo, no se puede medir un diámetro normal a la altura del pecho (1.30 m), para realizar una estimación del volumen de las arbóreas se midió el diámetro de la rama principal (céntrica) de la parte media de la rama, para su posterior estimación, así también se midieron de las demás especies, con la altura, cobertura y número de individuos.</w:t>
      </w:r>
    </w:p>
    <w:p w14:paraId="60ADABAC" w14:textId="28E8E62B" w:rsidR="00DA2CD9" w:rsidRDefault="00DA2CD9" w:rsidP="00B701B5">
      <w:pPr>
        <w:spacing w:line="276" w:lineRule="auto"/>
        <w:ind w:right="20"/>
        <w:jc w:val="both"/>
        <w:rPr>
          <w:rFonts w:ascii="Arial" w:eastAsia="Arial" w:hAnsi="Arial"/>
        </w:rPr>
      </w:pPr>
    </w:p>
    <w:p w14:paraId="5B460FD5" w14:textId="3BCBCDDA" w:rsidR="00875B13" w:rsidRPr="00875B13" w:rsidRDefault="00875B13" w:rsidP="00875B13">
      <w:pPr>
        <w:pStyle w:val="Ttulo3"/>
      </w:pPr>
      <w:bookmarkStart w:id="216" w:name="_Toc166755144"/>
      <w:r w:rsidRPr="00F57B5D">
        <w:rPr>
          <w:lang w:val="es-ES"/>
        </w:rPr>
        <w:lastRenderedPageBreak/>
        <w:t>V</w:t>
      </w:r>
      <w:r>
        <w:rPr>
          <w:lang w:val="es-ES"/>
        </w:rPr>
        <w:t xml:space="preserve">.7.3.- </w:t>
      </w:r>
      <w:r>
        <w:t xml:space="preserve">Resultados del inventario de </w:t>
      </w:r>
      <w:r w:rsidRPr="001A7632">
        <w:rPr>
          <w:highlight w:val="yellow"/>
        </w:rPr>
        <w:t xml:space="preserve">Matorral Desértico Micrófilo </w:t>
      </w:r>
      <w:r w:rsidR="00C05921" w:rsidRPr="001A7632">
        <w:rPr>
          <w:highlight w:val="yellow"/>
        </w:rPr>
        <w:t>(MDM)</w:t>
      </w:r>
      <w:r w:rsidR="00C05921">
        <w:t xml:space="preserve"> </w:t>
      </w:r>
      <w:r>
        <w:t>en el ACUSTF</w:t>
      </w:r>
      <w:bookmarkEnd w:id="216"/>
    </w:p>
    <w:p w14:paraId="05DA7B9B" w14:textId="216CB2D3" w:rsidR="00DA2CD9" w:rsidRDefault="00DA2CD9" w:rsidP="00DA2CD9">
      <w:pPr>
        <w:pStyle w:val="Ttulo4"/>
        <w:rPr>
          <w:rFonts w:eastAsia="Arial"/>
        </w:rPr>
      </w:pPr>
      <w:bookmarkStart w:id="217" w:name="_Toc166755145"/>
      <w:r>
        <w:rPr>
          <w:rFonts w:eastAsia="Arial"/>
        </w:rPr>
        <w:t>V.7.</w:t>
      </w:r>
      <w:r w:rsidR="00875B13">
        <w:rPr>
          <w:rFonts w:eastAsia="Arial"/>
        </w:rPr>
        <w:t>3.1</w:t>
      </w:r>
      <w:r>
        <w:rPr>
          <w:rFonts w:eastAsia="Arial"/>
        </w:rPr>
        <w:t>.- Coordenadas de los sitios de muestreo.</w:t>
      </w:r>
      <w:bookmarkEnd w:id="217"/>
    </w:p>
    <w:p w14:paraId="29C4AFAB" w14:textId="77777777" w:rsidR="00DA2CD9" w:rsidRDefault="00DA2CD9" w:rsidP="00DA2CD9">
      <w:pPr>
        <w:pStyle w:val="TABLAS0"/>
        <w:numPr>
          <w:ilvl w:val="0"/>
          <w:numId w:val="0"/>
        </w:numPr>
        <w:ind w:left="397"/>
        <w:jc w:val="left"/>
        <w:rPr>
          <w:rFonts w:eastAsia="Arial"/>
        </w:rPr>
      </w:pPr>
    </w:p>
    <w:p w14:paraId="3E39BB8F" w14:textId="4EED5C2B" w:rsidR="00C05921" w:rsidRPr="00FF7EE5" w:rsidRDefault="00C05921" w:rsidP="00FF7EE5">
      <w:pPr>
        <w:rPr>
          <w:rFonts w:ascii="Arial" w:eastAsia="Arial" w:hAnsi="Arial" w:cs="Arial"/>
        </w:rPr>
      </w:pPr>
      <w:r w:rsidRPr="00FF7EE5">
        <w:rPr>
          <w:rFonts w:ascii="Arial" w:eastAsia="Arial" w:hAnsi="Arial" w:cs="Arial"/>
        </w:rPr>
        <w:t xml:space="preserve">A continuación, se presenta la tabla de coordenadas de los sitios de muestreo del área de cambio de uso de suelo del </w:t>
      </w:r>
      <w:r w:rsidRPr="001A7632">
        <w:rPr>
          <w:rFonts w:ascii="Arial" w:eastAsia="Arial" w:hAnsi="Arial" w:cs="Arial"/>
          <w:highlight w:val="yellow"/>
        </w:rPr>
        <w:t>Matorral Desértico Micrófilo (MDM).</w:t>
      </w:r>
    </w:p>
    <w:p w14:paraId="3B07A473" w14:textId="77777777" w:rsidR="00344336" w:rsidRPr="00344336" w:rsidRDefault="00344336" w:rsidP="00DA2CD9">
      <w:pPr>
        <w:pStyle w:val="TABLAS0"/>
        <w:numPr>
          <w:ilvl w:val="0"/>
          <w:numId w:val="0"/>
        </w:numPr>
        <w:ind w:left="397"/>
        <w:jc w:val="left"/>
        <w:rPr>
          <w:rFonts w:ascii="Arial" w:eastAsia="Arial" w:hAnsi="Arial" w:cs="Arial"/>
        </w:rPr>
      </w:pPr>
    </w:p>
    <w:p w14:paraId="7993FC19" w14:textId="4E9D1B99" w:rsidR="00DA2CD9" w:rsidRPr="00DA2CD9" w:rsidRDefault="00DA2CD9" w:rsidP="00DA2CD9">
      <w:pPr>
        <w:pStyle w:val="TABLAS0"/>
        <w:rPr>
          <w:rFonts w:eastAsia="Arial"/>
        </w:rPr>
      </w:pPr>
      <w:bookmarkStart w:id="218" w:name="_Toc75864737"/>
      <w:bookmarkStart w:id="219" w:name="_Toc166755206"/>
      <w:r w:rsidRPr="00DA2CD9">
        <w:rPr>
          <w:rFonts w:eastAsia="Arial"/>
        </w:rPr>
        <w:t>Coordenadas de los sitios de muestreo</w:t>
      </w:r>
      <w:bookmarkEnd w:id="218"/>
      <w:r w:rsidR="00C05921">
        <w:rPr>
          <w:rFonts w:eastAsia="Arial"/>
        </w:rPr>
        <w:t xml:space="preserve"> del MDM</w:t>
      </w:r>
      <w:r>
        <w:rPr>
          <w:rFonts w:eastAsia="Arial"/>
        </w:rPr>
        <w:t>.</w:t>
      </w:r>
      <w:bookmarkEnd w:id="219"/>
    </w:p>
    <w:tbl>
      <w:tblPr>
        <w:tblStyle w:val="Tablaconcuadrcula4-nfasis1"/>
        <w:tblW w:w="9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736"/>
        <w:gridCol w:w="1280"/>
        <w:gridCol w:w="1420"/>
        <w:gridCol w:w="2140"/>
        <w:gridCol w:w="2380"/>
      </w:tblGrid>
      <w:tr w:rsidR="00344336" w:rsidRPr="00DB5570" w14:paraId="7A304EB9" w14:textId="77777777" w:rsidTr="00BA5554">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123" w:type="dxa"/>
            <w:vMerge w:val="restart"/>
            <w:tcBorders>
              <w:top w:val="single" w:sz="4" w:space="0" w:color="auto"/>
              <w:left w:val="single" w:sz="4" w:space="0" w:color="auto"/>
              <w:bottom w:val="single" w:sz="4" w:space="0" w:color="auto"/>
              <w:right w:val="single" w:sz="4" w:space="0" w:color="auto"/>
            </w:tcBorders>
            <w:noWrap/>
            <w:vAlign w:val="center"/>
            <w:hideMark/>
          </w:tcPr>
          <w:p w14:paraId="34C25631" w14:textId="7AFDE93D" w:rsidR="00344336" w:rsidRPr="00DB5570" w:rsidRDefault="00344336" w:rsidP="00344336">
            <w:pPr>
              <w:jc w:val="center"/>
              <w:rPr>
                <w:rFonts w:ascii="Arial" w:hAnsi="Arial" w:cs="Arial"/>
                <w:color w:val="000000"/>
                <w:highlight w:val="yellow"/>
              </w:rPr>
            </w:pPr>
            <w:r w:rsidRPr="00DB5570">
              <w:rPr>
                <w:rFonts w:ascii="Arial" w:hAnsi="Arial" w:cs="Arial"/>
                <w:color w:val="000000"/>
                <w:highlight w:val="yellow"/>
              </w:rPr>
              <w:t>Número</w:t>
            </w:r>
          </w:p>
        </w:tc>
        <w:tc>
          <w:tcPr>
            <w:tcW w:w="736" w:type="dxa"/>
            <w:vMerge w:val="restart"/>
            <w:tcBorders>
              <w:top w:val="single" w:sz="4" w:space="0" w:color="auto"/>
              <w:left w:val="single" w:sz="4" w:space="0" w:color="auto"/>
              <w:bottom w:val="single" w:sz="4" w:space="0" w:color="auto"/>
              <w:right w:val="single" w:sz="4" w:space="0" w:color="auto"/>
            </w:tcBorders>
            <w:vAlign w:val="center"/>
            <w:hideMark/>
          </w:tcPr>
          <w:p w14:paraId="1E7153D8" w14:textId="77777777" w:rsidR="00344336" w:rsidRPr="00DB5570" w:rsidRDefault="00344336" w:rsidP="003443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Sitio</w:t>
            </w:r>
          </w:p>
        </w:tc>
        <w:tc>
          <w:tcPr>
            <w:tcW w:w="2700" w:type="dxa"/>
            <w:gridSpan w:val="2"/>
            <w:tcBorders>
              <w:top w:val="single" w:sz="4" w:space="0" w:color="auto"/>
              <w:left w:val="single" w:sz="4" w:space="0" w:color="auto"/>
              <w:bottom w:val="single" w:sz="4" w:space="0" w:color="auto"/>
              <w:right w:val="single" w:sz="4" w:space="0" w:color="auto"/>
            </w:tcBorders>
            <w:noWrap/>
            <w:vAlign w:val="center"/>
            <w:hideMark/>
          </w:tcPr>
          <w:p w14:paraId="7CAA483A" w14:textId="77777777" w:rsidR="00344336" w:rsidRPr="00DB5570" w:rsidRDefault="00344336" w:rsidP="003443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Coordenadas UTM</w:t>
            </w:r>
          </w:p>
        </w:tc>
        <w:tc>
          <w:tcPr>
            <w:tcW w:w="4520" w:type="dxa"/>
            <w:gridSpan w:val="2"/>
            <w:tcBorders>
              <w:top w:val="single" w:sz="4" w:space="0" w:color="auto"/>
              <w:left w:val="single" w:sz="4" w:space="0" w:color="auto"/>
              <w:bottom w:val="single" w:sz="4" w:space="0" w:color="auto"/>
              <w:right w:val="single" w:sz="4" w:space="0" w:color="auto"/>
            </w:tcBorders>
            <w:noWrap/>
            <w:vAlign w:val="center"/>
            <w:hideMark/>
          </w:tcPr>
          <w:p w14:paraId="2BA1D334" w14:textId="4C4EABF5" w:rsidR="00344336" w:rsidRPr="00DB5570" w:rsidRDefault="00344336" w:rsidP="003443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Coordenadas Geográficas</w:t>
            </w:r>
          </w:p>
        </w:tc>
      </w:tr>
      <w:tr w:rsidR="00344336" w:rsidRPr="00DB5570" w14:paraId="6304A37B" w14:textId="77777777" w:rsidTr="00BA5554">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123" w:type="dxa"/>
            <w:vMerge/>
            <w:tcBorders>
              <w:top w:val="single" w:sz="4" w:space="0" w:color="auto"/>
            </w:tcBorders>
            <w:hideMark/>
          </w:tcPr>
          <w:p w14:paraId="2A49116F" w14:textId="77777777" w:rsidR="00344336" w:rsidRPr="00DB5570" w:rsidRDefault="00344336">
            <w:pPr>
              <w:rPr>
                <w:rFonts w:ascii="Arial" w:hAnsi="Arial" w:cs="Arial"/>
                <w:color w:val="000000"/>
                <w:highlight w:val="yellow"/>
              </w:rPr>
            </w:pPr>
          </w:p>
        </w:tc>
        <w:tc>
          <w:tcPr>
            <w:tcW w:w="736" w:type="dxa"/>
            <w:vMerge/>
            <w:tcBorders>
              <w:top w:val="single" w:sz="4" w:space="0" w:color="auto"/>
            </w:tcBorders>
            <w:hideMark/>
          </w:tcPr>
          <w:p w14:paraId="502E9D79" w14:textId="77777777" w:rsidR="00344336" w:rsidRPr="00DB5570" w:rsidRDefault="0034433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1280" w:type="dxa"/>
            <w:tcBorders>
              <w:top w:val="single" w:sz="4" w:space="0" w:color="auto"/>
            </w:tcBorders>
            <w:hideMark/>
          </w:tcPr>
          <w:p w14:paraId="275C161B" w14:textId="77777777" w:rsidR="00344336" w:rsidRPr="00DB5570" w:rsidRDefault="003443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B5570">
              <w:rPr>
                <w:rFonts w:ascii="Arial" w:hAnsi="Arial" w:cs="Arial"/>
                <w:b/>
                <w:bCs/>
                <w:color w:val="000000"/>
                <w:highlight w:val="yellow"/>
              </w:rPr>
              <w:t>Coord. X</w:t>
            </w:r>
          </w:p>
        </w:tc>
        <w:tc>
          <w:tcPr>
            <w:tcW w:w="1420" w:type="dxa"/>
            <w:tcBorders>
              <w:top w:val="single" w:sz="4" w:space="0" w:color="auto"/>
            </w:tcBorders>
            <w:hideMark/>
          </w:tcPr>
          <w:p w14:paraId="12C8D9E9" w14:textId="77777777" w:rsidR="00344336" w:rsidRPr="00DB5570" w:rsidRDefault="003443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B5570">
              <w:rPr>
                <w:rFonts w:ascii="Arial" w:hAnsi="Arial" w:cs="Arial"/>
                <w:b/>
                <w:bCs/>
                <w:color w:val="000000"/>
                <w:highlight w:val="yellow"/>
              </w:rPr>
              <w:t>Coord. Y</w:t>
            </w:r>
          </w:p>
        </w:tc>
        <w:tc>
          <w:tcPr>
            <w:tcW w:w="2140" w:type="dxa"/>
            <w:tcBorders>
              <w:top w:val="single" w:sz="4" w:space="0" w:color="auto"/>
            </w:tcBorders>
            <w:hideMark/>
          </w:tcPr>
          <w:p w14:paraId="3E5C79CA" w14:textId="77777777" w:rsidR="00344336" w:rsidRPr="00DB5570" w:rsidRDefault="003443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B5570">
              <w:rPr>
                <w:rFonts w:ascii="Arial" w:hAnsi="Arial" w:cs="Arial"/>
                <w:b/>
                <w:bCs/>
                <w:color w:val="000000"/>
                <w:highlight w:val="yellow"/>
              </w:rPr>
              <w:t>Latitud</w:t>
            </w:r>
          </w:p>
        </w:tc>
        <w:tc>
          <w:tcPr>
            <w:tcW w:w="2380" w:type="dxa"/>
            <w:tcBorders>
              <w:top w:val="single" w:sz="4" w:space="0" w:color="auto"/>
            </w:tcBorders>
            <w:hideMark/>
          </w:tcPr>
          <w:p w14:paraId="7CB9126C" w14:textId="77777777" w:rsidR="00344336" w:rsidRPr="00DB5570" w:rsidRDefault="003443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B5570">
              <w:rPr>
                <w:rFonts w:ascii="Arial" w:hAnsi="Arial" w:cs="Arial"/>
                <w:b/>
                <w:bCs/>
                <w:color w:val="000000"/>
                <w:highlight w:val="yellow"/>
              </w:rPr>
              <w:t>Longitud</w:t>
            </w:r>
          </w:p>
        </w:tc>
      </w:tr>
      <w:tr w:rsidR="00344336" w:rsidRPr="00DB5570" w14:paraId="23C5896F" w14:textId="77777777" w:rsidTr="00BA5554">
        <w:trPr>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hideMark/>
          </w:tcPr>
          <w:p w14:paraId="44009567" w14:textId="77777777" w:rsidR="00344336" w:rsidRPr="00DB5570" w:rsidRDefault="00344336" w:rsidP="00344336">
            <w:pPr>
              <w:jc w:val="center"/>
              <w:rPr>
                <w:rFonts w:ascii="Arial" w:hAnsi="Arial" w:cs="Arial"/>
                <w:b w:val="0"/>
                <w:bCs w:val="0"/>
                <w:color w:val="000000"/>
                <w:highlight w:val="yellow"/>
              </w:rPr>
            </w:pPr>
            <w:r w:rsidRPr="00DB5570">
              <w:rPr>
                <w:rFonts w:ascii="Arial" w:hAnsi="Arial" w:cs="Arial"/>
                <w:color w:val="000000"/>
                <w:highlight w:val="yellow"/>
              </w:rPr>
              <w:t>1</w:t>
            </w:r>
          </w:p>
        </w:tc>
        <w:tc>
          <w:tcPr>
            <w:tcW w:w="736" w:type="dxa"/>
            <w:noWrap/>
            <w:hideMark/>
          </w:tcPr>
          <w:p w14:paraId="65706396" w14:textId="77777777" w:rsidR="00344336" w:rsidRPr="00DB5570" w:rsidRDefault="00344336" w:rsidP="0034433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S5</w:t>
            </w:r>
          </w:p>
        </w:tc>
        <w:tc>
          <w:tcPr>
            <w:tcW w:w="1280" w:type="dxa"/>
            <w:noWrap/>
            <w:hideMark/>
          </w:tcPr>
          <w:p w14:paraId="23A96329" w14:textId="77777777" w:rsidR="00344336" w:rsidRPr="00DB5570" w:rsidRDefault="0034433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312884</w:t>
            </w:r>
          </w:p>
        </w:tc>
        <w:tc>
          <w:tcPr>
            <w:tcW w:w="1420" w:type="dxa"/>
            <w:noWrap/>
            <w:hideMark/>
          </w:tcPr>
          <w:p w14:paraId="344DE46D" w14:textId="77777777" w:rsidR="00344336" w:rsidRPr="00DB5570" w:rsidRDefault="0034433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2821492</w:t>
            </w:r>
          </w:p>
        </w:tc>
        <w:tc>
          <w:tcPr>
            <w:tcW w:w="2140" w:type="dxa"/>
            <w:noWrap/>
            <w:hideMark/>
          </w:tcPr>
          <w:p w14:paraId="2B40FCD8" w14:textId="77777777" w:rsidR="00344336" w:rsidRPr="00DB5570" w:rsidRDefault="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29' 55.760" N</w:t>
            </w:r>
          </w:p>
        </w:tc>
        <w:tc>
          <w:tcPr>
            <w:tcW w:w="2380" w:type="dxa"/>
            <w:noWrap/>
            <w:hideMark/>
          </w:tcPr>
          <w:p w14:paraId="7730BCBD" w14:textId="77777777" w:rsidR="00344336" w:rsidRPr="00DB5570" w:rsidRDefault="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51' 42.009" W</w:t>
            </w:r>
          </w:p>
        </w:tc>
      </w:tr>
      <w:tr w:rsidR="00344336" w:rsidRPr="00DB5570" w14:paraId="29D392A6" w14:textId="77777777" w:rsidTr="00BA555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hideMark/>
          </w:tcPr>
          <w:p w14:paraId="6C363B04" w14:textId="77777777" w:rsidR="00344336" w:rsidRPr="00DB5570" w:rsidRDefault="00344336" w:rsidP="00344336">
            <w:pPr>
              <w:jc w:val="center"/>
              <w:rPr>
                <w:rFonts w:ascii="Arial" w:hAnsi="Arial" w:cs="Arial"/>
                <w:color w:val="000000"/>
                <w:highlight w:val="yellow"/>
              </w:rPr>
            </w:pPr>
            <w:r w:rsidRPr="00DB5570">
              <w:rPr>
                <w:rFonts w:ascii="Arial" w:hAnsi="Arial" w:cs="Arial"/>
                <w:color w:val="000000"/>
                <w:highlight w:val="yellow"/>
              </w:rPr>
              <w:t>2</w:t>
            </w:r>
          </w:p>
        </w:tc>
        <w:tc>
          <w:tcPr>
            <w:tcW w:w="736" w:type="dxa"/>
            <w:noWrap/>
            <w:hideMark/>
          </w:tcPr>
          <w:p w14:paraId="77830488" w14:textId="77777777" w:rsidR="00344336" w:rsidRPr="00DB5570" w:rsidRDefault="00344336" w:rsidP="0034433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S6</w:t>
            </w:r>
          </w:p>
        </w:tc>
        <w:tc>
          <w:tcPr>
            <w:tcW w:w="1280" w:type="dxa"/>
            <w:noWrap/>
            <w:hideMark/>
          </w:tcPr>
          <w:p w14:paraId="7851CDD0" w14:textId="77777777" w:rsidR="00344336" w:rsidRPr="00DB5570" w:rsidRDefault="0034433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312975</w:t>
            </w:r>
          </w:p>
        </w:tc>
        <w:tc>
          <w:tcPr>
            <w:tcW w:w="1420" w:type="dxa"/>
            <w:noWrap/>
            <w:hideMark/>
          </w:tcPr>
          <w:p w14:paraId="7551A0DE" w14:textId="77777777" w:rsidR="00344336" w:rsidRPr="00DB5570" w:rsidRDefault="0034433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2821492</w:t>
            </w:r>
          </w:p>
        </w:tc>
        <w:tc>
          <w:tcPr>
            <w:tcW w:w="2140" w:type="dxa"/>
            <w:noWrap/>
            <w:hideMark/>
          </w:tcPr>
          <w:p w14:paraId="57954BAC" w14:textId="77777777" w:rsidR="00344336" w:rsidRPr="00DB5570" w:rsidRDefault="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29' 55.801" N</w:t>
            </w:r>
          </w:p>
        </w:tc>
        <w:tc>
          <w:tcPr>
            <w:tcW w:w="2380" w:type="dxa"/>
            <w:noWrap/>
            <w:hideMark/>
          </w:tcPr>
          <w:p w14:paraId="1584FC66" w14:textId="77777777" w:rsidR="00344336" w:rsidRPr="00DB5570" w:rsidRDefault="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51' 38.751" W</w:t>
            </w:r>
          </w:p>
        </w:tc>
      </w:tr>
      <w:tr w:rsidR="00344336" w:rsidRPr="00DB5570" w14:paraId="30B36921" w14:textId="77777777" w:rsidTr="00BA5554">
        <w:trPr>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hideMark/>
          </w:tcPr>
          <w:p w14:paraId="34ADA99F" w14:textId="77777777" w:rsidR="00344336" w:rsidRPr="00DB5570" w:rsidRDefault="00344336" w:rsidP="00344336">
            <w:pPr>
              <w:jc w:val="center"/>
              <w:rPr>
                <w:rFonts w:ascii="Arial" w:hAnsi="Arial" w:cs="Arial"/>
                <w:color w:val="000000"/>
                <w:highlight w:val="yellow"/>
              </w:rPr>
            </w:pPr>
            <w:r w:rsidRPr="00DB5570">
              <w:rPr>
                <w:rFonts w:ascii="Arial" w:hAnsi="Arial" w:cs="Arial"/>
                <w:color w:val="000000"/>
                <w:highlight w:val="yellow"/>
              </w:rPr>
              <w:t>3</w:t>
            </w:r>
          </w:p>
        </w:tc>
        <w:tc>
          <w:tcPr>
            <w:tcW w:w="736" w:type="dxa"/>
            <w:noWrap/>
            <w:hideMark/>
          </w:tcPr>
          <w:p w14:paraId="0550FEE6" w14:textId="77777777" w:rsidR="00344336" w:rsidRPr="00DB5570" w:rsidRDefault="00344336" w:rsidP="0034433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S7</w:t>
            </w:r>
          </w:p>
        </w:tc>
        <w:tc>
          <w:tcPr>
            <w:tcW w:w="1280" w:type="dxa"/>
            <w:noWrap/>
            <w:hideMark/>
          </w:tcPr>
          <w:p w14:paraId="0F4F71A2" w14:textId="77777777" w:rsidR="00344336" w:rsidRPr="00DB5570" w:rsidRDefault="0034433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313066</w:t>
            </w:r>
          </w:p>
        </w:tc>
        <w:tc>
          <w:tcPr>
            <w:tcW w:w="1420" w:type="dxa"/>
            <w:noWrap/>
            <w:hideMark/>
          </w:tcPr>
          <w:p w14:paraId="75C7108A" w14:textId="77777777" w:rsidR="00344336" w:rsidRPr="00DB5570" w:rsidRDefault="0034433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2821492</w:t>
            </w:r>
          </w:p>
        </w:tc>
        <w:tc>
          <w:tcPr>
            <w:tcW w:w="2140" w:type="dxa"/>
            <w:noWrap/>
            <w:hideMark/>
          </w:tcPr>
          <w:p w14:paraId="70D28347" w14:textId="77777777" w:rsidR="00344336" w:rsidRPr="00DB5570" w:rsidRDefault="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29' 55.843" N</w:t>
            </w:r>
          </w:p>
        </w:tc>
        <w:tc>
          <w:tcPr>
            <w:tcW w:w="2380" w:type="dxa"/>
            <w:noWrap/>
            <w:hideMark/>
          </w:tcPr>
          <w:p w14:paraId="57033274" w14:textId="77777777" w:rsidR="00344336" w:rsidRPr="00DB5570" w:rsidRDefault="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51' 35.493" W</w:t>
            </w:r>
          </w:p>
        </w:tc>
      </w:tr>
      <w:tr w:rsidR="00BA5554" w:rsidRPr="00DB5570" w14:paraId="3CD61602" w14:textId="77777777" w:rsidTr="00BA555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hideMark/>
          </w:tcPr>
          <w:p w14:paraId="6DD4DA6C" w14:textId="77777777" w:rsidR="00BA5554" w:rsidRPr="00DB5570" w:rsidRDefault="00BA5554" w:rsidP="00BA5554">
            <w:pPr>
              <w:jc w:val="center"/>
              <w:rPr>
                <w:rFonts w:ascii="Arial" w:hAnsi="Arial" w:cs="Arial"/>
                <w:color w:val="000000"/>
                <w:highlight w:val="yellow"/>
              </w:rPr>
            </w:pPr>
            <w:r w:rsidRPr="00DB5570">
              <w:rPr>
                <w:rFonts w:ascii="Arial" w:hAnsi="Arial" w:cs="Arial"/>
                <w:color w:val="000000"/>
                <w:highlight w:val="yellow"/>
              </w:rPr>
              <w:t>4</w:t>
            </w:r>
          </w:p>
        </w:tc>
        <w:tc>
          <w:tcPr>
            <w:tcW w:w="736" w:type="dxa"/>
            <w:noWrap/>
          </w:tcPr>
          <w:p w14:paraId="19CC4D5C" w14:textId="7CCE1DC8"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S11</w:t>
            </w:r>
          </w:p>
        </w:tc>
        <w:tc>
          <w:tcPr>
            <w:tcW w:w="1280" w:type="dxa"/>
            <w:noWrap/>
          </w:tcPr>
          <w:p w14:paraId="4DC07A18" w14:textId="0A5986CF"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312791</w:t>
            </w:r>
          </w:p>
        </w:tc>
        <w:tc>
          <w:tcPr>
            <w:tcW w:w="1420" w:type="dxa"/>
            <w:noWrap/>
          </w:tcPr>
          <w:p w14:paraId="6C18C2FB" w14:textId="27955E23"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2821578</w:t>
            </w:r>
          </w:p>
        </w:tc>
        <w:tc>
          <w:tcPr>
            <w:tcW w:w="2140" w:type="dxa"/>
            <w:noWrap/>
          </w:tcPr>
          <w:p w14:paraId="0CFD1657" w14:textId="28491B44" w:rsidR="00BA5554" w:rsidRPr="00DB5570"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29' 58.492" N</w:t>
            </w:r>
          </w:p>
        </w:tc>
        <w:tc>
          <w:tcPr>
            <w:tcW w:w="2380" w:type="dxa"/>
            <w:noWrap/>
          </w:tcPr>
          <w:p w14:paraId="644EC485" w14:textId="17A7BC2C" w:rsidR="00BA5554" w:rsidRPr="00DB5570"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51' 45.377" W</w:t>
            </w:r>
          </w:p>
        </w:tc>
      </w:tr>
      <w:tr w:rsidR="00BA5554" w:rsidRPr="00DB5570" w14:paraId="2DE0ED52" w14:textId="77777777" w:rsidTr="00BA5554">
        <w:trPr>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tcPr>
          <w:p w14:paraId="70C41FB9" w14:textId="338C593C" w:rsidR="00BA5554" w:rsidRPr="00DB5570" w:rsidRDefault="00BA5554" w:rsidP="00BA5554">
            <w:pPr>
              <w:jc w:val="center"/>
              <w:rPr>
                <w:rFonts w:ascii="Arial" w:hAnsi="Arial" w:cs="Arial"/>
                <w:color w:val="000000"/>
                <w:highlight w:val="yellow"/>
              </w:rPr>
            </w:pPr>
            <w:r w:rsidRPr="00DB5570">
              <w:rPr>
                <w:rFonts w:ascii="Arial" w:hAnsi="Arial" w:cs="Arial"/>
                <w:color w:val="000000"/>
                <w:highlight w:val="yellow"/>
              </w:rPr>
              <w:t>5</w:t>
            </w:r>
          </w:p>
        </w:tc>
        <w:tc>
          <w:tcPr>
            <w:tcW w:w="736" w:type="dxa"/>
            <w:noWrap/>
          </w:tcPr>
          <w:p w14:paraId="2F01F8BE" w14:textId="66666B9D"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S12</w:t>
            </w:r>
          </w:p>
        </w:tc>
        <w:tc>
          <w:tcPr>
            <w:tcW w:w="1280" w:type="dxa"/>
            <w:noWrap/>
          </w:tcPr>
          <w:p w14:paraId="79B0573A" w14:textId="023B59A7"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312882</w:t>
            </w:r>
          </w:p>
        </w:tc>
        <w:tc>
          <w:tcPr>
            <w:tcW w:w="1420" w:type="dxa"/>
            <w:noWrap/>
          </w:tcPr>
          <w:p w14:paraId="7D0F53D6" w14:textId="39EB198F"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2821576</w:t>
            </w:r>
          </w:p>
        </w:tc>
        <w:tc>
          <w:tcPr>
            <w:tcW w:w="2140" w:type="dxa"/>
            <w:noWrap/>
          </w:tcPr>
          <w:p w14:paraId="50103E0A" w14:textId="0B405E25" w:rsidR="00BA5554" w:rsidRPr="00DB5570" w:rsidRDefault="00BA5554" w:rsidP="00BA5554">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29' 58.462" N</w:t>
            </w:r>
          </w:p>
        </w:tc>
        <w:tc>
          <w:tcPr>
            <w:tcW w:w="2380" w:type="dxa"/>
            <w:noWrap/>
          </w:tcPr>
          <w:p w14:paraId="1A28E4DF" w14:textId="3F6857BB" w:rsidR="00BA5554" w:rsidRPr="00DB5570" w:rsidRDefault="00BA5554" w:rsidP="00BA5554">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51' 42.128" W</w:t>
            </w:r>
          </w:p>
        </w:tc>
      </w:tr>
      <w:tr w:rsidR="00BA5554" w:rsidRPr="00DB5570" w14:paraId="11AFEDE6" w14:textId="77777777" w:rsidTr="00BA555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tcPr>
          <w:p w14:paraId="7C170F95" w14:textId="2A481AA8" w:rsidR="00BA5554" w:rsidRPr="00DB5570" w:rsidRDefault="00BA5554" w:rsidP="00BA5554">
            <w:pPr>
              <w:jc w:val="center"/>
              <w:rPr>
                <w:rFonts w:ascii="Arial" w:hAnsi="Arial" w:cs="Arial"/>
                <w:color w:val="000000"/>
                <w:highlight w:val="yellow"/>
              </w:rPr>
            </w:pPr>
            <w:r w:rsidRPr="00DB5570">
              <w:rPr>
                <w:rFonts w:ascii="Arial" w:hAnsi="Arial" w:cs="Arial"/>
                <w:color w:val="000000"/>
                <w:highlight w:val="yellow"/>
              </w:rPr>
              <w:t>6</w:t>
            </w:r>
          </w:p>
        </w:tc>
        <w:tc>
          <w:tcPr>
            <w:tcW w:w="736" w:type="dxa"/>
            <w:noWrap/>
          </w:tcPr>
          <w:p w14:paraId="1BBDC490" w14:textId="24F8543A"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S13</w:t>
            </w:r>
          </w:p>
        </w:tc>
        <w:tc>
          <w:tcPr>
            <w:tcW w:w="1280" w:type="dxa"/>
            <w:noWrap/>
          </w:tcPr>
          <w:p w14:paraId="5A2A7E7C" w14:textId="65C40624"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312975</w:t>
            </w:r>
          </w:p>
        </w:tc>
        <w:tc>
          <w:tcPr>
            <w:tcW w:w="1420" w:type="dxa"/>
            <w:noWrap/>
          </w:tcPr>
          <w:p w14:paraId="2B434167" w14:textId="2C2C8173"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2821583</w:t>
            </w:r>
          </w:p>
        </w:tc>
        <w:tc>
          <w:tcPr>
            <w:tcW w:w="2140" w:type="dxa"/>
            <w:noWrap/>
          </w:tcPr>
          <w:p w14:paraId="4E30C48A" w14:textId="426EE19C" w:rsidR="00BA5554" w:rsidRPr="00DB5570"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29' 58.758" N</w:t>
            </w:r>
          </w:p>
        </w:tc>
        <w:tc>
          <w:tcPr>
            <w:tcW w:w="2380" w:type="dxa"/>
            <w:noWrap/>
          </w:tcPr>
          <w:p w14:paraId="3FF0BDD8" w14:textId="32D1E66E" w:rsidR="00BA5554" w:rsidRPr="00DB5570"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51' 38.797" W</w:t>
            </w:r>
          </w:p>
        </w:tc>
      </w:tr>
      <w:tr w:rsidR="00BA5554" w:rsidRPr="00DB5570" w14:paraId="24AE84F8" w14:textId="77777777" w:rsidTr="00BA5554">
        <w:trPr>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tcPr>
          <w:p w14:paraId="25464FA5" w14:textId="2B3359ED" w:rsidR="00BA5554" w:rsidRPr="00DB5570" w:rsidRDefault="00BA5554" w:rsidP="00BA5554">
            <w:pPr>
              <w:jc w:val="center"/>
              <w:rPr>
                <w:rFonts w:ascii="Arial" w:hAnsi="Arial" w:cs="Arial"/>
                <w:color w:val="000000"/>
                <w:highlight w:val="yellow"/>
              </w:rPr>
            </w:pPr>
            <w:r w:rsidRPr="00DB5570">
              <w:rPr>
                <w:rFonts w:ascii="Arial" w:hAnsi="Arial" w:cs="Arial"/>
                <w:color w:val="000000"/>
                <w:highlight w:val="yellow"/>
              </w:rPr>
              <w:t>7</w:t>
            </w:r>
          </w:p>
        </w:tc>
        <w:tc>
          <w:tcPr>
            <w:tcW w:w="736" w:type="dxa"/>
            <w:noWrap/>
          </w:tcPr>
          <w:p w14:paraId="156A4489" w14:textId="3A9DCD39"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S14</w:t>
            </w:r>
          </w:p>
        </w:tc>
        <w:tc>
          <w:tcPr>
            <w:tcW w:w="1280" w:type="dxa"/>
            <w:noWrap/>
          </w:tcPr>
          <w:p w14:paraId="28D3FC36" w14:textId="52D6E783"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313066</w:t>
            </w:r>
          </w:p>
        </w:tc>
        <w:tc>
          <w:tcPr>
            <w:tcW w:w="1420" w:type="dxa"/>
            <w:noWrap/>
          </w:tcPr>
          <w:p w14:paraId="677F5F2F" w14:textId="197C6455"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2821583</w:t>
            </w:r>
          </w:p>
        </w:tc>
        <w:tc>
          <w:tcPr>
            <w:tcW w:w="2140" w:type="dxa"/>
            <w:noWrap/>
          </w:tcPr>
          <w:p w14:paraId="1C73776D" w14:textId="5421DF41" w:rsidR="00BA5554" w:rsidRPr="00DB5570" w:rsidRDefault="00BA5554" w:rsidP="00BA5554">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29' 58.800" N</w:t>
            </w:r>
          </w:p>
        </w:tc>
        <w:tc>
          <w:tcPr>
            <w:tcW w:w="2380" w:type="dxa"/>
            <w:noWrap/>
          </w:tcPr>
          <w:p w14:paraId="14B952EA" w14:textId="327E9A4E" w:rsidR="00BA5554" w:rsidRPr="00DB5570" w:rsidRDefault="00BA5554" w:rsidP="00BA5554">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51' 35.539" W</w:t>
            </w:r>
          </w:p>
        </w:tc>
      </w:tr>
      <w:tr w:rsidR="00BA5554" w:rsidRPr="00DB5570" w14:paraId="1773587F" w14:textId="77777777" w:rsidTr="00BA555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tcPr>
          <w:p w14:paraId="562FED24" w14:textId="6C0DAA18" w:rsidR="00BA5554" w:rsidRPr="00DB5570" w:rsidRDefault="00BA5554" w:rsidP="00BA5554">
            <w:pPr>
              <w:jc w:val="center"/>
              <w:rPr>
                <w:rFonts w:ascii="Arial" w:hAnsi="Arial" w:cs="Arial"/>
                <w:color w:val="000000"/>
                <w:highlight w:val="yellow"/>
              </w:rPr>
            </w:pPr>
            <w:r w:rsidRPr="00DB5570">
              <w:rPr>
                <w:rFonts w:ascii="Arial" w:hAnsi="Arial" w:cs="Arial"/>
                <w:color w:val="000000"/>
                <w:highlight w:val="yellow"/>
              </w:rPr>
              <w:t>8</w:t>
            </w:r>
          </w:p>
        </w:tc>
        <w:tc>
          <w:tcPr>
            <w:tcW w:w="736" w:type="dxa"/>
            <w:noWrap/>
          </w:tcPr>
          <w:p w14:paraId="07A9701F" w14:textId="6233F104"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S18</w:t>
            </w:r>
          </w:p>
        </w:tc>
        <w:tc>
          <w:tcPr>
            <w:tcW w:w="1280" w:type="dxa"/>
            <w:noWrap/>
          </w:tcPr>
          <w:p w14:paraId="0A3F1A46" w14:textId="7DB21006"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312556</w:t>
            </w:r>
          </w:p>
        </w:tc>
        <w:tc>
          <w:tcPr>
            <w:tcW w:w="1420" w:type="dxa"/>
            <w:noWrap/>
          </w:tcPr>
          <w:p w14:paraId="31DFAE12" w14:textId="331DB3C3"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2821688</w:t>
            </w:r>
          </w:p>
        </w:tc>
        <w:tc>
          <w:tcPr>
            <w:tcW w:w="2140" w:type="dxa"/>
            <w:noWrap/>
          </w:tcPr>
          <w:p w14:paraId="6D25BCAE" w14:textId="158603CD" w:rsidR="00BA5554" w:rsidRPr="00DB5570"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30' 1.953" N</w:t>
            </w:r>
          </w:p>
        </w:tc>
        <w:tc>
          <w:tcPr>
            <w:tcW w:w="2380" w:type="dxa"/>
            <w:noWrap/>
          </w:tcPr>
          <w:p w14:paraId="5BC45EBD" w14:textId="514C9FA5" w:rsidR="00BA5554" w:rsidRPr="00DB5570"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51' 53.856" W</w:t>
            </w:r>
          </w:p>
        </w:tc>
      </w:tr>
      <w:tr w:rsidR="00BA5554" w:rsidRPr="00DB5570" w14:paraId="0007E5CD" w14:textId="77777777" w:rsidTr="00BA5554">
        <w:trPr>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tcPr>
          <w:p w14:paraId="3F16BFD3" w14:textId="6343421E" w:rsidR="00BA5554" w:rsidRPr="00DB5570" w:rsidRDefault="00BA5554" w:rsidP="00BA5554">
            <w:pPr>
              <w:jc w:val="center"/>
              <w:rPr>
                <w:rFonts w:ascii="Arial" w:hAnsi="Arial" w:cs="Arial"/>
                <w:color w:val="000000"/>
                <w:highlight w:val="yellow"/>
              </w:rPr>
            </w:pPr>
            <w:r w:rsidRPr="00DB5570">
              <w:rPr>
                <w:rFonts w:ascii="Arial" w:hAnsi="Arial" w:cs="Arial"/>
                <w:color w:val="000000"/>
                <w:highlight w:val="yellow"/>
              </w:rPr>
              <w:t>9</w:t>
            </w:r>
          </w:p>
        </w:tc>
        <w:tc>
          <w:tcPr>
            <w:tcW w:w="736" w:type="dxa"/>
            <w:noWrap/>
            <w:hideMark/>
          </w:tcPr>
          <w:p w14:paraId="66C9EAA0" w14:textId="77777777"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S19</w:t>
            </w:r>
          </w:p>
        </w:tc>
        <w:tc>
          <w:tcPr>
            <w:tcW w:w="1280" w:type="dxa"/>
            <w:noWrap/>
            <w:hideMark/>
          </w:tcPr>
          <w:p w14:paraId="6B3AE852" w14:textId="77777777"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312884</w:t>
            </w:r>
          </w:p>
        </w:tc>
        <w:tc>
          <w:tcPr>
            <w:tcW w:w="1420" w:type="dxa"/>
            <w:noWrap/>
            <w:hideMark/>
          </w:tcPr>
          <w:p w14:paraId="4DEF76B8" w14:textId="77777777"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2821674</w:t>
            </w:r>
          </w:p>
        </w:tc>
        <w:tc>
          <w:tcPr>
            <w:tcW w:w="2140" w:type="dxa"/>
            <w:noWrap/>
            <w:hideMark/>
          </w:tcPr>
          <w:p w14:paraId="76AA3E18" w14:textId="77777777" w:rsidR="00BA5554" w:rsidRPr="00DB5570" w:rsidRDefault="00BA5554" w:rsidP="00BA5554">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30' 1.674" N</w:t>
            </w:r>
          </w:p>
        </w:tc>
        <w:tc>
          <w:tcPr>
            <w:tcW w:w="2380" w:type="dxa"/>
            <w:noWrap/>
            <w:hideMark/>
          </w:tcPr>
          <w:p w14:paraId="7C1D02F8" w14:textId="77777777" w:rsidR="00BA5554" w:rsidRPr="00DB5570" w:rsidRDefault="00BA5554" w:rsidP="00BA5554">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51' 42.100" W</w:t>
            </w:r>
          </w:p>
        </w:tc>
      </w:tr>
      <w:tr w:rsidR="00BA5554" w:rsidRPr="00DB5570" w14:paraId="073D8F33" w14:textId="77777777" w:rsidTr="00BA555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tcPr>
          <w:p w14:paraId="4A0786C5" w14:textId="264C6C37" w:rsidR="00BA5554" w:rsidRPr="00DB5570" w:rsidRDefault="00BA5554" w:rsidP="00BA5554">
            <w:pPr>
              <w:jc w:val="center"/>
              <w:rPr>
                <w:rFonts w:ascii="Arial" w:hAnsi="Arial" w:cs="Arial"/>
                <w:color w:val="000000"/>
                <w:highlight w:val="yellow"/>
              </w:rPr>
            </w:pPr>
            <w:r w:rsidRPr="00DB5570">
              <w:rPr>
                <w:rFonts w:ascii="Arial" w:hAnsi="Arial" w:cs="Arial"/>
                <w:color w:val="000000"/>
                <w:highlight w:val="yellow"/>
              </w:rPr>
              <w:t>10</w:t>
            </w:r>
          </w:p>
        </w:tc>
        <w:tc>
          <w:tcPr>
            <w:tcW w:w="736" w:type="dxa"/>
            <w:noWrap/>
            <w:hideMark/>
          </w:tcPr>
          <w:p w14:paraId="1DCA0E3C" w14:textId="77777777"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S20</w:t>
            </w:r>
          </w:p>
        </w:tc>
        <w:tc>
          <w:tcPr>
            <w:tcW w:w="1280" w:type="dxa"/>
            <w:noWrap/>
            <w:hideMark/>
          </w:tcPr>
          <w:p w14:paraId="6B90CCAA" w14:textId="77777777"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312975</w:t>
            </w:r>
          </w:p>
        </w:tc>
        <w:tc>
          <w:tcPr>
            <w:tcW w:w="1420" w:type="dxa"/>
            <w:noWrap/>
            <w:hideMark/>
          </w:tcPr>
          <w:p w14:paraId="2D0890CB" w14:textId="77777777"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2821674</w:t>
            </w:r>
          </w:p>
        </w:tc>
        <w:tc>
          <w:tcPr>
            <w:tcW w:w="2140" w:type="dxa"/>
            <w:noWrap/>
            <w:hideMark/>
          </w:tcPr>
          <w:p w14:paraId="3CA7791D" w14:textId="77777777" w:rsidR="00BA5554" w:rsidRPr="00DB5570"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30' 1.715" N</w:t>
            </w:r>
          </w:p>
        </w:tc>
        <w:tc>
          <w:tcPr>
            <w:tcW w:w="2380" w:type="dxa"/>
            <w:noWrap/>
            <w:hideMark/>
          </w:tcPr>
          <w:p w14:paraId="7FDE1E4E" w14:textId="77777777" w:rsidR="00BA5554" w:rsidRPr="00DB5570"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51' 38.842" W</w:t>
            </w:r>
          </w:p>
        </w:tc>
      </w:tr>
      <w:tr w:rsidR="00BA5554" w:rsidRPr="00DB5570" w14:paraId="1186AA6B" w14:textId="77777777" w:rsidTr="00BA5554">
        <w:trPr>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tcPr>
          <w:p w14:paraId="5FAB4A8D" w14:textId="5CE0425C" w:rsidR="00BA5554" w:rsidRPr="00DB5570" w:rsidRDefault="00BA5554" w:rsidP="00BA5554">
            <w:pPr>
              <w:jc w:val="center"/>
              <w:rPr>
                <w:rFonts w:ascii="Arial" w:hAnsi="Arial" w:cs="Arial"/>
                <w:color w:val="000000"/>
                <w:highlight w:val="yellow"/>
              </w:rPr>
            </w:pPr>
            <w:r w:rsidRPr="00DB5570">
              <w:rPr>
                <w:rFonts w:ascii="Arial" w:hAnsi="Arial" w:cs="Arial"/>
                <w:color w:val="000000"/>
                <w:highlight w:val="yellow"/>
              </w:rPr>
              <w:t>11</w:t>
            </w:r>
          </w:p>
        </w:tc>
        <w:tc>
          <w:tcPr>
            <w:tcW w:w="736" w:type="dxa"/>
            <w:noWrap/>
            <w:hideMark/>
          </w:tcPr>
          <w:p w14:paraId="4957F7D0" w14:textId="77777777"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S21</w:t>
            </w:r>
          </w:p>
        </w:tc>
        <w:tc>
          <w:tcPr>
            <w:tcW w:w="1280" w:type="dxa"/>
            <w:noWrap/>
            <w:hideMark/>
          </w:tcPr>
          <w:p w14:paraId="4ECAB250" w14:textId="77777777"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313066</w:t>
            </w:r>
          </w:p>
        </w:tc>
        <w:tc>
          <w:tcPr>
            <w:tcW w:w="1420" w:type="dxa"/>
            <w:noWrap/>
            <w:hideMark/>
          </w:tcPr>
          <w:p w14:paraId="51279967" w14:textId="77777777"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2821674</w:t>
            </w:r>
          </w:p>
        </w:tc>
        <w:tc>
          <w:tcPr>
            <w:tcW w:w="2140" w:type="dxa"/>
            <w:noWrap/>
            <w:hideMark/>
          </w:tcPr>
          <w:p w14:paraId="7734E54C" w14:textId="77777777" w:rsidR="00BA5554" w:rsidRPr="00DB5570" w:rsidRDefault="00BA5554" w:rsidP="00BA5554">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30' 1.756" N</w:t>
            </w:r>
          </w:p>
        </w:tc>
        <w:tc>
          <w:tcPr>
            <w:tcW w:w="2380" w:type="dxa"/>
            <w:noWrap/>
            <w:hideMark/>
          </w:tcPr>
          <w:p w14:paraId="434D8F7E" w14:textId="77777777" w:rsidR="00BA5554" w:rsidRPr="00DB5570" w:rsidRDefault="00BA5554" w:rsidP="00BA5554">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51' 35.584" W</w:t>
            </w:r>
          </w:p>
        </w:tc>
      </w:tr>
      <w:tr w:rsidR="00BA5554" w:rsidRPr="00DB5570" w14:paraId="6891F6F5" w14:textId="77777777" w:rsidTr="00BA555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tcPr>
          <w:p w14:paraId="764495F2" w14:textId="225EAF19" w:rsidR="00BA5554" w:rsidRPr="00DB5570" w:rsidRDefault="00BA5554" w:rsidP="00BA5554">
            <w:pPr>
              <w:jc w:val="center"/>
              <w:rPr>
                <w:rFonts w:ascii="Arial" w:hAnsi="Arial" w:cs="Arial"/>
                <w:color w:val="000000"/>
                <w:highlight w:val="yellow"/>
              </w:rPr>
            </w:pPr>
            <w:r w:rsidRPr="00DB5570">
              <w:rPr>
                <w:rFonts w:ascii="Arial" w:hAnsi="Arial" w:cs="Arial"/>
                <w:color w:val="000000"/>
                <w:highlight w:val="yellow"/>
              </w:rPr>
              <w:t>12</w:t>
            </w:r>
          </w:p>
        </w:tc>
        <w:tc>
          <w:tcPr>
            <w:tcW w:w="736" w:type="dxa"/>
            <w:noWrap/>
          </w:tcPr>
          <w:p w14:paraId="40396544" w14:textId="4C4D31D2"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S22</w:t>
            </w:r>
          </w:p>
        </w:tc>
        <w:tc>
          <w:tcPr>
            <w:tcW w:w="1280" w:type="dxa"/>
            <w:noWrap/>
          </w:tcPr>
          <w:p w14:paraId="74EEC162" w14:textId="487D1670"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312346</w:t>
            </w:r>
          </w:p>
        </w:tc>
        <w:tc>
          <w:tcPr>
            <w:tcW w:w="1420" w:type="dxa"/>
            <w:noWrap/>
          </w:tcPr>
          <w:p w14:paraId="067DCB16" w14:textId="01D295AB"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2821784</w:t>
            </w:r>
          </w:p>
        </w:tc>
        <w:tc>
          <w:tcPr>
            <w:tcW w:w="2140" w:type="dxa"/>
            <w:noWrap/>
          </w:tcPr>
          <w:p w14:paraId="22E4AF7C" w14:textId="06C45F79" w:rsidR="00BA5554" w:rsidRPr="00DB5570"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30' 4.987" N</w:t>
            </w:r>
          </w:p>
        </w:tc>
        <w:tc>
          <w:tcPr>
            <w:tcW w:w="2380" w:type="dxa"/>
            <w:noWrap/>
          </w:tcPr>
          <w:p w14:paraId="3A2CED22" w14:textId="368F47BA" w:rsidR="00BA5554" w:rsidRPr="00DB5570"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52' 1.433" W</w:t>
            </w:r>
          </w:p>
        </w:tc>
      </w:tr>
      <w:tr w:rsidR="00BA5554" w:rsidRPr="00DB5570" w14:paraId="4656D630" w14:textId="77777777" w:rsidTr="00BA5554">
        <w:trPr>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tcPr>
          <w:p w14:paraId="42BC0B64" w14:textId="2570063C" w:rsidR="00BA5554" w:rsidRPr="00DB5570" w:rsidRDefault="00BA5554" w:rsidP="00BA5554">
            <w:pPr>
              <w:jc w:val="center"/>
              <w:rPr>
                <w:rFonts w:ascii="Arial" w:hAnsi="Arial" w:cs="Arial"/>
                <w:color w:val="000000"/>
                <w:highlight w:val="yellow"/>
              </w:rPr>
            </w:pPr>
            <w:r w:rsidRPr="00DB5570">
              <w:rPr>
                <w:rFonts w:ascii="Arial" w:hAnsi="Arial" w:cs="Arial"/>
                <w:color w:val="000000"/>
                <w:highlight w:val="yellow"/>
              </w:rPr>
              <w:t>13</w:t>
            </w:r>
          </w:p>
        </w:tc>
        <w:tc>
          <w:tcPr>
            <w:tcW w:w="736" w:type="dxa"/>
            <w:noWrap/>
          </w:tcPr>
          <w:p w14:paraId="430DD4DE" w14:textId="01D47FA3"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S24</w:t>
            </w:r>
          </w:p>
        </w:tc>
        <w:tc>
          <w:tcPr>
            <w:tcW w:w="1280" w:type="dxa"/>
            <w:noWrap/>
          </w:tcPr>
          <w:p w14:paraId="04AC24D0" w14:textId="50314869"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312159</w:t>
            </w:r>
          </w:p>
        </w:tc>
        <w:tc>
          <w:tcPr>
            <w:tcW w:w="1420" w:type="dxa"/>
            <w:noWrap/>
          </w:tcPr>
          <w:p w14:paraId="5B0D0312" w14:textId="0DB3C6D5" w:rsidR="00BA5554" w:rsidRPr="00DB5570" w:rsidRDefault="00BA5554" w:rsidP="00BA555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2821870</w:t>
            </w:r>
          </w:p>
        </w:tc>
        <w:tc>
          <w:tcPr>
            <w:tcW w:w="2140" w:type="dxa"/>
            <w:noWrap/>
          </w:tcPr>
          <w:p w14:paraId="1D3BBCA2" w14:textId="44DF85F6" w:rsidR="00BA5554" w:rsidRPr="00DB5570" w:rsidRDefault="00BA5554" w:rsidP="00BA5554">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30' 7.695" N</w:t>
            </w:r>
          </w:p>
        </w:tc>
        <w:tc>
          <w:tcPr>
            <w:tcW w:w="2380" w:type="dxa"/>
            <w:noWrap/>
          </w:tcPr>
          <w:p w14:paraId="17C04655" w14:textId="4E230B21" w:rsidR="00BA5554" w:rsidRPr="00DB5570" w:rsidRDefault="00BA5554" w:rsidP="00BA5554">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100° 52' 8.175" W</w:t>
            </w:r>
          </w:p>
        </w:tc>
      </w:tr>
      <w:tr w:rsidR="00BA5554" w14:paraId="3BCE2F75" w14:textId="77777777" w:rsidTr="00BA555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3" w:type="dxa"/>
            <w:noWrap/>
          </w:tcPr>
          <w:p w14:paraId="0C63C8D5" w14:textId="55ABEF75" w:rsidR="00BA5554" w:rsidRPr="00DB5570" w:rsidRDefault="00BA5554" w:rsidP="00BA5554">
            <w:pPr>
              <w:jc w:val="center"/>
              <w:rPr>
                <w:rFonts w:ascii="Arial" w:hAnsi="Arial" w:cs="Arial"/>
                <w:color w:val="000000"/>
                <w:highlight w:val="yellow"/>
              </w:rPr>
            </w:pPr>
            <w:r w:rsidRPr="00DB5570">
              <w:rPr>
                <w:rFonts w:ascii="Arial" w:hAnsi="Arial" w:cs="Arial"/>
                <w:color w:val="000000"/>
                <w:highlight w:val="yellow"/>
              </w:rPr>
              <w:t>14</w:t>
            </w:r>
          </w:p>
        </w:tc>
        <w:tc>
          <w:tcPr>
            <w:tcW w:w="736" w:type="dxa"/>
            <w:noWrap/>
          </w:tcPr>
          <w:p w14:paraId="6B1C3B3D" w14:textId="39F10347"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S23</w:t>
            </w:r>
          </w:p>
        </w:tc>
        <w:tc>
          <w:tcPr>
            <w:tcW w:w="1280" w:type="dxa"/>
            <w:noWrap/>
          </w:tcPr>
          <w:p w14:paraId="35198547" w14:textId="6E17821F"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312891</w:t>
            </w:r>
          </w:p>
        </w:tc>
        <w:tc>
          <w:tcPr>
            <w:tcW w:w="1420" w:type="dxa"/>
            <w:noWrap/>
          </w:tcPr>
          <w:p w14:paraId="2F1AC0D9" w14:textId="16E7DC78" w:rsidR="00BA5554" w:rsidRPr="00DB5570" w:rsidRDefault="00BA5554" w:rsidP="00BA555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2821756</w:t>
            </w:r>
          </w:p>
        </w:tc>
        <w:tc>
          <w:tcPr>
            <w:tcW w:w="2140" w:type="dxa"/>
            <w:noWrap/>
          </w:tcPr>
          <w:p w14:paraId="30650652" w14:textId="5801AF26" w:rsidR="00BA5554" w:rsidRPr="00DB5570"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25° 30' 4.336" N</w:t>
            </w:r>
          </w:p>
        </w:tc>
        <w:tc>
          <w:tcPr>
            <w:tcW w:w="2380" w:type="dxa"/>
            <w:noWrap/>
          </w:tcPr>
          <w:p w14:paraId="2EB04830" w14:textId="53A9308D" w:rsidR="00BA5554" w:rsidRDefault="00BA5554" w:rsidP="00BA555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DB5570">
              <w:rPr>
                <w:rFonts w:ascii="Arial" w:hAnsi="Arial" w:cs="Arial"/>
                <w:color w:val="000000"/>
                <w:highlight w:val="yellow"/>
              </w:rPr>
              <w:t>100° 51' 41.900" W</w:t>
            </w:r>
          </w:p>
        </w:tc>
      </w:tr>
    </w:tbl>
    <w:p w14:paraId="003F1A24" w14:textId="0F268E35" w:rsidR="00DA2CD9" w:rsidRDefault="00DA2CD9" w:rsidP="00B701B5">
      <w:pPr>
        <w:spacing w:line="276" w:lineRule="auto"/>
        <w:ind w:right="20"/>
        <w:jc w:val="both"/>
        <w:rPr>
          <w:rFonts w:ascii="Arial" w:eastAsia="Arial" w:hAnsi="Arial"/>
        </w:rPr>
      </w:pPr>
    </w:p>
    <w:p w14:paraId="1262FB06" w14:textId="77777777" w:rsidR="00DD0F1F" w:rsidRDefault="00DD0F1F" w:rsidP="00B701B5">
      <w:pPr>
        <w:spacing w:line="276" w:lineRule="auto"/>
        <w:ind w:right="20"/>
        <w:jc w:val="both"/>
        <w:rPr>
          <w:rFonts w:ascii="Arial" w:eastAsia="Arial" w:hAnsi="Arial"/>
        </w:rPr>
      </w:pPr>
    </w:p>
    <w:p w14:paraId="782BF747" w14:textId="7C64C56B" w:rsidR="00AB212A" w:rsidRDefault="00AB212A" w:rsidP="00C05921">
      <w:pPr>
        <w:pStyle w:val="Ttulo4"/>
      </w:pPr>
      <w:bookmarkStart w:id="220" w:name="_Toc525555239"/>
      <w:bookmarkStart w:id="221" w:name="_Toc7987029"/>
      <w:bookmarkStart w:id="222" w:name="_Toc62736028"/>
      <w:bookmarkStart w:id="223" w:name="_Toc67650727"/>
      <w:bookmarkStart w:id="224" w:name="_Toc166755146"/>
      <w:r w:rsidRPr="00F57B5D">
        <w:rPr>
          <w:lang w:val="es-ES"/>
        </w:rPr>
        <w:t>V</w:t>
      </w:r>
      <w:r>
        <w:rPr>
          <w:lang w:val="es-ES"/>
        </w:rPr>
        <w:t>.</w:t>
      </w:r>
      <w:r w:rsidR="00207C59">
        <w:rPr>
          <w:lang w:val="es-ES"/>
        </w:rPr>
        <w:t>7.</w:t>
      </w:r>
      <w:r w:rsidR="00DA2CD9">
        <w:rPr>
          <w:lang w:val="es-ES"/>
        </w:rPr>
        <w:t>3</w:t>
      </w:r>
      <w:r w:rsidR="00C05921">
        <w:rPr>
          <w:lang w:val="es-ES"/>
        </w:rPr>
        <w:t>.2</w:t>
      </w:r>
      <w:r>
        <w:rPr>
          <w:lang w:val="es-ES"/>
        </w:rPr>
        <w:t>.-</w:t>
      </w:r>
      <w:bookmarkEnd w:id="220"/>
      <w:r>
        <w:rPr>
          <w:lang w:val="es-ES"/>
        </w:rPr>
        <w:t xml:space="preserve"> </w:t>
      </w:r>
      <w:r>
        <w:t xml:space="preserve">Resultados del inventario </w:t>
      </w:r>
      <w:r w:rsidR="00C05921">
        <w:t xml:space="preserve">del </w:t>
      </w:r>
      <w:r w:rsidR="00C05921" w:rsidRPr="001A7632">
        <w:rPr>
          <w:highlight w:val="yellow"/>
        </w:rPr>
        <w:t>Matorral Desértico Micrófilo (MDM)</w:t>
      </w:r>
      <w:r w:rsidR="00C05921">
        <w:t xml:space="preserve"> </w:t>
      </w:r>
      <w:r>
        <w:t>en el ACUSTF</w:t>
      </w:r>
      <w:bookmarkEnd w:id="221"/>
      <w:bookmarkEnd w:id="222"/>
      <w:bookmarkEnd w:id="223"/>
      <w:bookmarkEnd w:id="224"/>
    </w:p>
    <w:p w14:paraId="4EBE2571" w14:textId="77777777" w:rsidR="00C05921" w:rsidRPr="00C05921" w:rsidRDefault="00C05921" w:rsidP="00C05921"/>
    <w:p w14:paraId="0C0C6349" w14:textId="4B945C1F" w:rsidR="00AB212A" w:rsidRPr="009179ED" w:rsidRDefault="00DD0F1F" w:rsidP="00AB212A">
      <w:pPr>
        <w:spacing w:line="276" w:lineRule="auto"/>
        <w:jc w:val="both"/>
        <w:rPr>
          <w:rFonts w:ascii="Arial" w:hAnsi="Arial"/>
        </w:rPr>
      </w:pPr>
      <w:r>
        <w:rPr>
          <w:rFonts w:ascii="Arial" w:hAnsi="Arial"/>
        </w:rPr>
        <w:t>A continuación, se presentan los datos obtenidos del resultado del levantamiento por sitio de muestreos</w:t>
      </w:r>
      <w:r w:rsidR="00C05921">
        <w:rPr>
          <w:rFonts w:ascii="Arial" w:hAnsi="Arial"/>
        </w:rPr>
        <w:t xml:space="preserve"> del </w:t>
      </w:r>
      <w:r w:rsidR="00C05921" w:rsidRPr="001A7632">
        <w:rPr>
          <w:rFonts w:ascii="Arial" w:hAnsi="Arial"/>
          <w:highlight w:val="yellow"/>
        </w:rPr>
        <w:t>Matorral Desértico Micrófilo</w:t>
      </w:r>
      <w:r w:rsidR="00C05921">
        <w:rPr>
          <w:rFonts w:ascii="Arial" w:hAnsi="Arial"/>
        </w:rPr>
        <w:t>,</w:t>
      </w:r>
      <w:r>
        <w:rPr>
          <w:rFonts w:ascii="Arial" w:hAnsi="Arial"/>
        </w:rPr>
        <w:t xml:space="preserve"> </w:t>
      </w:r>
      <w:r w:rsidR="00AB212A" w:rsidRPr="009179ED">
        <w:rPr>
          <w:rFonts w:ascii="Arial" w:hAnsi="Arial"/>
        </w:rPr>
        <w:t>del área de cambio de uso de suelo se observó la condición de la vegetación de acuerdo a las siguientes tablas.</w:t>
      </w:r>
    </w:p>
    <w:p w14:paraId="52498D6F" w14:textId="77777777" w:rsidR="00AB212A" w:rsidRDefault="00AB212A" w:rsidP="00AB212A">
      <w:pPr>
        <w:spacing w:line="276" w:lineRule="auto"/>
        <w:jc w:val="both"/>
        <w:rPr>
          <w:rFonts w:ascii="Arial" w:hAnsi="Arial"/>
        </w:rPr>
      </w:pPr>
    </w:p>
    <w:p w14:paraId="40A81952" w14:textId="2EFFD44A" w:rsidR="00EE1E9B" w:rsidRDefault="00AB212A" w:rsidP="00EE1E9B">
      <w:pPr>
        <w:pStyle w:val="TABLAS0"/>
      </w:pPr>
      <w:bookmarkStart w:id="225" w:name="_Toc525555436"/>
      <w:bookmarkStart w:id="226" w:name="_Toc15944984"/>
      <w:bookmarkStart w:id="227" w:name="_Toc23164461"/>
      <w:bookmarkStart w:id="228" w:name="_Toc62736078"/>
      <w:bookmarkStart w:id="229" w:name="_Toc67652690"/>
      <w:bookmarkStart w:id="230" w:name="_Toc166755207"/>
      <w:r w:rsidRPr="00207C59">
        <w:rPr>
          <w:rStyle w:val="Referenciaintensa"/>
          <w:b w:val="0"/>
          <w:bCs/>
          <w:smallCaps w:val="0"/>
          <w:color w:val="auto"/>
          <w:spacing w:val="0"/>
        </w:rPr>
        <w:t xml:space="preserve">Resultado del inventario del </w:t>
      </w:r>
      <w:bookmarkEnd w:id="225"/>
      <w:r w:rsidRPr="00207C59">
        <w:rPr>
          <w:rStyle w:val="Referenciaintensa"/>
          <w:b w:val="0"/>
          <w:bCs/>
          <w:smallCaps w:val="0"/>
          <w:color w:val="auto"/>
          <w:spacing w:val="0"/>
        </w:rPr>
        <w:t>ACUSTF</w:t>
      </w:r>
      <w:r w:rsidR="00344336">
        <w:rPr>
          <w:rStyle w:val="Referenciaintensa"/>
          <w:b w:val="0"/>
          <w:bCs/>
          <w:smallCaps w:val="0"/>
          <w:color w:val="auto"/>
          <w:spacing w:val="0"/>
        </w:rPr>
        <w:t xml:space="preserve"> en el </w:t>
      </w:r>
      <w:r w:rsidR="00344336" w:rsidRPr="001A7632">
        <w:rPr>
          <w:rStyle w:val="Referenciaintensa"/>
          <w:b w:val="0"/>
          <w:bCs/>
          <w:smallCaps w:val="0"/>
          <w:color w:val="auto"/>
          <w:spacing w:val="0"/>
          <w:highlight w:val="yellow"/>
        </w:rPr>
        <w:t>MDM</w:t>
      </w:r>
      <w:r w:rsidRPr="00207C59">
        <w:rPr>
          <w:rStyle w:val="Referenciaintensa"/>
          <w:b w:val="0"/>
          <w:bCs/>
          <w:smallCaps w:val="0"/>
          <w:color w:val="auto"/>
          <w:spacing w:val="0"/>
        </w:rPr>
        <w:t>.</w:t>
      </w:r>
      <w:bookmarkStart w:id="231" w:name="_Toc17732906"/>
      <w:bookmarkStart w:id="232" w:name="_Toc62736029"/>
      <w:bookmarkStart w:id="233" w:name="_Toc67650728"/>
      <w:bookmarkEnd w:id="226"/>
      <w:bookmarkEnd w:id="227"/>
      <w:bookmarkEnd w:id="228"/>
      <w:bookmarkEnd w:id="229"/>
      <w:bookmarkEnd w:id="230"/>
    </w:p>
    <w:tbl>
      <w:tblPr>
        <w:tblStyle w:val="Tablaconcuadrcula4-nfasis1"/>
        <w:tblW w:w="107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1208"/>
        <w:gridCol w:w="2008"/>
        <w:gridCol w:w="2541"/>
        <w:gridCol w:w="1884"/>
        <w:gridCol w:w="584"/>
        <w:gridCol w:w="1268"/>
        <w:gridCol w:w="852"/>
      </w:tblGrid>
      <w:tr w:rsidR="00344336" w:rsidRPr="00DB5570" w14:paraId="19A8A5B8" w14:textId="77777777" w:rsidTr="00645192">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tcBorders>
              <w:top w:val="none" w:sz="0" w:space="0" w:color="auto"/>
              <w:left w:val="none" w:sz="0" w:space="0" w:color="auto"/>
              <w:bottom w:val="none" w:sz="0" w:space="0" w:color="auto"/>
              <w:right w:val="none" w:sz="0" w:space="0" w:color="auto"/>
            </w:tcBorders>
            <w:vAlign w:val="center"/>
            <w:hideMark/>
          </w:tcPr>
          <w:p w14:paraId="57A32404" w14:textId="77777777" w:rsidR="00344336" w:rsidRPr="00DB5570" w:rsidRDefault="00344336" w:rsidP="00344336">
            <w:pPr>
              <w:jc w:val="center"/>
              <w:rPr>
                <w:rFonts w:ascii="Arial" w:hAnsi="Arial" w:cs="Arial"/>
                <w:color w:val="000000"/>
                <w:sz w:val="22"/>
                <w:szCs w:val="22"/>
                <w:highlight w:val="yellow"/>
              </w:rPr>
            </w:pPr>
            <w:r w:rsidRPr="00DB5570">
              <w:rPr>
                <w:rFonts w:ascii="Arial" w:hAnsi="Arial" w:cs="Arial"/>
                <w:color w:val="000000"/>
                <w:sz w:val="22"/>
                <w:szCs w:val="22"/>
                <w:highlight w:val="yellow"/>
              </w:rPr>
              <w:t>Sitio</w:t>
            </w:r>
          </w:p>
        </w:tc>
        <w:tc>
          <w:tcPr>
            <w:tcW w:w="1208" w:type="dxa"/>
            <w:tcBorders>
              <w:top w:val="none" w:sz="0" w:space="0" w:color="auto"/>
              <w:left w:val="none" w:sz="0" w:space="0" w:color="auto"/>
              <w:bottom w:val="none" w:sz="0" w:space="0" w:color="auto"/>
              <w:right w:val="none" w:sz="0" w:space="0" w:color="auto"/>
            </w:tcBorders>
            <w:noWrap/>
            <w:vAlign w:val="center"/>
            <w:hideMark/>
          </w:tcPr>
          <w:p w14:paraId="28A9992A" w14:textId="77777777" w:rsidR="00344336" w:rsidRPr="00DB5570" w:rsidRDefault="00344336" w:rsidP="003443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Estrato</w:t>
            </w:r>
          </w:p>
        </w:tc>
        <w:tc>
          <w:tcPr>
            <w:tcW w:w="2008" w:type="dxa"/>
            <w:tcBorders>
              <w:top w:val="none" w:sz="0" w:space="0" w:color="auto"/>
              <w:left w:val="none" w:sz="0" w:space="0" w:color="auto"/>
              <w:bottom w:val="none" w:sz="0" w:space="0" w:color="auto"/>
              <w:right w:val="none" w:sz="0" w:space="0" w:color="auto"/>
            </w:tcBorders>
            <w:noWrap/>
            <w:vAlign w:val="center"/>
            <w:hideMark/>
          </w:tcPr>
          <w:p w14:paraId="0D65AB0A" w14:textId="77777777" w:rsidR="00344336" w:rsidRPr="00DB5570" w:rsidRDefault="00344336" w:rsidP="003443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Familia</w:t>
            </w:r>
          </w:p>
        </w:tc>
        <w:tc>
          <w:tcPr>
            <w:tcW w:w="2541" w:type="dxa"/>
            <w:tcBorders>
              <w:top w:val="none" w:sz="0" w:space="0" w:color="auto"/>
              <w:left w:val="none" w:sz="0" w:space="0" w:color="auto"/>
              <w:bottom w:val="none" w:sz="0" w:space="0" w:color="auto"/>
              <w:right w:val="none" w:sz="0" w:space="0" w:color="auto"/>
            </w:tcBorders>
            <w:noWrap/>
            <w:vAlign w:val="center"/>
            <w:hideMark/>
          </w:tcPr>
          <w:p w14:paraId="105F5CC0" w14:textId="54537A0F" w:rsidR="00344336" w:rsidRPr="00DB5570" w:rsidRDefault="00344336" w:rsidP="003443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científico</w:t>
            </w:r>
          </w:p>
        </w:tc>
        <w:tc>
          <w:tcPr>
            <w:tcW w:w="1884" w:type="dxa"/>
            <w:tcBorders>
              <w:top w:val="none" w:sz="0" w:space="0" w:color="auto"/>
              <w:left w:val="none" w:sz="0" w:space="0" w:color="auto"/>
              <w:bottom w:val="none" w:sz="0" w:space="0" w:color="auto"/>
              <w:right w:val="none" w:sz="0" w:space="0" w:color="auto"/>
            </w:tcBorders>
            <w:noWrap/>
            <w:vAlign w:val="center"/>
            <w:hideMark/>
          </w:tcPr>
          <w:p w14:paraId="3575FB7B" w14:textId="77777777" w:rsidR="00344336" w:rsidRPr="00DB5570" w:rsidRDefault="00344336" w:rsidP="003443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común</w:t>
            </w:r>
          </w:p>
        </w:tc>
        <w:tc>
          <w:tcPr>
            <w:tcW w:w="567" w:type="dxa"/>
            <w:tcBorders>
              <w:top w:val="none" w:sz="0" w:space="0" w:color="auto"/>
              <w:left w:val="none" w:sz="0" w:space="0" w:color="auto"/>
              <w:bottom w:val="none" w:sz="0" w:space="0" w:color="auto"/>
              <w:right w:val="none" w:sz="0" w:space="0" w:color="auto"/>
            </w:tcBorders>
            <w:vAlign w:val="center"/>
            <w:hideMark/>
          </w:tcPr>
          <w:p w14:paraId="447AE200" w14:textId="77777777" w:rsidR="00344336" w:rsidRPr="00DB5570" w:rsidRDefault="00344336" w:rsidP="0034433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2"/>
                <w:szCs w:val="22"/>
                <w:highlight w:val="yellow"/>
              </w:rPr>
            </w:pPr>
            <w:r w:rsidRPr="00DB5570">
              <w:rPr>
                <w:rFonts w:ascii="Arial" w:hAnsi="Arial" w:cs="Arial"/>
                <w:color w:val="000000"/>
                <w:sz w:val="22"/>
                <w:szCs w:val="22"/>
                <w:highlight w:val="yellow"/>
              </w:rPr>
              <w:t>No.</w:t>
            </w:r>
          </w:p>
          <w:p w14:paraId="0A3D6D56" w14:textId="03E79F13" w:rsidR="00344336" w:rsidRPr="00DB5570" w:rsidRDefault="00344336" w:rsidP="003443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Ind</w:t>
            </w:r>
          </w:p>
        </w:tc>
        <w:tc>
          <w:tcPr>
            <w:tcW w:w="1192" w:type="dxa"/>
            <w:tcBorders>
              <w:top w:val="none" w:sz="0" w:space="0" w:color="auto"/>
              <w:left w:val="none" w:sz="0" w:space="0" w:color="auto"/>
              <w:bottom w:val="none" w:sz="0" w:space="0" w:color="auto"/>
              <w:right w:val="none" w:sz="0" w:space="0" w:color="auto"/>
            </w:tcBorders>
            <w:noWrap/>
            <w:vAlign w:val="center"/>
            <w:hideMark/>
          </w:tcPr>
          <w:p w14:paraId="719832F0" w14:textId="77777777" w:rsidR="00344336" w:rsidRPr="00DB5570" w:rsidRDefault="00344336" w:rsidP="003443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Cobertura</w:t>
            </w:r>
          </w:p>
        </w:tc>
        <w:tc>
          <w:tcPr>
            <w:tcW w:w="776" w:type="dxa"/>
            <w:tcBorders>
              <w:top w:val="none" w:sz="0" w:space="0" w:color="auto"/>
              <w:left w:val="none" w:sz="0" w:space="0" w:color="auto"/>
              <w:bottom w:val="none" w:sz="0" w:space="0" w:color="auto"/>
              <w:right w:val="none" w:sz="0" w:space="0" w:color="auto"/>
            </w:tcBorders>
            <w:noWrap/>
            <w:vAlign w:val="center"/>
            <w:hideMark/>
          </w:tcPr>
          <w:p w14:paraId="76E711F4" w14:textId="77777777" w:rsidR="00344336" w:rsidRPr="00DB5570" w:rsidRDefault="00344336" w:rsidP="003443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Altura</w:t>
            </w:r>
          </w:p>
        </w:tc>
      </w:tr>
      <w:tr w:rsidR="00344336" w:rsidRPr="00DB5570" w14:paraId="0669075E"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5EA42D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3713C28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0C1B396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Selaginellaceae</w:t>
            </w:r>
          </w:p>
        </w:tc>
        <w:tc>
          <w:tcPr>
            <w:tcW w:w="2541" w:type="dxa"/>
            <w:noWrap/>
            <w:hideMark/>
          </w:tcPr>
          <w:p w14:paraId="0B769F6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Selaginella lepidophylla</w:t>
            </w:r>
          </w:p>
        </w:tc>
        <w:tc>
          <w:tcPr>
            <w:tcW w:w="1884" w:type="dxa"/>
            <w:noWrap/>
            <w:hideMark/>
          </w:tcPr>
          <w:p w14:paraId="60CF057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Doradilla</w:t>
            </w:r>
          </w:p>
        </w:tc>
        <w:tc>
          <w:tcPr>
            <w:tcW w:w="567" w:type="dxa"/>
            <w:noWrap/>
            <w:hideMark/>
          </w:tcPr>
          <w:p w14:paraId="0111A38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192" w:type="dxa"/>
            <w:noWrap/>
            <w:hideMark/>
          </w:tcPr>
          <w:p w14:paraId="1CBAA70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776" w:type="dxa"/>
            <w:noWrap/>
            <w:hideMark/>
          </w:tcPr>
          <w:p w14:paraId="3FA70B4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r>
      <w:tr w:rsidR="00344336" w:rsidRPr="00DB5570" w14:paraId="6767A532"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64C451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37044A9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AAD7F2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2CF308C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884" w:type="dxa"/>
            <w:noWrap/>
            <w:hideMark/>
          </w:tcPr>
          <w:p w14:paraId="02A39FF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567" w:type="dxa"/>
            <w:noWrap/>
            <w:hideMark/>
          </w:tcPr>
          <w:p w14:paraId="5A3BB37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39</w:t>
            </w:r>
          </w:p>
        </w:tc>
        <w:tc>
          <w:tcPr>
            <w:tcW w:w="1192" w:type="dxa"/>
            <w:noWrap/>
            <w:hideMark/>
          </w:tcPr>
          <w:p w14:paraId="3F61EBE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2AA3C27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r>
      <w:tr w:rsidR="00344336" w:rsidRPr="00DB5570" w14:paraId="10854DBF"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E394CD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4745167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07AB41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3E5B6AF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argentatum</w:t>
            </w:r>
          </w:p>
        </w:tc>
        <w:tc>
          <w:tcPr>
            <w:tcW w:w="1884" w:type="dxa"/>
            <w:noWrap/>
            <w:hideMark/>
          </w:tcPr>
          <w:p w14:paraId="5423375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Guayule</w:t>
            </w:r>
          </w:p>
        </w:tc>
        <w:tc>
          <w:tcPr>
            <w:tcW w:w="567" w:type="dxa"/>
            <w:noWrap/>
            <w:hideMark/>
          </w:tcPr>
          <w:p w14:paraId="660E9B2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1192" w:type="dxa"/>
            <w:noWrap/>
            <w:hideMark/>
          </w:tcPr>
          <w:p w14:paraId="5963413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4FC9EC9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43EB5ADA"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5044E6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7140EA8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27356A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7DD105E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56DBA38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431DC97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1192" w:type="dxa"/>
            <w:noWrap/>
            <w:hideMark/>
          </w:tcPr>
          <w:p w14:paraId="68C6960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25763C1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2A28B2B6"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7092EA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764F346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79B142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7362402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1B43829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07F5A8B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24</w:t>
            </w:r>
          </w:p>
        </w:tc>
        <w:tc>
          <w:tcPr>
            <w:tcW w:w="1192" w:type="dxa"/>
            <w:noWrap/>
            <w:hideMark/>
          </w:tcPr>
          <w:p w14:paraId="7655F70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5AF2A82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r>
      <w:tr w:rsidR="00344336" w:rsidRPr="00DB5570" w14:paraId="40883916"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65CB6D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5DDF8EA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470853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541" w:type="dxa"/>
            <w:noWrap/>
            <w:hideMark/>
          </w:tcPr>
          <w:p w14:paraId="4BB2918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greggii</w:t>
            </w:r>
          </w:p>
        </w:tc>
        <w:tc>
          <w:tcPr>
            <w:tcW w:w="1884" w:type="dxa"/>
            <w:noWrap/>
            <w:hideMark/>
          </w:tcPr>
          <w:p w14:paraId="1C86A58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del cenizo</w:t>
            </w:r>
          </w:p>
        </w:tc>
        <w:tc>
          <w:tcPr>
            <w:tcW w:w="567" w:type="dxa"/>
            <w:noWrap/>
            <w:hideMark/>
          </w:tcPr>
          <w:p w14:paraId="748883E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18</w:t>
            </w:r>
          </w:p>
        </w:tc>
        <w:tc>
          <w:tcPr>
            <w:tcW w:w="1192" w:type="dxa"/>
            <w:noWrap/>
            <w:hideMark/>
          </w:tcPr>
          <w:p w14:paraId="3438412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c>
          <w:tcPr>
            <w:tcW w:w="776" w:type="dxa"/>
            <w:noWrap/>
            <w:hideMark/>
          </w:tcPr>
          <w:p w14:paraId="6D285D1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w:t>
            </w:r>
          </w:p>
        </w:tc>
      </w:tr>
      <w:tr w:rsidR="00344336" w:rsidRPr="00DB5570" w14:paraId="3A16119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502D30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lastRenderedPageBreak/>
              <w:t>S5</w:t>
            </w:r>
          </w:p>
        </w:tc>
        <w:tc>
          <w:tcPr>
            <w:tcW w:w="1208" w:type="dxa"/>
            <w:noWrap/>
            <w:hideMark/>
          </w:tcPr>
          <w:p w14:paraId="1866FC8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1F19A7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Asteraceae</w:t>
            </w:r>
          </w:p>
        </w:tc>
        <w:tc>
          <w:tcPr>
            <w:tcW w:w="2541" w:type="dxa"/>
            <w:noWrap/>
            <w:hideMark/>
          </w:tcPr>
          <w:p w14:paraId="6CC054A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84" w:type="dxa"/>
            <w:noWrap/>
            <w:hideMark/>
          </w:tcPr>
          <w:p w14:paraId="297D2B3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41EFCA0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1192" w:type="dxa"/>
            <w:noWrap/>
            <w:hideMark/>
          </w:tcPr>
          <w:p w14:paraId="272546D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5C1C05C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6ED83347"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BAE6C9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6D89557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8A0AA7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56B7A6C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5E856E6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3FE8CD3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w:t>
            </w:r>
          </w:p>
        </w:tc>
        <w:tc>
          <w:tcPr>
            <w:tcW w:w="1192" w:type="dxa"/>
            <w:noWrap/>
            <w:hideMark/>
          </w:tcPr>
          <w:p w14:paraId="61159D7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c>
          <w:tcPr>
            <w:tcW w:w="776" w:type="dxa"/>
            <w:noWrap/>
            <w:hideMark/>
          </w:tcPr>
          <w:p w14:paraId="1547641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41775BE6"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73411F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23A2359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0EE4A8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Lamiaceae</w:t>
            </w:r>
          </w:p>
        </w:tc>
        <w:tc>
          <w:tcPr>
            <w:tcW w:w="2541" w:type="dxa"/>
            <w:noWrap/>
            <w:hideMark/>
          </w:tcPr>
          <w:p w14:paraId="70AEF09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Salvia ballotiflora</w:t>
            </w:r>
          </w:p>
        </w:tc>
        <w:tc>
          <w:tcPr>
            <w:tcW w:w="1884" w:type="dxa"/>
            <w:noWrap/>
            <w:hideMark/>
          </w:tcPr>
          <w:p w14:paraId="0251BEB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Mejorana</w:t>
            </w:r>
          </w:p>
        </w:tc>
        <w:tc>
          <w:tcPr>
            <w:tcW w:w="567" w:type="dxa"/>
            <w:noWrap/>
            <w:hideMark/>
          </w:tcPr>
          <w:p w14:paraId="150EE3F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w:t>
            </w:r>
          </w:p>
        </w:tc>
        <w:tc>
          <w:tcPr>
            <w:tcW w:w="1192" w:type="dxa"/>
            <w:noWrap/>
            <w:hideMark/>
          </w:tcPr>
          <w:p w14:paraId="774CB1B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c>
          <w:tcPr>
            <w:tcW w:w="776" w:type="dxa"/>
            <w:noWrap/>
            <w:hideMark/>
          </w:tcPr>
          <w:p w14:paraId="544A4CF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r>
      <w:tr w:rsidR="00344336" w:rsidRPr="00DB5570" w14:paraId="74AF7E97"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B0D5AE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6A65FDC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5C69B2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Scrophulariaceae</w:t>
            </w:r>
          </w:p>
        </w:tc>
        <w:tc>
          <w:tcPr>
            <w:tcW w:w="2541" w:type="dxa"/>
            <w:noWrap/>
            <w:hideMark/>
          </w:tcPr>
          <w:p w14:paraId="0F3B26C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Buddleja marrubiifolia</w:t>
            </w:r>
          </w:p>
        </w:tc>
        <w:tc>
          <w:tcPr>
            <w:tcW w:w="1884" w:type="dxa"/>
            <w:noWrap/>
            <w:hideMark/>
          </w:tcPr>
          <w:p w14:paraId="6B4B3A37" w14:textId="0C6D8A76"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Azafrán</w:t>
            </w:r>
          </w:p>
        </w:tc>
        <w:tc>
          <w:tcPr>
            <w:tcW w:w="567" w:type="dxa"/>
            <w:noWrap/>
            <w:hideMark/>
          </w:tcPr>
          <w:p w14:paraId="40054A5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192" w:type="dxa"/>
            <w:noWrap/>
            <w:hideMark/>
          </w:tcPr>
          <w:p w14:paraId="2601B6E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170</w:t>
            </w:r>
          </w:p>
        </w:tc>
        <w:tc>
          <w:tcPr>
            <w:tcW w:w="776" w:type="dxa"/>
            <w:noWrap/>
            <w:hideMark/>
          </w:tcPr>
          <w:p w14:paraId="2AD2D12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150</w:t>
            </w:r>
          </w:p>
        </w:tc>
      </w:tr>
      <w:tr w:rsidR="00344336" w:rsidRPr="00DB5570" w14:paraId="7F5472EF"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B985F7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6F94295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202837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Euphorbiaceae</w:t>
            </w:r>
          </w:p>
        </w:tc>
        <w:tc>
          <w:tcPr>
            <w:tcW w:w="2541" w:type="dxa"/>
            <w:noWrap/>
            <w:hideMark/>
          </w:tcPr>
          <w:p w14:paraId="5579265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Jatropha dioica</w:t>
            </w:r>
          </w:p>
        </w:tc>
        <w:tc>
          <w:tcPr>
            <w:tcW w:w="1884" w:type="dxa"/>
            <w:noWrap/>
            <w:hideMark/>
          </w:tcPr>
          <w:p w14:paraId="23C0E2D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Sangre de drago</w:t>
            </w:r>
          </w:p>
        </w:tc>
        <w:tc>
          <w:tcPr>
            <w:tcW w:w="567" w:type="dxa"/>
            <w:noWrap/>
            <w:hideMark/>
          </w:tcPr>
          <w:p w14:paraId="39CA7ED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28719F5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776" w:type="dxa"/>
            <w:noWrap/>
            <w:hideMark/>
          </w:tcPr>
          <w:p w14:paraId="29FA387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35EAB8C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5CA2EE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1875A23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3DDEDF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Oleaceae</w:t>
            </w:r>
          </w:p>
        </w:tc>
        <w:tc>
          <w:tcPr>
            <w:tcW w:w="2541" w:type="dxa"/>
            <w:noWrap/>
            <w:hideMark/>
          </w:tcPr>
          <w:p w14:paraId="23FE83C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Forestiera angustifolia</w:t>
            </w:r>
          </w:p>
        </w:tc>
        <w:tc>
          <w:tcPr>
            <w:tcW w:w="1884" w:type="dxa"/>
            <w:noWrap/>
            <w:hideMark/>
          </w:tcPr>
          <w:p w14:paraId="761256E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Panalero</w:t>
            </w:r>
          </w:p>
        </w:tc>
        <w:tc>
          <w:tcPr>
            <w:tcW w:w="567" w:type="dxa"/>
            <w:noWrap/>
            <w:hideMark/>
          </w:tcPr>
          <w:p w14:paraId="389D1EE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7EB68FD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180</w:t>
            </w:r>
          </w:p>
        </w:tc>
        <w:tc>
          <w:tcPr>
            <w:tcW w:w="776" w:type="dxa"/>
            <w:noWrap/>
            <w:hideMark/>
          </w:tcPr>
          <w:p w14:paraId="3CB9908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150</w:t>
            </w:r>
          </w:p>
        </w:tc>
      </w:tr>
      <w:tr w:rsidR="00344336" w:rsidRPr="00DB5570" w14:paraId="604C5B7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8C072EF"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5A05E1D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EB6A71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Rhamnaceae</w:t>
            </w:r>
          </w:p>
        </w:tc>
        <w:tc>
          <w:tcPr>
            <w:tcW w:w="2541" w:type="dxa"/>
            <w:noWrap/>
            <w:hideMark/>
          </w:tcPr>
          <w:p w14:paraId="3035D67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Condalia spathulata</w:t>
            </w:r>
          </w:p>
        </w:tc>
        <w:tc>
          <w:tcPr>
            <w:tcW w:w="1884" w:type="dxa"/>
            <w:noWrap/>
            <w:hideMark/>
          </w:tcPr>
          <w:p w14:paraId="1C72097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Abrojo</w:t>
            </w:r>
          </w:p>
        </w:tc>
        <w:tc>
          <w:tcPr>
            <w:tcW w:w="567" w:type="dxa"/>
            <w:noWrap/>
            <w:hideMark/>
          </w:tcPr>
          <w:p w14:paraId="5DE12F4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22E0BBD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170</w:t>
            </w:r>
          </w:p>
        </w:tc>
        <w:tc>
          <w:tcPr>
            <w:tcW w:w="776" w:type="dxa"/>
            <w:noWrap/>
            <w:hideMark/>
          </w:tcPr>
          <w:p w14:paraId="2292442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150</w:t>
            </w:r>
          </w:p>
        </w:tc>
      </w:tr>
      <w:tr w:rsidR="00344336" w:rsidRPr="00DB5570" w14:paraId="41103C9E"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C5E986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0409D15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07B1686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3BFEF0D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3E693AA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65FBB90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85</w:t>
            </w:r>
          </w:p>
        </w:tc>
        <w:tc>
          <w:tcPr>
            <w:tcW w:w="1192" w:type="dxa"/>
            <w:noWrap/>
            <w:hideMark/>
          </w:tcPr>
          <w:p w14:paraId="04F67A1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7EB6ACC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r>
      <w:tr w:rsidR="00344336" w:rsidRPr="00DB5570" w14:paraId="4DDD5557"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6F254E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39AF59F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71C0A5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29C6684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884" w:type="dxa"/>
            <w:noWrap/>
            <w:hideMark/>
          </w:tcPr>
          <w:p w14:paraId="3B9A509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567" w:type="dxa"/>
            <w:noWrap/>
            <w:hideMark/>
          </w:tcPr>
          <w:p w14:paraId="2A13906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4B983C9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2A59B0B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r>
      <w:tr w:rsidR="00344336" w:rsidRPr="00DB5570" w14:paraId="5DDD378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F1FC3E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40ABFBF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0EF0F2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0E24F06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Dasylirion cedrosanum</w:t>
            </w:r>
          </w:p>
        </w:tc>
        <w:tc>
          <w:tcPr>
            <w:tcW w:w="1884" w:type="dxa"/>
            <w:noWrap/>
            <w:hideMark/>
          </w:tcPr>
          <w:p w14:paraId="3A27AA3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Sotol</w:t>
            </w:r>
          </w:p>
        </w:tc>
        <w:tc>
          <w:tcPr>
            <w:tcW w:w="567" w:type="dxa"/>
            <w:noWrap/>
            <w:hideMark/>
          </w:tcPr>
          <w:p w14:paraId="1EB8B63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2F32964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120</w:t>
            </w:r>
          </w:p>
        </w:tc>
        <w:tc>
          <w:tcPr>
            <w:tcW w:w="776" w:type="dxa"/>
            <w:noWrap/>
            <w:hideMark/>
          </w:tcPr>
          <w:p w14:paraId="42BCBE4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r>
      <w:tr w:rsidR="00344336" w:rsidRPr="00DB5570" w14:paraId="03E8A684"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AA8590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776BA48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794949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A15E0F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884" w:type="dxa"/>
            <w:noWrap/>
            <w:hideMark/>
          </w:tcPr>
          <w:p w14:paraId="54652C4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567" w:type="dxa"/>
            <w:noWrap/>
            <w:hideMark/>
          </w:tcPr>
          <w:p w14:paraId="4860FFA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192" w:type="dxa"/>
            <w:noWrap/>
            <w:hideMark/>
          </w:tcPr>
          <w:p w14:paraId="4C3D862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776" w:type="dxa"/>
            <w:noWrap/>
            <w:hideMark/>
          </w:tcPr>
          <w:p w14:paraId="6F50A57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r>
      <w:tr w:rsidR="00344336" w:rsidRPr="00DB5570" w14:paraId="193FDE6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F48D92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S5</w:t>
            </w:r>
          </w:p>
        </w:tc>
        <w:tc>
          <w:tcPr>
            <w:tcW w:w="1208" w:type="dxa"/>
            <w:noWrap/>
            <w:hideMark/>
          </w:tcPr>
          <w:p w14:paraId="78BFF77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785C74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623AE56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Coryphantha delicata</w:t>
            </w:r>
          </w:p>
        </w:tc>
        <w:tc>
          <w:tcPr>
            <w:tcW w:w="1884" w:type="dxa"/>
            <w:noWrap/>
            <w:hideMark/>
          </w:tcPr>
          <w:p w14:paraId="087F8EF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partida</w:t>
            </w:r>
          </w:p>
        </w:tc>
        <w:tc>
          <w:tcPr>
            <w:tcW w:w="567" w:type="dxa"/>
            <w:noWrap/>
            <w:hideMark/>
          </w:tcPr>
          <w:p w14:paraId="209B63F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04566E8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02DAA6D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r>
      <w:tr w:rsidR="00344336" w:rsidRPr="00DB5570" w14:paraId="0F067FE1"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244BE4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6244DA5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Gramíneo</w:t>
            </w:r>
          </w:p>
        </w:tc>
        <w:tc>
          <w:tcPr>
            <w:tcW w:w="2008" w:type="dxa"/>
            <w:noWrap/>
            <w:hideMark/>
          </w:tcPr>
          <w:p w14:paraId="067879E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Poaceae</w:t>
            </w:r>
          </w:p>
        </w:tc>
        <w:tc>
          <w:tcPr>
            <w:tcW w:w="2541" w:type="dxa"/>
            <w:noWrap/>
            <w:hideMark/>
          </w:tcPr>
          <w:p w14:paraId="56E9149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Bouteloua gracilis</w:t>
            </w:r>
          </w:p>
        </w:tc>
        <w:tc>
          <w:tcPr>
            <w:tcW w:w="1884" w:type="dxa"/>
            <w:noWrap/>
            <w:hideMark/>
          </w:tcPr>
          <w:p w14:paraId="46C6D85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Zacate Navajita </w:t>
            </w:r>
          </w:p>
        </w:tc>
        <w:tc>
          <w:tcPr>
            <w:tcW w:w="567" w:type="dxa"/>
            <w:noWrap/>
            <w:hideMark/>
          </w:tcPr>
          <w:p w14:paraId="556751E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77BD2CB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w:t>
            </w:r>
          </w:p>
        </w:tc>
        <w:tc>
          <w:tcPr>
            <w:tcW w:w="776" w:type="dxa"/>
            <w:noWrap/>
            <w:hideMark/>
          </w:tcPr>
          <w:p w14:paraId="2F69F5C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26</w:t>
            </w:r>
          </w:p>
        </w:tc>
      </w:tr>
      <w:tr w:rsidR="00344336" w:rsidRPr="00DB5570" w14:paraId="3C8C9F2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764912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3820C09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B89F2C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5634329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2B8559F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35DA334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1192" w:type="dxa"/>
            <w:noWrap/>
            <w:hideMark/>
          </w:tcPr>
          <w:p w14:paraId="0EEDE1A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776" w:type="dxa"/>
            <w:noWrap/>
            <w:hideMark/>
          </w:tcPr>
          <w:p w14:paraId="56F628E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105</w:t>
            </w:r>
          </w:p>
        </w:tc>
      </w:tr>
      <w:tr w:rsidR="00344336" w:rsidRPr="00DB5570" w14:paraId="51AF9DCD"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9C1941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125A63A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0AD29A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541" w:type="dxa"/>
            <w:noWrap/>
            <w:hideMark/>
          </w:tcPr>
          <w:p w14:paraId="7E2493E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greggii</w:t>
            </w:r>
          </w:p>
        </w:tc>
        <w:tc>
          <w:tcPr>
            <w:tcW w:w="1884" w:type="dxa"/>
            <w:noWrap/>
            <w:hideMark/>
          </w:tcPr>
          <w:p w14:paraId="5C4C199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del cenizo</w:t>
            </w:r>
          </w:p>
        </w:tc>
        <w:tc>
          <w:tcPr>
            <w:tcW w:w="567" w:type="dxa"/>
            <w:noWrap/>
            <w:hideMark/>
          </w:tcPr>
          <w:p w14:paraId="6E7F2AC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36</w:t>
            </w:r>
          </w:p>
        </w:tc>
        <w:tc>
          <w:tcPr>
            <w:tcW w:w="1192" w:type="dxa"/>
            <w:noWrap/>
            <w:hideMark/>
          </w:tcPr>
          <w:p w14:paraId="1F99A5A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6474034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5E9ECE4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945B2D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61EAB52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433705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446A23D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36ED74E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4EA98EB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w:t>
            </w:r>
          </w:p>
        </w:tc>
        <w:tc>
          <w:tcPr>
            <w:tcW w:w="1192" w:type="dxa"/>
            <w:noWrap/>
            <w:hideMark/>
          </w:tcPr>
          <w:p w14:paraId="59D3E38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30CDB4D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0750337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D5B780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09181A9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CC0738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Verbenaceae</w:t>
            </w:r>
          </w:p>
        </w:tc>
        <w:tc>
          <w:tcPr>
            <w:tcW w:w="2541" w:type="dxa"/>
            <w:noWrap/>
            <w:hideMark/>
          </w:tcPr>
          <w:p w14:paraId="7E1D2B7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Lippia graveolens</w:t>
            </w:r>
          </w:p>
        </w:tc>
        <w:tc>
          <w:tcPr>
            <w:tcW w:w="1884" w:type="dxa"/>
            <w:noWrap/>
            <w:hideMark/>
          </w:tcPr>
          <w:p w14:paraId="4018F581" w14:textId="7066BD01"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w:t>
            </w:r>
            <w:r w:rsidR="00D510EC" w:rsidRPr="00DB5570">
              <w:rPr>
                <w:rFonts w:ascii="Arial" w:hAnsi="Arial" w:cs="Arial"/>
                <w:color w:val="000000"/>
                <w:sz w:val="22"/>
                <w:szCs w:val="22"/>
                <w:highlight w:val="yellow"/>
              </w:rPr>
              <w:t>é</w:t>
            </w:r>
            <w:r w:rsidRPr="00DB5570">
              <w:rPr>
                <w:rFonts w:ascii="Arial" w:hAnsi="Arial" w:cs="Arial"/>
                <w:color w:val="000000"/>
                <w:sz w:val="22"/>
                <w:szCs w:val="22"/>
                <w:highlight w:val="yellow"/>
              </w:rPr>
              <w:t>gano de monte</w:t>
            </w:r>
          </w:p>
        </w:tc>
        <w:tc>
          <w:tcPr>
            <w:tcW w:w="567" w:type="dxa"/>
            <w:noWrap/>
            <w:hideMark/>
          </w:tcPr>
          <w:p w14:paraId="188F332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44</w:t>
            </w:r>
          </w:p>
        </w:tc>
        <w:tc>
          <w:tcPr>
            <w:tcW w:w="1192" w:type="dxa"/>
            <w:noWrap/>
            <w:hideMark/>
          </w:tcPr>
          <w:p w14:paraId="48AA181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406BEC2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52</w:t>
            </w:r>
          </w:p>
        </w:tc>
      </w:tr>
      <w:tr w:rsidR="00344336" w:rsidRPr="00DB5570" w14:paraId="2E2FE45C"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AD25FA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63AB545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ECF77E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3838B5A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729CEF5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09963D7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63BFB5F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4CB3F0F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794517A4"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E5872D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223A7EA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919400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541" w:type="dxa"/>
            <w:noWrap/>
            <w:hideMark/>
          </w:tcPr>
          <w:p w14:paraId="18B94BD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Euploca torreyi</w:t>
            </w:r>
          </w:p>
        </w:tc>
        <w:tc>
          <w:tcPr>
            <w:tcW w:w="1884" w:type="dxa"/>
            <w:noWrap/>
            <w:hideMark/>
          </w:tcPr>
          <w:p w14:paraId="179E688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Cenizo </w:t>
            </w:r>
          </w:p>
        </w:tc>
        <w:tc>
          <w:tcPr>
            <w:tcW w:w="567" w:type="dxa"/>
            <w:noWrap/>
            <w:hideMark/>
          </w:tcPr>
          <w:p w14:paraId="331C76C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6604AC0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46</w:t>
            </w:r>
          </w:p>
        </w:tc>
        <w:tc>
          <w:tcPr>
            <w:tcW w:w="776" w:type="dxa"/>
            <w:noWrap/>
            <w:hideMark/>
          </w:tcPr>
          <w:p w14:paraId="5C490B5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4898D61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AA8E54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6C7030C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70B27C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Malvaceae</w:t>
            </w:r>
          </w:p>
        </w:tc>
        <w:tc>
          <w:tcPr>
            <w:tcW w:w="2541" w:type="dxa"/>
            <w:noWrap/>
            <w:hideMark/>
          </w:tcPr>
          <w:p w14:paraId="72025BE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Ayenia microphylla</w:t>
            </w:r>
          </w:p>
        </w:tc>
        <w:tc>
          <w:tcPr>
            <w:tcW w:w="1884" w:type="dxa"/>
            <w:noWrap/>
            <w:hideMark/>
          </w:tcPr>
          <w:p w14:paraId="5F8C9FDB" w14:textId="7312CC6B"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Guásimo</w:t>
            </w:r>
          </w:p>
        </w:tc>
        <w:tc>
          <w:tcPr>
            <w:tcW w:w="567" w:type="dxa"/>
            <w:noWrap/>
            <w:hideMark/>
          </w:tcPr>
          <w:p w14:paraId="30DD86F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192" w:type="dxa"/>
            <w:noWrap/>
            <w:hideMark/>
          </w:tcPr>
          <w:p w14:paraId="3D8FE64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33</w:t>
            </w:r>
          </w:p>
        </w:tc>
        <w:tc>
          <w:tcPr>
            <w:tcW w:w="776" w:type="dxa"/>
            <w:noWrap/>
            <w:hideMark/>
          </w:tcPr>
          <w:p w14:paraId="5483351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740BF471"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A5A6B0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69C7CAB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30B9E2D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6641448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70EFB04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3649C86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49</w:t>
            </w:r>
          </w:p>
        </w:tc>
        <w:tc>
          <w:tcPr>
            <w:tcW w:w="1192" w:type="dxa"/>
            <w:noWrap/>
            <w:hideMark/>
          </w:tcPr>
          <w:p w14:paraId="479A6ED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0A9AE9E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36F2FF3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9AD95B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6355D20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6E66CE4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Bromeliaceae</w:t>
            </w:r>
          </w:p>
        </w:tc>
        <w:tc>
          <w:tcPr>
            <w:tcW w:w="2541" w:type="dxa"/>
            <w:noWrap/>
            <w:hideMark/>
          </w:tcPr>
          <w:p w14:paraId="79053A8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Hechtia glomerata</w:t>
            </w:r>
          </w:p>
        </w:tc>
        <w:tc>
          <w:tcPr>
            <w:tcW w:w="1884" w:type="dxa"/>
            <w:noWrap/>
            <w:hideMark/>
          </w:tcPr>
          <w:p w14:paraId="58A4710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Guapilla</w:t>
            </w:r>
          </w:p>
        </w:tc>
        <w:tc>
          <w:tcPr>
            <w:tcW w:w="567" w:type="dxa"/>
            <w:noWrap/>
            <w:hideMark/>
          </w:tcPr>
          <w:p w14:paraId="3790840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37</w:t>
            </w:r>
          </w:p>
        </w:tc>
        <w:tc>
          <w:tcPr>
            <w:tcW w:w="1192" w:type="dxa"/>
            <w:noWrap/>
            <w:hideMark/>
          </w:tcPr>
          <w:p w14:paraId="3E26487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44</w:t>
            </w:r>
          </w:p>
        </w:tc>
        <w:tc>
          <w:tcPr>
            <w:tcW w:w="776" w:type="dxa"/>
            <w:noWrap/>
            <w:hideMark/>
          </w:tcPr>
          <w:p w14:paraId="5DB6554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4153175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335496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4E4CDFC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631074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51F19EB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884" w:type="dxa"/>
            <w:noWrap/>
            <w:hideMark/>
          </w:tcPr>
          <w:p w14:paraId="3D629DA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567" w:type="dxa"/>
            <w:noWrap/>
            <w:hideMark/>
          </w:tcPr>
          <w:p w14:paraId="0B4630D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21</w:t>
            </w:r>
          </w:p>
        </w:tc>
        <w:tc>
          <w:tcPr>
            <w:tcW w:w="1192" w:type="dxa"/>
            <w:noWrap/>
            <w:hideMark/>
          </w:tcPr>
          <w:p w14:paraId="1ECB50B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776" w:type="dxa"/>
            <w:noWrap/>
            <w:hideMark/>
          </w:tcPr>
          <w:p w14:paraId="78E3417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r>
      <w:tr w:rsidR="00344336" w:rsidRPr="00DB5570" w14:paraId="218C037B"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BB27B5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79323DD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77BA31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7D2CB3E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Dasylirion cedrosanum</w:t>
            </w:r>
          </w:p>
        </w:tc>
        <w:tc>
          <w:tcPr>
            <w:tcW w:w="1884" w:type="dxa"/>
            <w:noWrap/>
            <w:hideMark/>
          </w:tcPr>
          <w:p w14:paraId="36FE52C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Sotol</w:t>
            </w:r>
          </w:p>
        </w:tc>
        <w:tc>
          <w:tcPr>
            <w:tcW w:w="567" w:type="dxa"/>
            <w:noWrap/>
            <w:hideMark/>
          </w:tcPr>
          <w:p w14:paraId="55BA561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68847F5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3E175E5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65</w:t>
            </w:r>
          </w:p>
        </w:tc>
      </w:tr>
      <w:tr w:rsidR="00344336" w:rsidRPr="00DB5570" w14:paraId="6B6C500F"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36E5C8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0BE06E8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3BFCEF7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717B411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Agave scabra</w:t>
            </w:r>
          </w:p>
        </w:tc>
        <w:tc>
          <w:tcPr>
            <w:tcW w:w="1884" w:type="dxa"/>
            <w:noWrap/>
            <w:hideMark/>
          </w:tcPr>
          <w:p w14:paraId="207D8E5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Maguey de monte</w:t>
            </w:r>
          </w:p>
        </w:tc>
        <w:tc>
          <w:tcPr>
            <w:tcW w:w="567" w:type="dxa"/>
            <w:noWrap/>
            <w:hideMark/>
          </w:tcPr>
          <w:p w14:paraId="0BCA57E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1192" w:type="dxa"/>
            <w:noWrap/>
            <w:hideMark/>
          </w:tcPr>
          <w:p w14:paraId="6C9A160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c>
          <w:tcPr>
            <w:tcW w:w="776" w:type="dxa"/>
            <w:noWrap/>
            <w:hideMark/>
          </w:tcPr>
          <w:p w14:paraId="6E4BC25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4DF5838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5484D6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31CE4F4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52C4D92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64CB45A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Echinocereus enneacanthus</w:t>
            </w:r>
          </w:p>
        </w:tc>
        <w:tc>
          <w:tcPr>
            <w:tcW w:w="1884" w:type="dxa"/>
            <w:noWrap/>
            <w:hideMark/>
          </w:tcPr>
          <w:p w14:paraId="653C9A2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Alicoche real</w:t>
            </w:r>
          </w:p>
        </w:tc>
        <w:tc>
          <w:tcPr>
            <w:tcW w:w="567" w:type="dxa"/>
            <w:noWrap/>
            <w:hideMark/>
          </w:tcPr>
          <w:p w14:paraId="60F356C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72553DD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776" w:type="dxa"/>
            <w:noWrap/>
            <w:hideMark/>
          </w:tcPr>
          <w:p w14:paraId="4B31BB9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r>
      <w:tr w:rsidR="00344336" w:rsidRPr="00DB5570" w14:paraId="28E2A396"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EC330A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012D438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083ED2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202EC97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884" w:type="dxa"/>
            <w:noWrap/>
            <w:hideMark/>
          </w:tcPr>
          <w:p w14:paraId="3DF3B1A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567" w:type="dxa"/>
            <w:noWrap/>
            <w:hideMark/>
          </w:tcPr>
          <w:p w14:paraId="48F3EC5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50BEFC8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776" w:type="dxa"/>
            <w:noWrap/>
            <w:hideMark/>
          </w:tcPr>
          <w:p w14:paraId="49E9C97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r>
      <w:tr w:rsidR="00344336" w:rsidRPr="00DB5570" w14:paraId="296682A3"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9AA84A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3DB0391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C89E35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40E37A3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Agave striata</w:t>
            </w:r>
          </w:p>
        </w:tc>
        <w:tc>
          <w:tcPr>
            <w:tcW w:w="1884" w:type="dxa"/>
            <w:noWrap/>
            <w:hideMark/>
          </w:tcPr>
          <w:p w14:paraId="71D46240" w14:textId="32027F11"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Espadín</w:t>
            </w:r>
          </w:p>
        </w:tc>
        <w:tc>
          <w:tcPr>
            <w:tcW w:w="567" w:type="dxa"/>
            <w:noWrap/>
            <w:hideMark/>
          </w:tcPr>
          <w:p w14:paraId="7BCA1C0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13A1E5E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44FC982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3D5ACC1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CAE78F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2C6355B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9DC8AA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CC0DAF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Ariocarpus retusus</w:t>
            </w:r>
          </w:p>
        </w:tc>
        <w:tc>
          <w:tcPr>
            <w:tcW w:w="1884" w:type="dxa"/>
            <w:noWrap/>
            <w:hideMark/>
          </w:tcPr>
          <w:p w14:paraId="2D9D714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Chautle</w:t>
            </w:r>
          </w:p>
        </w:tc>
        <w:tc>
          <w:tcPr>
            <w:tcW w:w="567" w:type="dxa"/>
            <w:noWrap/>
            <w:hideMark/>
          </w:tcPr>
          <w:p w14:paraId="0C0F7D1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43</w:t>
            </w:r>
          </w:p>
        </w:tc>
        <w:tc>
          <w:tcPr>
            <w:tcW w:w="1192" w:type="dxa"/>
            <w:noWrap/>
            <w:hideMark/>
          </w:tcPr>
          <w:p w14:paraId="493DF1E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776" w:type="dxa"/>
            <w:noWrap/>
            <w:hideMark/>
          </w:tcPr>
          <w:p w14:paraId="687721D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r>
      <w:tr w:rsidR="00344336" w:rsidRPr="00DB5570" w14:paraId="62F150D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F53652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1D5CF6E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279561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53E9479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Echinocactus horizonthalonius</w:t>
            </w:r>
          </w:p>
        </w:tc>
        <w:tc>
          <w:tcPr>
            <w:tcW w:w="1884" w:type="dxa"/>
            <w:noWrap/>
            <w:hideMark/>
          </w:tcPr>
          <w:p w14:paraId="376D2AE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Meloncillo</w:t>
            </w:r>
          </w:p>
        </w:tc>
        <w:tc>
          <w:tcPr>
            <w:tcW w:w="567" w:type="dxa"/>
            <w:noWrap/>
            <w:hideMark/>
          </w:tcPr>
          <w:p w14:paraId="7213A3B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767CFF2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776" w:type="dxa"/>
            <w:noWrap/>
            <w:hideMark/>
          </w:tcPr>
          <w:p w14:paraId="3456045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r>
      <w:tr w:rsidR="00344336" w:rsidRPr="00DB5570" w14:paraId="2FB96D81"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EB78D7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42BAF90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9EF6EF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181884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Turbinicarpus valdezianus</w:t>
            </w:r>
          </w:p>
        </w:tc>
        <w:tc>
          <w:tcPr>
            <w:tcW w:w="1884" w:type="dxa"/>
            <w:noWrap/>
            <w:hideMark/>
          </w:tcPr>
          <w:p w14:paraId="3156A1C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cono invertido</w:t>
            </w:r>
          </w:p>
        </w:tc>
        <w:tc>
          <w:tcPr>
            <w:tcW w:w="567" w:type="dxa"/>
            <w:noWrap/>
            <w:hideMark/>
          </w:tcPr>
          <w:p w14:paraId="638924C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64</w:t>
            </w:r>
          </w:p>
        </w:tc>
        <w:tc>
          <w:tcPr>
            <w:tcW w:w="1192" w:type="dxa"/>
            <w:noWrap/>
            <w:hideMark/>
          </w:tcPr>
          <w:p w14:paraId="1F55168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776" w:type="dxa"/>
            <w:noWrap/>
            <w:hideMark/>
          </w:tcPr>
          <w:p w14:paraId="1E4DF4E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r>
      <w:tr w:rsidR="00344336" w:rsidRPr="00DB5570" w14:paraId="32F0BFFC"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7AAC60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S6</w:t>
            </w:r>
          </w:p>
        </w:tc>
        <w:tc>
          <w:tcPr>
            <w:tcW w:w="1208" w:type="dxa"/>
            <w:noWrap/>
            <w:hideMark/>
          </w:tcPr>
          <w:p w14:paraId="6D7CD8E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699A239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5954DDB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Thelocactus rinconensis</w:t>
            </w:r>
          </w:p>
        </w:tc>
        <w:tc>
          <w:tcPr>
            <w:tcW w:w="1884" w:type="dxa"/>
            <w:noWrap/>
            <w:hideMark/>
          </w:tcPr>
          <w:p w14:paraId="27CB2268" w14:textId="30CF813F"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de pezón</w:t>
            </w:r>
          </w:p>
        </w:tc>
        <w:tc>
          <w:tcPr>
            <w:tcW w:w="567" w:type="dxa"/>
            <w:noWrap/>
            <w:hideMark/>
          </w:tcPr>
          <w:p w14:paraId="36F3B09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w:t>
            </w:r>
          </w:p>
        </w:tc>
        <w:tc>
          <w:tcPr>
            <w:tcW w:w="1192" w:type="dxa"/>
            <w:noWrap/>
            <w:hideMark/>
          </w:tcPr>
          <w:p w14:paraId="3DCA95A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776" w:type="dxa"/>
            <w:noWrap/>
            <w:hideMark/>
          </w:tcPr>
          <w:p w14:paraId="1FDB163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r>
      <w:tr w:rsidR="00344336" w:rsidRPr="00DB5570" w14:paraId="553C96D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901E54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38C5167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7BFB352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6F342C2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pentachaeta</w:t>
            </w:r>
          </w:p>
        </w:tc>
        <w:tc>
          <w:tcPr>
            <w:tcW w:w="1884" w:type="dxa"/>
            <w:noWrap/>
            <w:hideMark/>
          </w:tcPr>
          <w:p w14:paraId="3F8DE91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4234285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192" w:type="dxa"/>
            <w:noWrap/>
            <w:hideMark/>
          </w:tcPr>
          <w:p w14:paraId="65FC7DA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776" w:type="dxa"/>
            <w:noWrap/>
            <w:hideMark/>
          </w:tcPr>
          <w:p w14:paraId="226D46A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r>
      <w:tr w:rsidR="00344336" w:rsidRPr="00DB5570" w14:paraId="79CDA0EC"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072861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148F537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Gramíneo</w:t>
            </w:r>
          </w:p>
        </w:tc>
        <w:tc>
          <w:tcPr>
            <w:tcW w:w="2008" w:type="dxa"/>
            <w:noWrap/>
            <w:hideMark/>
          </w:tcPr>
          <w:p w14:paraId="5980A7C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Poaceae</w:t>
            </w:r>
          </w:p>
        </w:tc>
        <w:tc>
          <w:tcPr>
            <w:tcW w:w="2541" w:type="dxa"/>
            <w:noWrap/>
            <w:hideMark/>
          </w:tcPr>
          <w:p w14:paraId="37B28BE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Bouteloua gracilis</w:t>
            </w:r>
          </w:p>
        </w:tc>
        <w:tc>
          <w:tcPr>
            <w:tcW w:w="1884" w:type="dxa"/>
            <w:noWrap/>
            <w:hideMark/>
          </w:tcPr>
          <w:p w14:paraId="57AE501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Zacate Navajita </w:t>
            </w:r>
          </w:p>
        </w:tc>
        <w:tc>
          <w:tcPr>
            <w:tcW w:w="567" w:type="dxa"/>
            <w:noWrap/>
            <w:hideMark/>
          </w:tcPr>
          <w:p w14:paraId="5542A7F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793392D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776" w:type="dxa"/>
            <w:noWrap/>
            <w:hideMark/>
          </w:tcPr>
          <w:p w14:paraId="4A960F1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26663017"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0A3671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77B6797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E5E356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6F33775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2477783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164C986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18</w:t>
            </w:r>
          </w:p>
        </w:tc>
        <w:tc>
          <w:tcPr>
            <w:tcW w:w="1192" w:type="dxa"/>
            <w:noWrap/>
            <w:hideMark/>
          </w:tcPr>
          <w:p w14:paraId="137F4B8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776" w:type="dxa"/>
            <w:noWrap/>
            <w:hideMark/>
          </w:tcPr>
          <w:p w14:paraId="15818F6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r>
      <w:tr w:rsidR="00344336" w:rsidRPr="00DB5570" w14:paraId="62C32747"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94FB08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4133300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3C5B33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541" w:type="dxa"/>
            <w:noWrap/>
            <w:hideMark/>
          </w:tcPr>
          <w:p w14:paraId="327818F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greggii</w:t>
            </w:r>
          </w:p>
        </w:tc>
        <w:tc>
          <w:tcPr>
            <w:tcW w:w="1884" w:type="dxa"/>
            <w:noWrap/>
            <w:hideMark/>
          </w:tcPr>
          <w:p w14:paraId="4461D3F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del cenizo</w:t>
            </w:r>
          </w:p>
        </w:tc>
        <w:tc>
          <w:tcPr>
            <w:tcW w:w="567" w:type="dxa"/>
            <w:noWrap/>
            <w:hideMark/>
          </w:tcPr>
          <w:p w14:paraId="780D21E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36</w:t>
            </w:r>
          </w:p>
        </w:tc>
        <w:tc>
          <w:tcPr>
            <w:tcW w:w="1192" w:type="dxa"/>
            <w:noWrap/>
            <w:hideMark/>
          </w:tcPr>
          <w:p w14:paraId="2AD9F10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0600AB9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2C6295B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3C6B8D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29AD049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D95E69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2ABC824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1CDFB49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4D1FDEE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c>
          <w:tcPr>
            <w:tcW w:w="1192" w:type="dxa"/>
            <w:noWrap/>
            <w:hideMark/>
          </w:tcPr>
          <w:p w14:paraId="5AB7C3F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56E50E4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55DC7017"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D15422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1396A08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498A81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3F7566C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884" w:type="dxa"/>
            <w:noWrap/>
            <w:hideMark/>
          </w:tcPr>
          <w:p w14:paraId="15F4B3C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567" w:type="dxa"/>
            <w:noWrap/>
            <w:hideMark/>
          </w:tcPr>
          <w:p w14:paraId="67A1270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1192" w:type="dxa"/>
            <w:noWrap/>
            <w:hideMark/>
          </w:tcPr>
          <w:p w14:paraId="2C62A2D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5F0ECD0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161DCF83"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4C5077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15BB087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33F85B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Ephedraceae</w:t>
            </w:r>
          </w:p>
        </w:tc>
        <w:tc>
          <w:tcPr>
            <w:tcW w:w="2541" w:type="dxa"/>
            <w:noWrap/>
            <w:hideMark/>
          </w:tcPr>
          <w:p w14:paraId="76FA36F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Ephedra aspera</w:t>
            </w:r>
          </w:p>
        </w:tc>
        <w:tc>
          <w:tcPr>
            <w:tcW w:w="1884" w:type="dxa"/>
            <w:noWrap/>
            <w:hideMark/>
          </w:tcPr>
          <w:p w14:paraId="781C82D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Canutillo</w:t>
            </w:r>
          </w:p>
        </w:tc>
        <w:tc>
          <w:tcPr>
            <w:tcW w:w="567" w:type="dxa"/>
            <w:noWrap/>
            <w:hideMark/>
          </w:tcPr>
          <w:p w14:paraId="78D55B5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2C1DC03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0C64E7D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543B3A43"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0AE89D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12EBC2B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99ADC9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Asteraceae</w:t>
            </w:r>
          </w:p>
        </w:tc>
        <w:tc>
          <w:tcPr>
            <w:tcW w:w="2541" w:type="dxa"/>
            <w:noWrap/>
            <w:hideMark/>
          </w:tcPr>
          <w:p w14:paraId="450DB0C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84" w:type="dxa"/>
            <w:noWrap/>
            <w:hideMark/>
          </w:tcPr>
          <w:p w14:paraId="39446C6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1100AE8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6233259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c>
          <w:tcPr>
            <w:tcW w:w="776" w:type="dxa"/>
            <w:noWrap/>
            <w:hideMark/>
          </w:tcPr>
          <w:p w14:paraId="5F36CBF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493FF52D"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F37086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lastRenderedPageBreak/>
              <w:t>S7</w:t>
            </w:r>
          </w:p>
        </w:tc>
        <w:tc>
          <w:tcPr>
            <w:tcW w:w="1208" w:type="dxa"/>
            <w:noWrap/>
            <w:hideMark/>
          </w:tcPr>
          <w:p w14:paraId="7D4994F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AE4508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73F0FBB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7EF584A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2BEFE1F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43</w:t>
            </w:r>
          </w:p>
        </w:tc>
        <w:tc>
          <w:tcPr>
            <w:tcW w:w="1192" w:type="dxa"/>
            <w:noWrap/>
            <w:hideMark/>
          </w:tcPr>
          <w:p w14:paraId="2CBBFFE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4355AFA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w:t>
            </w:r>
          </w:p>
        </w:tc>
      </w:tr>
      <w:tr w:rsidR="00344336" w:rsidRPr="00DB5570" w14:paraId="17AD41B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5ADADF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62F6D44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23AD74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Berberidaceae</w:t>
            </w:r>
          </w:p>
        </w:tc>
        <w:tc>
          <w:tcPr>
            <w:tcW w:w="2541" w:type="dxa"/>
            <w:noWrap/>
            <w:hideMark/>
          </w:tcPr>
          <w:p w14:paraId="166181B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Berberis trifoliolata</w:t>
            </w:r>
          </w:p>
        </w:tc>
        <w:tc>
          <w:tcPr>
            <w:tcW w:w="1884" w:type="dxa"/>
            <w:noWrap/>
            <w:hideMark/>
          </w:tcPr>
          <w:p w14:paraId="35B9B81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Palo amarillo</w:t>
            </w:r>
          </w:p>
        </w:tc>
        <w:tc>
          <w:tcPr>
            <w:tcW w:w="567" w:type="dxa"/>
            <w:noWrap/>
            <w:hideMark/>
          </w:tcPr>
          <w:p w14:paraId="30D86B8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79A1E8B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5369AA0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14AC33E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CBDC0A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4695681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CC8147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Euphorbiaceae</w:t>
            </w:r>
          </w:p>
        </w:tc>
        <w:tc>
          <w:tcPr>
            <w:tcW w:w="2541" w:type="dxa"/>
            <w:noWrap/>
            <w:hideMark/>
          </w:tcPr>
          <w:p w14:paraId="52C5598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Jatropha dioica</w:t>
            </w:r>
          </w:p>
        </w:tc>
        <w:tc>
          <w:tcPr>
            <w:tcW w:w="1884" w:type="dxa"/>
            <w:noWrap/>
            <w:hideMark/>
          </w:tcPr>
          <w:p w14:paraId="7808F45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Sangre de drago</w:t>
            </w:r>
          </w:p>
        </w:tc>
        <w:tc>
          <w:tcPr>
            <w:tcW w:w="567" w:type="dxa"/>
            <w:noWrap/>
            <w:hideMark/>
          </w:tcPr>
          <w:p w14:paraId="0A92E5C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4085EF6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6D3E937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4D9D765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D4F8ED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6026AB5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688D48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0A4EB67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argentatum</w:t>
            </w:r>
          </w:p>
        </w:tc>
        <w:tc>
          <w:tcPr>
            <w:tcW w:w="1884" w:type="dxa"/>
            <w:noWrap/>
            <w:hideMark/>
          </w:tcPr>
          <w:p w14:paraId="08BA77C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Guayule</w:t>
            </w:r>
          </w:p>
        </w:tc>
        <w:tc>
          <w:tcPr>
            <w:tcW w:w="567" w:type="dxa"/>
            <w:noWrap/>
            <w:hideMark/>
          </w:tcPr>
          <w:p w14:paraId="7492D06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3F51226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24</w:t>
            </w:r>
          </w:p>
        </w:tc>
        <w:tc>
          <w:tcPr>
            <w:tcW w:w="776" w:type="dxa"/>
            <w:noWrap/>
            <w:hideMark/>
          </w:tcPr>
          <w:p w14:paraId="26A2C64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0FB5097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CD2050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1017CF7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C7DB2C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Orobanchaceae</w:t>
            </w:r>
          </w:p>
        </w:tc>
        <w:tc>
          <w:tcPr>
            <w:tcW w:w="2541" w:type="dxa"/>
            <w:noWrap/>
            <w:hideMark/>
          </w:tcPr>
          <w:p w14:paraId="7D3FA9B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Castilleja rigida</w:t>
            </w:r>
          </w:p>
        </w:tc>
        <w:tc>
          <w:tcPr>
            <w:tcW w:w="1884" w:type="dxa"/>
            <w:noWrap/>
            <w:hideMark/>
          </w:tcPr>
          <w:p w14:paraId="0E5EF1C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Pincel del indio</w:t>
            </w:r>
          </w:p>
        </w:tc>
        <w:tc>
          <w:tcPr>
            <w:tcW w:w="567" w:type="dxa"/>
            <w:noWrap/>
            <w:hideMark/>
          </w:tcPr>
          <w:p w14:paraId="6B6D40F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59624B5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2AF18CD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3FBE565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F381F2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170ED7C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F77EBB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269BAFB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Dasylirion cedrosanum</w:t>
            </w:r>
          </w:p>
        </w:tc>
        <w:tc>
          <w:tcPr>
            <w:tcW w:w="1884" w:type="dxa"/>
            <w:noWrap/>
            <w:hideMark/>
          </w:tcPr>
          <w:p w14:paraId="3DAFE0B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Sotol</w:t>
            </w:r>
          </w:p>
        </w:tc>
        <w:tc>
          <w:tcPr>
            <w:tcW w:w="567" w:type="dxa"/>
            <w:noWrap/>
            <w:hideMark/>
          </w:tcPr>
          <w:p w14:paraId="1F4C5D9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1192" w:type="dxa"/>
            <w:noWrap/>
            <w:hideMark/>
          </w:tcPr>
          <w:p w14:paraId="4FAE470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c>
          <w:tcPr>
            <w:tcW w:w="776" w:type="dxa"/>
            <w:noWrap/>
            <w:hideMark/>
          </w:tcPr>
          <w:p w14:paraId="6BE8096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r>
      <w:tr w:rsidR="00344336" w:rsidRPr="00DB5570" w14:paraId="71457E0B"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402326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635540A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589D7A2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2C648C0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Agave scabra</w:t>
            </w:r>
          </w:p>
        </w:tc>
        <w:tc>
          <w:tcPr>
            <w:tcW w:w="1884" w:type="dxa"/>
            <w:noWrap/>
            <w:hideMark/>
          </w:tcPr>
          <w:p w14:paraId="285BC7A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Maguey de monte</w:t>
            </w:r>
          </w:p>
        </w:tc>
        <w:tc>
          <w:tcPr>
            <w:tcW w:w="567" w:type="dxa"/>
            <w:noWrap/>
            <w:hideMark/>
          </w:tcPr>
          <w:p w14:paraId="6407EBF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1192" w:type="dxa"/>
            <w:noWrap/>
            <w:hideMark/>
          </w:tcPr>
          <w:p w14:paraId="1EF57FA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4B2F510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r>
      <w:tr w:rsidR="00344336" w:rsidRPr="00DB5570" w14:paraId="5308FA83"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20164C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5A841F0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9A634B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Bromeliaceae</w:t>
            </w:r>
          </w:p>
        </w:tc>
        <w:tc>
          <w:tcPr>
            <w:tcW w:w="2541" w:type="dxa"/>
            <w:noWrap/>
            <w:hideMark/>
          </w:tcPr>
          <w:p w14:paraId="18422C8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Hechtia glomerata</w:t>
            </w:r>
          </w:p>
        </w:tc>
        <w:tc>
          <w:tcPr>
            <w:tcW w:w="1884" w:type="dxa"/>
            <w:noWrap/>
            <w:hideMark/>
          </w:tcPr>
          <w:p w14:paraId="3DB2DFC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Guapilla</w:t>
            </w:r>
          </w:p>
        </w:tc>
        <w:tc>
          <w:tcPr>
            <w:tcW w:w="567" w:type="dxa"/>
            <w:noWrap/>
            <w:hideMark/>
          </w:tcPr>
          <w:p w14:paraId="1240B47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w:t>
            </w:r>
          </w:p>
        </w:tc>
        <w:tc>
          <w:tcPr>
            <w:tcW w:w="1192" w:type="dxa"/>
            <w:noWrap/>
            <w:hideMark/>
          </w:tcPr>
          <w:p w14:paraId="5758B9E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c>
          <w:tcPr>
            <w:tcW w:w="776" w:type="dxa"/>
            <w:noWrap/>
            <w:hideMark/>
          </w:tcPr>
          <w:p w14:paraId="01E1EB3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r>
      <w:tr w:rsidR="00344336" w:rsidRPr="00DB5570" w14:paraId="7BCEF04E"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A7F5E8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2359C02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52D559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773A196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884" w:type="dxa"/>
            <w:noWrap/>
            <w:hideMark/>
          </w:tcPr>
          <w:p w14:paraId="0AEDC5E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567" w:type="dxa"/>
            <w:noWrap/>
            <w:hideMark/>
          </w:tcPr>
          <w:p w14:paraId="5ECD48F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0474173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776" w:type="dxa"/>
            <w:noWrap/>
            <w:hideMark/>
          </w:tcPr>
          <w:p w14:paraId="74ABBF1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r>
      <w:tr w:rsidR="00344336" w:rsidRPr="00DB5570" w14:paraId="6CE25638"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CE5D27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27C7783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A5AD7A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7A0FF21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Opuntia stenopetala</w:t>
            </w:r>
          </w:p>
        </w:tc>
        <w:tc>
          <w:tcPr>
            <w:tcW w:w="1884" w:type="dxa"/>
            <w:noWrap/>
            <w:hideMark/>
          </w:tcPr>
          <w:p w14:paraId="50C64C3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Arrastradillo</w:t>
            </w:r>
          </w:p>
        </w:tc>
        <w:tc>
          <w:tcPr>
            <w:tcW w:w="567" w:type="dxa"/>
            <w:noWrap/>
            <w:hideMark/>
          </w:tcPr>
          <w:p w14:paraId="6265E1B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79913B9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53A7F15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r>
      <w:tr w:rsidR="00344336" w:rsidRPr="00DB5570" w14:paraId="51575DF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212845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5B6C3AA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6212D6D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07C986A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593E4D4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4627ED5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c>
          <w:tcPr>
            <w:tcW w:w="1192" w:type="dxa"/>
            <w:noWrap/>
            <w:hideMark/>
          </w:tcPr>
          <w:p w14:paraId="04C829A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0DF37EE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01AD9673"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FBBEF7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07DDBCC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60A032B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7CC6DCE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Agave striata</w:t>
            </w:r>
          </w:p>
        </w:tc>
        <w:tc>
          <w:tcPr>
            <w:tcW w:w="1884" w:type="dxa"/>
            <w:noWrap/>
            <w:hideMark/>
          </w:tcPr>
          <w:p w14:paraId="7414F011" w14:textId="1322258B"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Espadín</w:t>
            </w:r>
          </w:p>
        </w:tc>
        <w:tc>
          <w:tcPr>
            <w:tcW w:w="567" w:type="dxa"/>
            <w:noWrap/>
            <w:hideMark/>
          </w:tcPr>
          <w:p w14:paraId="624AA2E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645852F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2B734F1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r>
      <w:tr w:rsidR="00344336" w:rsidRPr="00DB5570" w14:paraId="7DEE77E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B7167A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48A191F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96A631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01691EF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Cylindropuntia imbricata</w:t>
            </w:r>
          </w:p>
        </w:tc>
        <w:tc>
          <w:tcPr>
            <w:tcW w:w="1884" w:type="dxa"/>
            <w:noWrap/>
            <w:hideMark/>
          </w:tcPr>
          <w:p w14:paraId="38D58B8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Coyonoxtle</w:t>
            </w:r>
          </w:p>
        </w:tc>
        <w:tc>
          <w:tcPr>
            <w:tcW w:w="567" w:type="dxa"/>
            <w:noWrap/>
            <w:hideMark/>
          </w:tcPr>
          <w:p w14:paraId="73566A7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553E89C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5B37922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75</w:t>
            </w:r>
          </w:p>
        </w:tc>
      </w:tr>
      <w:tr w:rsidR="00344336" w:rsidRPr="00DB5570" w14:paraId="6C3B2EB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07A7FF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368BA5E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6688F3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44A49C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Thelocactus rinconensis</w:t>
            </w:r>
          </w:p>
        </w:tc>
        <w:tc>
          <w:tcPr>
            <w:tcW w:w="1884" w:type="dxa"/>
            <w:noWrap/>
            <w:hideMark/>
          </w:tcPr>
          <w:p w14:paraId="00FE391C" w14:textId="45DDC1E3"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de pezón</w:t>
            </w:r>
          </w:p>
        </w:tc>
        <w:tc>
          <w:tcPr>
            <w:tcW w:w="567" w:type="dxa"/>
            <w:noWrap/>
            <w:hideMark/>
          </w:tcPr>
          <w:p w14:paraId="33E18F6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w:t>
            </w:r>
          </w:p>
        </w:tc>
        <w:tc>
          <w:tcPr>
            <w:tcW w:w="1192" w:type="dxa"/>
            <w:noWrap/>
            <w:hideMark/>
          </w:tcPr>
          <w:p w14:paraId="6F47776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18</w:t>
            </w:r>
          </w:p>
        </w:tc>
        <w:tc>
          <w:tcPr>
            <w:tcW w:w="776" w:type="dxa"/>
            <w:noWrap/>
            <w:hideMark/>
          </w:tcPr>
          <w:p w14:paraId="23BB871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r>
      <w:tr w:rsidR="00344336" w:rsidRPr="00DB5570" w14:paraId="60731937"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57AF6E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495E8AD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B00C67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77CAF98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884" w:type="dxa"/>
            <w:noWrap/>
            <w:hideMark/>
          </w:tcPr>
          <w:p w14:paraId="40D3ADA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567" w:type="dxa"/>
            <w:noWrap/>
            <w:hideMark/>
          </w:tcPr>
          <w:p w14:paraId="13B8971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w:t>
            </w:r>
          </w:p>
        </w:tc>
        <w:tc>
          <w:tcPr>
            <w:tcW w:w="1192" w:type="dxa"/>
            <w:noWrap/>
            <w:hideMark/>
          </w:tcPr>
          <w:p w14:paraId="2B88F72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776" w:type="dxa"/>
            <w:noWrap/>
            <w:hideMark/>
          </w:tcPr>
          <w:p w14:paraId="407EEDB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r>
      <w:tr w:rsidR="00344336" w:rsidRPr="00DB5570" w14:paraId="5AC5517B"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A9B3D9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S7</w:t>
            </w:r>
          </w:p>
        </w:tc>
        <w:tc>
          <w:tcPr>
            <w:tcW w:w="1208" w:type="dxa"/>
            <w:noWrap/>
            <w:hideMark/>
          </w:tcPr>
          <w:p w14:paraId="709728F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20C6F4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6215593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Coryphantha delicata</w:t>
            </w:r>
          </w:p>
        </w:tc>
        <w:tc>
          <w:tcPr>
            <w:tcW w:w="1884" w:type="dxa"/>
            <w:noWrap/>
            <w:hideMark/>
          </w:tcPr>
          <w:p w14:paraId="680BB6B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partida</w:t>
            </w:r>
          </w:p>
        </w:tc>
        <w:tc>
          <w:tcPr>
            <w:tcW w:w="567" w:type="dxa"/>
            <w:noWrap/>
            <w:hideMark/>
          </w:tcPr>
          <w:p w14:paraId="246E803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3E39E57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776" w:type="dxa"/>
            <w:noWrap/>
            <w:hideMark/>
          </w:tcPr>
          <w:p w14:paraId="4E241EF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r>
      <w:tr w:rsidR="00344336" w:rsidRPr="00DB5570" w14:paraId="480DD534"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ED3D4C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7F96516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4BE7D7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Oleaceae</w:t>
            </w:r>
          </w:p>
        </w:tc>
        <w:tc>
          <w:tcPr>
            <w:tcW w:w="2541" w:type="dxa"/>
            <w:noWrap/>
            <w:hideMark/>
          </w:tcPr>
          <w:p w14:paraId="5AE11BE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Forestiera angustifolia</w:t>
            </w:r>
          </w:p>
        </w:tc>
        <w:tc>
          <w:tcPr>
            <w:tcW w:w="1884" w:type="dxa"/>
            <w:noWrap/>
            <w:hideMark/>
          </w:tcPr>
          <w:p w14:paraId="08F8FBB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Panalero</w:t>
            </w:r>
          </w:p>
        </w:tc>
        <w:tc>
          <w:tcPr>
            <w:tcW w:w="567" w:type="dxa"/>
            <w:noWrap/>
            <w:hideMark/>
          </w:tcPr>
          <w:p w14:paraId="52DD39D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192" w:type="dxa"/>
            <w:noWrap/>
            <w:hideMark/>
          </w:tcPr>
          <w:p w14:paraId="0C00432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120</w:t>
            </w:r>
          </w:p>
        </w:tc>
        <w:tc>
          <w:tcPr>
            <w:tcW w:w="776" w:type="dxa"/>
            <w:noWrap/>
            <w:hideMark/>
          </w:tcPr>
          <w:p w14:paraId="011CC71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r>
      <w:tr w:rsidR="00344336" w:rsidRPr="00DB5570" w14:paraId="4425467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5B919A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391A51A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1BBEED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61C60F7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064BF08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2A57D3B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85</w:t>
            </w:r>
          </w:p>
        </w:tc>
        <w:tc>
          <w:tcPr>
            <w:tcW w:w="1192" w:type="dxa"/>
            <w:noWrap/>
            <w:hideMark/>
          </w:tcPr>
          <w:p w14:paraId="06612D4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5912DFE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0F69E4C9"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50DF68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63B6D5E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83908B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3F10096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6544B15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175548E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w:t>
            </w:r>
          </w:p>
        </w:tc>
        <w:tc>
          <w:tcPr>
            <w:tcW w:w="1192" w:type="dxa"/>
            <w:noWrap/>
            <w:hideMark/>
          </w:tcPr>
          <w:p w14:paraId="3DDA930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c>
          <w:tcPr>
            <w:tcW w:w="776" w:type="dxa"/>
            <w:noWrap/>
            <w:hideMark/>
          </w:tcPr>
          <w:p w14:paraId="0546FD2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0D564465"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C7AA7E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3888C55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207E59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33FF87C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Guaiacum angustifolium</w:t>
            </w:r>
          </w:p>
        </w:tc>
        <w:tc>
          <w:tcPr>
            <w:tcW w:w="1884" w:type="dxa"/>
            <w:noWrap/>
            <w:hideMark/>
          </w:tcPr>
          <w:p w14:paraId="6D09BB48" w14:textId="1F6B7A2E" w:rsidR="00344336" w:rsidRPr="00DB5570" w:rsidRDefault="00CD2129"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Guayacán</w:t>
            </w:r>
          </w:p>
        </w:tc>
        <w:tc>
          <w:tcPr>
            <w:tcW w:w="567" w:type="dxa"/>
            <w:noWrap/>
            <w:hideMark/>
          </w:tcPr>
          <w:p w14:paraId="2962A40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w:t>
            </w:r>
          </w:p>
        </w:tc>
        <w:tc>
          <w:tcPr>
            <w:tcW w:w="1192" w:type="dxa"/>
            <w:noWrap/>
            <w:hideMark/>
          </w:tcPr>
          <w:p w14:paraId="483A951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0A76DF0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4F06307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18A830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79D2519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4907C0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05F2C35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884" w:type="dxa"/>
            <w:noWrap/>
            <w:hideMark/>
          </w:tcPr>
          <w:p w14:paraId="4D3C3C7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567" w:type="dxa"/>
            <w:noWrap/>
            <w:hideMark/>
          </w:tcPr>
          <w:p w14:paraId="1AE9727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18</w:t>
            </w:r>
          </w:p>
        </w:tc>
        <w:tc>
          <w:tcPr>
            <w:tcW w:w="1192" w:type="dxa"/>
            <w:noWrap/>
            <w:hideMark/>
          </w:tcPr>
          <w:p w14:paraId="08D9C82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55</w:t>
            </w:r>
          </w:p>
        </w:tc>
        <w:tc>
          <w:tcPr>
            <w:tcW w:w="776" w:type="dxa"/>
            <w:noWrap/>
            <w:hideMark/>
          </w:tcPr>
          <w:p w14:paraId="25E14AF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2F591F48"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B7EF2D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103619B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6862B0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642D43F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84" w:type="dxa"/>
            <w:noWrap/>
            <w:hideMark/>
          </w:tcPr>
          <w:p w14:paraId="3795632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790A864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23CDE58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2CEA30A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16860FD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911D1DF"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0BACFAC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061D88E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361A9D6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884" w:type="dxa"/>
            <w:noWrap/>
            <w:hideMark/>
          </w:tcPr>
          <w:p w14:paraId="36153FD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567" w:type="dxa"/>
            <w:noWrap/>
            <w:hideMark/>
          </w:tcPr>
          <w:p w14:paraId="683E5F7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1192" w:type="dxa"/>
            <w:noWrap/>
            <w:hideMark/>
          </w:tcPr>
          <w:p w14:paraId="3BE11B9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776" w:type="dxa"/>
            <w:noWrap/>
            <w:hideMark/>
          </w:tcPr>
          <w:p w14:paraId="45EC550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r>
      <w:tr w:rsidR="00344336" w:rsidRPr="00DB5570" w14:paraId="7A1BD223"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019492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55170AB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0021FB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1C885DA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367E320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2252064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1192" w:type="dxa"/>
            <w:noWrap/>
            <w:hideMark/>
          </w:tcPr>
          <w:p w14:paraId="3FC742B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5A57EC9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03913DA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85989E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3E0BCF5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661EECF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4B7592D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884" w:type="dxa"/>
            <w:noWrap/>
            <w:hideMark/>
          </w:tcPr>
          <w:p w14:paraId="788E935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567" w:type="dxa"/>
            <w:noWrap/>
            <w:hideMark/>
          </w:tcPr>
          <w:p w14:paraId="10B7B05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29</w:t>
            </w:r>
          </w:p>
        </w:tc>
        <w:tc>
          <w:tcPr>
            <w:tcW w:w="1192" w:type="dxa"/>
            <w:noWrap/>
            <w:hideMark/>
          </w:tcPr>
          <w:p w14:paraId="71F5194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776" w:type="dxa"/>
            <w:noWrap/>
            <w:hideMark/>
          </w:tcPr>
          <w:p w14:paraId="62D7958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r>
      <w:tr w:rsidR="00344336" w:rsidRPr="00DB5570" w14:paraId="701437E6"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5F6298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7FA4B47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CABA2D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0F926D0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7F6D0FB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1601A4F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18</w:t>
            </w:r>
          </w:p>
        </w:tc>
        <w:tc>
          <w:tcPr>
            <w:tcW w:w="1192" w:type="dxa"/>
            <w:noWrap/>
            <w:hideMark/>
          </w:tcPr>
          <w:p w14:paraId="582299B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42707A6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52</w:t>
            </w:r>
          </w:p>
        </w:tc>
      </w:tr>
      <w:tr w:rsidR="00344336" w:rsidRPr="00DB5570" w14:paraId="4802BB5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2B1702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7C27B2A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9FE670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541" w:type="dxa"/>
            <w:noWrap/>
            <w:hideMark/>
          </w:tcPr>
          <w:p w14:paraId="4FC3127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greggii</w:t>
            </w:r>
          </w:p>
        </w:tc>
        <w:tc>
          <w:tcPr>
            <w:tcW w:w="1884" w:type="dxa"/>
            <w:noWrap/>
            <w:hideMark/>
          </w:tcPr>
          <w:p w14:paraId="09A75AE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del cenizo</w:t>
            </w:r>
          </w:p>
        </w:tc>
        <w:tc>
          <w:tcPr>
            <w:tcW w:w="567" w:type="dxa"/>
            <w:noWrap/>
            <w:hideMark/>
          </w:tcPr>
          <w:p w14:paraId="745758A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34</w:t>
            </w:r>
          </w:p>
        </w:tc>
        <w:tc>
          <w:tcPr>
            <w:tcW w:w="1192" w:type="dxa"/>
            <w:noWrap/>
            <w:hideMark/>
          </w:tcPr>
          <w:p w14:paraId="55F1383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22057FC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5175864A"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BD9191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42A3B10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CCB9CE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4A4E522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Dalea bicolor</w:t>
            </w:r>
          </w:p>
        </w:tc>
        <w:tc>
          <w:tcPr>
            <w:tcW w:w="1884" w:type="dxa"/>
            <w:noWrap/>
            <w:hideMark/>
          </w:tcPr>
          <w:p w14:paraId="39B3A4E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Engordacabra</w:t>
            </w:r>
          </w:p>
        </w:tc>
        <w:tc>
          <w:tcPr>
            <w:tcW w:w="567" w:type="dxa"/>
            <w:noWrap/>
            <w:hideMark/>
          </w:tcPr>
          <w:p w14:paraId="3BC8EA0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25C6374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40427B0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5C0DA57E"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4ADB62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3732A86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D7338E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385AECA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Ageratina wrightii</w:t>
            </w:r>
          </w:p>
        </w:tc>
        <w:tc>
          <w:tcPr>
            <w:tcW w:w="1884" w:type="dxa"/>
            <w:noWrap/>
            <w:hideMark/>
          </w:tcPr>
          <w:p w14:paraId="1336A53B" w14:textId="72E17223"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Oreja de ratón</w:t>
            </w:r>
          </w:p>
        </w:tc>
        <w:tc>
          <w:tcPr>
            <w:tcW w:w="567" w:type="dxa"/>
            <w:noWrap/>
            <w:hideMark/>
          </w:tcPr>
          <w:p w14:paraId="326D8FF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3039C8A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c>
          <w:tcPr>
            <w:tcW w:w="776" w:type="dxa"/>
            <w:noWrap/>
            <w:hideMark/>
          </w:tcPr>
          <w:p w14:paraId="33D3B68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r>
      <w:tr w:rsidR="00344336" w:rsidRPr="00DB5570" w14:paraId="695407CC"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292ADD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2022D2A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2F79B6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Lamiaceae</w:t>
            </w:r>
          </w:p>
        </w:tc>
        <w:tc>
          <w:tcPr>
            <w:tcW w:w="2541" w:type="dxa"/>
            <w:noWrap/>
            <w:hideMark/>
          </w:tcPr>
          <w:p w14:paraId="201145E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Salvia ballotiflora</w:t>
            </w:r>
          </w:p>
        </w:tc>
        <w:tc>
          <w:tcPr>
            <w:tcW w:w="1884" w:type="dxa"/>
            <w:noWrap/>
            <w:hideMark/>
          </w:tcPr>
          <w:p w14:paraId="51B3DBC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Mejorana</w:t>
            </w:r>
          </w:p>
        </w:tc>
        <w:tc>
          <w:tcPr>
            <w:tcW w:w="567" w:type="dxa"/>
            <w:noWrap/>
            <w:hideMark/>
          </w:tcPr>
          <w:p w14:paraId="7C033CD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192" w:type="dxa"/>
            <w:noWrap/>
            <w:hideMark/>
          </w:tcPr>
          <w:p w14:paraId="2342760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47B7982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r>
      <w:tr w:rsidR="00344336" w:rsidRPr="00DB5570" w14:paraId="04943C2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7BC06D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635EFE8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E57897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Verbenaceae</w:t>
            </w:r>
          </w:p>
        </w:tc>
        <w:tc>
          <w:tcPr>
            <w:tcW w:w="2541" w:type="dxa"/>
            <w:noWrap/>
            <w:hideMark/>
          </w:tcPr>
          <w:p w14:paraId="0F42515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Aloysia macrostachya</w:t>
            </w:r>
          </w:p>
        </w:tc>
        <w:tc>
          <w:tcPr>
            <w:tcW w:w="1884" w:type="dxa"/>
            <w:noWrap/>
            <w:hideMark/>
          </w:tcPr>
          <w:p w14:paraId="7E370A4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Vara dulce</w:t>
            </w:r>
          </w:p>
        </w:tc>
        <w:tc>
          <w:tcPr>
            <w:tcW w:w="567" w:type="dxa"/>
            <w:noWrap/>
            <w:hideMark/>
          </w:tcPr>
          <w:p w14:paraId="2093702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5341B6D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776" w:type="dxa"/>
            <w:noWrap/>
            <w:hideMark/>
          </w:tcPr>
          <w:p w14:paraId="1B115FC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130</w:t>
            </w:r>
          </w:p>
        </w:tc>
      </w:tr>
      <w:tr w:rsidR="00344336" w:rsidRPr="00DB5570" w14:paraId="37D08313"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5D5268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1D33A18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0C93A8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Rhamnaceae</w:t>
            </w:r>
          </w:p>
        </w:tc>
        <w:tc>
          <w:tcPr>
            <w:tcW w:w="2541" w:type="dxa"/>
            <w:noWrap/>
            <w:hideMark/>
          </w:tcPr>
          <w:p w14:paraId="22D7D9A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Condalia spathulata</w:t>
            </w:r>
          </w:p>
        </w:tc>
        <w:tc>
          <w:tcPr>
            <w:tcW w:w="1884" w:type="dxa"/>
            <w:noWrap/>
            <w:hideMark/>
          </w:tcPr>
          <w:p w14:paraId="4DC6093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Abrojo</w:t>
            </w:r>
          </w:p>
        </w:tc>
        <w:tc>
          <w:tcPr>
            <w:tcW w:w="567" w:type="dxa"/>
            <w:noWrap/>
            <w:hideMark/>
          </w:tcPr>
          <w:p w14:paraId="415BDD7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7C4B11D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150</w:t>
            </w:r>
          </w:p>
        </w:tc>
        <w:tc>
          <w:tcPr>
            <w:tcW w:w="776" w:type="dxa"/>
            <w:noWrap/>
            <w:hideMark/>
          </w:tcPr>
          <w:p w14:paraId="66F749A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120</w:t>
            </w:r>
          </w:p>
        </w:tc>
      </w:tr>
      <w:tr w:rsidR="00344336" w:rsidRPr="00DB5570" w14:paraId="67105076"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54144B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43F6385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7DD026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Verbenaceae</w:t>
            </w:r>
          </w:p>
        </w:tc>
        <w:tc>
          <w:tcPr>
            <w:tcW w:w="2541" w:type="dxa"/>
            <w:noWrap/>
            <w:hideMark/>
          </w:tcPr>
          <w:p w14:paraId="54B11EB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Lippia graveolens</w:t>
            </w:r>
          </w:p>
        </w:tc>
        <w:tc>
          <w:tcPr>
            <w:tcW w:w="1884" w:type="dxa"/>
            <w:noWrap/>
            <w:hideMark/>
          </w:tcPr>
          <w:p w14:paraId="29F49718" w14:textId="5E753210" w:rsidR="00344336" w:rsidRPr="00DB5570" w:rsidRDefault="009100D4"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Orégano</w:t>
            </w:r>
            <w:r w:rsidR="00344336" w:rsidRPr="00DB5570">
              <w:rPr>
                <w:rFonts w:ascii="Arial" w:hAnsi="Arial" w:cs="Arial"/>
                <w:color w:val="000000"/>
                <w:sz w:val="22"/>
                <w:szCs w:val="22"/>
                <w:highlight w:val="yellow"/>
              </w:rPr>
              <w:t xml:space="preserve"> de monte</w:t>
            </w:r>
          </w:p>
        </w:tc>
        <w:tc>
          <w:tcPr>
            <w:tcW w:w="567" w:type="dxa"/>
            <w:noWrap/>
            <w:hideMark/>
          </w:tcPr>
          <w:p w14:paraId="27553F2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1192" w:type="dxa"/>
            <w:noWrap/>
            <w:hideMark/>
          </w:tcPr>
          <w:p w14:paraId="0C65517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25F29A2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r>
      <w:tr w:rsidR="00344336" w:rsidRPr="00DB5570" w14:paraId="2D7DCE2C"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7EBA29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25C9985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1E6ADB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49A2B9A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Calliandra conferta</w:t>
            </w:r>
          </w:p>
        </w:tc>
        <w:tc>
          <w:tcPr>
            <w:tcW w:w="1884" w:type="dxa"/>
            <w:noWrap/>
            <w:hideMark/>
          </w:tcPr>
          <w:p w14:paraId="02B8ADF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567" w:type="dxa"/>
            <w:noWrap/>
            <w:hideMark/>
          </w:tcPr>
          <w:p w14:paraId="01F660A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63E5C50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00C555E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r>
      <w:tr w:rsidR="00344336" w:rsidRPr="00DB5570" w14:paraId="67A047FD"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E5B317F"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1B86AD5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8B5B13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0D5D2C9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Thelocactus rinconensis</w:t>
            </w:r>
          </w:p>
        </w:tc>
        <w:tc>
          <w:tcPr>
            <w:tcW w:w="1884" w:type="dxa"/>
            <w:noWrap/>
            <w:hideMark/>
          </w:tcPr>
          <w:p w14:paraId="4A84052E" w14:textId="55683131"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de pezón</w:t>
            </w:r>
          </w:p>
        </w:tc>
        <w:tc>
          <w:tcPr>
            <w:tcW w:w="567" w:type="dxa"/>
            <w:noWrap/>
            <w:hideMark/>
          </w:tcPr>
          <w:p w14:paraId="45C7804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1190804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776" w:type="dxa"/>
            <w:noWrap/>
            <w:hideMark/>
          </w:tcPr>
          <w:p w14:paraId="6F95F9E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r>
      <w:tr w:rsidR="00344336" w:rsidRPr="00DB5570" w14:paraId="3F11B5FA"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AF69C8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31E015A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CAA7D8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541" w:type="dxa"/>
            <w:noWrap/>
            <w:hideMark/>
          </w:tcPr>
          <w:p w14:paraId="339DAAA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Euploca torreyi</w:t>
            </w:r>
          </w:p>
        </w:tc>
        <w:tc>
          <w:tcPr>
            <w:tcW w:w="1884" w:type="dxa"/>
            <w:noWrap/>
            <w:hideMark/>
          </w:tcPr>
          <w:p w14:paraId="42A8E55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Cenizo </w:t>
            </w:r>
          </w:p>
        </w:tc>
        <w:tc>
          <w:tcPr>
            <w:tcW w:w="567" w:type="dxa"/>
            <w:noWrap/>
            <w:hideMark/>
          </w:tcPr>
          <w:p w14:paraId="6473338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192" w:type="dxa"/>
            <w:noWrap/>
            <w:hideMark/>
          </w:tcPr>
          <w:p w14:paraId="328D156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697B6D0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4D3C90FE"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57EFFE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142C10B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98A277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44195BD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Turbinicarpus valdezianus</w:t>
            </w:r>
          </w:p>
        </w:tc>
        <w:tc>
          <w:tcPr>
            <w:tcW w:w="1884" w:type="dxa"/>
            <w:noWrap/>
            <w:hideMark/>
          </w:tcPr>
          <w:p w14:paraId="1BE5564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cono invertido</w:t>
            </w:r>
          </w:p>
        </w:tc>
        <w:tc>
          <w:tcPr>
            <w:tcW w:w="567" w:type="dxa"/>
            <w:noWrap/>
            <w:hideMark/>
          </w:tcPr>
          <w:p w14:paraId="482C598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192" w:type="dxa"/>
            <w:noWrap/>
            <w:hideMark/>
          </w:tcPr>
          <w:p w14:paraId="6872970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776" w:type="dxa"/>
            <w:noWrap/>
            <w:hideMark/>
          </w:tcPr>
          <w:p w14:paraId="0F1900B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r>
      <w:tr w:rsidR="00344336" w:rsidRPr="00DB5570" w14:paraId="52076C3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793426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57684DD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577F808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5171CCA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Coryphantha delicata</w:t>
            </w:r>
          </w:p>
        </w:tc>
        <w:tc>
          <w:tcPr>
            <w:tcW w:w="1884" w:type="dxa"/>
            <w:noWrap/>
            <w:hideMark/>
          </w:tcPr>
          <w:p w14:paraId="15C5CD5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partida</w:t>
            </w:r>
          </w:p>
        </w:tc>
        <w:tc>
          <w:tcPr>
            <w:tcW w:w="567" w:type="dxa"/>
            <w:noWrap/>
            <w:hideMark/>
          </w:tcPr>
          <w:p w14:paraId="6063107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537B963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473EDF4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r>
      <w:tr w:rsidR="00344336" w:rsidRPr="00DB5570" w14:paraId="73680A43"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1CF959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13AB3F6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BAC92C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68717B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Echinocactus horizonthalonius</w:t>
            </w:r>
          </w:p>
        </w:tc>
        <w:tc>
          <w:tcPr>
            <w:tcW w:w="1884" w:type="dxa"/>
            <w:noWrap/>
            <w:hideMark/>
          </w:tcPr>
          <w:p w14:paraId="57A6596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Meloncillo</w:t>
            </w:r>
          </w:p>
        </w:tc>
        <w:tc>
          <w:tcPr>
            <w:tcW w:w="567" w:type="dxa"/>
            <w:noWrap/>
            <w:hideMark/>
          </w:tcPr>
          <w:p w14:paraId="23C13AB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46F60D9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18</w:t>
            </w:r>
          </w:p>
        </w:tc>
        <w:tc>
          <w:tcPr>
            <w:tcW w:w="776" w:type="dxa"/>
            <w:noWrap/>
            <w:hideMark/>
          </w:tcPr>
          <w:p w14:paraId="6875346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r>
      <w:tr w:rsidR="00344336" w:rsidRPr="00DB5570" w14:paraId="546008F6"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95EAB0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S12</w:t>
            </w:r>
          </w:p>
        </w:tc>
        <w:tc>
          <w:tcPr>
            <w:tcW w:w="1208" w:type="dxa"/>
            <w:noWrap/>
            <w:hideMark/>
          </w:tcPr>
          <w:p w14:paraId="3FD4A4D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BC43F2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Euphorbiaceae</w:t>
            </w:r>
          </w:p>
        </w:tc>
        <w:tc>
          <w:tcPr>
            <w:tcW w:w="2541" w:type="dxa"/>
            <w:noWrap/>
            <w:hideMark/>
          </w:tcPr>
          <w:p w14:paraId="12B7380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Jatropha dioica</w:t>
            </w:r>
          </w:p>
        </w:tc>
        <w:tc>
          <w:tcPr>
            <w:tcW w:w="1884" w:type="dxa"/>
            <w:noWrap/>
            <w:hideMark/>
          </w:tcPr>
          <w:p w14:paraId="19ECFFE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Sangre de drago</w:t>
            </w:r>
          </w:p>
        </w:tc>
        <w:tc>
          <w:tcPr>
            <w:tcW w:w="567" w:type="dxa"/>
            <w:noWrap/>
            <w:hideMark/>
          </w:tcPr>
          <w:p w14:paraId="3421B32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192" w:type="dxa"/>
            <w:noWrap/>
            <w:hideMark/>
          </w:tcPr>
          <w:p w14:paraId="0BE1E90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74B4BA6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3DCEC759"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344B5D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lastRenderedPageBreak/>
              <w:t>S12</w:t>
            </w:r>
          </w:p>
        </w:tc>
        <w:tc>
          <w:tcPr>
            <w:tcW w:w="1208" w:type="dxa"/>
            <w:noWrap/>
            <w:hideMark/>
          </w:tcPr>
          <w:p w14:paraId="7E009ED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8DB997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1B9B73E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Agave scabra</w:t>
            </w:r>
          </w:p>
        </w:tc>
        <w:tc>
          <w:tcPr>
            <w:tcW w:w="1884" w:type="dxa"/>
            <w:noWrap/>
            <w:hideMark/>
          </w:tcPr>
          <w:p w14:paraId="35B925C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Maguey de monte</w:t>
            </w:r>
          </w:p>
        </w:tc>
        <w:tc>
          <w:tcPr>
            <w:tcW w:w="567" w:type="dxa"/>
            <w:noWrap/>
            <w:hideMark/>
          </w:tcPr>
          <w:p w14:paraId="1AEB0F1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1192" w:type="dxa"/>
            <w:noWrap/>
            <w:hideMark/>
          </w:tcPr>
          <w:p w14:paraId="46AFEB3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c>
          <w:tcPr>
            <w:tcW w:w="776" w:type="dxa"/>
            <w:noWrap/>
            <w:hideMark/>
          </w:tcPr>
          <w:p w14:paraId="65DF2D0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29FF6BBC"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0C2737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7ED405F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Gramíneo</w:t>
            </w:r>
          </w:p>
        </w:tc>
        <w:tc>
          <w:tcPr>
            <w:tcW w:w="2008" w:type="dxa"/>
            <w:noWrap/>
            <w:hideMark/>
          </w:tcPr>
          <w:p w14:paraId="26F623A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Poaceae</w:t>
            </w:r>
          </w:p>
        </w:tc>
        <w:tc>
          <w:tcPr>
            <w:tcW w:w="2541" w:type="dxa"/>
            <w:noWrap/>
            <w:hideMark/>
          </w:tcPr>
          <w:p w14:paraId="4BC3BEB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Bouteloua gracilis</w:t>
            </w:r>
          </w:p>
        </w:tc>
        <w:tc>
          <w:tcPr>
            <w:tcW w:w="1884" w:type="dxa"/>
            <w:noWrap/>
            <w:hideMark/>
          </w:tcPr>
          <w:p w14:paraId="2F78AA5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Zacate Navajita </w:t>
            </w:r>
          </w:p>
        </w:tc>
        <w:tc>
          <w:tcPr>
            <w:tcW w:w="567" w:type="dxa"/>
            <w:noWrap/>
            <w:hideMark/>
          </w:tcPr>
          <w:p w14:paraId="432C352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1200200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29D9F7A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2946633A"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6D4D48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6DE91E18" w14:textId="79A5D7CB"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Arbóreo</w:t>
            </w:r>
          </w:p>
        </w:tc>
        <w:tc>
          <w:tcPr>
            <w:tcW w:w="2008" w:type="dxa"/>
            <w:noWrap/>
            <w:hideMark/>
          </w:tcPr>
          <w:p w14:paraId="233478A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2F04805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Prosopis glandulosa</w:t>
            </w:r>
          </w:p>
        </w:tc>
        <w:tc>
          <w:tcPr>
            <w:tcW w:w="1884" w:type="dxa"/>
            <w:noWrap/>
            <w:hideMark/>
          </w:tcPr>
          <w:p w14:paraId="5ABC913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Mezquite</w:t>
            </w:r>
          </w:p>
        </w:tc>
        <w:tc>
          <w:tcPr>
            <w:tcW w:w="567" w:type="dxa"/>
            <w:noWrap/>
            <w:hideMark/>
          </w:tcPr>
          <w:p w14:paraId="0F1C2F1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4746869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77A5A8B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398B373A"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C596D8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5DCBBC7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C0B0F8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7F6095F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3767488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10573F3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77</w:t>
            </w:r>
          </w:p>
        </w:tc>
        <w:tc>
          <w:tcPr>
            <w:tcW w:w="1192" w:type="dxa"/>
            <w:noWrap/>
            <w:hideMark/>
          </w:tcPr>
          <w:p w14:paraId="7E21BDD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6F7D6B5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1DE38AE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CD2917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2522B96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02F68F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75DB206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7275EFB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317B496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1192" w:type="dxa"/>
            <w:noWrap/>
            <w:hideMark/>
          </w:tcPr>
          <w:p w14:paraId="61BAE3B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59BF607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1BEBADD8"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D55383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095B07A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44056F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3354693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4856358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2E4F88B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w:t>
            </w:r>
          </w:p>
        </w:tc>
        <w:tc>
          <w:tcPr>
            <w:tcW w:w="1192" w:type="dxa"/>
            <w:noWrap/>
            <w:hideMark/>
          </w:tcPr>
          <w:p w14:paraId="3C3D32D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130</w:t>
            </w:r>
          </w:p>
        </w:tc>
        <w:tc>
          <w:tcPr>
            <w:tcW w:w="776" w:type="dxa"/>
            <w:noWrap/>
            <w:hideMark/>
          </w:tcPr>
          <w:p w14:paraId="12D54CB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r>
      <w:tr w:rsidR="00344336" w:rsidRPr="00DB5570" w14:paraId="02602574"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B78E9E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28B1D96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49EDE46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Asteraceae</w:t>
            </w:r>
          </w:p>
        </w:tc>
        <w:tc>
          <w:tcPr>
            <w:tcW w:w="2541" w:type="dxa"/>
            <w:noWrap/>
            <w:hideMark/>
          </w:tcPr>
          <w:p w14:paraId="46607F7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Parthenium argentatum</w:t>
            </w:r>
          </w:p>
        </w:tc>
        <w:tc>
          <w:tcPr>
            <w:tcW w:w="1884" w:type="dxa"/>
            <w:noWrap/>
            <w:hideMark/>
          </w:tcPr>
          <w:p w14:paraId="7F07B51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Guayule</w:t>
            </w:r>
          </w:p>
        </w:tc>
        <w:tc>
          <w:tcPr>
            <w:tcW w:w="567" w:type="dxa"/>
            <w:noWrap/>
            <w:hideMark/>
          </w:tcPr>
          <w:p w14:paraId="65BB865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1192" w:type="dxa"/>
            <w:noWrap/>
            <w:hideMark/>
          </w:tcPr>
          <w:p w14:paraId="661E17B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2B80AC5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525262BF"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D898E2F"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6120800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36DBC2E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Boraginaceae</w:t>
            </w:r>
          </w:p>
        </w:tc>
        <w:tc>
          <w:tcPr>
            <w:tcW w:w="2541" w:type="dxa"/>
            <w:noWrap/>
            <w:hideMark/>
          </w:tcPr>
          <w:p w14:paraId="27D0697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Tiquilia greggii</w:t>
            </w:r>
          </w:p>
        </w:tc>
        <w:tc>
          <w:tcPr>
            <w:tcW w:w="1884" w:type="dxa"/>
            <w:noWrap/>
            <w:hideMark/>
          </w:tcPr>
          <w:p w14:paraId="016ABC6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Hierba del Cenizo</w:t>
            </w:r>
          </w:p>
        </w:tc>
        <w:tc>
          <w:tcPr>
            <w:tcW w:w="567" w:type="dxa"/>
            <w:noWrap/>
            <w:hideMark/>
          </w:tcPr>
          <w:p w14:paraId="76CA311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24</w:t>
            </w:r>
          </w:p>
        </w:tc>
        <w:tc>
          <w:tcPr>
            <w:tcW w:w="1192" w:type="dxa"/>
            <w:noWrap/>
            <w:hideMark/>
          </w:tcPr>
          <w:p w14:paraId="45C9A38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63947B7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1A01BD6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DA3084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3281BCA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62E136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20AA2E2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884" w:type="dxa"/>
            <w:noWrap/>
            <w:hideMark/>
          </w:tcPr>
          <w:p w14:paraId="3BB8832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567" w:type="dxa"/>
            <w:noWrap/>
            <w:hideMark/>
          </w:tcPr>
          <w:p w14:paraId="308D315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c>
          <w:tcPr>
            <w:tcW w:w="1192" w:type="dxa"/>
            <w:noWrap/>
            <w:hideMark/>
          </w:tcPr>
          <w:p w14:paraId="33AB725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48</w:t>
            </w:r>
          </w:p>
        </w:tc>
        <w:tc>
          <w:tcPr>
            <w:tcW w:w="776" w:type="dxa"/>
            <w:noWrap/>
            <w:hideMark/>
          </w:tcPr>
          <w:p w14:paraId="534F086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733140BA"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FCC8A9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74ED78B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553D686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Lamiaceae</w:t>
            </w:r>
          </w:p>
        </w:tc>
        <w:tc>
          <w:tcPr>
            <w:tcW w:w="2541" w:type="dxa"/>
            <w:noWrap/>
            <w:hideMark/>
          </w:tcPr>
          <w:p w14:paraId="2FDB734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Salvia ballotiflora</w:t>
            </w:r>
          </w:p>
        </w:tc>
        <w:tc>
          <w:tcPr>
            <w:tcW w:w="1884" w:type="dxa"/>
            <w:noWrap/>
            <w:hideMark/>
          </w:tcPr>
          <w:p w14:paraId="10E1B97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Mejorana</w:t>
            </w:r>
          </w:p>
        </w:tc>
        <w:tc>
          <w:tcPr>
            <w:tcW w:w="567" w:type="dxa"/>
            <w:noWrap/>
            <w:hideMark/>
          </w:tcPr>
          <w:p w14:paraId="3E95DCA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192" w:type="dxa"/>
            <w:noWrap/>
            <w:hideMark/>
          </w:tcPr>
          <w:p w14:paraId="163FEB1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776" w:type="dxa"/>
            <w:noWrap/>
            <w:hideMark/>
          </w:tcPr>
          <w:p w14:paraId="2D2B5A3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r>
      <w:tr w:rsidR="00344336" w:rsidRPr="00DB5570" w14:paraId="46EFD39E"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38D21B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18537D5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55FB4E5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Asparagaceae</w:t>
            </w:r>
          </w:p>
        </w:tc>
        <w:tc>
          <w:tcPr>
            <w:tcW w:w="2541" w:type="dxa"/>
            <w:noWrap/>
            <w:hideMark/>
          </w:tcPr>
          <w:p w14:paraId="24FA19A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Dasylirion cedrosanum</w:t>
            </w:r>
          </w:p>
        </w:tc>
        <w:tc>
          <w:tcPr>
            <w:tcW w:w="1884" w:type="dxa"/>
            <w:noWrap/>
            <w:hideMark/>
          </w:tcPr>
          <w:p w14:paraId="29B6192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Sotol</w:t>
            </w:r>
          </w:p>
        </w:tc>
        <w:tc>
          <w:tcPr>
            <w:tcW w:w="567" w:type="dxa"/>
            <w:noWrap/>
            <w:hideMark/>
          </w:tcPr>
          <w:p w14:paraId="49EF6A3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00CBC98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24FE32C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75</w:t>
            </w:r>
          </w:p>
        </w:tc>
      </w:tr>
      <w:tr w:rsidR="00344336" w:rsidRPr="00DB5570" w14:paraId="5DADD005"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9961E0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0F0A57D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AD9C66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Scrophulariaceae</w:t>
            </w:r>
          </w:p>
        </w:tc>
        <w:tc>
          <w:tcPr>
            <w:tcW w:w="2541" w:type="dxa"/>
            <w:noWrap/>
            <w:hideMark/>
          </w:tcPr>
          <w:p w14:paraId="2F9C2BD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Buddleja marrubiifolia</w:t>
            </w:r>
          </w:p>
        </w:tc>
        <w:tc>
          <w:tcPr>
            <w:tcW w:w="1884" w:type="dxa"/>
            <w:noWrap/>
            <w:hideMark/>
          </w:tcPr>
          <w:p w14:paraId="154A9E37" w14:textId="4462F123"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Azafrán</w:t>
            </w:r>
          </w:p>
        </w:tc>
        <w:tc>
          <w:tcPr>
            <w:tcW w:w="567" w:type="dxa"/>
            <w:noWrap/>
            <w:hideMark/>
          </w:tcPr>
          <w:p w14:paraId="6AA465E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3FE6BC3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130</w:t>
            </w:r>
          </w:p>
        </w:tc>
        <w:tc>
          <w:tcPr>
            <w:tcW w:w="776" w:type="dxa"/>
            <w:noWrap/>
            <w:hideMark/>
          </w:tcPr>
          <w:p w14:paraId="11CF6DA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r>
      <w:tr w:rsidR="00344336" w:rsidRPr="00DB5570" w14:paraId="737EDDED"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012266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0359494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35C808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5EBCB30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082D25E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4712F8C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w:t>
            </w:r>
          </w:p>
        </w:tc>
        <w:tc>
          <w:tcPr>
            <w:tcW w:w="1192" w:type="dxa"/>
            <w:noWrap/>
            <w:hideMark/>
          </w:tcPr>
          <w:p w14:paraId="3DDE2A6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0F0CA76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189CC33C"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514C03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681DCB4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A0C347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Fouquieriaceae</w:t>
            </w:r>
          </w:p>
        </w:tc>
        <w:tc>
          <w:tcPr>
            <w:tcW w:w="2541" w:type="dxa"/>
            <w:noWrap/>
            <w:hideMark/>
          </w:tcPr>
          <w:p w14:paraId="2145929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Fouquieria splendens</w:t>
            </w:r>
          </w:p>
        </w:tc>
        <w:tc>
          <w:tcPr>
            <w:tcW w:w="1884" w:type="dxa"/>
            <w:noWrap/>
            <w:hideMark/>
          </w:tcPr>
          <w:p w14:paraId="0516ABF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Albarda</w:t>
            </w:r>
          </w:p>
        </w:tc>
        <w:tc>
          <w:tcPr>
            <w:tcW w:w="567" w:type="dxa"/>
            <w:noWrap/>
            <w:hideMark/>
          </w:tcPr>
          <w:p w14:paraId="51D0D4A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537B49B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776" w:type="dxa"/>
            <w:noWrap/>
            <w:hideMark/>
          </w:tcPr>
          <w:p w14:paraId="3BC8922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r>
      <w:tr w:rsidR="00344336" w:rsidRPr="00DB5570" w14:paraId="449943C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0FA841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35A9BE5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BF80FF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Malvaceae</w:t>
            </w:r>
          </w:p>
        </w:tc>
        <w:tc>
          <w:tcPr>
            <w:tcW w:w="2541" w:type="dxa"/>
            <w:noWrap/>
            <w:hideMark/>
          </w:tcPr>
          <w:p w14:paraId="0689099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Ayenia microphylla</w:t>
            </w:r>
          </w:p>
        </w:tc>
        <w:tc>
          <w:tcPr>
            <w:tcW w:w="1884" w:type="dxa"/>
            <w:noWrap/>
            <w:hideMark/>
          </w:tcPr>
          <w:p w14:paraId="52429D2F" w14:textId="68926CE4" w:rsidR="00344336" w:rsidRPr="00DB5570" w:rsidRDefault="009100D4"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Guácimo</w:t>
            </w:r>
          </w:p>
        </w:tc>
        <w:tc>
          <w:tcPr>
            <w:tcW w:w="567" w:type="dxa"/>
            <w:noWrap/>
            <w:hideMark/>
          </w:tcPr>
          <w:p w14:paraId="6094E30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192" w:type="dxa"/>
            <w:noWrap/>
            <w:hideMark/>
          </w:tcPr>
          <w:p w14:paraId="4AD72E6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3C1D217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r>
      <w:tr w:rsidR="00344336" w:rsidRPr="00DB5570" w14:paraId="6B110B0F"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6C9B43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4314293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77D8DB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26B1F5C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84" w:type="dxa"/>
            <w:noWrap/>
            <w:hideMark/>
          </w:tcPr>
          <w:p w14:paraId="142DABF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372B7ED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1192" w:type="dxa"/>
            <w:noWrap/>
            <w:hideMark/>
          </w:tcPr>
          <w:p w14:paraId="1AAEFDD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464BF55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r>
      <w:tr w:rsidR="00344336" w:rsidRPr="00DB5570" w14:paraId="47028793"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7E23E9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0D877E9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22115ED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Boraginaceae</w:t>
            </w:r>
          </w:p>
        </w:tc>
        <w:tc>
          <w:tcPr>
            <w:tcW w:w="2541" w:type="dxa"/>
            <w:noWrap/>
            <w:hideMark/>
          </w:tcPr>
          <w:p w14:paraId="0F70707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Euploca torreyi</w:t>
            </w:r>
          </w:p>
        </w:tc>
        <w:tc>
          <w:tcPr>
            <w:tcW w:w="1884" w:type="dxa"/>
            <w:noWrap/>
            <w:hideMark/>
          </w:tcPr>
          <w:p w14:paraId="67966F1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Cenizo </w:t>
            </w:r>
          </w:p>
        </w:tc>
        <w:tc>
          <w:tcPr>
            <w:tcW w:w="567" w:type="dxa"/>
            <w:noWrap/>
            <w:hideMark/>
          </w:tcPr>
          <w:p w14:paraId="1130057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7A4D9C3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w:t>
            </w:r>
          </w:p>
        </w:tc>
        <w:tc>
          <w:tcPr>
            <w:tcW w:w="776" w:type="dxa"/>
            <w:noWrap/>
            <w:hideMark/>
          </w:tcPr>
          <w:p w14:paraId="0E6EAD7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w:t>
            </w:r>
          </w:p>
        </w:tc>
      </w:tr>
      <w:tr w:rsidR="00344336" w:rsidRPr="00DB5570" w14:paraId="6184A88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717F33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7CDA2C2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58DD476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3C086BD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Ancistrocactus scheeri</w:t>
            </w:r>
          </w:p>
        </w:tc>
        <w:tc>
          <w:tcPr>
            <w:tcW w:w="1884" w:type="dxa"/>
            <w:noWrap/>
            <w:hideMark/>
          </w:tcPr>
          <w:p w14:paraId="2A1D1C6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ganchuda</w:t>
            </w:r>
          </w:p>
        </w:tc>
        <w:tc>
          <w:tcPr>
            <w:tcW w:w="567" w:type="dxa"/>
            <w:noWrap/>
            <w:hideMark/>
          </w:tcPr>
          <w:p w14:paraId="39D6547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6E73E91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776" w:type="dxa"/>
            <w:noWrap/>
            <w:hideMark/>
          </w:tcPr>
          <w:p w14:paraId="6FC1311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w:t>
            </w:r>
          </w:p>
        </w:tc>
      </w:tr>
      <w:tr w:rsidR="00344336" w:rsidRPr="00DB5570" w14:paraId="5CC5CCBD"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941276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1392037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639B028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4CBC03C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Coryphantha delicata</w:t>
            </w:r>
          </w:p>
        </w:tc>
        <w:tc>
          <w:tcPr>
            <w:tcW w:w="1884" w:type="dxa"/>
            <w:noWrap/>
            <w:hideMark/>
          </w:tcPr>
          <w:p w14:paraId="63E8C46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partida</w:t>
            </w:r>
          </w:p>
        </w:tc>
        <w:tc>
          <w:tcPr>
            <w:tcW w:w="567" w:type="dxa"/>
            <w:noWrap/>
            <w:hideMark/>
          </w:tcPr>
          <w:p w14:paraId="73C278B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069E805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09AD69F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r>
      <w:tr w:rsidR="00344336" w:rsidRPr="00DB5570" w14:paraId="7D53842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B4C637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2C90F99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50C4E20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Bromeliaceae</w:t>
            </w:r>
          </w:p>
        </w:tc>
        <w:tc>
          <w:tcPr>
            <w:tcW w:w="2541" w:type="dxa"/>
            <w:noWrap/>
            <w:hideMark/>
          </w:tcPr>
          <w:p w14:paraId="2C1F6F1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Hechtia glomerata</w:t>
            </w:r>
          </w:p>
        </w:tc>
        <w:tc>
          <w:tcPr>
            <w:tcW w:w="1884" w:type="dxa"/>
            <w:noWrap/>
            <w:hideMark/>
          </w:tcPr>
          <w:p w14:paraId="4CF5DC0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Guapilla</w:t>
            </w:r>
          </w:p>
        </w:tc>
        <w:tc>
          <w:tcPr>
            <w:tcW w:w="567" w:type="dxa"/>
            <w:noWrap/>
            <w:hideMark/>
          </w:tcPr>
          <w:p w14:paraId="0F0729D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20DC545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3F9CCC3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r>
      <w:tr w:rsidR="00344336" w:rsidRPr="00DB5570" w14:paraId="5E90E9B3"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801465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S13</w:t>
            </w:r>
          </w:p>
        </w:tc>
        <w:tc>
          <w:tcPr>
            <w:tcW w:w="1208" w:type="dxa"/>
            <w:noWrap/>
            <w:hideMark/>
          </w:tcPr>
          <w:p w14:paraId="33F3B1B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6F4E7C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Krameriaceae</w:t>
            </w:r>
          </w:p>
        </w:tc>
        <w:tc>
          <w:tcPr>
            <w:tcW w:w="2541" w:type="dxa"/>
            <w:noWrap/>
            <w:hideMark/>
          </w:tcPr>
          <w:p w14:paraId="1C6DCA7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Krameria erecta</w:t>
            </w:r>
          </w:p>
        </w:tc>
        <w:tc>
          <w:tcPr>
            <w:tcW w:w="1884" w:type="dxa"/>
            <w:noWrap/>
            <w:hideMark/>
          </w:tcPr>
          <w:p w14:paraId="3AFDF28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567" w:type="dxa"/>
            <w:noWrap/>
            <w:hideMark/>
          </w:tcPr>
          <w:p w14:paraId="3B4E0C1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3C31DF0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c>
          <w:tcPr>
            <w:tcW w:w="776" w:type="dxa"/>
            <w:noWrap/>
            <w:hideMark/>
          </w:tcPr>
          <w:p w14:paraId="6045531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6EE0122A"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862642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71A8E3C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7736A7A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Selaginellaceae</w:t>
            </w:r>
          </w:p>
        </w:tc>
        <w:tc>
          <w:tcPr>
            <w:tcW w:w="2541" w:type="dxa"/>
            <w:noWrap/>
            <w:hideMark/>
          </w:tcPr>
          <w:p w14:paraId="06CA763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Selaginella lepidophylla</w:t>
            </w:r>
          </w:p>
        </w:tc>
        <w:tc>
          <w:tcPr>
            <w:tcW w:w="1884" w:type="dxa"/>
            <w:noWrap/>
            <w:hideMark/>
          </w:tcPr>
          <w:p w14:paraId="202670B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Doradilla</w:t>
            </w:r>
          </w:p>
        </w:tc>
        <w:tc>
          <w:tcPr>
            <w:tcW w:w="567" w:type="dxa"/>
            <w:noWrap/>
            <w:hideMark/>
          </w:tcPr>
          <w:p w14:paraId="7DBE76D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0EE2F57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776" w:type="dxa"/>
            <w:noWrap/>
            <w:hideMark/>
          </w:tcPr>
          <w:p w14:paraId="33EEE55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r>
      <w:tr w:rsidR="00344336" w:rsidRPr="00DB5570" w14:paraId="0510729A"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525C8E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3597F75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1F8A6C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5B225EB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5099083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19DE2A5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48</w:t>
            </w:r>
          </w:p>
        </w:tc>
        <w:tc>
          <w:tcPr>
            <w:tcW w:w="1192" w:type="dxa"/>
            <w:noWrap/>
            <w:hideMark/>
          </w:tcPr>
          <w:p w14:paraId="7B0AE9B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6CB55F2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r>
      <w:tr w:rsidR="00344336" w:rsidRPr="00DB5570" w14:paraId="33E3880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309352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7349877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6DDC53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64E33CE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84" w:type="dxa"/>
            <w:noWrap/>
            <w:hideMark/>
          </w:tcPr>
          <w:p w14:paraId="7CA50C3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62D1813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1192" w:type="dxa"/>
            <w:noWrap/>
            <w:hideMark/>
          </w:tcPr>
          <w:p w14:paraId="1A5673C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01A50CA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7C422907"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AE6968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3B2A063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63E02B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23FAF4E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6D932F1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428377E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37</w:t>
            </w:r>
          </w:p>
        </w:tc>
        <w:tc>
          <w:tcPr>
            <w:tcW w:w="1192" w:type="dxa"/>
            <w:noWrap/>
            <w:hideMark/>
          </w:tcPr>
          <w:p w14:paraId="489AAE7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46</w:t>
            </w:r>
          </w:p>
        </w:tc>
        <w:tc>
          <w:tcPr>
            <w:tcW w:w="776" w:type="dxa"/>
            <w:noWrap/>
            <w:hideMark/>
          </w:tcPr>
          <w:p w14:paraId="71238F6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57</w:t>
            </w:r>
          </w:p>
        </w:tc>
      </w:tr>
      <w:tr w:rsidR="00344336" w:rsidRPr="00DB5570" w14:paraId="0AD5187C"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12CE90F"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02F58D2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2134436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Asparagaceae</w:t>
            </w:r>
          </w:p>
        </w:tc>
        <w:tc>
          <w:tcPr>
            <w:tcW w:w="2541" w:type="dxa"/>
            <w:noWrap/>
            <w:hideMark/>
          </w:tcPr>
          <w:p w14:paraId="6D0A3EB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Dasylirion cedrosanum</w:t>
            </w:r>
          </w:p>
        </w:tc>
        <w:tc>
          <w:tcPr>
            <w:tcW w:w="1884" w:type="dxa"/>
            <w:noWrap/>
            <w:hideMark/>
          </w:tcPr>
          <w:p w14:paraId="3D14550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Sotol</w:t>
            </w:r>
          </w:p>
        </w:tc>
        <w:tc>
          <w:tcPr>
            <w:tcW w:w="567" w:type="dxa"/>
            <w:noWrap/>
            <w:hideMark/>
          </w:tcPr>
          <w:p w14:paraId="500F056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6B4FE13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800</w:t>
            </w:r>
          </w:p>
        </w:tc>
        <w:tc>
          <w:tcPr>
            <w:tcW w:w="776" w:type="dxa"/>
            <w:noWrap/>
            <w:hideMark/>
          </w:tcPr>
          <w:p w14:paraId="727EF04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r>
      <w:tr w:rsidR="00344336" w:rsidRPr="00DB5570" w14:paraId="573B308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C18F92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551C330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35DE5AC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Asparagaceae</w:t>
            </w:r>
          </w:p>
        </w:tc>
        <w:tc>
          <w:tcPr>
            <w:tcW w:w="2541" w:type="dxa"/>
            <w:noWrap/>
            <w:hideMark/>
          </w:tcPr>
          <w:p w14:paraId="2E4E3A5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Agave scabra</w:t>
            </w:r>
          </w:p>
        </w:tc>
        <w:tc>
          <w:tcPr>
            <w:tcW w:w="1884" w:type="dxa"/>
            <w:noWrap/>
            <w:hideMark/>
          </w:tcPr>
          <w:p w14:paraId="0A2133F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Maguey de monte</w:t>
            </w:r>
          </w:p>
        </w:tc>
        <w:tc>
          <w:tcPr>
            <w:tcW w:w="567" w:type="dxa"/>
            <w:noWrap/>
            <w:hideMark/>
          </w:tcPr>
          <w:p w14:paraId="36D23C3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1192" w:type="dxa"/>
            <w:noWrap/>
            <w:hideMark/>
          </w:tcPr>
          <w:p w14:paraId="3A5D663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c>
          <w:tcPr>
            <w:tcW w:w="776" w:type="dxa"/>
            <w:noWrap/>
            <w:hideMark/>
          </w:tcPr>
          <w:p w14:paraId="2C265FE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4B8EEAD3"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4C0DF8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464BA13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E73D7A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1D23F48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076801D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3C1B23B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78360D6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4CAE08A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71482D98"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4D379A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7FEF66D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E4A330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Scrophulariaceae</w:t>
            </w:r>
          </w:p>
        </w:tc>
        <w:tc>
          <w:tcPr>
            <w:tcW w:w="2541" w:type="dxa"/>
            <w:noWrap/>
            <w:hideMark/>
          </w:tcPr>
          <w:p w14:paraId="1F939DF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Buddleja marrubiifolia</w:t>
            </w:r>
          </w:p>
        </w:tc>
        <w:tc>
          <w:tcPr>
            <w:tcW w:w="1884" w:type="dxa"/>
            <w:noWrap/>
            <w:hideMark/>
          </w:tcPr>
          <w:p w14:paraId="7D20803E" w14:textId="1BD82752"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Azafrán</w:t>
            </w:r>
          </w:p>
        </w:tc>
        <w:tc>
          <w:tcPr>
            <w:tcW w:w="567" w:type="dxa"/>
            <w:noWrap/>
            <w:hideMark/>
          </w:tcPr>
          <w:p w14:paraId="62E4D77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192" w:type="dxa"/>
            <w:noWrap/>
            <w:hideMark/>
          </w:tcPr>
          <w:p w14:paraId="002ABD5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776" w:type="dxa"/>
            <w:noWrap/>
            <w:hideMark/>
          </w:tcPr>
          <w:p w14:paraId="02AE3C3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r>
      <w:tr w:rsidR="00344336" w:rsidRPr="00DB5570" w14:paraId="0D81360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90A09D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1128F4E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B47C30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Oleaceae</w:t>
            </w:r>
          </w:p>
        </w:tc>
        <w:tc>
          <w:tcPr>
            <w:tcW w:w="2541" w:type="dxa"/>
            <w:noWrap/>
            <w:hideMark/>
          </w:tcPr>
          <w:p w14:paraId="3B124C4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Forestiera angustifolia</w:t>
            </w:r>
          </w:p>
        </w:tc>
        <w:tc>
          <w:tcPr>
            <w:tcW w:w="1884" w:type="dxa"/>
            <w:noWrap/>
            <w:hideMark/>
          </w:tcPr>
          <w:p w14:paraId="4804D3C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Panalero</w:t>
            </w:r>
          </w:p>
        </w:tc>
        <w:tc>
          <w:tcPr>
            <w:tcW w:w="567" w:type="dxa"/>
            <w:noWrap/>
            <w:hideMark/>
          </w:tcPr>
          <w:p w14:paraId="7C3E260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7746C4F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140</w:t>
            </w:r>
          </w:p>
        </w:tc>
        <w:tc>
          <w:tcPr>
            <w:tcW w:w="776" w:type="dxa"/>
            <w:noWrap/>
            <w:hideMark/>
          </w:tcPr>
          <w:p w14:paraId="70FF4ED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85</w:t>
            </w:r>
          </w:p>
        </w:tc>
      </w:tr>
      <w:tr w:rsidR="00344336" w:rsidRPr="00DB5570" w14:paraId="215CA751"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1015D0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1C5A331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B664AD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2E51623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0331782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1BDA3A8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24</w:t>
            </w:r>
          </w:p>
        </w:tc>
        <w:tc>
          <w:tcPr>
            <w:tcW w:w="1192" w:type="dxa"/>
            <w:noWrap/>
            <w:hideMark/>
          </w:tcPr>
          <w:p w14:paraId="1E04B4F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776" w:type="dxa"/>
            <w:noWrap/>
            <w:hideMark/>
          </w:tcPr>
          <w:p w14:paraId="359E9F9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r>
      <w:tr w:rsidR="00344336" w:rsidRPr="00DB5570" w14:paraId="396696C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A8B8AE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565C3D1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B9FB94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Ephedraceae</w:t>
            </w:r>
          </w:p>
        </w:tc>
        <w:tc>
          <w:tcPr>
            <w:tcW w:w="2541" w:type="dxa"/>
            <w:noWrap/>
            <w:hideMark/>
          </w:tcPr>
          <w:p w14:paraId="2993953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Ephedra aspera</w:t>
            </w:r>
          </w:p>
        </w:tc>
        <w:tc>
          <w:tcPr>
            <w:tcW w:w="1884" w:type="dxa"/>
            <w:noWrap/>
            <w:hideMark/>
          </w:tcPr>
          <w:p w14:paraId="1DCF155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Canutillo</w:t>
            </w:r>
          </w:p>
        </w:tc>
        <w:tc>
          <w:tcPr>
            <w:tcW w:w="567" w:type="dxa"/>
            <w:noWrap/>
            <w:hideMark/>
          </w:tcPr>
          <w:p w14:paraId="2C72D90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4CFD291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776" w:type="dxa"/>
            <w:noWrap/>
            <w:hideMark/>
          </w:tcPr>
          <w:p w14:paraId="271DB2F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r>
      <w:tr w:rsidR="00344336" w:rsidRPr="00DB5570" w14:paraId="7F74D6B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FB21D5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5F1D5BE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45C05C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Koeberliniaceae</w:t>
            </w:r>
          </w:p>
        </w:tc>
        <w:tc>
          <w:tcPr>
            <w:tcW w:w="2541" w:type="dxa"/>
            <w:noWrap/>
            <w:hideMark/>
          </w:tcPr>
          <w:p w14:paraId="5955D6F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Koeberlinia spinosa</w:t>
            </w:r>
          </w:p>
        </w:tc>
        <w:tc>
          <w:tcPr>
            <w:tcW w:w="1884" w:type="dxa"/>
            <w:noWrap/>
            <w:hideMark/>
          </w:tcPr>
          <w:p w14:paraId="4D23B1D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Corona de cristo</w:t>
            </w:r>
          </w:p>
        </w:tc>
        <w:tc>
          <w:tcPr>
            <w:tcW w:w="567" w:type="dxa"/>
            <w:noWrap/>
            <w:hideMark/>
          </w:tcPr>
          <w:p w14:paraId="6D6B751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4E775B8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c>
          <w:tcPr>
            <w:tcW w:w="776" w:type="dxa"/>
            <w:noWrap/>
            <w:hideMark/>
          </w:tcPr>
          <w:p w14:paraId="53FF2D2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135</w:t>
            </w:r>
          </w:p>
        </w:tc>
      </w:tr>
      <w:tr w:rsidR="00344336" w:rsidRPr="00DB5570" w14:paraId="2377524B"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05EDDC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126E583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2E3BB9D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Boraginaceae</w:t>
            </w:r>
          </w:p>
        </w:tc>
        <w:tc>
          <w:tcPr>
            <w:tcW w:w="2541" w:type="dxa"/>
            <w:noWrap/>
            <w:hideMark/>
          </w:tcPr>
          <w:p w14:paraId="4454F78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Tiquilia greggii</w:t>
            </w:r>
          </w:p>
        </w:tc>
        <w:tc>
          <w:tcPr>
            <w:tcW w:w="1884" w:type="dxa"/>
            <w:noWrap/>
            <w:hideMark/>
          </w:tcPr>
          <w:p w14:paraId="0AA88CA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Hierba del Cenizo</w:t>
            </w:r>
          </w:p>
        </w:tc>
        <w:tc>
          <w:tcPr>
            <w:tcW w:w="567" w:type="dxa"/>
            <w:noWrap/>
            <w:hideMark/>
          </w:tcPr>
          <w:p w14:paraId="7F2976C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1192" w:type="dxa"/>
            <w:noWrap/>
            <w:hideMark/>
          </w:tcPr>
          <w:p w14:paraId="74BE976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4EC2D52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6E82213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39CD20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223214A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764F611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Lamiaceae</w:t>
            </w:r>
          </w:p>
        </w:tc>
        <w:tc>
          <w:tcPr>
            <w:tcW w:w="2541" w:type="dxa"/>
            <w:noWrap/>
            <w:hideMark/>
          </w:tcPr>
          <w:p w14:paraId="5E4DD84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Salvia ballotiflora</w:t>
            </w:r>
          </w:p>
        </w:tc>
        <w:tc>
          <w:tcPr>
            <w:tcW w:w="1884" w:type="dxa"/>
            <w:noWrap/>
            <w:hideMark/>
          </w:tcPr>
          <w:p w14:paraId="6B6ED29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Mejorana</w:t>
            </w:r>
          </w:p>
        </w:tc>
        <w:tc>
          <w:tcPr>
            <w:tcW w:w="567" w:type="dxa"/>
            <w:noWrap/>
            <w:hideMark/>
          </w:tcPr>
          <w:p w14:paraId="1590D60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1192" w:type="dxa"/>
            <w:noWrap/>
            <w:hideMark/>
          </w:tcPr>
          <w:p w14:paraId="70706E6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c>
          <w:tcPr>
            <w:tcW w:w="776" w:type="dxa"/>
            <w:noWrap/>
            <w:hideMark/>
          </w:tcPr>
          <w:p w14:paraId="2447B89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135</w:t>
            </w:r>
          </w:p>
        </w:tc>
      </w:tr>
      <w:tr w:rsidR="00344336" w:rsidRPr="00DB5570" w14:paraId="47939DC7"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14063E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6E45DF7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099A17A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Bromeliaceae</w:t>
            </w:r>
          </w:p>
        </w:tc>
        <w:tc>
          <w:tcPr>
            <w:tcW w:w="2541" w:type="dxa"/>
            <w:noWrap/>
            <w:hideMark/>
          </w:tcPr>
          <w:p w14:paraId="7789D8E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Hechtia glomerata</w:t>
            </w:r>
          </w:p>
        </w:tc>
        <w:tc>
          <w:tcPr>
            <w:tcW w:w="1884" w:type="dxa"/>
            <w:noWrap/>
            <w:hideMark/>
          </w:tcPr>
          <w:p w14:paraId="7E52E61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Guapilla</w:t>
            </w:r>
          </w:p>
        </w:tc>
        <w:tc>
          <w:tcPr>
            <w:tcW w:w="567" w:type="dxa"/>
            <w:noWrap/>
            <w:hideMark/>
          </w:tcPr>
          <w:p w14:paraId="4D51E7F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192" w:type="dxa"/>
            <w:noWrap/>
            <w:hideMark/>
          </w:tcPr>
          <w:p w14:paraId="5A3D6A1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011CC3E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r>
      <w:tr w:rsidR="00344336" w:rsidRPr="00DB5570" w14:paraId="5883B7B7"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518AB9F"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1E7CA6E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F1C22A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hideMark/>
          </w:tcPr>
          <w:p w14:paraId="656AD4C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884" w:type="dxa"/>
            <w:noWrap/>
            <w:hideMark/>
          </w:tcPr>
          <w:p w14:paraId="4E71F49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567" w:type="dxa"/>
            <w:noWrap/>
            <w:hideMark/>
          </w:tcPr>
          <w:p w14:paraId="04C223D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1192" w:type="dxa"/>
            <w:noWrap/>
            <w:hideMark/>
          </w:tcPr>
          <w:p w14:paraId="26E501A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776" w:type="dxa"/>
            <w:noWrap/>
            <w:hideMark/>
          </w:tcPr>
          <w:p w14:paraId="3A7C959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r>
      <w:tr w:rsidR="00344336" w:rsidRPr="00DB5570" w14:paraId="0615C466"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02BDCF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S14</w:t>
            </w:r>
          </w:p>
        </w:tc>
        <w:tc>
          <w:tcPr>
            <w:tcW w:w="1208" w:type="dxa"/>
            <w:noWrap/>
            <w:hideMark/>
          </w:tcPr>
          <w:p w14:paraId="3DC8E8B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5F9581E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05A5AD0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Opuntia stenopetala</w:t>
            </w:r>
          </w:p>
        </w:tc>
        <w:tc>
          <w:tcPr>
            <w:tcW w:w="1884" w:type="dxa"/>
            <w:noWrap/>
            <w:hideMark/>
          </w:tcPr>
          <w:p w14:paraId="3FEB8FC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Arrastradillo</w:t>
            </w:r>
          </w:p>
        </w:tc>
        <w:tc>
          <w:tcPr>
            <w:tcW w:w="567" w:type="dxa"/>
            <w:noWrap/>
            <w:hideMark/>
          </w:tcPr>
          <w:p w14:paraId="4AF8966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3DAE824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6AC797C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36FF7FDB"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C1C252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2EC9B6B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0B74304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Boraginaceae</w:t>
            </w:r>
          </w:p>
        </w:tc>
        <w:tc>
          <w:tcPr>
            <w:tcW w:w="2541" w:type="dxa"/>
            <w:noWrap/>
            <w:hideMark/>
          </w:tcPr>
          <w:p w14:paraId="036CCF7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Tiquilia canescens</w:t>
            </w:r>
          </w:p>
        </w:tc>
        <w:tc>
          <w:tcPr>
            <w:tcW w:w="1884" w:type="dxa"/>
            <w:noWrap/>
            <w:hideMark/>
          </w:tcPr>
          <w:p w14:paraId="005EC5A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Hierba de la virgen</w:t>
            </w:r>
          </w:p>
        </w:tc>
        <w:tc>
          <w:tcPr>
            <w:tcW w:w="567" w:type="dxa"/>
            <w:noWrap/>
            <w:hideMark/>
          </w:tcPr>
          <w:p w14:paraId="4ED1092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44582E0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776" w:type="dxa"/>
            <w:noWrap/>
            <w:hideMark/>
          </w:tcPr>
          <w:p w14:paraId="05EB82A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r>
      <w:tr w:rsidR="00344336" w:rsidRPr="00DB5570" w14:paraId="46801D2F"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2D8C9D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51C3989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57C2ADA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628BEE3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aurea</w:t>
            </w:r>
          </w:p>
        </w:tc>
        <w:tc>
          <w:tcPr>
            <w:tcW w:w="1884" w:type="dxa"/>
            <w:noWrap/>
            <w:hideMark/>
          </w:tcPr>
          <w:p w14:paraId="2D3F00C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650CFC9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3E42750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776" w:type="dxa"/>
            <w:noWrap/>
            <w:hideMark/>
          </w:tcPr>
          <w:p w14:paraId="1690A7C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r>
      <w:tr w:rsidR="00344336" w:rsidRPr="00DB5570" w14:paraId="3BFFB256"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BEC62E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769AEEB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Gramíneo</w:t>
            </w:r>
          </w:p>
        </w:tc>
        <w:tc>
          <w:tcPr>
            <w:tcW w:w="2008" w:type="dxa"/>
            <w:noWrap/>
            <w:hideMark/>
          </w:tcPr>
          <w:p w14:paraId="30C3CDA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Poaceae</w:t>
            </w:r>
          </w:p>
        </w:tc>
        <w:tc>
          <w:tcPr>
            <w:tcW w:w="2541" w:type="dxa"/>
            <w:noWrap/>
            <w:hideMark/>
          </w:tcPr>
          <w:p w14:paraId="62B6238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Bouteloua gracilis</w:t>
            </w:r>
          </w:p>
        </w:tc>
        <w:tc>
          <w:tcPr>
            <w:tcW w:w="1884" w:type="dxa"/>
            <w:noWrap/>
            <w:hideMark/>
          </w:tcPr>
          <w:p w14:paraId="007D453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Zacate Navajita </w:t>
            </w:r>
          </w:p>
        </w:tc>
        <w:tc>
          <w:tcPr>
            <w:tcW w:w="567" w:type="dxa"/>
            <w:noWrap/>
            <w:hideMark/>
          </w:tcPr>
          <w:p w14:paraId="60D5F72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0B782DC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776" w:type="dxa"/>
            <w:noWrap/>
            <w:hideMark/>
          </w:tcPr>
          <w:p w14:paraId="1C81D61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604CC3C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B694FA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7220AAC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A44859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61C5978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884" w:type="dxa"/>
            <w:noWrap/>
            <w:hideMark/>
          </w:tcPr>
          <w:p w14:paraId="7453975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567" w:type="dxa"/>
            <w:noWrap/>
            <w:hideMark/>
          </w:tcPr>
          <w:p w14:paraId="45E201B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49</w:t>
            </w:r>
          </w:p>
        </w:tc>
        <w:tc>
          <w:tcPr>
            <w:tcW w:w="1192" w:type="dxa"/>
            <w:noWrap/>
            <w:hideMark/>
          </w:tcPr>
          <w:p w14:paraId="0A69390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01BD901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4298EB7F"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C00715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38089CE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3D78074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40BC4C4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12C7ABB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1114715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125</w:t>
            </w:r>
          </w:p>
        </w:tc>
        <w:tc>
          <w:tcPr>
            <w:tcW w:w="1192" w:type="dxa"/>
            <w:noWrap/>
            <w:hideMark/>
          </w:tcPr>
          <w:p w14:paraId="584CDDD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17E8372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491EE34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F8F4B8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lastRenderedPageBreak/>
              <w:t>S19</w:t>
            </w:r>
          </w:p>
        </w:tc>
        <w:tc>
          <w:tcPr>
            <w:tcW w:w="1208" w:type="dxa"/>
            <w:noWrap/>
            <w:hideMark/>
          </w:tcPr>
          <w:p w14:paraId="3751D64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99575D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55D5DCF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0889F9B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303DDE7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c>
          <w:tcPr>
            <w:tcW w:w="1192" w:type="dxa"/>
            <w:noWrap/>
            <w:hideMark/>
          </w:tcPr>
          <w:p w14:paraId="508C2DC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2CC628F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05C0E2B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102CAB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23272B0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30AAFBB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Asteraceae</w:t>
            </w:r>
          </w:p>
        </w:tc>
        <w:tc>
          <w:tcPr>
            <w:tcW w:w="2541" w:type="dxa"/>
            <w:noWrap/>
            <w:hideMark/>
          </w:tcPr>
          <w:p w14:paraId="2A86A61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Parthenium argentatum</w:t>
            </w:r>
          </w:p>
        </w:tc>
        <w:tc>
          <w:tcPr>
            <w:tcW w:w="1884" w:type="dxa"/>
            <w:noWrap/>
            <w:hideMark/>
          </w:tcPr>
          <w:p w14:paraId="0A9DC22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Guayule</w:t>
            </w:r>
          </w:p>
        </w:tc>
        <w:tc>
          <w:tcPr>
            <w:tcW w:w="567" w:type="dxa"/>
            <w:noWrap/>
            <w:hideMark/>
          </w:tcPr>
          <w:p w14:paraId="612F16A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6686055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c>
          <w:tcPr>
            <w:tcW w:w="776" w:type="dxa"/>
            <w:noWrap/>
            <w:hideMark/>
          </w:tcPr>
          <w:p w14:paraId="3E88160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22724BDE"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3C5F20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6BE2B9D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3FFD83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391602C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84" w:type="dxa"/>
            <w:noWrap/>
            <w:hideMark/>
          </w:tcPr>
          <w:p w14:paraId="1C76706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06C3EC6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w:t>
            </w:r>
          </w:p>
        </w:tc>
        <w:tc>
          <w:tcPr>
            <w:tcW w:w="1192" w:type="dxa"/>
            <w:noWrap/>
            <w:hideMark/>
          </w:tcPr>
          <w:p w14:paraId="2550E6F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2BBA3AE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441BDF1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5D553F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3403468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CB4B4E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3B8CED4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Agave striata</w:t>
            </w:r>
          </w:p>
        </w:tc>
        <w:tc>
          <w:tcPr>
            <w:tcW w:w="1884" w:type="dxa"/>
            <w:noWrap/>
            <w:hideMark/>
          </w:tcPr>
          <w:p w14:paraId="287814F6" w14:textId="357690A4"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Espadín</w:t>
            </w:r>
          </w:p>
        </w:tc>
        <w:tc>
          <w:tcPr>
            <w:tcW w:w="567" w:type="dxa"/>
            <w:noWrap/>
            <w:hideMark/>
          </w:tcPr>
          <w:p w14:paraId="21C8FC7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192" w:type="dxa"/>
            <w:noWrap/>
            <w:hideMark/>
          </w:tcPr>
          <w:p w14:paraId="368ACFB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064FF2A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6EE5889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C4A053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3EB7E27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2F78632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Lamiaceae</w:t>
            </w:r>
          </w:p>
        </w:tc>
        <w:tc>
          <w:tcPr>
            <w:tcW w:w="2541" w:type="dxa"/>
            <w:noWrap/>
            <w:hideMark/>
          </w:tcPr>
          <w:p w14:paraId="387F7F5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Salvia ballotiflora</w:t>
            </w:r>
          </w:p>
        </w:tc>
        <w:tc>
          <w:tcPr>
            <w:tcW w:w="1884" w:type="dxa"/>
            <w:noWrap/>
            <w:hideMark/>
          </w:tcPr>
          <w:p w14:paraId="0E44253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Mejorana</w:t>
            </w:r>
          </w:p>
        </w:tc>
        <w:tc>
          <w:tcPr>
            <w:tcW w:w="567" w:type="dxa"/>
            <w:noWrap/>
            <w:hideMark/>
          </w:tcPr>
          <w:p w14:paraId="675459D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1192" w:type="dxa"/>
            <w:noWrap/>
            <w:hideMark/>
          </w:tcPr>
          <w:p w14:paraId="2A07630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786FAA4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2A8558B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6B503D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1961D90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59CFADB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Boraginaceae</w:t>
            </w:r>
          </w:p>
        </w:tc>
        <w:tc>
          <w:tcPr>
            <w:tcW w:w="2541" w:type="dxa"/>
            <w:noWrap/>
            <w:hideMark/>
          </w:tcPr>
          <w:p w14:paraId="0F4947D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Tiquilia greggii</w:t>
            </w:r>
          </w:p>
        </w:tc>
        <w:tc>
          <w:tcPr>
            <w:tcW w:w="1884" w:type="dxa"/>
            <w:noWrap/>
            <w:hideMark/>
          </w:tcPr>
          <w:p w14:paraId="0954BEB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Hierba del Cenizo</w:t>
            </w:r>
          </w:p>
        </w:tc>
        <w:tc>
          <w:tcPr>
            <w:tcW w:w="567" w:type="dxa"/>
            <w:noWrap/>
            <w:hideMark/>
          </w:tcPr>
          <w:p w14:paraId="13256F9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1192" w:type="dxa"/>
            <w:noWrap/>
            <w:hideMark/>
          </w:tcPr>
          <w:p w14:paraId="1E379A8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c>
          <w:tcPr>
            <w:tcW w:w="776" w:type="dxa"/>
            <w:noWrap/>
            <w:hideMark/>
          </w:tcPr>
          <w:p w14:paraId="5630D5C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r>
      <w:tr w:rsidR="00344336" w:rsidRPr="00DB5570" w14:paraId="39D9957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8A8DA7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60D0EDD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A41A50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5363E4E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3A51BEC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6D107CA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192" w:type="dxa"/>
            <w:noWrap/>
            <w:hideMark/>
          </w:tcPr>
          <w:p w14:paraId="2C8A305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4C6E2DA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6D742C7A"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B48BCF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60873B4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3EFA1F4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hideMark/>
          </w:tcPr>
          <w:p w14:paraId="1C8EFD1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884" w:type="dxa"/>
            <w:noWrap/>
            <w:hideMark/>
          </w:tcPr>
          <w:p w14:paraId="3490902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567" w:type="dxa"/>
            <w:noWrap/>
            <w:hideMark/>
          </w:tcPr>
          <w:p w14:paraId="28F733D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39</w:t>
            </w:r>
          </w:p>
        </w:tc>
        <w:tc>
          <w:tcPr>
            <w:tcW w:w="1192" w:type="dxa"/>
            <w:noWrap/>
            <w:hideMark/>
          </w:tcPr>
          <w:p w14:paraId="2E8C626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776" w:type="dxa"/>
            <w:noWrap/>
            <w:hideMark/>
          </w:tcPr>
          <w:p w14:paraId="5AA7ABB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r>
      <w:tr w:rsidR="00344336" w:rsidRPr="00DB5570" w14:paraId="0DC6855C"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CDB34B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208215A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3985012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3E8A276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884" w:type="dxa"/>
            <w:noWrap/>
            <w:hideMark/>
          </w:tcPr>
          <w:p w14:paraId="5517A73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567" w:type="dxa"/>
            <w:noWrap/>
            <w:hideMark/>
          </w:tcPr>
          <w:p w14:paraId="0777A7C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146D38B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776" w:type="dxa"/>
            <w:noWrap/>
            <w:hideMark/>
          </w:tcPr>
          <w:p w14:paraId="3D269FA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r>
      <w:tr w:rsidR="00344336" w:rsidRPr="00DB5570" w14:paraId="64374277"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3F6D1C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7EDB3B8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B8686C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Fouquieriaceae</w:t>
            </w:r>
          </w:p>
        </w:tc>
        <w:tc>
          <w:tcPr>
            <w:tcW w:w="2541" w:type="dxa"/>
            <w:noWrap/>
            <w:hideMark/>
          </w:tcPr>
          <w:p w14:paraId="32ED3BB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Fouquieria splendens</w:t>
            </w:r>
          </w:p>
        </w:tc>
        <w:tc>
          <w:tcPr>
            <w:tcW w:w="1884" w:type="dxa"/>
            <w:noWrap/>
            <w:hideMark/>
          </w:tcPr>
          <w:p w14:paraId="5218908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Albarda</w:t>
            </w:r>
          </w:p>
        </w:tc>
        <w:tc>
          <w:tcPr>
            <w:tcW w:w="567" w:type="dxa"/>
            <w:noWrap/>
            <w:hideMark/>
          </w:tcPr>
          <w:p w14:paraId="136D7BF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6A395BF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358902A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130</w:t>
            </w:r>
          </w:p>
        </w:tc>
      </w:tr>
      <w:tr w:rsidR="00344336" w:rsidRPr="00DB5570" w14:paraId="0240738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6FDB6D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3E5CD16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9DAB1E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Oleaceae</w:t>
            </w:r>
          </w:p>
        </w:tc>
        <w:tc>
          <w:tcPr>
            <w:tcW w:w="2541" w:type="dxa"/>
            <w:noWrap/>
            <w:hideMark/>
          </w:tcPr>
          <w:p w14:paraId="25E73E4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Forestiera angustifolia</w:t>
            </w:r>
          </w:p>
        </w:tc>
        <w:tc>
          <w:tcPr>
            <w:tcW w:w="1884" w:type="dxa"/>
            <w:noWrap/>
            <w:hideMark/>
          </w:tcPr>
          <w:p w14:paraId="334C604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Panalero</w:t>
            </w:r>
          </w:p>
        </w:tc>
        <w:tc>
          <w:tcPr>
            <w:tcW w:w="567" w:type="dxa"/>
            <w:noWrap/>
            <w:hideMark/>
          </w:tcPr>
          <w:p w14:paraId="1416C97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1192" w:type="dxa"/>
            <w:noWrap/>
            <w:hideMark/>
          </w:tcPr>
          <w:p w14:paraId="493B476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160</w:t>
            </w:r>
          </w:p>
        </w:tc>
        <w:tc>
          <w:tcPr>
            <w:tcW w:w="776" w:type="dxa"/>
            <w:noWrap/>
            <w:hideMark/>
          </w:tcPr>
          <w:p w14:paraId="022FE3B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r>
      <w:tr w:rsidR="00344336" w:rsidRPr="00DB5570" w14:paraId="6FF3FAC7"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D9D89F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1FC1C95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85635C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Scrophulariaceae</w:t>
            </w:r>
          </w:p>
        </w:tc>
        <w:tc>
          <w:tcPr>
            <w:tcW w:w="2541" w:type="dxa"/>
            <w:noWrap/>
            <w:hideMark/>
          </w:tcPr>
          <w:p w14:paraId="4E59A99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Buddleja marrubiifolia</w:t>
            </w:r>
          </w:p>
        </w:tc>
        <w:tc>
          <w:tcPr>
            <w:tcW w:w="1884" w:type="dxa"/>
            <w:noWrap/>
            <w:hideMark/>
          </w:tcPr>
          <w:p w14:paraId="60CD178B" w14:textId="760E7D4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Azafrán</w:t>
            </w:r>
          </w:p>
        </w:tc>
        <w:tc>
          <w:tcPr>
            <w:tcW w:w="567" w:type="dxa"/>
            <w:noWrap/>
            <w:hideMark/>
          </w:tcPr>
          <w:p w14:paraId="370D271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0EA1269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776" w:type="dxa"/>
            <w:noWrap/>
            <w:hideMark/>
          </w:tcPr>
          <w:p w14:paraId="575195F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r>
      <w:tr w:rsidR="00344336" w:rsidRPr="00DB5570" w14:paraId="75CB7A38"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DE8856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5C52837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648ACF0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Cannabaceae</w:t>
            </w:r>
          </w:p>
        </w:tc>
        <w:tc>
          <w:tcPr>
            <w:tcW w:w="2541" w:type="dxa"/>
            <w:noWrap/>
            <w:hideMark/>
          </w:tcPr>
          <w:p w14:paraId="3C3585C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Celtis pallida</w:t>
            </w:r>
          </w:p>
        </w:tc>
        <w:tc>
          <w:tcPr>
            <w:tcW w:w="1884" w:type="dxa"/>
            <w:noWrap/>
            <w:hideMark/>
          </w:tcPr>
          <w:p w14:paraId="6C5AFB2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Granjeno</w:t>
            </w:r>
          </w:p>
        </w:tc>
        <w:tc>
          <w:tcPr>
            <w:tcW w:w="567" w:type="dxa"/>
            <w:noWrap/>
            <w:hideMark/>
          </w:tcPr>
          <w:p w14:paraId="79615C9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272A9FE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160</w:t>
            </w:r>
          </w:p>
        </w:tc>
        <w:tc>
          <w:tcPr>
            <w:tcW w:w="776" w:type="dxa"/>
            <w:noWrap/>
            <w:hideMark/>
          </w:tcPr>
          <w:p w14:paraId="2945CCB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120</w:t>
            </w:r>
          </w:p>
        </w:tc>
      </w:tr>
      <w:tr w:rsidR="00344336" w:rsidRPr="00DB5570" w14:paraId="2E601FB3"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A1CAC3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59073C7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5A707C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73E15A3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Calliandra conferta</w:t>
            </w:r>
          </w:p>
        </w:tc>
        <w:tc>
          <w:tcPr>
            <w:tcW w:w="1884" w:type="dxa"/>
            <w:noWrap/>
            <w:hideMark/>
          </w:tcPr>
          <w:p w14:paraId="274FE24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567" w:type="dxa"/>
            <w:noWrap/>
            <w:hideMark/>
          </w:tcPr>
          <w:p w14:paraId="3EA88B0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62EB094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6DCEB76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r>
      <w:tr w:rsidR="00344336" w:rsidRPr="00DB5570" w14:paraId="4A14E52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8ACF1F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5DCB65B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5F095D1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Euphorbiaceae</w:t>
            </w:r>
          </w:p>
        </w:tc>
        <w:tc>
          <w:tcPr>
            <w:tcW w:w="2541" w:type="dxa"/>
            <w:noWrap/>
            <w:hideMark/>
          </w:tcPr>
          <w:p w14:paraId="0546209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Jatropha dioica</w:t>
            </w:r>
          </w:p>
        </w:tc>
        <w:tc>
          <w:tcPr>
            <w:tcW w:w="1884" w:type="dxa"/>
            <w:noWrap/>
            <w:hideMark/>
          </w:tcPr>
          <w:p w14:paraId="6E5E034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Sangre de drago</w:t>
            </w:r>
          </w:p>
        </w:tc>
        <w:tc>
          <w:tcPr>
            <w:tcW w:w="567" w:type="dxa"/>
            <w:noWrap/>
            <w:hideMark/>
          </w:tcPr>
          <w:p w14:paraId="27B05EE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1192" w:type="dxa"/>
            <w:noWrap/>
            <w:hideMark/>
          </w:tcPr>
          <w:p w14:paraId="3435D96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10E2063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28</w:t>
            </w:r>
          </w:p>
        </w:tc>
      </w:tr>
      <w:tr w:rsidR="00344336" w:rsidRPr="00DB5570" w14:paraId="69E7BEEF"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EA841C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37F0D1C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CAD832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178C8B2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Gymnosperma glutinosum </w:t>
            </w:r>
          </w:p>
        </w:tc>
        <w:tc>
          <w:tcPr>
            <w:tcW w:w="1884" w:type="dxa"/>
            <w:noWrap/>
            <w:hideMark/>
          </w:tcPr>
          <w:p w14:paraId="05C2AB1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Tatalencho</w:t>
            </w:r>
          </w:p>
        </w:tc>
        <w:tc>
          <w:tcPr>
            <w:tcW w:w="567" w:type="dxa"/>
            <w:noWrap/>
            <w:hideMark/>
          </w:tcPr>
          <w:p w14:paraId="182B328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4C3D56D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6838E64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16A4CF6E"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A94C20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37E51D6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BA6BB2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Verbenaceae</w:t>
            </w:r>
          </w:p>
        </w:tc>
        <w:tc>
          <w:tcPr>
            <w:tcW w:w="2541" w:type="dxa"/>
            <w:noWrap/>
            <w:hideMark/>
          </w:tcPr>
          <w:p w14:paraId="7665EDB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Aloysia macrostachya</w:t>
            </w:r>
          </w:p>
        </w:tc>
        <w:tc>
          <w:tcPr>
            <w:tcW w:w="1884" w:type="dxa"/>
            <w:noWrap/>
            <w:hideMark/>
          </w:tcPr>
          <w:p w14:paraId="3F5CF10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Vara dulce</w:t>
            </w:r>
          </w:p>
        </w:tc>
        <w:tc>
          <w:tcPr>
            <w:tcW w:w="567" w:type="dxa"/>
            <w:noWrap/>
            <w:hideMark/>
          </w:tcPr>
          <w:p w14:paraId="6B975CE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28D3EF1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776" w:type="dxa"/>
            <w:noWrap/>
            <w:hideMark/>
          </w:tcPr>
          <w:p w14:paraId="658767C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115</w:t>
            </w:r>
          </w:p>
        </w:tc>
      </w:tr>
      <w:tr w:rsidR="00344336" w:rsidRPr="00DB5570" w14:paraId="1FC16D5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BB660C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2EABF735" w14:textId="77777777" w:rsidR="00344336" w:rsidRPr="00DB5570" w:rsidRDefault="00344336" w:rsidP="003443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16376D3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Fabaceae</w:t>
            </w:r>
          </w:p>
        </w:tc>
        <w:tc>
          <w:tcPr>
            <w:tcW w:w="2541" w:type="dxa"/>
            <w:noWrap/>
            <w:hideMark/>
          </w:tcPr>
          <w:p w14:paraId="6765C35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Senegalia berlandieri</w:t>
            </w:r>
          </w:p>
        </w:tc>
        <w:tc>
          <w:tcPr>
            <w:tcW w:w="1884" w:type="dxa"/>
            <w:noWrap/>
            <w:hideMark/>
          </w:tcPr>
          <w:p w14:paraId="46033A0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Guajillo</w:t>
            </w:r>
          </w:p>
        </w:tc>
        <w:tc>
          <w:tcPr>
            <w:tcW w:w="567" w:type="dxa"/>
            <w:noWrap/>
            <w:hideMark/>
          </w:tcPr>
          <w:p w14:paraId="04D596C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110521C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140</w:t>
            </w:r>
          </w:p>
        </w:tc>
        <w:tc>
          <w:tcPr>
            <w:tcW w:w="776" w:type="dxa"/>
            <w:noWrap/>
            <w:hideMark/>
          </w:tcPr>
          <w:p w14:paraId="0CEDF44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r>
      <w:tr w:rsidR="00344336" w:rsidRPr="00DB5570" w14:paraId="1206A905"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A8B52E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2DF854A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AD3E08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Malvaceae</w:t>
            </w:r>
          </w:p>
        </w:tc>
        <w:tc>
          <w:tcPr>
            <w:tcW w:w="2541" w:type="dxa"/>
            <w:noWrap/>
            <w:hideMark/>
          </w:tcPr>
          <w:p w14:paraId="1D5AA4A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Ayenia microphylla</w:t>
            </w:r>
          </w:p>
        </w:tc>
        <w:tc>
          <w:tcPr>
            <w:tcW w:w="1884" w:type="dxa"/>
            <w:noWrap/>
            <w:hideMark/>
          </w:tcPr>
          <w:p w14:paraId="396B077D" w14:textId="43D5E269" w:rsidR="00344336" w:rsidRPr="00DB5570" w:rsidRDefault="009100D4"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Guácimo</w:t>
            </w:r>
          </w:p>
        </w:tc>
        <w:tc>
          <w:tcPr>
            <w:tcW w:w="567" w:type="dxa"/>
            <w:noWrap/>
            <w:hideMark/>
          </w:tcPr>
          <w:p w14:paraId="5A0B0D1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75012A0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48B63B1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4A50957A"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48EE45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18DB521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30E9572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Boraginaceae</w:t>
            </w:r>
          </w:p>
        </w:tc>
        <w:tc>
          <w:tcPr>
            <w:tcW w:w="2541" w:type="dxa"/>
            <w:noWrap/>
            <w:hideMark/>
          </w:tcPr>
          <w:p w14:paraId="02C17DB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Euploca torreyi</w:t>
            </w:r>
          </w:p>
        </w:tc>
        <w:tc>
          <w:tcPr>
            <w:tcW w:w="1884" w:type="dxa"/>
            <w:noWrap/>
            <w:hideMark/>
          </w:tcPr>
          <w:p w14:paraId="5400835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Cenizo </w:t>
            </w:r>
          </w:p>
        </w:tc>
        <w:tc>
          <w:tcPr>
            <w:tcW w:w="567" w:type="dxa"/>
            <w:noWrap/>
            <w:hideMark/>
          </w:tcPr>
          <w:p w14:paraId="32BB5A6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5887077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4F35497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04900A1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083401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163E72D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74C9978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Cactaceae</w:t>
            </w:r>
          </w:p>
        </w:tc>
        <w:tc>
          <w:tcPr>
            <w:tcW w:w="2541" w:type="dxa"/>
            <w:noWrap/>
            <w:hideMark/>
          </w:tcPr>
          <w:p w14:paraId="74C7BB1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Coryphantha delicata</w:t>
            </w:r>
          </w:p>
        </w:tc>
        <w:tc>
          <w:tcPr>
            <w:tcW w:w="1884" w:type="dxa"/>
            <w:noWrap/>
            <w:hideMark/>
          </w:tcPr>
          <w:p w14:paraId="2D61241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Biznaga Partida</w:t>
            </w:r>
          </w:p>
        </w:tc>
        <w:tc>
          <w:tcPr>
            <w:tcW w:w="567" w:type="dxa"/>
            <w:noWrap/>
            <w:hideMark/>
          </w:tcPr>
          <w:p w14:paraId="02B366B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37796AA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47FE5F0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r>
      <w:tr w:rsidR="00344336" w:rsidRPr="00DB5570" w14:paraId="4C1066B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4DF4AC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S19</w:t>
            </w:r>
          </w:p>
        </w:tc>
        <w:tc>
          <w:tcPr>
            <w:tcW w:w="1208" w:type="dxa"/>
            <w:noWrap/>
            <w:hideMark/>
          </w:tcPr>
          <w:p w14:paraId="25447FE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FEB589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2B2A85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Ancistrocactus scheeri</w:t>
            </w:r>
          </w:p>
        </w:tc>
        <w:tc>
          <w:tcPr>
            <w:tcW w:w="1884" w:type="dxa"/>
            <w:noWrap/>
            <w:hideMark/>
          </w:tcPr>
          <w:p w14:paraId="6AF10BB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ganchuda</w:t>
            </w:r>
          </w:p>
        </w:tc>
        <w:tc>
          <w:tcPr>
            <w:tcW w:w="567" w:type="dxa"/>
            <w:noWrap/>
            <w:hideMark/>
          </w:tcPr>
          <w:p w14:paraId="3C5C2E5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376ADA5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776" w:type="dxa"/>
            <w:noWrap/>
            <w:hideMark/>
          </w:tcPr>
          <w:p w14:paraId="1946CC1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w:t>
            </w:r>
          </w:p>
        </w:tc>
      </w:tr>
      <w:tr w:rsidR="00344336" w:rsidRPr="00DB5570" w14:paraId="0478EB96"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C409A6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45710052" w14:textId="77B9B676"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Arbóreo</w:t>
            </w:r>
          </w:p>
        </w:tc>
        <w:tc>
          <w:tcPr>
            <w:tcW w:w="2008" w:type="dxa"/>
            <w:noWrap/>
            <w:hideMark/>
          </w:tcPr>
          <w:p w14:paraId="1B26108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1E54AA2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Prosopis glandulosa</w:t>
            </w:r>
          </w:p>
        </w:tc>
        <w:tc>
          <w:tcPr>
            <w:tcW w:w="1884" w:type="dxa"/>
            <w:noWrap/>
            <w:hideMark/>
          </w:tcPr>
          <w:p w14:paraId="310FE92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Mezquite</w:t>
            </w:r>
          </w:p>
        </w:tc>
        <w:tc>
          <w:tcPr>
            <w:tcW w:w="567" w:type="dxa"/>
            <w:noWrap/>
            <w:hideMark/>
          </w:tcPr>
          <w:p w14:paraId="4A70D20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6536A50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776" w:type="dxa"/>
            <w:noWrap/>
            <w:hideMark/>
          </w:tcPr>
          <w:p w14:paraId="7C6687E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r>
      <w:tr w:rsidR="00344336" w:rsidRPr="00DB5570" w14:paraId="769FE64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DF2895F"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4C8CDDF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32C78D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6C24B2B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56E8CB7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3BD20B2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22</w:t>
            </w:r>
          </w:p>
        </w:tc>
        <w:tc>
          <w:tcPr>
            <w:tcW w:w="1192" w:type="dxa"/>
            <w:noWrap/>
            <w:hideMark/>
          </w:tcPr>
          <w:p w14:paraId="040324E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07AC435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2ED7FDF7"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F52EA5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5AF4173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12C7C1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Fouquieriaceae</w:t>
            </w:r>
          </w:p>
        </w:tc>
        <w:tc>
          <w:tcPr>
            <w:tcW w:w="2541" w:type="dxa"/>
            <w:noWrap/>
            <w:hideMark/>
          </w:tcPr>
          <w:p w14:paraId="02A06A2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Fouquieria splendens</w:t>
            </w:r>
          </w:p>
        </w:tc>
        <w:tc>
          <w:tcPr>
            <w:tcW w:w="1884" w:type="dxa"/>
            <w:noWrap/>
            <w:hideMark/>
          </w:tcPr>
          <w:p w14:paraId="5F1502B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Albarda</w:t>
            </w:r>
          </w:p>
        </w:tc>
        <w:tc>
          <w:tcPr>
            <w:tcW w:w="567" w:type="dxa"/>
            <w:noWrap/>
            <w:hideMark/>
          </w:tcPr>
          <w:p w14:paraId="4415977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0B61C76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220</w:t>
            </w:r>
          </w:p>
        </w:tc>
        <w:tc>
          <w:tcPr>
            <w:tcW w:w="776" w:type="dxa"/>
            <w:noWrap/>
            <w:hideMark/>
          </w:tcPr>
          <w:p w14:paraId="412B228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150</w:t>
            </w:r>
          </w:p>
        </w:tc>
      </w:tr>
      <w:tr w:rsidR="00344336" w:rsidRPr="00DB5570" w14:paraId="3B4048CA"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F36C8A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63BD1D1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6911D47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Bromeliaceae</w:t>
            </w:r>
          </w:p>
        </w:tc>
        <w:tc>
          <w:tcPr>
            <w:tcW w:w="2541" w:type="dxa"/>
            <w:noWrap/>
            <w:hideMark/>
          </w:tcPr>
          <w:p w14:paraId="6C0FF22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Hechtia glomerata</w:t>
            </w:r>
          </w:p>
        </w:tc>
        <w:tc>
          <w:tcPr>
            <w:tcW w:w="1884" w:type="dxa"/>
            <w:noWrap/>
            <w:hideMark/>
          </w:tcPr>
          <w:p w14:paraId="3AC8B83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Guapilla</w:t>
            </w:r>
          </w:p>
        </w:tc>
        <w:tc>
          <w:tcPr>
            <w:tcW w:w="567" w:type="dxa"/>
            <w:noWrap/>
            <w:hideMark/>
          </w:tcPr>
          <w:p w14:paraId="415053A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41A4F0B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55</w:t>
            </w:r>
          </w:p>
        </w:tc>
        <w:tc>
          <w:tcPr>
            <w:tcW w:w="776" w:type="dxa"/>
            <w:noWrap/>
            <w:hideMark/>
          </w:tcPr>
          <w:p w14:paraId="6FB2D91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25BB89CA"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C352EA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0F4B51C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78DE17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Euphorbiaceae</w:t>
            </w:r>
          </w:p>
        </w:tc>
        <w:tc>
          <w:tcPr>
            <w:tcW w:w="2541" w:type="dxa"/>
            <w:noWrap/>
            <w:hideMark/>
          </w:tcPr>
          <w:p w14:paraId="7910653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Jatropha dioica</w:t>
            </w:r>
          </w:p>
        </w:tc>
        <w:tc>
          <w:tcPr>
            <w:tcW w:w="1884" w:type="dxa"/>
            <w:noWrap/>
            <w:hideMark/>
          </w:tcPr>
          <w:p w14:paraId="0507723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Sangre de drago</w:t>
            </w:r>
          </w:p>
        </w:tc>
        <w:tc>
          <w:tcPr>
            <w:tcW w:w="567" w:type="dxa"/>
            <w:noWrap/>
            <w:hideMark/>
          </w:tcPr>
          <w:p w14:paraId="09B5078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00EEFA0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776" w:type="dxa"/>
            <w:noWrap/>
            <w:hideMark/>
          </w:tcPr>
          <w:p w14:paraId="6AFA773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320FB2B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6A1DA7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2A47813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4340CD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2BDD7E5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6B45324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58A61FF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65</w:t>
            </w:r>
          </w:p>
        </w:tc>
        <w:tc>
          <w:tcPr>
            <w:tcW w:w="1192" w:type="dxa"/>
            <w:noWrap/>
            <w:hideMark/>
          </w:tcPr>
          <w:p w14:paraId="78240DB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1A2FAD1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4ECFB7A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F47867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15FDA23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E444FC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5DB44EB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Guaiacum angustifolium</w:t>
            </w:r>
          </w:p>
        </w:tc>
        <w:tc>
          <w:tcPr>
            <w:tcW w:w="1884" w:type="dxa"/>
            <w:noWrap/>
            <w:hideMark/>
          </w:tcPr>
          <w:p w14:paraId="693BC340" w14:textId="5813F73D" w:rsidR="00344336" w:rsidRPr="00DB5570" w:rsidRDefault="009100D4"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Guayacán</w:t>
            </w:r>
          </w:p>
        </w:tc>
        <w:tc>
          <w:tcPr>
            <w:tcW w:w="567" w:type="dxa"/>
            <w:noWrap/>
            <w:hideMark/>
          </w:tcPr>
          <w:p w14:paraId="34BE5E1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27</w:t>
            </w:r>
          </w:p>
        </w:tc>
        <w:tc>
          <w:tcPr>
            <w:tcW w:w="1192" w:type="dxa"/>
            <w:noWrap/>
            <w:hideMark/>
          </w:tcPr>
          <w:p w14:paraId="062D860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1B7ABDC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09E86B7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1C5C0F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6A886CC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EC26FE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544BC7A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7A386B7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617F03A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1192" w:type="dxa"/>
            <w:noWrap/>
            <w:hideMark/>
          </w:tcPr>
          <w:p w14:paraId="60BCE91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4A4666F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52</w:t>
            </w:r>
          </w:p>
        </w:tc>
      </w:tr>
      <w:tr w:rsidR="00344336" w:rsidRPr="00DB5570" w14:paraId="1FF1ED4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46EAED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1536FB7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795A2AB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Asparagaceae</w:t>
            </w:r>
          </w:p>
        </w:tc>
        <w:tc>
          <w:tcPr>
            <w:tcW w:w="2541" w:type="dxa"/>
            <w:noWrap/>
            <w:hideMark/>
          </w:tcPr>
          <w:p w14:paraId="1325C5E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Agave scabra</w:t>
            </w:r>
          </w:p>
        </w:tc>
        <w:tc>
          <w:tcPr>
            <w:tcW w:w="1884" w:type="dxa"/>
            <w:noWrap/>
            <w:hideMark/>
          </w:tcPr>
          <w:p w14:paraId="2B26593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Maguey de monte</w:t>
            </w:r>
          </w:p>
        </w:tc>
        <w:tc>
          <w:tcPr>
            <w:tcW w:w="567" w:type="dxa"/>
            <w:noWrap/>
            <w:hideMark/>
          </w:tcPr>
          <w:p w14:paraId="793A014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29</w:t>
            </w:r>
          </w:p>
        </w:tc>
        <w:tc>
          <w:tcPr>
            <w:tcW w:w="1192" w:type="dxa"/>
            <w:noWrap/>
            <w:hideMark/>
          </w:tcPr>
          <w:p w14:paraId="414EE5C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0AD1713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0F7DC931"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F27A40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4ECBF94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0227121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Asparagaceae</w:t>
            </w:r>
          </w:p>
        </w:tc>
        <w:tc>
          <w:tcPr>
            <w:tcW w:w="2541" w:type="dxa"/>
            <w:noWrap/>
            <w:hideMark/>
          </w:tcPr>
          <w:p w14:paraId="2FEE4C3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Dasylirion cedrosanum</w:t>
            </w:r>
          </w:p>
        </w:tc>
        <w:tc>
          <w:tcPr>
            <w:tcW w:w="1884" w:type="dxa"/>
            <w:noWrap/>
            <w:hideMark/>
          </w:tcPr>
          <w:p w14:paraId="63EE622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Sotol</w:t>
            </w:r>
          </w:p>
        </w:tc>
        <w:tc>
          <w:tcPr>
            <w:tcW w:w="567" w:type="dxa"/>
            <w:noWrap/>
            <w:hideMark/>
          </w:tcPr>
          <w:p w14:paraId="4B3834E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4653623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07EC4E2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55</w:t>
            </w:r>
          </w:p>
        </w:tc>
      </w:tr>
      <w:tr w:rsidR="00344336" w:rsidRPr="00DB5570" w14:paraId="7530D2C7"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79C0CA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689F4BA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226E4D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6926FB4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1781C7F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68E09F3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1192" w:type="dxa"/>
            <w:noWrap/>
            <w:hideMark/>
          </w:tcPr>
          <w:p w14:paraId="0C4947C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7252FFE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50C946A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D13189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10A38C9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D560D3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Solanaceae</w:t>
            </w:r>
          </w:p>
        </w:tc>
        <w:tc>
          <w:tcPr>
            <w:tcW w:w="2541" w:type="dxa"/>
            <w:noWrap/>
            <w:hideMark/>
          </w:tcPr>
          <w:p w14:paraId="1946014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Lycium berlandieri</w:t>
            </w:r>
          </w:p>
        </w:tc>
        <w:tc>
          <w:tcPr>
            <w:tcW w:w="1884" w:type="dxa"/>
            <w:noWrap/>
            <w:hideMark/>
          </w:tcPr>
          <w:p w14:paraId="2DACA67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Cilindrillo</w:t>
            </w:r>
          </w:p>
        </w:tc>
        <w:tc>
          <w:tcPr>
            <w:tcW w:w="567" w:type="dxa"/>
            <w:noWrap/>
            <w:hideMark/>
          </w:tcPr>
          <w:p w14:paraId="5379EAC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072FE6A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34</w:t>
            </w:r>
          </w:p>
        </w:tc>
        <w:tc>
          <w:tcPr>
            <w:tcW w:w="776" w:type="dxa"/>
            <w:noWrap/>
            <w:hideMark/>
          </w:tcPr>
          <w:p w14:paraId="53B1384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766AFCD8"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4A7368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2DE2A63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6B0E698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Boraginaceae</w:t>
            </w:r>
          </w:p>
        </w:tc>
        <w:tc>
          <w:tcPr>
            <w:tcW w:w="2541" w:type="dxa"/>
            <w:noWrap/>
            <w:hideMark/>
          </w:tcPr>
          <w:p w14:paraId="22F38E6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Tiquilia greggii</w:t>
            </w:r>
          </w:p>
        </w:tc>
        <w:tc>
          <w:tcPr>
            <w:tcW w:w="1884" w:type="dxa"/>
            <w:noWrap/>
            <w:hideMark/>
          </w:tcPr>
          <w:p w14:paraId="74AAD2F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Hierba del Cenizo</w:t>
            </w:r>
          </w:p>
        </w:tc>
        <w:tc>
          <w:tcPr>
            <w:tcW w:w="567" w:type="dxa"/>
            <w:noWrap/>
            <w:hideMark/>
          </w:tcPr>
          <w:p w14:paraId="586C4DD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1192" w:type="dxa"/>
            <w:noWrap/>
            <w:hideMark/>
          </w:tcPr>
          <w:p w14:paraId="4DF3BBC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1A77866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r>
      <w:tr w:rsidR="00344336" w:rsidRPr="00DB5570" w14:paraId="1A7BD6C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172E0D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2F290B1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49B9A3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Verbenaceae</w:t>
            </w:r>
          </w:p>
        </w:tc>
        <w:tc>
          <w:tcPr>
            <w:tcW w:w="2541" w:type="dxa"/>
            <w:noWrap/>
            <w:hideMark/>
          </w:tcPr>
          <w:p w14:paraId="707931E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Aloysia macrostachya</w:t>
            </w:r>
          </w:p>
        </w:tc>
        <w:tc>
          <w:tcPr>
            <w:tcW w:w="1884" w:type="dxa"/>
            <w:noWrap/>
            <w:hideMark/>
          </w:tcPr>
          <w:p w14:paraId="747C1FF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Vara dulce</w:t>
            </w:r>
          </w:p>
        </w:tc>
        <w:tc>
          <w:tcPr>
            <w:tcW w:w="567" w:type="dxa"/>
            <w:noWrap/>
            <w:hideMark/>
          </w:tcPr>
          <w:p w14:paraId="58E337A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1192" w:type="dxa"/>
            <w:noWrap/>
            <w:hideMark/>
          </w:tcPr>
          <w:p w14:paraId="1FDAAAF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c>
          <w:tcPr>
            <w:tcW w:w="776" w:type="dxa"/>
            <w:noWrap/>
            <w:hideMark/>
          </w:tcPr>
          <w:p w14:paraId="22DD2FB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66</w:t>
            </w:r>
          </w:p>
        </w:tc>
      </w:tr>
      <w:tr w:rsidR="00344336" w:rsidRPr="00DB5570" w14:paraId="063B548F"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BEC11C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4A71AAB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05AF48F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Asteraceae</w:t>
            </w:r>
          </w:p>
        </w:tc>
        <w:tc>
          <w:tcPr>
            <w:tcW w:w="2541" w:type="dxa"/>
            <w:noWrap/>
            <w:hideMark/>
          </w:tcPr>
          <w:p w14:paraId="308FB3D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Parthenium argentatum</w:t>
            </w:r>
          </w:p>
        </w:tc>
        <w:tc>
          <w:tcPr>
            <w:tcW w:w="1884" w:type="dxa"/>
            <w:noWrap/>
            <w:hideMark/>
          </w:tcPr>
          <w:p w14:paraId="13F396E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Guayule</w:t>
            </w:r>
          </w:p>
        </w:tc>
        <w:tc>
          <w:tcPr>
            <w:tcW w:w="567" w:type="dxa"/>
            <w:noWrap/>
            <w:hideMark/>
          </w:tcPr>
          <w:p w14:paraId="02F0D43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6C091F1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55</w:t>
            </w:r>
          </w:p>
        </w:tc>
        <w:tc>
          <w:tcPr>
            <w:tcW w:w="776" w:type="dxa"/>
            <w:noWrap/>
            <w:hideMark/>
          </w:tcPr>
          <w:p w14:paraId="34FA6D2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47</w:t>
            </w:r>
          </w:p>
        </w:tc>
      </w:tr>
      <w:tr w:rsidR="00344336" w:rsidRPr="00DB5570" w14:paraId="332379EA"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D27931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6241D7F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1306913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Boraginaceae</w:t>
            </w:r>
          </w:p>
        </w:tc>
        <w:tc>
          <w:tcPr>
            <w:tcW w:w="2541" w:type="dxa"/>
            <w:noWrap/>
            <w:hideMark/>
          </w:tcPr>
          <w:p w14:paraId="7DFEDD0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Euploca torreyi</w:t>
            </w:r>
          </w:p>
        </w:tc>
        <w:tc>
          <w:tcPr>
            <w:tcW w:w="1884" w:type="dxa"/>
            <w:noWrap/>
            <w:hideMark/>
          </w:tcPr>
          <w:p w14:paraId="35731A4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Cenizo </w:t>
            </w:r>
          </w:p>
        </w:tc>
        <w:tc>
          <w:tcPr>
            <w:tcW w:w="567" w:type="dxa"/>
            <w:noWrap/>
            <w:hideMark/>
          </w:tcPr>
          <w:p w14:paraId="1BC41EF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4DE599C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7C49B7F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2BF933D5"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308D12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344CF2D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070D70D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Cactaceae</w:t>
            </w:r>
          </w:p>
        </w:tc>
        <w:tc>
          <w:tcPr>
            <w:tcW w:w="2541" w:type="dxa"/>
            <w:noWrap/>
            <w:hideMark/>
          </w:tcPr>
          <w:p w14:paraId="29AE7AD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Thelocactus rinconensis</w:t>
            </w:r>
          </w:p>
        </w:tc>
        <w:tc>
          <w:tcPr>
            <w:tcW w:w="1884" w:type="dxa"/>
            <w:noWrap/>
            <w:hideMark/>
          </w:tcPr>
          <w:p w14:paraId="25AB4D51" w14:textId="6668FF39"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de pezón</w:t>
            </w:r>
          </w:p>
        </w:tc>
        <w:tc>
          <w:tcPr>
            <w:tcW w:w="567" w:type="dxa"/>
            <w:noWrap/>
            <w:hideMark/>
          </w:tcPr>
          <w:p w14:paraId="37C1F3A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192" w:type="dxa"/>
            <w:noWrap/>
            <w:hideMark/>
          </w:tcPr>
          <w:p w14:paraId="26ACC4E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776" w:type="dxa"/>
            <w:noWrap/>
            <w:hideMark/>
          </w:tcPr>
          <w:p w14:paraId="4D0AA21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r>
      <w:tr w:rsidR="00344336" w:rsidRPr="00DB5570" w14:paraId="7F5D099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246464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2D03BC3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03590F7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0AB3B8A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884" w:type="dxa"/>
            <w:noWrap/>
            <w:hideMark/>
          </w:tcPr>
          <w:p w14:paraId="2BC09A4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567" w:type="dxa"/>
            <w:noWrap/>
            <w:hideMark/>
          </w:tcPr>
          <w:p w14:paraId="16EAFF3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1192" w:type="dxa"/>
            <w:noWrap/>
            <w:hideMark/>
          </w:tcPr>
          <w:p w14:paraId="504EAD8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7563591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w:t>
            </w:r>
          </w:p>
        </w:tc>
      </w:tr>
      <w:tr w:rsidR="00344336" w:rsidRPr="00DB5570" w14:paraId="58549155"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F46B27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46393E6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D1B874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442084E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Opuntia microdasys</w:t>
            </w:r>
          </w:p>
        </w:tc>
        <w:tc>
          <w:tcPr>
            <w:tcW w:w="1884" w:type="dxa"/>
            <w:noWrap/>
            <w:hideMark/>
          </w:tcPr>
          <w:p w14:paraId="2E9880C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Nopal cegador</w:t>
            </w:r>
          </w:p>
        </w:tc>
        <w:tc>
          <w:tcPr>
            <w:tcW w:w="567" w:type="dxa"/>
            <w:noWrap/>
            <w:hideMark/>
          </w:tcPr>
          <w:p w14:paraId="2B90C50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6BE397F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c>
          <w:tcPr>
            <w:tcW w:w="776" w:type="dxa"/>
            <w:noWrap/>
            <w:hideMark/>
          </w:tcPr>
          <w:p w14:paraId="154A240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r>
      <w:tr w:rsidR="00344336" w:rsidRPr="00DB5570" w14:paraId="4044B3BE"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F58489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38E5931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5A49733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hideMark/>
          </w:tcPr>
          <w:p w14:paraId="4ED6AB6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 xml:space="preserve">Turbinicarpus </w:t>
            </w:r>
            <w:r w:rsidRPr="00DB5570">
              <w:rPr>
                <w:rFonts w:ascii="Arial" w:hAnsi="Arial" w:cs="Arial"/>
                <w:i/>
                <w:iCs/>
                <w:sz w:val="22"/>
                <w:szCs w:val="22"/>
                <w:highlight w:val="yellow"/>
              </w:rPr>
              <w:lastRenderedPageBreak/>
              <w:t>valdezianus</w:t>
            </w:r>
          </w:p>
        </w:tc>
        <w:tc>
          <w:tcPr>
            <w:tcW w:w="1884" w:type="dxa"/>
            <w:noWrap/>
            <w:hideMark/>
          </w:tcPr>
          <w:p w14:paraId="1C794EE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lastRenderedPageBreak/>
              <w:t xml:space="preserve">Biznaga cono </w:t>
            </w:r>
            <w:r w:rsidRPr="00DB5570">
              <w:rPr>
                <w:rFonts w:ascii="Arial" w:hAnsi="Arial" w:cs="Arial"/>
                <w:color w:val="000000"/>
                <w:sz w:val="22"/>
                <w:szCs w:val="22"/>
                <w:highlight w:val="yellow"/>
              </w:rPr>
              <w:lastRenderedPageBreak/>
              <w:t>invertido</w:t>
            </w:r>
          </w:p>
        </w:tc>
        <w:tc>
          <w:tcPr>
            <w:tcW w:w="567" w:type="dxa"/>
            <w:noWrap/>
            <w:hideMark/>
          </w:tcPr>
          <w:p w14:paraId="74D4C34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lastRenderedPageBreak/>
              <w:t>5</w:t>
            </w:r>
          </w:p>
        </w:tc>
        <w:tc>
          <w:tcPr>
            <w:tcW w:w="1192" w:type="dxa"/>
            <w:noWrap/>
            <w:hideMark/>
          </w:tcPr>
          <w:p w14:paraId="2153EF4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776" w:type="dxa"/>
            <w:noWrap/>
            <w:hideMark/>
          </w:tcPr>
          <w:p w14:paraId="2C0E6BA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r>
      <w:tr w:rsidR="00344336" w:rsidRPr="00DB5570" w14:paraId="31AEA08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6B0643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5800F31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377B594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hideMark/>
          </w:tcPr>
          <w:p w14:paraId="121DE0E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884" w:type="dxa"/>
            <w:noWrap/>
            <w:hideMark/>
          </w:tcPr>
          <w:p w14:paraId="1F49B00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567" w:type="dxa"/>
            <w:noWrap/>
            <w:hideMark/>
          </w:tcPr>
          <w:p w14:paraId="68F383B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610FF42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3C15F6E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r>
      <w:tr w:rsidR="00344336" w:rsidRPr="00DB5570" w14:paraId="631842F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350A73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S20</w:t>
            </w:r>
          </w:p>
        </w:tc>
        <w:tc>
          <w:tcPr>
            <w:tcW w:w="1208" w:type="dxa"/>
            <w:noWrap/>
            <w:hideMark/>
          </w:tcPr>
          <w:p w14:paraId="182AE85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11FBD1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79A5649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Thelocactus rinconensis</w:t>
            </w:r>
          </w:p>
        </w:tc>
        <w:tc>
          <w:tcPr>
            <w:tcW w:w="1884" w:type="dxa"/>
            <w:noWrap/>
            <w:hideMark/>
          </w:tcPr>
          <w:p w14:paraId="59108A6F" w14:textId="4DD3E7A0"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de pezón</w:t>
            </w:r>
          </w:p>
        </w:tc>
        <w:tc>
          <w:tcPr>
            <w:tcW w:w="567" w:type="dxa"/>
            <w:noWrap/>
            <w:hideMark/>
          </w:tcPr>
          <w:p w14:paraId="6A9BAA2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70DB6E3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776" w:type="dxa"/>
            <w:noWrap/>
            <w:hideMark/>
          </w:tcPr>
          <w:p w14:paraId="2D20EC5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r>
      <w:tr w:rsidR="00344336" w:rsidRPr="00DB5570" w14:paraId="0C29B4B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4CCCFE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305074C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99E034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hideMark/>
          </w:tcPr>
          <w:p w14:paraId="5DF007E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Turbinicarpus valdezianus</w:t>
            </w:r>
          </w:p>
        </w:tc>
        <w:tc>
          <w:tcPr>
            <w:tcW w:w="1884" w:type="dxa"/>
            <w:noWrap/>
            <w:hideMark/>
          </w:tcPr>
          <w:p w14:paraId="5C6C8F6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cono invertido</w:t>
            </w:r>
          </w:p>
        </w:tc>
        <w:tc>
          <w:tcPr>
            <w:tcW w:w="567" w:type="dxa"/>
            <w:noWrap/>
            <w:hideMark/>
          </w:tcPr>
          <w:p w14:paraId="4BC60B6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36</w:t>
            </w:r>
          </w:p>
        </w:tc>
        <w:tc>
          <w:tcPr>
            <w:tcW w:w="1192" w:type="dxa"/>
            <w:noWrap/>
            <w:hideMark/>
          </w:tcPr>
          <w:p w14:paraId="07B055F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776" w:type="dxa"/>
            <w:noWrap/>
            <w:hideMark/>
          </w:tcPr>
          <w:p w14:paraId="12DEE5F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r>
      <w:tr w:rsidR="00344336" w:rsidRPr="00DB5570" w14:paraId="1914EBF4"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70589FF"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6A8BCF1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09525F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Bromeliaceae</w:t>
            </w:r>
          </w:p>
        </w:tc>
        <w:tc>
          <w:tcPr>
            <w:tcW w:w="2541" w:type="dxa"/>
            <w:noWrap/>
            <w:hideMark/>
          </w:tcPr>
          <w:p w14:paraId="44DF12F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Hechtia glomerata</w:t>
            </w:r>
          </w:p>
        </w:tc>
        <w:tc>
          <w:tcPr>
            <w:tcW w:w="1884" w:type="dxa"/>
            <w:noWrap/>
            <w:hideMark/>
          </w:tcPr>
          <w:p w14:paraId="3CE715C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Guapilla</w:t>
            </w:r>
          </w:p>
        </w:tc>
        <w:tc>
          <w:tcPr>
            <w:tcW w:w="567" w:type="dxa"/>
            <w:noWrap/>
            <w:hideMark/>
          </w:tcPr>
          <w:p w14:paraId="083A2AF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1192" w:type="dxa"/>
            <w:noWrap/>
            <w:hideMark/>
          </w:tcPr>
          <w:p w14:paraId="3A8DF7E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736C340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r>
      <w:tr w:rsidR="00344336" w:rsidRPr="00DB5570" w14:paraId="6C2AF12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2ACA96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44EBFCB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C4A843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41C02C3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046D373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6CEAF3E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67</w:t>
            </w:r>
          </w:p>
        </w:tc>
        <w:tc>
          <w:tcPr>
            <w:tcW w:w="1192" w:type="dxa"/>
            <w:noWrap/>
            <w:hideMark/>
          </w:tcPr>
          <w:p w14:paraId="0C9C632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66948E7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69481B7B"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6734C2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503D30E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568B269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Asparagaceae</w:t>
            </w:r>
          </w:p>
        </w:tc>
        <w:tc>
          <w:tcPr>
            <w:tcW w:w="2541" w:type="dxa"/>
            <w:noWrap/>
            <w:hideMark/>
          </w:tcPr>
          <w:p w14:paraId="3353C8D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Agave scabra</w:t>
            </w:r>
          </w:p>
        </w:tc>
        <w:tc>
          <w:tcPr>
            <w:tcW w:w="1884" w:type="dxa"/>
            <w:noWrap/>
            <w:hideMark/>
          </w:tcPr>
          <w:p w14:paraId="304DC2F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Maguey de monte</w:t>
            </w:r>
          </w:p>
        </w:tc>
        <w:tc>
          <w:tcPr>
            <w:tcW w:w="567" w:type="dxa"/>
            <w:noWrap/>
            <w:hideMark/>
          </w:tcPr>
          <w:p w14:paraId="323D612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w:t>
            </w:r>
          </w:p>
        </w:tc>
        <w:tc>
          <w:tcPr>
            <w:tcW w:w="1192" w:type="dxa"/>
            <w:noWrap/>
            <w:hideMark/>
          </w:tcPr>
          <w:p w14:paraId="77C53D2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64C80A8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r>
      <w:tr w:rsidR="00344336" w:rsidRPr="00DB5570" w14:paraId="17BAFED8"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E531A0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25191D1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F7D997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2075B7E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884" w:type="dxa"/>
            <w:noWrap/>
            <w:hideMark/>
          </w:tcPr>
          <w:p w14:paraId="5F1D304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567" w:type="dxa"/>
            <w:noWrap/>
            <w:hideMark/>
          </w:tcPr>
          <w:p w14:paraId="7DD1C3F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28</w:t>
            </w:r>
          </w:p>
        </w:tc>
        <w:tc>
          <w:tcPr>
            <w:tcW w:w="1192" w:type="dxa"/>
            <w:noWrap/>
            <w:hideMark/>
          </w:tcPr>
          <w:p w14:paraId="7357F96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776" w:type="dxa"/>
            <w:noWrap/>
            <w:hideMark/>
          </w:tcPr>
          <w:p w14:paraId="1108C00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w:t>
            </w:r>
          </w:p>
        </w:tc>
      </w:tr>
      <w:tr w:rsidR="00344336" w:rsidRPr="00DB5570" w14:paraId="38886B89"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BCF707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6019A64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530D863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48E2558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2DF6FCD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774DDEA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c>
          <w:tcPr>
            <w:tcW w:w="1192" w:type="dxa"/>
            <w:noWrap/>
            <w:hideMark/>
          </w:tcPr>
          <w:p w14:paraId="016388C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6282371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36CAEBA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492479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5AD0C65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1654EB3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Asteraceae</w:t>
            </w:r>
          </w:p>
        </w:tc>
        <w:tc>
          <w:tcPr>
            <w:tcW w:w="2541" w:type="dxa"/>
            <w:noWrap/>
            <w:hideMark/>
          </w:tcPr>
          <w:p w14:paraId="52CF818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Parthenium argentatum</w:t>
            </w:r>
          </w:p>
        </w:tc>
        <w:tc>
          <w:tcPr>
            <w:tcW w:w="1884" w:type="dxa"/>
            <w:noWrap/>
            <w:hideMark/>
          </w:tcPr>
          <w:p w14:paraId="7DA80F5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Guayule</w:t>
            </w:r>
          </w:p>
        </w:tc>
        <w:tc>
          <w:tcPr>
            <w:tcW w:w="567" w:type="dxa"/>
            <w:noWrap/>
            <w:hideMark/>
          </w:tcPr>
          <w:p w14:paraId="3362A3B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6A2FE5E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4A944FE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34</w:t>
            </w:r>
          </w:p>
        </w:tc>
      </w:tr>
      <w:tr w:rsidR="00344336" w:rsidRPr="00DB5570" w14:paraId="1E10551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1BE194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14DC0BC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8BC0B4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410ABCE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53FCBBC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21BCE2C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66543D6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31</w:t>
            </w:r>
          </w:p>
        </w:tc>
        <w:tc>
          <w:tcPr>
            <w:tcW w:w="776" w:type="dxa"/>
            <w:noWrap/>
            <w:hideMark/>
          </w:tcPr>
          <w:p w14:paraId="48C3E40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0652689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39DE83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0BE2660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771626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Fouquieriaceae</w:t>
            </w:r>
          </w:p>
        </w:tc>
        <w:tc>
          <w:tcPr>
            <w:tcW w:w="2541" w:type="dxa"/>
            <w:noWrap/>
            <w:hideMark/>
          </w:tcPr>
          <w:p w14:paraId="23D7E76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Fouquieria splendens</w:t>
            </w:r>
          </w:p>
        </w:tc>
        <w:tc>
          <w:tcPr>
            <w:tcW w:w="1884" w:type="dxa"/>
            <w:noWrap/>
            <w:hideMark/>
          </w:tcPr>
          <w:p w14:paraId="2CD5FF5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Albarda</w:t>
            </w:r>
          </w:p>
        </w:tc>
        <w:tc>
          <w:tcPr>
            <w:tcW w:w="567" w:type="dxa"/>
            <w:noWrap/>
            <w:hideMark/>
          </w:tcPr>
          <w:p w14:paraId="28B07B2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1572426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c>
          <w:tcPr>
            <w:tcW w:w="776" w:type="dxa"/>
            <w:noWrap/>
            <w:hideMark/>
          </w:tcPr>
          <w:p w14:paraId="5B69D66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120</w:t>
            </w:r>
          </w:p>
        </w:tc>
      </w:tr>
      <w:tr w:rsidR="00344336" w:rsidRPr="00DB5570" w14:paraId="689CDECB"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282129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730EE54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D7E626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Verbenaceae</w:t>
            </w:r>
          </w:p>
        </w:tc>
        <w:tc>
          <w:tcPr>
            <w:tcW w:w="2541" w:type="dxa"/>
            <w:noWrap/>
            <w:hideMark/>
          </w:tcPr>
          <w:p w14:paraId="1492F23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Lippia graveolens</w:t>
            </w:r>
          </w:p>
        </w:tc>
        <w:tc>
          <w:tcPr>
            <w:tcW w:w="1884" w:type="dxa"/>
            <w:noWrap/>
            <w:hideMark/>
          </w:tcPr>
          <w:p w14:paraId="64625901" w14:textId="12F08FC5" w:rsidR="00344336" w:rsidRPr="00DB5570" w:rsidRDefault="009100D4"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Orégano</w:t>
            </w:r>
            <w:r w:rsidR="00344336" w:rsidRPr="00DB5570">
              <w:rPr>
                <w:rFonts w:ascii="Arial" w:hAnsi="Arial" w:cs="Arial"/>
                <w:color w:val="000000"/>
                <w:sz w:val="22"/>
                <w:szCs w:val="22"/>
                <w:highlight w:val="yellow"/>
              </w:rPr>
              <w:t xml:space="preserve"> de monte</w:t>
            </w:r>
          </w:p>
        </w:tc>
        <w:tc>
          <w:tcPr>
            <w:tcW w:w="567" w:type="dxa"/>
            <w:noWrap/>
            <w:hideMark/>
          </w:tcPr>
          <w:p w14:paraId="2BFD6A5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33E5191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c>
          <w:tcPr>
            <w:tcW w:w="776" w:type="dxa"/>
            <w:noWrap/>
            <w:hideMark/>
          </w:tcPr>
          <w:p w14:paraId="77007BD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7EE64A66"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51C085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7F79798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723719A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Boraginaceae</w:t>
            </w:r>
          </w:p>
        </w:tc>
        <w:tc>
          <w:tcPr>
            <w:tcW w:w="2541" w:type="dxa"/>
            <w:noWrap/>
            <w:hideMark/>
          </w:tcPr>
          <w:p w14:paraId="46E0537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Tiquilia greggii</w:t>
            </w:r>
          </w:p>
        </w:tc>
        <w:tc>
          <w:tcPr>
            <w:tcW w:w="1884" w:type="dxa"/>
            <w:noWrap/>
            <w:hideMark/>
          </w:tcPr>
          <w:p w14:paraId="26EEEBC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Hierba del Cenizo</w:t>
            </w:r>
          </w:p>
        </w:tc>
        <w:tc>
          <w:tcPr>
            <w:tcW w:w="567" w:type="dxa"/>
            <w:noWrap/>
            <w:hideMark/>
          </w:tcPr>
          <w:p w14:paraId="36D8DCB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192" w:type="dxa"/>
            <w:noWrap/>
            <w:hideMark/>
          </w:tcPr>
          <w:p w14:paraId="3897DF4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355E54C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301C1BA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3C1268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03F03CC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2592E9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225CE71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611B2D5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6AA7020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240497F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5F4689A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2E443F1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15E51F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5A7AC78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334516E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7C8C70B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Echinocereus enneacanthus</w:t>
            </w:r>
          </w:p>
        </w:tc>
        <w:tc>
          <w:tcPr>
            <w:tcW w:w="1884" w:type="dxa"/>
            <w:noWrap/>
            <w:hideMark/>
          </w:tcPr>
          <w:p w14:paraId="32CDCDD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Alicoche real</w:t>
            </w:r>
          </w:p>
        </w:tc>
        <w:tc>
          <w:tcPr>
            <w:tcW w:w="567" w:type="dxa"/>
            <w:noWrap/>
            <w:hideMark/>
          </w:tcPr>
          <w:p w14:paraId="1C5D859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4ADAFAA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4DCF8C4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r>
      <w:tr w:rsidR="00344336" w:rsidRPr="00DB5570" w14:paraId="1845612A"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B34B53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0018B56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EF31F2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5FFE2D7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Thelocactus rinconensis</w:t>
            </w:r>
          </w:p>
        </w:tc>
        <w:tc>
          <w:tcPr>
            <w:tcW w:w="1884" w:type="dxa"/>
            <w:noWrap/>
            <w:hideMark/>
          </w:tcPr>
          <w:p w14:paraId="3523656E" w14:textId="53854A46"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de pezón</w:t>
            </w:r>
          </w:p>
        </w:tc>
        <w:tc>
          <w:tcPr>
            <w:tcW w:w="567" w:type="dxa"/>
            <w:noWrap/>
            <w:hideMark/>
          </w:tcPr>
          <w:p w14:paraId="29F70B1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057090C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776" w:type="dxa"/>
            <w:noWrap/>
            <w:hideMark/>
          </w:tcPr>
          <w:p w14:paraId="4A6ED09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r>
      <w:tr w:rsidR="00344336" w:rsidRPr="00DB5570" w14:paraId="5F89206E"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8AD4B1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6B26B27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6990B1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784A7FF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Agave striata</w:t>
            </w:r>
          </w:p>
        </w:tc>
        <w:tc>
          <w:tcPr>
            <w:tcW w:w="1884" w:type="dxa"/>
            <w:noWrap/>
            <w:hideMark/>
          </w:tcPr>
          <w:p w14:paraId="5D1CED91" w14:textId="1CBBE71C"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Espadín</w:t>
            </w:r>
          </w:p>
        </w:tc>
        <w:tc>
          <w:tcPr>
            <w:tcW w:w="567" w:type="dxa"/>
            <w:noWrap/>
            <w:hideMark/>
          </w:tcPr>
          <w:p w14:paraId="39D2B9C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642EDD6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74F1139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3632B34E"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AAE0BF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720E64D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D40537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7CEECB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Neolloydia conoidea</w:t>
            </w:r>
          </w:p>
        </w:tc>
        <w:tc>
          <w:tcPr>
            <w:tcW w:w="1884" w:type="dxa"/>
            <w:noWrap/>
            <w:hideMark/>
          </w:tcPr>
          <w:p w14:paraId="785B5B27" w14:textId="68FB221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Biznaga </w:t>
            </w:r>
            <w:r w:rsidR="009100D4" w:rsidRPr="00DB5570">
              <w:rPr>
                <w:rFonts w:ascii="Arial" w:hAnsi="Arial" w:cs="Arial"/>
                <w:color w:val="000000"/>
                <w:sz w:val="22"/>
                <w:szCs w:val="22"/>
                <w:highlight w:val="yellow"/>
              </w:rPr>
              <w:t>cónica</w:t>
            </w:r>
          </w:p>
        </w:tc>
        <w:tc>
          <w:tcPr>
            <w:tcW w:w="567" w:type="dxa"/>
            <w:noWrap/>
            <w:hideMark/>
          </w:tcPr>
          <w:p w14:paraId="63C4D5F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1152174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w:t>
            </w:r>
          </w:p>
        </w:tc>
        <w:tc>
          <w:tcPr>
            <w:tcW w:w="776" w:type="dxa"/>
            <w:noWrap/>
            <w:hideMark/>
          </w:tcPr>
          <w:p w14:paraId="155342B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r>
      <w:tr w:rsidR="00344336" w:rsidRPr="00DB5570" w14:paraId="26C49FE3"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2158ED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2016210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0BFDEF9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27DD833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Echinocereus reichenbachii</w:t>
            </w:r>
          </w:p>
        </w:tc>
        <w:tc>
          <w:tcPr>
            <w:tcW w:w="1884" w:type="dxa"/>
            <w:noWrap/>
            <w:hideMark/>
          </w:tcPr>
          <w:p w14:paraId="77FEDAF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Alicoche de Colores</w:t>
            </w:r>
          </w:p>
        </w:tc>
        <w:tc>
          <w:tcPr>
            <w:tcW w:w="567" w:type="dxa"/>
            <w:noWrap/>
            <w:hideMark/>
          </w:tcPr>
          <w:p w14:paraId="07244D9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16C080E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721EE85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r>
      <w:tr w:rsidR="00344336" w:rsidRPr="00DB5570" w14:paraId="3CF70AAA"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0367D3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S21</w:t>
            </w:r>
          </w:p>
        </w:tc>
        <w:tc>
          <w:tcPr>
            <w:tcW w:w="1208" w:type="dxa"/>
            <w:noWrap/>
            <w:hideMark/>
          </w:tcPr>
          <w:p w14:paraId="256D7D5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46E69D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hideMark/>
          </w:tcPr>
          <w:p w14:paraId="4ADE506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884" w:type="dxa"/>
            <w:noWrap/>
            <w:hideMark/>
          </w:tcPr>
          <w:p w14:paraId="4DBEE1A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567" w:type="dxa"/>
            <w:noWrap/>
            <w:hideMark/>
          </w:tcPr>
          <w:p w14:paraId="2EE4590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0939323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776" w:type="dxa"/>
            <w:noWrap/>
            <w:hideMark/>
          </w:tcPr>
          <w:p w14:paraId="7247864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r>
      <w:tr w:rsidR="00344336" w:rsidRPr="00DB5570" w14:paraId="5D7F8662"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C60F08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5DF7490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72BA369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6CCD018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aurea</w:t>
            </w:r>
          </w:p>
        </w:tc>
        <w:tc>
          <w:tcPr>
            <w:tcW w:w="1884" w:type="dxa"/>
            <w:noWrap/>
            <w:hideMark/>
          </w:tcPr>
          <w:p w14:paraId="0FC0FE7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79EE4A3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45A2AC1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120</w:t>
            </w:r>
          </w:p>
        </w:tc>
        <w:tc>
          <w:tcPr>
            <w:tcW w:w="776" w:type="dxa"/>
            <w:noWrap/>
            <w:hideMark/>
          </w:tcPr>
          <w:p w14:paraId="0CB02B7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r>
      <w:tr w:rsidR="00344336" w:rsidRPr="00DB5570" w14:paraId="5F8257A6"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05352D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179ECC6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Gramíneo</w:t>
            </w:r>
          </w:p>
        </w:tc>
        <w:tc>
          <w:tcPr>
            <w:tcW w:w="2008" w:type="dxa"/>
            <w:noWrap/>
            <w:hideMark/>
          </w:tcPr>
          <w:p w14:paraId="4213E59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Poaceae</w:t>
            </w:r>
          </w:p>
        </w:tc>
        <w:tc>
          <w:tcPr>
            <w:tcW w:w="2541" w:type="dxa"/>
            <w:noWrap/>
            <w:hideMark/>
          </w:tcPr>
          <w:p w14:paraId="105B516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Bouteloua gracilis</w:t>
            </w:r>
          </w:p>
        </w:tc>
        <w:tc>
          <w:tcPr>
            <w:tcW w:w="1884" w:type="dxa"/>
            <w:noWrap/>
            <w:hideMark/>
          </w:tcPr>
          <w:p w14:paraId="1A4E213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Zacate Navajita </w:t>
            </w:r>
          </w:p>
        </w:tc>
        <w:tc>
          <w:tcPr>
            <w:tcW w:w="567" w:type="dxa"/>
            <w:noWrap/>
            <w:hideMark/>
          </w:tcPr>
          <w:p w14:paraId="425D74E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1659A82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c>
          <w:tcPr>
            <w:tcW w:w="776" w:type="dxa"/>
            <w:noWrap/>
            <w:hideMark/>
          </w:tcPr>
          <w:p w14:paraId="0895379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r>
      <w:tr w:rsidR="00344336" w:rsidRPr="00DB5570" w14:paraId="14DA8228"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669533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31A9817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ED8F6C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747FA80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605ED54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312A28C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55</w:t>
            </w:r>
          </w:p>
        </w:tc>
        <w:tc>
          <w:tcPr>
            <w:tcW w:w="1192" w:type="dxa"/>
            <w:noWrap/>
            <w:hideMark/>
          </w:tcPr>
          <w:p w14:paraId="396AC4B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50096E5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6E3AABA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DBFF2C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67D08EC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7018E9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21C899E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884" w:type="dxa"/>
            <w:noWrap/>
            <w:hideMark/>
          </w:tcPr>
          <w:p w14:paraId="27C4818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567" w:type="dxa"/>
            <w:noWrap/>
            <w:hideMark/>
          </w:tcPr>
          <w:p w14:paraId="38AA707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92</w:t>
            </w:r>
          </w:p>
        </w:tc>
        <w:tc>
          <w:tcPr>
            <w:tcW w:w="1192" w:type="dxa"/>
            <w:noWrap/>
            <w:hideMark/>
          </w:tcPr>
          <w:p w14:paraId="7DA8425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3B05F2A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r>
      <w:tr w:rsidR="00344336" w:rsidRPr="00DB5570" w14:paraId="615531F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BD7642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712B1C2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DE36C5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38C028B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3EE79A0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560DB1D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w:t>
            </w:r>
          </w:p>
        </w:tc>
        <w:tc>
          <w:tcPr>
            <w:tcW w:w="1192" w:type="dxa"/>
            <w:noWrap/>
            <w:hideMark/>
          </w:tcPr>
          <w:p w14:paraId="666BC1F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4EFD2A8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094D2AA7"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C69CD8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21FEB23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3080A0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26766A4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Coryphantha delicata</w:t>
            </w:r>
          </w:p>
        </w:tc>
        <w:tc>
          <w:tcPr>
            <w:tcW w:w="1884" w:type="dxa"/>
            <w:noWrap/>
            <w:hideMark/>
          </w:tcPr>
          <w:p w14:paraId="27D8835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partida</w:t>
            </w:r>
          </w:p>
        </w:tc>
        <w:tc>
          <w:tcPr>
            <w:tcW w:w="567" w:type="dxa"/>
            <w:noWrap/>
            <w:hideMark/>
          </w:tcPr>
          <w:p w14:paraId="3834182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419008D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776" w:type="dxa"/>
            <w:noWrap/>
            <w:hideMark/>
          </w:tcPr>
          <w:p w14:paraId="4DB08E3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r>
      <w:tr w:rsidR="00344336" w:rsidRPr="00DB5570" w14:paraId="3C09032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06A0B8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2F482E9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F30A29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hideMark/>
          </w:tcPr>
          <w:p w14:paraId="07DA29C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884" w:type="dxa"/>
            <w:noWrap/>
            <w:hideMark/>
          </w:tcPr>
          <w:p w14:paraId="5780EC9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567" w:type="dxa"/>
            <w:noWrap/>
            <w:hideMark/>
          </w:tcPr>
          <w:p w14:paraId="0801330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1192" w:type="dxa"/>
            <w:noWrap/>
            <w:hideMark/>
          </w:tcPr>
          <w:p w14:paraId="310F42A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776" w:type="dxa"/>
            <w:noWrap/>
            <w:hideMark/>
          </w:tcPr>
          <w:p w14:paraId="317DA3F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r>
      <w:tr w:rsidR="00344336" w:rsidRPr="00DB5570" w14:paraId="19CC39AD"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0CA5AF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2E0F816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23E3381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Cactaceae</w:t>
            </w:r>
          </w:p>
        </w:tc>
        <w:tc>
          <w:tcPr>
            <w:tcW w:w="2541" w:type="dxa"/>
            <w:noWrap/>
            <w:hideMark/>
          </w:tcPr>
          <w:p w14:paraId="5EEA7EC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Cylindropuntia leptocaulis</w:t>
            </w:r>
          </w:p>
        </w:tc>
        <w:tc>
          <w:tcPr>
            <w:tcW w:w="1884" w:type="dxa"/>
            <w:noWrap/>
            <w:hideMark/>
          </w:tcPr>
          <w:p w14:paraId="650E5E4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Tasajillo</w:t>
            </w:r>
          </w:p>
        </w:tc>
        <w:tc>
          <w:tcPr>
            <w:tcW w:w="567" w:type="dxa"/>
            <w:noWrap/>
            <w:hideMark/>
          </w:tcPr>
          <w:p w14:paraId="7343964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1192" w:type="dxa"/>
            <w:noWrap/>
            <w:hideMark/>
          </w:tcPr>
          <w:p w14:paraId="02E9A68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776" w:type="dxa"/>
            <w:noWrap/>
            <w:hideMark/>
          </w:tcPr>
          <w:p w14:paraId="58A7008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r>
      <w:tr w:rsidR="00344336" w:rsidRPr="00DB5570" w14:paraId="5411449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ACD6B4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45995CE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78F040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Scrophulariaceae</w:t>
            </w:r>
          </w:p>
        </w:tc>
        <w:tc>
          <w:tcPr>
            <w:tcW w:w="2541" w:type="dxa"/>
            <w:noWrap/>
            <w:hideMark/>
          </w:tcPr>
          <w:p w14:paraId="349989A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Buddleja marrubiifolia</w:t>
            </w:r>
          </w:p>
        </w:tc>
        <w:tc>
          <w:tcPr>
            <w:tcW w:w="1884" w:type="dxa"/>
            <w:noWrap/>
            <w:hideMark/>
          </w:tcPr>
          <w:p w14:paraId="0141DB94" w14:textId="1571156F"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Azafrán</w:t>
            </w:r>
          </w:p>
        </w:tc>
        <w:tc>
          <w:tcPr>
            <w:tcW w:w="567" w:type="dxa"/>
            <w:noWrap/>
            <w:hideMark/>
          </w:tcPr>
          <w:p w14:paraId="56917A6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2612BA9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140</w:t>
            </w:r>
          </w:p>
        </w:tc>
        <w:tc>
          <w:tcPr>
            <w:tcW w:w="776" w:type="dxa"/>
            <w:noWrap/>
            <w:hideMark/>
          </w:tcPr>
          <w:p w14:paraId="378DC02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150</w:t>
            </w:r>
          </w:p>
        </w:tc>
      </w:tr>
      <w:tr w:rsidR="00344336" w:rsidRPr="00DB5570" w14:paraId="0D9C278F"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58196C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4781E0B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C962AC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Fouquieriaceae</w:t>
            </w:r>
          </w:p>
        </w:tc>
        <w:tc>
          <w:tcPr>
            <w:tcW w:w="2541" w:type="dxa"/>
            <w:noWrap/>
            <w:hideMark/>
          </w:tcPr>
          <w:p w14:paraId="07F35EB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Fouquieria splendens</w:t>
            </w:r>
          </w:p>
        </w:tc>
        <w:tc>
          <w:tcPr>
            <w:tcW w:w="1884" w:type="dxa"/>
            <w:noWrap/>
            <w:hideMark/>
          </w:tcPr>
          <w:p w14:paraId="1E85978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Albarda</w:t>
            </w:r>
          </w:p>
        </w:tc>
        <w:tc>
          <w:tcPr>
            <w:tcW w:w="567" w:type="dxa"/>
            <w:noWrap/>
            <w:hideMark/>
          </w:tcPr>
          <w:p w14:paraId="0613ECD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4571CE2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250</w:t>
            </w:r>
          </w:p>
        </w:tc>
        <w:tc>
          <w:tcPr>
            <w:tcW w:w="776" w:type="dxa"/>
            <w:noWrap/>
            <w:hideMark/>
          </w:tcPr>
          <w:p w14:paraId="39FF2E3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250</w:t>
            </w:r>
          </w:p>
        </w:tc>
      </w:tr>
      <w:tr w:rsidR="00344336" w:rsidRPr="00DB5570" w14:paraId="16530376"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AA641F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173C556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0A41EC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333D055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4702C70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509A368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w:t>
            </w:r>
          </w:p>
        </w:tc>
        <w:tc>
          <w:tcPr>
            <w:tcW w:w="1192" w:type="dxa"/>
            <w:noWrap/>
            <w:hideMark/>
          </w:tcPr>
          <w:p w14:paraId="472A356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776" w:type="dxa"/>
            <w:noWrap/>
            <w:hideMark/>
          </w:tcPr>
          <w:p w14:paraId="394E926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182D8598"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9B8866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0708202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DC5C3F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06FADD9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Calliandra conferta</w:t>
            </w:r>
          </w:p>
        </w:tc>
        <w:tc>
          <w:tcPr>
            <w:tcW w:w="1884" w:type="dxa"/>
            <w:noWrap/>
            <w:hideMark/>
          </w:tcPr>
          <w:p w14:paraId="611429B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567" w:type="dxa"/>
            <w:noWrap/>
            <w:hideMark/>
          </w:tcPr>
          <w:p w14:paraId="5D92653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192" w:type="dxa"/>
            <w:noWrap/>
            <w:hideMark/>
          </w:tcPr>
          <w:p w14:paraId="5440FCB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5C2BD23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r>
      <w:tr w:rsidR="00344336" w:rsidRPr="00DB5570" w14:paraId="1AC2CB35"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56ACF5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0DA2170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E592A4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5DB7A00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6882721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6F600F3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1192" w:type="dxa"/>
            <w:noWrap/>
            <w:hideMark/>
          </w:tcPr>
          <w:p w14:paraId="5334543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198EEA6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312E1B5F"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DFA71A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4BE7768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9BBD95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Euphorbiaceae</w:t>
            </w:r>
          </w:p>
        </w:tc>
        <w:tc>
          <w:tcPr>
            <w:tcW w:w="2541" w:type="dxa"/>
            <w:noWrap/>
            <w:hideMark/>
          </w:tcPr>
          <w:p w14:paraId="068E8BF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Jatropha dioica</w:t>
            </w:r>
          </w:p>
        </w:tc>
        <w:tc>
          <w:tcPr>
            <w:tcW w:w="1884" w:type="dxa"/>
            <w:noWrap/>
            <w:hideMark/>
          </w:tcPr>
          <w:p w14:paraId="259C720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Sangre de drago</w:t>
            </w:r>
          </w:p>
        </w:tc>
        <w:tc>
          <w:tcPr>
            <w:tcW w:w="567" w:type="dxa"/>
            <w:noWrap/>
            <w:hideMark/>
          </w:tcPr>
          <w:p w14:paraId="7DCE39B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26</w:t>
            </w:r>
          </w:p>
        </w:tc>
        <w:tc>
          <w:tcPr>
            <w:tcW w:w="1192" w:type="dxa"/>
            <w:noWrap/>
            <w:hideMark/>
          </w:tcPr>
          <w:p w14:paraId="6B89523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24</w:t>
            </w:r>
          </w:p>
        </w:tc>
        <w:tc>
          <w:tcPr>
            <w:tcW w:w="776" w:type="dxa"/>
            <w:noWrap/>
            <w:hideMark/>
          </w:tcPr>
          <w:p w14:paraId="0E24B48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2746B9CB"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0DCE92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45EA18C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0C52AF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670E00B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84" w:type="dxa"/>
            <w:noWrap/>
            <w:hideMark/>
          </w:tcPr>
          <w:p w14:paraId="1F3DAAF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1BD5B58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46</w:t>
            </w:r>
          </w:p>
        </w:tc>
        <w:tc>
          <w:tcPr>
            <w:tcW w:w="1192" w:type="dxa"/>
            <w:noWrap/>
            <w:hideMark/>
          </w:tcPr>
          <w:p w14:paraId="70A2D5E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31F536D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r>
      <w:tr w:rsidR="00344336" w:rsidRPr="00DB5570" w14:paraId="1CC8D499"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F525DB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75E2EFF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E1C4AB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3E6C327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Agave striata</w:t>
            </w:r>
          </w:p>
        </w:tc>
        <w:tc>
          <w:tcPr>
            <w:tcW w:w="1884" w:type="dxa"/>
            <w:noWrap/>
            <w:hideMark/>
          </w:tcPr>
          <w:p w14:paraId="57D8D818" w14:textId="50034261"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Espadín</w:t>
            </w:r>
          </w:p>
        </w:tc>
        <w:tc>
          <w:tcPr>
            <w:tcW w:w="567" w:type="dxa"/>
            <w:noWrap/>
            <w:hideMark/>
          </w:tcPr>
          <w:p w14:paraId="34E6FAE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192" w:type="dxa"/>
            <w:noWrap/>
            <w:hideMark/>
          </w:tcPr>
          <w:p w14:paraId="1C33E56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0DF5765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r>
      <w:tr w:rsidR="00344336" w:rsidRPr="00DB5570" w14:paraId="09E68E7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F90BCE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4EAB18F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4EAC1E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Malvaceae</w:t>
            </w:r>
          </w:p>
        </w:tc>
        <w:tc>
          <w:tcPr>
            <w:tcW w:w="2541" w:type="dxa"/>
            <w:noWrap/>
            <w:hideMark/>
          </w:tcPr>
          <w:p w14:paraId="0D1CCD6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Ayenia microphylla</w:t>
            </w:r>
          </w:p>
        </w:tc>
        <w:tc>
          <w:tcPr>
            <w:tcW w:w="1884" w:type="dxa"/>
            <w:noWrap/>
            <w:hideMark/>
          </w:tcPr>
          <w:p w14:paraId="24FFA049" w14:textId="3E3A9E7A" w:rsidR="00344336" w:rsidRPr="00DB5570" w:rsidRDefault="009100D4"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Guácimo</w:t>
            </w:r>
          </w:p>
        </w:tc>
        <w:tc>
          <w:tcPr>
            <w:tcW w:w="567" w:type="dxa"/>
            <w:noWrap/>
            <w:hideMark/>
          </w:tcPr>
          <w:p w14:paraId="7DB4E42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26</w:t>
            </w:r>
          </w:p>
        </w:tc>
        <w:tc>
          <w:tcPr>
            <w:tcW w:w="1192" w:type="dxa"/>
            <w:noWrap/>
            <w:hideMark/>
          </w:tcPr>
          <w:p w14:paraId="1FA107D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52</w:t>
            </w:r>
          </w:p>
        </w:tc>
        <w:tc>
          <w:tcPr>
            <w:tcW w:w="776" w:type="dxa"/>
            <w:noWrap/>
            <w:hideMark/>
          </w:tcPr>
          <w:p w14:paraId="7FB6264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55</w:t>
            </w:r>
          </w:p>
        </w:tc>
      </w:tr>
      <w:tr w:rsidR="00344336" w:rsidRPr="00DB5570" w14:paraId="69A1A10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CF33E3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4AA6DAE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E2809B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61095D6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884" w:type="dxa"/>
            <w:noWrap/>
            <w:hideMark/>
          </w:tcPr>
          <w:p w14:paraId="3F5089E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567" w:type="dxa"/>
            <w:noWrap/>
            <w:hideMark/>
          </w:tcPr>
          <w:p w14:paraId="0FC6AB0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539BCBB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776" w:type="dxa"/>
            <w:noWrap/>
            <w:hideMark/>
          </w:tcPr>
          <w:p w14:paraId="1AE1F5D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r>
      <w:tr w:rsidR="00344336" w:rsidRPr="00DB5570" w14:paraId="5BE16A5F"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8AAAA6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4657579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FC7AAD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49F217C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Echinocereus </w:t>
            </w:r>
            <w:r w:rsidRPr="00DB5570">
              <w:rPr>
                <w:rFonts w:ascii="Arial" w:hAnsi="Arial" w:cs="Arial"/>
                <w:i/>
                <w:iCs/>
                <w:color w:val="000000"/>
                <w:sz w:val="22"/>
                <w:szCs w:val="22"/>
                <w:highlight w:val="yellow"/>
              </w:rPr>
              <w:lastRenderedPageBreak/>
              <w:t>reichenbachii</w:t>
            </w:r>
          </w:p>
        </w:tc>
        <w:tc>
          <w:tcPr>
            <w:tcW w:w="1884" w:type="dxa"/>
            <w:noWrap/>
            <w:hideMark/>
          </w:tcPr>
          <w:p w14:paraId="6786278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lastRenderedPageBreak/>
              <w:t xml:space="preserve">Alicoche de </w:t>
            </w:r>
            <w:r w:rsidRPr="00DB5570">
              <w:rPr>
                <w:rFonts w:ascii="Arial" w:hAnsi="Arial" w:cs="Arial"/>
                <w:color w:val="000000"/>
                <w:sz w:val="22"/>
                <w:szCs w:val="22"/>
                <w:highlight w:val="yellow"/>
              </w:rPr>
              <w:lastRenderedPageBreak/>
              <w:t>Colores</w:t>
            </w:r>
          </w:p>
        </w:tc>
        <w:tc>
          <w:tcPr>
            <w:tcW w:w="567" w:type="dxa"/>
            <w:noWrap/>
            <w:hideMark/>
          </w:tcPr>
          <w:p w14:paraId="20A7F6E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lastRenderedPageBreak/>
              <w:t>2</w:t>
            </w:r>
          </w:p>
        </w:tc>
        <w:tc>
          <w:tcPr>
            <w:tcW w:w="1192" w:type="dxa"/>
            <w:noWrap/>
            <w:hideMark/>
          </w:tcPr>
          <w:p w14:paraId="66B8F6D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60E2123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r>
      <w:tr w:rsidR="00344336" w:rsidRPr="00DB5570" w14:paraId="6A9EB89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1BAA6A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S22</w:t>
            </w:r>
          </w:p>
        </w:tc>
        <w:tc>
          <w:tcPr>
            <w:tcW w:w="1208" w:type="dxa"/>
            <w:noWrap/>
            <w:hideMark/>
          </w:tcPr>
          <w:p w14:paraId="20988DA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77F9EB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5F93BF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Echinocereus pentalophus</w:t>
            </w:r>
          </w:p>
        </w:tc>
        <w:tc>
          <w:tcPr>
            <w:tcW w:w="1884" w:type="dxa"/>
            <w:noWrap/>
            <w:hideMark/>
          </w:tcPr>
          <w:p w14:paraId="157DFF8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Alicoche falso</w:t>
            </w:r>
          </w:p>
        </w:tc>
        <w:tc>
          <w:tcPr>
            <w:tcW w:w="567" w:type="dxa"/>
            <w:noWrap/>
            <w:hideMark/>
          </w:tcPr>
          <w:p w14:paraId="1DC153A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1CB33DE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235ABA0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r>
      <w:tr w:rsidR="00344336" w:rsidRPr="00DB5570" w14:paraId="25CDEBA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61B645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43E583B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6FB1E6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7ACB541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65654F3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7A9DDE8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w:t>
            </w:r>
          </w:p>
        </w:tc>
        <w:tc>
          <w:tcPr>
            <w:tcW w:w="1192" w:type="dxa"/>
            <w:noWrap/>
            <w:hideMark/>
          </w:tcPr>
          <w:p w14:paraId="156FD00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7D8D038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r>
      <w:tr w:rsidR="00344336" w:rsidRPr="00DB5570" w14:paraId="0A76E8E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7D523F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76D2194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52031A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6F1E89F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884" w:type="dxa"/>
            <w:noWrap/>
            <w:hideMark/>
          </w:tcPr>
          <w:p w14:paraId="019EE98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567" w:type="dxa"/>
            <w:noWrap/>
            <w:hideMark/>
          </w:tcPr>
          <w:p w14:paraId="48708C3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1192" w:type="dxa"/>
            <w:noWrap/>
            <w:hideMark/>
          </w:tcPr>
          <w:p w14:paraId="20C02D7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55</w:t>
            </w:r>
          </w:p>
        </w:tc>
        <w:tc>
          <w:tcPr>
            <w:tcW w:w="776" w:type="dxa"/>
            <w:noWrap/>
            <w:hideMark/>
          </w:tcPr>
          <w:p w14:paraId="079C18F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125A3DA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ED143E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0D26BCE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22A98E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5739AB3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5A6A452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39EAEF4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1192" w:type="dxa"/>
            <w:noWrap/>
            <w:hideMark/>
          </w:tcPr>
          <w:p w14:paraId="04E9A2E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121A346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r>
      <w:tr w:rsidR="00344336" w:rsidRPr="00DB5570" w14:paraId="1E3D44EE"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AFAD88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7452604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7437EF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369E1F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884" w:type="dxa"/>
            <w:noWrap/>
            <w:hideMark/>
          </w:tcPr>
          <w:p w14:paraId="600E37E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567" w:type="dxa"/>
            <w:noWrap/>
            <w:hideMark/>
          </w:tcPr>
          <w:p w14:paraId="1C82EF0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1192" w:type="dxa"/>
            <w:noWrap/>
            <w:hideMark/>
          </w:tcPr>
          <w:p w14:paraId="6618F18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776" w:type="dxa"/>
            <w:noWrap/>
            <w:hideMark/>
          </w:tcPr>
          <w:p w14:paraId="65F5B56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r>
      <w:tr w:rsidR="00344336" w:rsidRPr="00DB5570" w14:paraId="319FEF4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F8A126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5EF0351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40314DA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Cactaceae</w:t>
            </w:r>
          </w:p>
        </w:tc>
        <w:tc>
          <w:tcPr>
            <w:tcW w:w="2541" w:type="dxa"/>
            <w:noWrap/>
            <w:hideMark/>
          </w:tcPr>
          <w:p w14:paraId="3E7CF68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Cylindropuntia leptocaulis</w:t>
            </w:r>
          </w:p>
        </w:tc>
        <w:tc>
          <w:tcPr>
            <w:tcW w:w="1884" w:type="dxa"/>
            <w:noWrap/>
            <w:hideMark/>
          </w:tcPr>
          <w:p w14:paraId="5B098FD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Tasajillo</w:t>
            </w:r>
          </w:p>
        </w:tc>
        <w:tc>
          <w:tcPr>
            <w:tcW w:w="567" w:type="dxa"/>
            <w:noWrap/>
            <w:hideMark/>
          </w:tcPr>
          <w:p w14:paraId="18E061A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192" w:type="dxa"/>
            <w:noWrap/>
            <w:hideMark/>
          </w:tcPr>
          <w:p w14:paraId="730E499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c>
          <w:tcPr>
            <w:tcW w:w="776" w:type="dxa"/>
            <w:noWrap/>
            <w:hideMark/>
          </w:tcPr>
          <w:p w14:paraId="062AC3A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6E92322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FAC217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698C601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94F435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Scrophulariaceae</w:t>
            </w:r>
          </w:p>
        </w:tc>
        <w:tc>
          <w:tcPr>
            <w:tcW w:w="2541" w:type="dxa"/>
            <w:noWrap/>
            <w:hideMark/>
          </w:tcPr>
          <w:p w14:paraId="00D783E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Buddleja marrubiifolia</w:t>
            </w:r>
          </w:p>
        </w:tc>
        <w:tc>
          <w:tcPr>
            <w:tcW w:w="1884" w:type="dxa"/>
            <w:noWrap/>
            <w:hideMark/>
          </w:tcPr>
          <w:p w14:paraId="66EAFA58" w14:textId="579C4D78"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Azafrán</w:t>
            </w:r>
          </w:p>
        </w:tc>
        <w:tc>
          <w:tcPr>
            <w:tcW w:w="567" w:type="dxa"/>
            <w:noWrap/>
            <w:hideMark/>
          </w:tcPr>
          <w:p w14:paraId="5F92F73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2423820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140</w:t>
            </w:r>
          </w:p>
        </w:tc>
        <w:tc>
          <w:tcPr>
            <w:tcW w:w="776" w:type="dxa"/>
            <w:noWrap/>
            <w:hideMark/>
          </w:tcPr>
          <w:p w14:paraId="013F259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r>
      <w:tr w:rsidR="00344336" w:rsidRPr="00DB5570" w14:paraId="250BAFCB"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999E3C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1FC3E26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8D110D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477FBAE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Guaiacum angustifolium</w:t>
            </w:r>
          </w:p>
        </w:tc>
        <w:tc>
          <w:tcPr>
            <w:tcW w:w="1884" w:type="dxa"/>
            <w:noWrap/>
            <w:hideMark/>
          </w:tcPr>
          <w:p w14:paraId="0A3235F8" w14:textId="72AB6A38" w:rsidR="00344336" w:rsidRPr="00DB5570" w:rsidRDefault="009100D4"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Guayacán</w:t>
            </w:r>
          </w:p>
        </w:tc>
        <w:tc>
          <w:tcPr>
            <w:tcW w:w="567" w:type="dxa"/>
            <w:noWrap/>
            <w:hideMark/>
          </w:tcPr>
          <w:p w14:paraId="434D1CD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00587BB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5D8DD40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r>
      <w:tr w:rsidR="00344336" w:rsidRPr="00DB5570" w14:paraId="4211B404"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C63B6C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28685E7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6FDCBF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1865B1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Cylindropuntia kleiniae</w:t>
            </w:r>
          </w:p>
        </w:tc>
        <w:tc>
          <w:tcPr>
            <w:tcW w:w="1884" w:type="dxa"/>
            <w:noWrap/>
            <w:hideMark/>
          </w:tcPr>
          <w:p w14:paraId="6A610FB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Tasajillo macho</w:t>
            </w:r>
          </w:p>
        </w:tc>
        <w:tc>
          <w:tcPr>
            <w:tcW w:w="567" w:type="dxa"/>
            <w:noWrap/>
            <w:hideMark/>
          </w:tcPr>
          <w:p w14:paraId="28A5C11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79EC893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776" w:type="dxa"/>
            <w:noWrap/>
            <w:hideMark/>
          </w:tcPr>
          <w:p w14:paraId="0259976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200</w:t>
            </w:r>
          </w:p>
        </w:tc>
      </w:tr>
      <w:tr w:rsidR="00344336" w:rsidRPr="00DB5570" w14:paraId="5879182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C33CB6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2A0E357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7E26A97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Asparagaceae</w:t>
            </w:r>
          </w:p>
        </w:tc>
        <w:tc>
          <w:tcPr>
            <w:tcW w:w="2541" w:type="dxa"/>
            <w:noWrap/>
            <w:hideMark/>
          </w:tcPr>
          <w:p w14:paraId="2C3F344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Agave scabra</w:t>
            </w:r>
          </w:p>
        </w:tc>
        <w:tc>
          <w:tcPr>
            <w:tcW w:w="1884" w:type="dxa"/>
            <w:noWrap/>
            <w:hideMark/>
          </w:tcPr>
          <w:p w14:paraId="0FC4AA8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Maguey de monte</w:t>
            </w:r>
          </w:p>
        </w:tc>
        <w:tc>
          <w:tcPr>
            <w:tcW w:w="567" w:type="dxa"/>
            <w:noWrap/>
            <w:hideMark/>
          </w:tcPr>
          <w:p w14:paraId="06CE119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24</w:t>
            </w:r>
          </w:p>
        </w:tc>
        <w:tc>
          <w:tcPr>
            <w:tcW w:w="1192" w:type="dxa"/>
            <w:noWrap/>
            <w:hideMark/>
          </w:tcPr>
          <w:p w14:paraId="2A85E24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c>
          <w:tcPr>
            <w:tcW w:w="776" w:type="dxa"/>
            <w:noWrap/>
            <w:hideMark/>
          </w:tcPr>
          <w:p w14:paraId="6D47043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00B5FD86"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89F90B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5C7F977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5E1B78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Celastraceae</w:t>
            </w:r>
          </w:p>
        </w:tc>
        <w:tc>
          <w:tcPr>
            <w:tcW w:w="2541" w:type="dxa"/>
            <w:noWrap/>
            <w:hideMark/>
          </w:tcPr>
          <w:p w14:paraId="5F4A519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Schaefferia cuneifolia</w:t>
            </w:r>
          </w:p>
        </w:tc>
        <w:tc>
          <w:tcPr>
            <w:tcW w:w="1884" w:type="dxa"/>
            <w:noWrap/>
            <w:hideMark/>
          </w:tcPr>
          <w:p w14:paraId="4129EE3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Yaupon</w:t>
            </w:r>
          </w:p>
        </w:tc>
        <w:tc>
          <w:tcPr>
            <w:tcW w:w="567" w:type="dxa"/>
            <w:noWrap/>
            <w:hideMark/>
          </w:tcPr>
          <w:p w14:paraId="00A5A42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6D98428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776" w:type="dxa"/>
            <w:noWrap/>
            <w:hideMark/>
          </w:tcPr>
          <w:p w14:paraId="053C989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r>
      <w:tr w:rsidR="00344336" w:rsidRPr="00DB5570" w14:paraId="712E14E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0CBA10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7EEE190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F424A4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Verbenaceae</w:t>
            </w:r>
          </w:p>
        </w:tc>
        <w:tc>
          <w:tcPr>
            <w:tcW w:w="2541" w:type="dxa"/>
            <w:noWrap/>
            <w:hideMark/>
          </w:tcPr>
          <w:p w14:paraId="7D27621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Lippia graveolens</w:t>
            </w:r>
          </w:p>
        </w:tc>
        <w:tc>
          <w:tcPr>
            <w:tcW w:w="1884" w:type="dxa"/>
            <w:noWrap/>
            <w:hideMark/>
          </w:tcPr>
          <w:p w14:paraId="6AEA5129" w14:textId="7ECEE4AD" w:rsidR="00344336" w:rsidRPr="00DB5570" w:rsidRDefault="009100D4"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Orégano</w:t>
            </w:r>
            <w:r w:rsidR="00344336" w:rsidRPr="00DB5570">
              <w:rPr>
                <w:rFonts w:ascii="Arial" w:hAnsi="Arial" w:cs="Arial"/>
                <w:color w:val="000000"/>
                <w:sz w:val="22"/>
                <w:szCs w:val="22"/>
                <w:highlight w:val="yellow"/>
              </w:rPr>
              <w:t xml:space="preserve"> de monte</w:t>
            </w:r>
          </w:p>
        </w:tc>
        <w:tc>
          <w:tcPr>
            <w:tcW w:w="567" w:type="dxa"/>
            <w:noWrap/>
            <w:hideMark/>
          </w:tcPr>
          <w:p w14:paraId="3A387F3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24753B6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c>
          <w:tcPr>
            <w:tcW w:w="776" w:type="dxa"/>
            <w:noWrap/>
            <w:hideMark/>
          </w:tcPr>
          <w:p w14:paraId="40755AE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r>
      <w:tr w:rsidR="00344336" w:rsidRPr="00DB5570" w14:paraId="1D0D543E"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FE3F35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36FA8D1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503B8A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Euphorbiaceae</w:t>
            </w:r>
          </w:p>
        </w:tc>
        <w:tc>
          <w:tcPr>
            <w:tcW w:w="2541" w:type="dxa"/>
            <w:noWrap/>
            <w:hideMark/>
          </w:tcPr>
          <w:p w14:paraId="3AD067F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Jatropha dioica</w:t>
            </w:r>
          </w:p>
        </w:tc>
        <w:tc>
          <w:tcPr>
            <w:tcW w:w="1884" w:type="dxa"/>
            <w:noWrap/>
            <w:hideMark/>
          </w:tcPr>
          <w:p w14:paraId="6832360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Sangre de drago</w:t>
            </w:r>
          </w:p>
        </w:tc>
        <w:tc>
          <w:tcPr>
            <w:tcW w:w="567" w:type="dxa"/>
            <w:noWrap/>
            <w:hideMark/>
          </w:tcPr>
          <w:p w14:paraId="694F20E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w:t>
            </w:r>
          </w:p>
        </w:tc>
        <w:tc>
          <w:tcPr>
            <w:tcW w:w="1192" w:type="dxa"/>
            <w:noWrap/>
            <w:hideMark/>
          </w:tcPr>
          <w:p w14:paraId="1BAD210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776" w:type="dxa"/>
            <w:noWrap/>
            <w:hideMark/>
          </w:tcPr>
          <w:p w14:paraId="5BD8890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r>
      <w:tr w:rsidR="00344336" w:rsidRPr="00DB5570" w14:paraId="4CB946A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36596A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0B5267F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36BC8B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08FF3D9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42E9A28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180D712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1192" w:type="dxa"/>
            <w:noWrap/>
            <w:hideMark/>
          </w:tcPr>
          <w:p w14:paraId="56BBE4E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36</w:t>
            </w:r>
          </w:p>
        </w:tc>
        <w:tc>
          <w:tcPr>
            <w:tcW w:w="776" w:type="dxa"/>
            <w:noWrap/>
            <w:hideMark/>
          </w:tcPr>
          <w:p w14:paraId="0148463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61207C61"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AD741E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2F079DF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245154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Malvaceae</w:t>
            </w:r>
          </w:p>
        </w:tc>
        <w:tc>
          <w:tcPr>
            <w:tcW w:w="2541" w:type="dxa"/>
            <w:noWrap/>
            <w:hideMark/>
          </w:tcPr>
          <w:p w14:paraId="3F4E363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Ayenia microphylla</w:t>
            </w:r>
          </w:p>
        </w:tc>
        <w:tc>
          <w:tcPr>
            <w:tcW w:w="1884" w:type="dxa"/>
            <w:noWrap/>
            <w:hideMark/>
          </w:tcPr>
          <w:p w14:paraId="368375C9" w14:textId="2F7BAEB7" w:rsidR="00344336" w:rsidRPr="00DB5570" w:rsidRDefault="009100D4"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Guácimo</w:t>
            </w:r>
          </w:p>
        </w:tc>
        <w:tc>
          <w:tcPr>
            <w:tcW w:w="567" w:type="dxa"/>
            <w:noWrap/>
            <w:hideMark/>
          </w:tcPr>
          <w:p w14:paraId="6C4A7FA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w:t>
            </w:r>
          </w:p>
        </w:tc>
        <w:tc>
          <w:tcPr>
            <w:tcW w:w="1192" w:type="dxa"/>
            <w:noWrap/>
            <w:hideMark/>
          </w:tcPr>
          <w:p w14:paraId="010F14A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3A97804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52BCE3C3"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6508C1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4B1A91E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55B9B4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3660457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84" w:type="dxa"/>
            <w:noWrap/>
            <w:hideMark/>
          </w:tcPr>
          <w:p w14:paraId="26559DD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3D949F5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09B09CF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5782DF4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2C4F4FBA"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37A8D6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7F90636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6142CB0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Koeberliniaceae</w:t>
            </w:r>
          </w:p>
        </w:tc>
        <w:tc>
          <w:tcPr>
            <w:tcW w:w="2541" w:type="dxa"/>
            <w:noWrap/>
            <w:hideMark/>
          </w:tcPr>
          <w:p w14:paraId="5A73863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koeberlinia spinosa</w:t>
            </w:r>
          </w:p>
        </w:tc>
        <w:tc>
          <w:tcPr>
            <w:tcW w:w="1884" w:type="dxa"/>
            <w:noWrap/>
            <w:hideMark/>
          </w:tcPr>
          <w:p w14:paraId="1CF0A81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Corona de cristo</w:t>
            </w:r>
          </w:p>
        </w:tc>
        <w:tc>
          <w:tcPr>
            <w:tcW w:w="567" w:type="dxa"/>
            <w:noWrap/>
            <w:hideMark/>
          </w:tcPr>
          <w:p w14:paraId="576CAE4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7F67B22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482AC83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53A85AF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9B26E6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4D43665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DB95B7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3AF5B6F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Opuntia microdasys</w:t>
            </w:r>
          </w:p>
        </w:tc>
        <w:tc>
          <w:tcPr>
            <w:tcW w:w="1884" w:type="dxa"/>
            <w:noWrap/>
            <w:hideMark/>
          </w:tcPr>
          <w:p w14:paraId="7F7A304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Nopal cegador</w:t>
            </w:r>
          </w:p>
        </w:tc>
        <w:tc>
          <w:tcPr>
            <w:tcW w:w="567" w:type="dxa"/>
            <w:noWrap/>
            <w:hideMark/>
          </w:tcPr>
          <w:p w14:paraId="0D9ACCE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06B30A3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1D9AB89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85</w:t>
            </w:r>
          </w:p>
        </w:tc>
      </w:tr>
      <w:tr w:rsidR="00344336" w:rsidRPr="00DB5570" w14:paraId="1115020B"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CB57A1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591A649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64925F7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5E64DA7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Coryphantha delicata</w:t>
            </w:r>
          </w:p>
        </w:tc>
        <w:tc>
          <w:tcPr>
            <w:tcW w:w="1884" w:type="dxa"/>
            <w:noWrap/>
            <w:hideMark/>
          </w:tcPr>
          <w:p w14:paraId="5E1E656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partida</w:t>
            </w:r>
          </w:p>
        </w:tc>
        <w:tc>
          <w:tcPr>
            <w:tcW w:w="567" w:type="dxa"/>
            <w:noWrap/>
            <w:hideMark/>
          </w:tcPr>
          <w:p w14:paraId="4F249CD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4AA108E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776" w:type="dxa"/>
            <w:noWrap/>
            <w:hideMark/>
          </w:tcPr>
          <w:p w14:paraId="1EDFF70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r>
      <w:tr w:rsidR="00344336" w:rsidRPr="00DB5570" w14:paraId="04C8B1DF"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DFC177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7B1C33C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03FB182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52DA9FA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Ancistrocactus scheeri</w:t>
            </w:r>
          </w:p>
        </w:tc>
        <w:tc>
          <w:tcPr>
            <w:tcW w:w="1884" w:type="dxa"/>
            <w:noWrap/>
            <w:hideMark/>
          </w:tcPr>
          <w:p w14:paraId="282BC3C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ganchuda</w:t>
            </w:r>
          </w:p>
        </w:tc>
        <w:tc>
          <w:tcPr>
            <w:tcW w:w="567" w:type="dxa"/>
            <w:noWrap/>
            <w:hideMark/>
          </w:tcPr>
          <w:p w14:paraId="32036C2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48592ED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776" w:type="dxa"/>
            <w:noWrap/>
            <w:hideMark/>
          </w:tcPr>
          <w:p w14:paraId="2066048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r>
      <w:tr w:rsidR="00344336" w:rsidRPr="00DB5570" w14:paraId="112B4314"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25C710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4F69228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0F5DD6E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hideMark/>
          </w:tcPr>
          <w:p w14:paraId="1E0B2C0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884" w:type="dxa"/>
            <w:noWrap/>
            <w:hideMark/>
          </w:tcPr>
          <w:p w14:paraId="2DA59C0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567" w:type="dxa"/>
            <w:noWrap/>
            <w:hideMark/>
          </w:tcPr>
          <w:p w14:paraId="45609AC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79</w:t>
            </w:r>
          </w:p>
        </w:tc>
        <w:tc>
          <w:tcPr>
            <w:tcW w:w="1192" w:type="dxa"/>
            <w:noWrap/>
            <w:hideMark/>
          </w:tcPr>
          <w:p w14:paraId="261FA2E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776" w:type="dxa"/>
            <w:noWrap/>
            <w:hideMark/>
          </w:tcPr>
          <w:p w14:paraId="26B88DF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r>
      <w:tr w:rsidR="00344336" w:rsidRPr="00DB5570" w14:paraId="47F653BA"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3B923E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30A2C29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6F0ED4E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270A331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Echinocactus horizonthalonius</w:t>
            </w:r>
          </w:p>
        </w:tc>
        <w:tc>
          <w:tcPr>
            <w:tcW w:w="1884" w:type="dxa"/>
            <w:noWrap/>
            <w:hideMark/>
          </w:tcPr>
          <w:p w14:paraId="4D5650A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Meloncillo</w:t>
            </w:r>
          </w:p>
        </w:tc>
        <w:tc>
          <w:tcPr>
            <w:tcW w:w="567" w:type="dxa"/>
            <w:noWrap/>
            <w:hideMark/>
          </w:tcPr>
          <w:p w14:paraId="0361982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1192" w:type="dxa"/>
            <w:noWrap/>
            <w:hideMark/>
          </w:tcPr>
          <w:p w14:paraId="5215BB9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776" w:type="dxa"/>
            <w:noWrap/>
            <w:hideMark/>
          </w:tcPr>
          <w:p w14:paraId="26CAAA5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r>
      <w:tr w:rsidR="00344336" w:rsidRPr="00DB5570" w14:paraId="0DC5A726"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FF6EB4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S23</w:t>
            </w:r>
          </w:p>
        </w:tc>
        <w:tc>
          <w:tcPr>
            <w:tcW w:w="1208" w:type="dxa"/>
            <w:noWrap/>
            <w:hideMark/>
          </w:tcPr>
          <w:p w14:paraId="4EACBB10" w14:textId="775D15A9"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Arbóreo</w:t>
            </w:r>
          </w:p>
        </w:tc>
        <w:tc>
          <w:tcPr>
            <w:tcW w:w="2008" w:type="dxa"/>
            <w:noWrap/>
            <w:hideMark/>
          </w:tcPr>
          <w:p w14:paraId="53913E7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0616130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Prosopis glandulosa</w:t>
            </w:r>
          </w:p>
        </w:tc>
        <w:tc>
          <w:tcPr>
            <w:tcW w:w="1884" w:type="dxa"/>
            <w:noWrap/>
            <w:hideMark/>
          </w:tcPr>
          <w:p w14:paraId="17E5BFE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Mezquite</w:t>
            </w:r>
          </w:p>
        </w:tc>
        <w:tc>
          <w:tcPr>
            <w:tcW w:w="567" w:type="dxa"/>
            <w:noWrap/>
            <w:hideMark/>
          </w:tcPr>
          <w:p w14:paraId="6400B7A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0A9218E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220</w:t>
            </w:r>
          </w:p>
        </w:tc>
        <w:tc>
          <w:tcPr>
            <w:tcW w:w="776" w:type="dxa"/>
            <w:noWrap/>
            <w:hideMark/>
          </w:tcPr>
          <w:p w14:paraId="21D1EED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140</w:t>
            </w:r>
          </w:p>
        </w:tc>
      </w:tr>
      <w:tr w:rsidR="00344336" w:rsidRPr="00DB5570" w14:paraId="1F95FF3A"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2AA10E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01566AC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6B4BCCAE" w14:textId="3CE11881" w:rsidR="00344336" w:rsidRPr="00DB5570" w:rsidRDefault="0032382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hyperlink r:id="rId24" w:tgtFrame="_self" w:history="1">
              <w:r w:rsidR="00F13E34" w:rsidRPr="00DB5570">
                <w:rPr>
                  <w:rStyle w:val="Hipervnculo"/>
                  <w:rFonts w:ascii="Arial" w:eastAsiaTheme="majorEastAsia" w:hAnsi="Arial" w:cs="Arial"/>
                  <w:color w:val="auto"/>
                  <w:sz w:val="22"/>
                  <w:szCs w:val="22"/>
                  <w:highlight w:val="yellow"/>
                  <w:u w:val="none"/>
                </w:rPr>
                <w:t>Boraginaceae</w:t>
              </w:r>
            </w:hyperlink>
          </w:p>
        </w:tc>
        <w:tc>
          <w:tcPr>
            <w:tcW w:w="2541" w:type="dxa"/>
            <w:noWrap/>
            <w:hideMark/>
          </w:tcPr>
          <w:p w14:paraId="55F80E5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Antiphytum heliotropioides</w:t>
            </w:r>
          </w:p>
        </w:tc>
        <w:tc>
          <w:tcPr>
            <w:tcW w:w="1884" w:type="dxa"/>
            <w:noWrap/>
            <w:hideMark/>
          </w:tcPr>
          <w:p w14:paraId="284C2BC1" w14:textId="5B9C8424" w:rsidR="00344336" w:rsidRPr="00DB5570" w:rsidRDefault="009100D4"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Ramón</w:t>
            </w:r>
          </w:p>
        </w:tc>
        <w:tc>
          <w:tcPr>
            <w:tcW w:w="567" w:type="dxa"/>
            <w:noWrap/>
            <w:hideMark/>
          </w:tcPr>
          <w:p w14:paraId="0D374B6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1D54826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776" w:type="dxa"/>
            <w:noWrap/>
            <w:hideMark/>
          </w:tcPr>
          <w:p w14:paraId="4E1BE7B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r>
      <w:tr w:rsidR="00344336" w:rsidRPr="00DB5570" w14:paraId="78AD0424"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86D051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69687BC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68622F6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Polemoniaceae</w:t>
            </w:r>
          </w:p>
        </w:tc>
        <w:tc>
          <w:tcPr>
            <w:tcW w:w="2541" w:type="dxa"/>
            <w:noWrap/>
            <w:hideMark/>
          </w:tcPr>
          <w:p w14:paraId="19C16AA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Giliastrum stewartii</w:t>
            </w:r>
          </w:p>
        </w:tc>
        <w:tc>
          <w:tcPr>
            <w:tcW w:w="1884" w:type="dxa"/>
            <w:noWrap/>
            <w:hideMark/>
          </w:tcPr>
          <w:p w14:paraId="2C2508D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Margaritas</w:t>
            </w:r>
          </w:p>
        </w:tc>
        <w:tc>
          <w:tcPr>
            <w:tcW w:w="567" w:type="dxa"/>
            <w:noWrap/>
            <w:hideMark/>
          </w:tcPr>
          <w:p w14:paraId="23D021B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92" w:type="dxa"/>
            <w:noWrap/>
            <w:hideMark/>
          </w:tcPr>
          <w:p w14:paraId="02A9BFD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4530B56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r>
      <w:tr w:rsidR="00344336" w:rsidRPr="00DB5570" w14:paraId="7058E067"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084DF5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2479465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5B8CCF8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44031A6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aurea</w:t>
            </w:r>
          </w:p>
        </w:tc>
        <w:tc>
          <w:tcPr>
            <w:tcW w:w="1884" w:type="dxa"/>
            <w:noWrap/>
            <w:hideMark/>
          </w:tcPr>
          <w:p w14:paraId="4619CF5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6735281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7D4F8CC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776" w:type="dxa"/>
            <w:noWrap/>
            <w:hideMark/>
          </w:tcPr>
          <w:p w14:paraId="6FD8EF1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r>
      <w:tr w:rsidR="00344336" w:rsidRPr="00DB5570" w14:paraId="54BB7C6A"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CA5BF4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1DA834B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58FAA76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Nyctaginaceae</w:t>
            </w:r>
          </w:p>
        </w:tc>
        <w:tc>
          <w:tcPr>
            <w:tcW w:w="2541" w:type="dxa"/>
            <w:noWrap/>
            <w:hideMark/>
          </w:tcPr>
          <w:p w14:paraId="22F59F6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Allionia incarnata</w:t>
            </w:r>
          </w:p>
        </w:tc>
        <w:tc>
          <w:tcPr>
            <w:tcW w:w="1884" w:type="dxa"/>
            <w:noWrap/>
            <w:hideMark/>
          </w:tcPr>
          <w:p w14:paraId="43F0B24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 la hormiga</w:t>
            </w:r>
          </w:p>
        </w:tc>
        <w:tc>
          <w:tcPr>
            <w:tcW w:w="567" w:type="dxa"/>
            <w:noWrap/>
            <w:hideMark/>
          </w:tcPr>
          <w:p w14:paraId="03F3CCF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3B0B200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28</w:t>
            </w:r>
          </w:p>
        </w:tc>
        <w:tc>
          <w:tcPr>
            <w:tcW w:w="776" w:type="dxa"/>
            <w:noWrap/>
            <w:hideMark/>
          </w:tcPr>
          <w:p w14:paraId="34D7C55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r>
      <w:tr w:rsidR="00344336" w:rsidRPr="00DB5570" w14:paraId="29513A38"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7A0E37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3243613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DF44C2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001B16B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2A4439F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166F678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29</w:t>
            </w:r>
          </w:p>
        </w:tc>
        <w:tc>
          <w:tcPr>
            <w:tcW w:w="1192" w:type="dxa"/>
            <w:noWrap/>
            <w:hideMark/>
          </w:tcPr>
          <w:p w14:paraId="4AE3AF3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150</w:t>
            </w:r>
          </w:p>
        </w:tc>
        <w:tc>
          <w:tcPr>
            <w:tcW w:w="776" w:type="dxa"/>
            <w:noWrap/>
            <w:hideMark/>
          </w:tcPr>
          <w:p w14:paraId="1BC6810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r>
      <w:tr w:rsidR="00344336" w:rsidRPr="00DB5570" w14:paraId="3704754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C334B2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46D7556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Suculento</w:t>
            </w:r>
          </w:p>
        </w:tc>
        <w:tc>
          <w:tcPr>
            <w:tcW w:w="2008" w:type="dxa"/>
            <w:noWrap/>
            <w:hideMark/>
          </w:tcPr>
          <w:p w14:paraId="4DF47E1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Cactaceae</w:t>
            </w:r>
          </w:p>
        </w:tc>
        <w:tc>
          <w:tcPr>
            <w:tcW w:w="2541" w:type="dxa"/>
            <w:noWrap/>
            <w:hideMark/>
          </w:tcPr>
          <w:p w14:paraId="379686E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Cylindropuntia leptocaulis</w:t>
            </w:r>
          </w:p>
        </w:tc>
        <w:tc>
          <w:tcPr>
            <w:tcW w:w="1884" w:type="dxa"/>
            <w:noWrap/>
            <w:hideMark/>
          </w:tcPr>
          <w:p w14:paraId="24C3505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Tasajillo</w:t>
            </w:r>
          </w:p>
        </w:tc>
        <w:tc>
          <w:tcPr>
            <w:tcW w:w="567" w:type="dxa"/>
            <w:noWrap/>
            <w:hideMark/>
          </w:tcPr>
          <w:p w14:paraId="73EE31C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w:t>
            </w:r>
          </w:p>
        </w:tc>
        <w:tc>
          <w:tcPr>
            <w:tcW w:w="1192" w:type="dxa"/>
            <w:noWrap/>
            <w:hideMark/>
          </w:tcPr>
          <w:p w14:paraId="13F8C27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c>
          <w:tcPr>
            <w:tcW w:w="776" w:type="dxa"/>
            <w:noWrap/>
            <w:hideMark/>
          </w:tcPr>
          <w:p w14:paraId="494A009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032D26E3"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113B38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2BDC201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6C89DA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4953D99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884" w:type="dxa"/>
            <w:noWrap/>
            <w:hideMark/>
          </w:tcPr>
          <w:p w14:paraId="30CF673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567" w:type="dxa"/>
            <w:noWrap/>
            <w:hideMark/>
          </w:tcPr>
          <w:p w14:paraId="1FB7C8B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59</w:t>
            </w:r>
          </w:p>
        </w:tc>
        <w:tc>
          <w:tcPr>
            <w:tcW w:w="1192" w:type="dxa"/>
            <w:noWrap/>
            <w:hideMark/>
          </w:tcPr>
          <w:p w14:paraId="689C6B4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776" w:type="dxa"/>
            <w:noWrap/>
            <w:hideMark/>
          </w:tcPr>
          <w:p w14:paraId="53CD39B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005C7FD4"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639856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17C0212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40C3D5D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33F0683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28D9B84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43804B0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1192" w:type="dxa"/>
            <w:noWrap/>
            <w:hideMark/>
          </w:tcPr>
          <w:p w14:paraId="2BCAF1F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776" w:type="dxa"/>
            <w:noWrap/>
            <w:hideMark/>
          </w:tcPr>
          <w:p w14:paraId="23B20AF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3057B68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7A09B6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6777229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0764D5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Fouquieriaceae</w:t>
            </w:r>
          </w:p>
        </w:tc>
        <w:tc>
          <w:tcPr>
            <w:tcW w:w="2541" w:type="dxa"/>
            <w:noWrap/>
            <w:hideMark/>
          </w:tcPr>
          <w:p w14:paraId="35832BE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Fouquieria splendens</w:t>
            </w:r>
          </w:p>
        </w:tc>
        <w:tc>
          <w:tcPr>
            <w:tcW w:w="1884" w:type="dxa"/>
            <w:noWrap/>
            <w:hideMark/>
          </w:tcPr>
          <w:p w14:paraId="0437F01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Albarda</w:t>
            </w:r>
          </w:p>
        </w:tc>
        <w:tc>
          <w:tcPr>
            <w:tcW w:w="567" w:type="dxa"/>
            <w:noWrap/>
            <w:hideMark/>
          </w:tcPr>
          <w:p w14:paraId="7102A4E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0D7C359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400</w:t>
            </w:r>
          </w:p>
        </w:tc>
        <w:tc>
          <w:tcPr>
            <w:tcW w:w="776" w:type="dxa"/>
            <w:noWrap/>
            <w:hideMark/>
          </w:tcPr>
          <w:p w14:paraId="712194D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250</w:t>
            </w:r>
          </w:p>
        </w:tc>
      </w:tr>
      <w:tr w:rsidR="00344336" w:rsidRPr="00DB5570" w14:paraId="701BA7E4"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0030CC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000DE1B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F98345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7D1DD7A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84" w:type="dxa"/>
            <w:noWrap/>
            <w:hideMark/>
          </w:tcPr>
          <w:p w14:paraId="7CE749E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500A34B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3294898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c>
          <w:tcPr>
            <w:tcW w:w="776" w:type="dxa"/>
            <w:noWrap/>
            <w:hideMark/>
          </w:tcPr>
          <w:p w14:paraId="076CB2F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32471CA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004CC1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031573E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Arbustivo</w:t>
            </w:r>
          </w:p>
        </w:tc>
        <w:tc>
          <w:tcPr>
            <w:tcW w:w="2008" w:type="dxa"/>
            <w:noWrap/>
            <w:hideMark/>
          </w:tcPr>
          <w:p w14:paraId="690D3D8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Asteraceae</w:t>
            </w:r>
          </w:p>
        </w:tc>
        <w:tc>
          <w:tcPr>
            <w:tcW w:w="2541" w:type="dxa"/>
            <w:hideMark/>
          </w:tcPr>
          <w:p w14:paraId="3BFDB27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Brickellia laciniata</w:t>
            </w:r>
          </w:p>
        </w:tc>
        <w:tc>
          <w:tcPr>
            <w:tcW w:w="1884" w:type="dxa"/>
            <w:noWrap/>
            <w:hideMark/>
          </w:tcPr>
          <w:p w14:paraId="0EB3807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highlight w:val="yellow"/>
              </w:rPr>
            </w:pPr>
            <w:r w:rsidRPr="00DB5570">
              <w:rPr>
                <w:rFonts w:ascii="Arial" w:hAnsi="Arial" w:cs="Arial"/>
                <w:sz w:val="22"/>
                <w:szCs w:val="22"/>
                <w:highlight w:val="yellow"/>
              </w:rPr>
              <w:t>Brikelia</w:t>
            </w:r>
          </w:p>
        </w:tc>
        <w:tc>
          <w:tcPr>
            <w:tcW w:w="567" w:type="dxa"/>
            <w:noWrap/>
            <w:hideMark/>
          </w:tcPr>
          <w:p w14:paraId="1753AF1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0070F41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c>
          <w:tcPr>
            <w:tcW w:w="776" w:type="dxa"/>
            <w:noWrap/>
            <w:hideMark/>
          </w:tcPr>
          <w:p w14:paraId="08514EC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r>
      <w:tr w:rsidR="00344336" w:rsidRPr="00DB5570" w14:paraId="0DE4354B"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D221BA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508B989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66AB77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70C664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Cylindropuntia imbricata</w:t>
            </w:r>
          </w:p>
        </w:tc>
        <w:tc>
          <w:tcPr>
            <w:tcW w:w="1884" w:type="dxa"/>
            <w:noWrap/>
            <w:hideMark/>
          </w:tcPr>
          <w:p w14:paraId="51BCB82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Coyonoxtle</w:t>
            </w:r>
          </w:p>
        </w:tc>
        <w:tc>
          <w:tcPr>
            <w:tcW w:w="567" w:type="dxa"/>
            <w:noWrap/>
            <w:hideMark/>
          </w:tcPr>
          <w:p w14:paraId="4FF10AB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6D347C1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160</w:t>
            </w:r>
          </w:p>
        </w:tc>
        <w:tc>
          <w:tcPr>
            <w:tcW w:w="776" w:type="dxa"/>
            <w:noWrap/>
            <w:hideMark/>
          </w:tcPr>
          <w:p w14:paraId="118A9E3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150</w:t>
            </w:r>
          </w:p>
        </w:tc>
      </w:tr>
      <w:tr w:rsidR="00344336" w:rsidRPr="00DB5570" w14:paraId="11CD4805"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6DD302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6E8CFA9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1767C6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299027F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aculeaticarpa</w:t>
            </w:r>
          </w:p>
        </w:tc>
        <w:tc>
          <w:tcPr>
            <w:tcW w:w="1884" w:type="dxa"/>
            <w:noWrap/>
            <w:hideMark/>
          </w:tcPr>
          <w:p w14:paraId="1A59AAF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Uña de gato</w:t>
            </w:r>
          </w:p>
        </w:tc>
        <w:tc>
          <w:tcPr>
            <w:tcW w:w="567" w:type="dxa"/>
            <w:noWrap/>
            <w:hideMark/>
          </w:tcPr>
          <w:p w14:paraId="7D015C3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383C701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130</w:t>
            </w:r>
          </w:p>
        </w:tc>
        <w:tc>
          <w:tcPr>
            <w:tcW w:w="776" w:type="dxa"/>
            <w:noWrap/>
            <w:hideMark/>
          </w:tcPr>
          <w:p w14:paraId="01A4293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140</w:t>
            </w:r>
          </w:p>
        </w:tc>
      </w:tr>
      <w:tr w:rsidR="00344336" w:rsidRPr="00DB5570" w14:paraId="2A24E41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B50AE0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3131091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41367E9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62A2ACF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Coryphantha delicata</w:t>
            </w:r>
          </w:p>
        </w:tc>
        <w:tc>
          <w:tcPr>
            <w:tcW w:w="1884" w:type="dxa"/>
            <w:noWrap/>
            <w:hideMark/>
          </w:tcPr>
          <w:p w14:paraId="15D2AD4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partida</w:t>
            </w:r>
          </w:p>
        </w:tc>
        <w:tc>
          <w:tcPr>
            <w:tcW w:w="567" w:type="dxa"/>
            <w:noWrap/>
            <w:hideMark/>
          </w:tcPr>
          <w:p w14:paraId="4E4DD74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1B47B26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776" w:type="dxa"/>
            <w:noWrap/>
            <w:hideMark/>
          </w:tcPr>
          <w:p w14:paraId="2892FDF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r>
      <w:tr w:rsidR="00344336" w:rsidRPr="00DB5570" w14:paraId="37B968C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44E07A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lastRenderedPageBreak/>
              <w:t>S24</w:t>
            </w:r>
          </w:p>
        </w:tc>
        <w:tc>
          <w:tcPr>
            <w:tcW w:w="1208" w:type="dxa"/>
            <w:noWrap/>
            <w:hideMark/>
          </w:tcPr>
          <w:p w14:paraId="2088D40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3C3B177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4200F56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Echinocereus enneacanthus</w:t>
            </w:r>
          </w:p>
        </w:tc>
        <w:tc>
          <w:tcPr>
            <w:tcW w:w="1884" w:type="dxa"/>
            <w:noWrap/>
            <w:hideMark/>
          </w:tcPr>
          <w:p w14:paraId="39D3F00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Alicoche real</w:t>
            </w:r>
          </w:p>
        </w:tc>
        <w:tc>
          <w:tcPr>
            <w:tcW w:w="567" w:type="dxa"/>
            <w:noWrap/>
            <w:hideMark/>
          </w:tcPr>
          <w:p w14:paraId="12AAF99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44358AD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c>
          <w:tcPr>
            <w:tcW w:w="776" w:type="dxa"/>
            <w:noWrap/>
            <w:hideMark/>
          </w:tcPr>
          <w:p w14:paraId="551C3F6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4DE38109"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EF6492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29613E5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2A1CCB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6437C0B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Coryphantha poselgeriana</w:t>
            </w:r>
          </w:p>
        </w:tc>
        <w:tc>
          <w:tcPr>
            <w:tcW w:w="1884" w:type="dxa"/>
            <w:noWrap/>
            <w:hideMark/>
          </w:tcPr>
          <w:p w14:paraId="49E9928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Partida</w:t>
            </w:r>
          </w:p>
        </w:tc>
        <w:tc>
          <w:tcPr>
            <w:tcW w:w="567" w:type="dxa"/>
            <w:noWrap/>
            <w:hideMark/>
          </w:tcPr>
          <w:p w14:paraId="20A6777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2D42F6B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776" w:type="dxa"/>
            <w:noWrap/>
            <w:hideMark/>
          </w:tcPr>
          <w:p w14:paraId="7CFE969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r>
      <w:tr w:rsidR="00344336" w:rsidRPr="00DB5570" w14:paraId="67CDABF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BDA0505"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S24</w:t>
            </w:r>
          </w:p>
        </w:tc>
        <w:tc>
          <w:tcPr>
            <w:tcW w:w="1208" w:type="dxa"/>
            <w:noWrap/>
            <w:hideMark/>
          </w:tcPr>
          <w:p w14:paraId="65FF66FB" w14:textId="7EA70C18" w:rsidR="00344336" w:rsidRPr="00DB5570" w:rsidRDefault="00D510EC"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Arbóreo</w:t>
            </w:r>
          </w:p>
        </w:tc>
        <w:tc>
          <w:tcPr>
            <w:tcW w:w="2008" w:type="dxa"/>
            <w:noWrap/>
            <w:hideMark/>
          </w:tcPr>
          <w:p w14:paraId="121EA70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3CFB0E2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Prosopis glandulosa</w:t>
            </w:r>
          </w:p>
        </w:tc>
        <w:tc>
          <w:tcPr>
            <w:tcW w:w="1884" w:type="dxa"/>
            <w:noWrap/>
            <w:hideMark/>
          </w:tcPr>
          <w:p w14:paraId="065A36F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Mezquite</w:t>
            </w:r>
          </w:p>
        </w:tc>
        <w:tc>
          <w:tcPr>
            <w:tcW w:w="567" w:type="dxa"/>
            <w:noWrap/>
            <w:hideMark/>
          </w:tcPr>
          <w:p w14:paraId="4DFAC0C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1192" w:type="dxa"/>
            <w:noWrap/>
            <w:hideMark/>
          </w:tcPr>
          <w:p w14:paraId="27C2441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280</w:t>
            </w:r>
          </w:p>
        </w:tc>
        <w:tc>
          <w:tcPr>
            <w:tcW w:w="776" w:type="dxa"/>
            <w:noWrap/>
            <w:hideMark/>
          </w:tcPr>
          <w:p w14:paraId="62BC2B1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250</w:t>
            </w:r>
          </w:p>
        </w:tc>
      </w:tr>
      <w:tr w:rsidR="00344336" w:rsidRPr="00DB5570" w14:paraId="0B4FBAD9"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84A9BF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414F056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Gramíneo</w:t>
            </w:r>
          </w:p>
        </w:tc>
        <w:tc>
          <w:tcPr>
            <w:tcW w:w="2008" w:type="dxa"/>
            <w:noWrap/>
            <w:hideMark/>
          </w:tcPr>
          <w:p w14:paraId="0F8F787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Poaceae</w:t>
            </w:r>
          </w:p>
        </w:tc>
        <w:tc>
          <w:tcPr>
            <w:tcW w:w="2541" w:type="dxa"/>
            <w:noWrap/>
            <w:hideMark/>
          </w:tcPr>
          <w:p w14:paraId="0E0C651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Bouteloua gracilis</w:t>
            </w:r>
          </w:p>
        </w:tc>
        <w:tc>
          <w:tcPr>
            <w:tcW w:w="1884" w:type="dxa"/>
            <w:noWrap/>
            <w:hideMark/>
          </w:tcPr>
          <w:p w14:paraId="0C8ED54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Zacate Navajita </w:t>
            </w:r>
          </w:p>
        </w:tc>
        <w:tc>
          <w:tcPr>
            <w:tcW w:w="567" w:type="dxa"/>
            <w:noWrap/>
            <w:hideMark/>
          </w:tcPr>
          <w:p w14:paraId="5E981DC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1192" w:type="dxa"/>
            <w:noWrap/>
            <w:hideMark/>
          </w:tcPr>
          <w:p w14:paraId="0CBACB6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751A418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5D4EC03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CBFC75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344E0F8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1B72C4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Rhamnaceae</w:t>
            </w:r>
          </w:p>
        </w:tc>
        <w:tc>
          <w:tcPr>
            <w:tcW w:w="2541" w:type="dxa"/>
            <w:noWrap/>
            <w:hideMark/>
          </w:tcPr>
          <w:p w14:paraId="5B2A5F0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Condalia spathulata</w:t>
            </w:r>
          </w:p>
        </w:tc>
        <w:tc>
          <w:tcPr>
            <w:tcW w:w="1884" w:type="dxa"/>
            <w:noWrap/>
            <w:hideMark/>
          </w:tcPr>
          <w:p w14:paraId="038C9B7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Abrojo</w:t>
            </w:r>
          </w:p>
        </w:tc>
        <w:tc>
          <w:tcPr>
            <w:tcW w:w="567" w:type="dxa"/>
            <w:noWrap/>
            <w:hideMark/>
          </w:tcPr>
          <w:p w14:paraId="4433CFE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1192" w:type="dxa"/>
            <w:noWrap/>
            <w:hideMark/>
          </w:tcPr>
          <w:p w14:paraId="12BAF3C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292721F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14F296A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130123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1C3859F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8E1491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35BD5C0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3C7F871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036ECA2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w:t>
            </w:r>
          </w:p>
        </w:tc>
        <w:tc>
          <w:tcPr>
            <w:tcW w:w="1192" w:type="dxa"/>
            <w:noWrap/>
            <w:hideMark/>
          </w:tcPr>
          <w:p w14:paraId="4C4D647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776" w:type="dxa"/>
            <w:noWrap/>
            <w:hideMark/>
          </w:tcPr>
          <w:p w14:paraId="5013716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r>
      <w:tr w:rsidR="00344336" w:rsidRPr="00DB5570" w14:paraId="3686BF6E"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989248F"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5D4C50C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3C3991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11D3F28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884" w:type="dxa"/>
            <w:noWrap/>
            <w:hideMark/>
          </w:tcPr>
          <w:p w14:paraId="0B0CC8B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567" w:type="dxa"/>
            <w:noWrap/>
            <w:hideMark/>
          </w:tcPr>
          <w:p w14:paraId="047DD96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21</w:t>
            </w:r>
          </w:p>
        </w:tc>
        <w:tc>
          <w:tcPr>
            <w:tcW w:w="1192" w:type="dxa"/>
            <w:noWrap/>
            <w:hideMark/>
          </w:tcPr>
          <w:p w14:paraId="6B08DBC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4DE3C84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w:t>
            </w:r>
          </w:p>
        </w:tc>
      </w:tr>
      <w:tr w:rsidR="00344336" w:rsidRPr="00DB5570" w14:paraId="66CC6C51"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6A6AB9EC"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1B6B803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0622333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Asteraceae</w:t>
            </w:r>
          </w:p>
        </w:tc>
        <w:tc>
          <w:tcPr>
            <w:tcW w:w="2541" w:type="dxa"/>
            <w:noWrap/>
            <w:hideMark/>
          </w:tcPr>
          <w:p w14:paraId="6912B2A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84" w:type="dxa"/>
            <w:noWrap/>
            <w:hideMark/>
          </w:tcPr>
          <w:p w14:paraId="0D5C479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2833826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1192" w:type="dxa"/>
            <w:noWrap/>
            <w:hideMark/>
          </w:tcPr>
          <w:p w14:paraId="5B1DE69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2523BB1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108F9F7C"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B6443E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608DE50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E9773B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541" w:type="dxa"/>
            <w:noWrap/>
            <w:hideMark/>
          </w:tcPr>
          <w:p w14:paraId="533FF6B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greggii</w:t>
            </w:r>
          </w:p>
        </w:tc>
        <w:tc>
          <w:tcPr>
            <w:tcW w:w="1884" w:type="dxa"/>
            <w:noWrap/>
            <w:hideMark/>
          </w:tcPr>
          <w:p w14:paraId="57E8E19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del cenizo</w:t>
            </w:r>
          </w:p>
        </w:tc>
        <w:tc>
          <w:tcPr>
            <w:tcW w:w="567" w:type="dxa"/>
            <w:noWrap/>
            <w:hideMark/>
          </w:tcPr>
          <w:p w14:paraId="1C2405A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51</w:t>
            </w:r>
          </w:p>
        </w:tc>
        <w:tc>
          <w:tcPr>
            <w:tcW w:w="1192" w:type="dxa"/>
            <w:noWrap/>
            <w:hideMark/>
          </w:tcPr>
          <w:p w14:paraId="2CFA75D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44</w:t>
            </w:r>
          </w:p>
        </w:tc>
        <w:tc>
          <w:tcPr>
            <w:tcW w:w="776" w:type="dxa"/>
            <w:noWrap/>
            <w:hideMark/>
          </w:tcPr>
          <w:p w14:paraId="1F86C71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18FBAB47"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0E6166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45F5B29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DD1814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Koeberliniaceae</w:t>
            </w:r>
          </w:p>
        </w:tc>
        <w:tc>
          <w:tcPr>
            <w:tcW w:w="2541" w:type="dxa"/>
            <w:noWrap/>
            <w:hideMark/>
          </w:tcPr>
          <w:p w14:paraId="695A727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Koeberlinia spinosa</w:t>
            </w:r>
          </w:p>
        </w:tc>
        <w:tc>
          <w:tcPr>
            <w:tcW w:w="1884" w:type="dxa"/>
            <w:noWrap/>
            <w:hideMark/>
          </w:tcPr>
          <w:p w14:paraId="4DE707A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Corona de cristo</w:t>
            </w:r>
          </w:p>
        </w:tc>
        <w:tc>
          <w:tcPr>
            <w:tcW w:w="567" w:type="dxa"/>
            <w:noWrap/>
            <w:hideMark/>
          </w:tcPr>
          <w:p w14:paraId="331CFD7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7A3389E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776" w:type="dxa"/>
            <w:noWrap/>
            <w:hideMark/>
          </w:tcPr>
          <w:p w14:paraId="263D4E9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r>
      <w:tr w:rsidR="00344336" w:rsidRPr="00DB5570" w14:paraId="1CFCB64A"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9E688C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6C1A06C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D83850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7993D50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Guaiacum angustifolium</w:t>
            </w:r>
          </w:p>
        </w:tc>
        <w:tc>
          <w:tcPr>
            <w:tcW w:w="1884" w:type="dxa"/>
            <w:noWrap/>
            <w:hideMark/>
          </w:tcPr>
          <w:p w14:paraId="37606C2C" w14:textId="3E27DF12" w:rsidR="00344336" w:rsidRPr="00DB5570" w:rsidRDefault="009100D4"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Guayacán</w:t>
            </w:r>
          </w:p>
        </w:tc>
        <w:tc>
          <w:tcPr>
            <w:tcW w:w="567" w:type="dxa"/>
            <w:noWrap/>
            <w:hideMark/>
          </w:tcPr>
          <w:p w14:paraId="0922ACE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1192" w:type="dxa"/>
            <w:noWrap/>
            <w:hideMark/>
          </w:tcPr>
          <w:p w14:paraId="1250CAE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4083D7D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w:t>
            </w:r>
          </w:p>
        </w:tc>
      </w:tr>
      <w:tr w:rsidR="00344336" w:rsidRPr="00DB5570" w14:paraId="59ED5A78"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5EA048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1DBCB27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B176FF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7D3071A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4684588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5E45E71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w:t>
            </w:r>
          </w:p>
        </w:tc>
        <w:tc>
          <w:tcPr>
            <w:tcW w:w="1192" w:type="dxa"/>
            <w:noWrap/>
            <w:hideMark/>
          </w:tcPr>
          <w:p w14:paraId="3ABE932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3C2105E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52</w:t>
            </w:r>
          </w:p>
        </w:tc>
      </w:tr>
      <w:tr w:rsidR="00344336" w:rsidRPr="00DB5570" w14:paraId="6A535D1E"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1B493B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0793E9C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507CAC1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59E3110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Opuntia microdasys</w:t>
            </w:r>
          </w:p>
        </w:tc>
        <w:tc>
          <w:tcPr>
            <w:tcW w:w="1884" w:type="dxa"/>
            <w:noWrap/>
            <w:hideMark/>
          </w:tcPr>
          <w:p w14:paraId="77109E1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Nopal cegador</w:t>
            </w:r>
          </w:p>
        </w:tc>
        <w:tc>
          <w:tcPr>
            <w:tcW w:w="567" w:type="dxa"/>
            <w:noWrap/>
            <w:hideMark/>
          </w:tcPr>
          <w:p w14:paraId="538ED2AB"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2934C80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68E9BF0E"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6E2FAF09"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B282A5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6EEDB27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FE424B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5E60939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884" w:type="dxa"/>
            <w:noWrap/>
            <w:hideMark/>
          </w:tcPr>
          <w:p w14:paraId="3A0BA46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567" w:type="dxa"/>
            <w:noWrap/>
            <w:hideMark/>
          </w:tcPr>
          <w:p w14:paraId="6BB00B3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5BAB3577"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776" w:type="dxa"/>
            <w:noWrap/>
            <w:hideMark/>
          </w:tcPr>
          <w:p w14:paraId="522EF31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r>
      <w:tr w:rsidR="00344336" w:rsidRPr="00DB5570" w14:paraId="738A6D76"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65AE0A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S11</w:t>
            </w:r>
          </w:p>
        </w:tc>
        <w:tc>
          <w:tcPr>
            <w:tcW w:w="1208" w:type="dxa"/>
            <w:noWrap/>
            <w:hideMark/>
          </w:tcPr>
          <w:p w14:paraId="57688423" w14:textId="1E0E4774" w:rsidR="00344336" w:rsidRPr="00DB5570" w:rsidRDefault="00D510EC"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Arbóreo</w:t>
            </w:r>
          </w:p>
        </w:tc>
        <w:tc>
          <w:tcPr>
            <w:tcW w:w="2008" w:type="dxa"/>
            <w:noWrap/>
            <w:hideMark/>
          </w:tcPr>
          <w:p w14:paraId="5FA21206"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679A4BD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Prosopis glandulosa</w:t>
            </w:r>
          </w:p>
        </w:tc>
        <w:tc>
          <w:tcPr>
            <w:tcW w:w="1884" w:type="dxa"/>
            <w:noWrap/>
            <w:hideMark/>
          </w:tcPr>
          <w:p w14:paraId="255B706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Mezquite</w:t>
            </w:r>
          </w:p>
        </w:tc>
        <w:tc>
          <w:tcPr>
            <w:tcW w:w="567" w:type="dxa"/>
            <w:noWrap/>
            <w:hideMark/>
          </w:tcPr>
          <w:p w14:paraId="3FF3492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734B1A9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320</w:t>
            </w:r>
          </w:p>
        </w:tc>
        <w:tc>
          <w:tcPr>
            <w:tcW w:w="776" w:type="dxa"/>
            <w:noWrap/>
            <w:hideMark/>
          </w:tcPr>
          <w:p w14:paraId="2346F0A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400</w:t>
            </w:r>
          </w:p>
        </w:tc>
      </w:tr>
      <w:tr w:rsidR="00344336" w:rsidRPr="00DB5570" w14:paraId="7DC3A33E"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0963650"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3DAE6B0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Gramíneo</w:t>
            </w:r>
          </w:p>
        </w:tc>
        <w:tc>
          <w:tcPr>
            <w:tcW w:w="2008" w:type="dxa"/>
            <w:noWrap/>
            <w:hideMark/>
          </w:tcPr>
          <w:p w14:paraId="674C24A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Poaceae</w:t>
            </w:r>
          </w:p>
        </w:tc>
        <w:tc>
          <w:tcPr>
            <w:tcW w:w="2541" w:type="dxa"/>
            <w:noWrap/>
            <w:hideMark/>
          </w:tcPr>
          <w:p w14:paraId="6F2747A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Bouteloua gracilis</w:t>
            </w:r>
          </w:p>
        </w:tc>
        <w:tc>
          <w:tcPr>
            <w:tcW w:w="1884" w:type="dxa"/>
            <w:noWrap/>
            <w:hideMark/>
          </w:tcPr>
          <w:p w14:paraId="50F5A15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Zacate Navajita </w:t>
            </w:r>
          </w:p>
        </w:tc>
        <w:tc>
          <w:tcPr>
            <w:tcW w:w="567" w:type="dxa"/>
            <w:noWrap/>
            <w:hideMark/>
          </w:tcPr>
          <w:p w14:paraId="7A3BA39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5CFF533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w:t>
            </w:r>
          </w:p>
        </w:tc>
        <w:tc>
          <w:tcPr>
            <w:tcW w:w="776" w:type="dxa"/>
            <w:noWrap/>
            <w:hideMark/>
          </w:tcPr>
          <w:p w14:paraId="4A280E91"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28</w:t>
            </w:r>
          </w:p>
        </w:tc>
      </w:tr>
      <w:tr w:rsidR="00344336" w:rsidRPr="00DB5570" w14:paraId="01A093D5"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55A882B"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0D26C33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231B2C6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64826F8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sz w:val="22"/>
                <w:szCs w:val="22"/>
                <w:highlight w:val="yellow"/>
              </w:rPr>
            </w:pPr>
            <w:r w:rsidRPr="00DB5570">
              <w:rPr>
                <w:rFonts w:ascii="Arial" w:hAnsi="Arial" w:cs="Arial"/>
                <w:i/>
                <w:iCs/>
                <w:sz w:val="22"/>
                <w:szCs w:val="22"/>
                <w:highlight w:val="yellow"/>
              </w:rPr>
              <w:t>Picradeniopsis absinthifolia</w:t>
            </w:r>
          </w:p>
        </w:tc>
        <w:tc>
          <w:tcPr>
            <w:tcW w:w="1884" w:type="dxa"/>
            <w:noWrap/>
            <w:hideMark/>
          </w:tcPr>
          <w:p w14:paraId="7AFEB77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Aceitilla amarilla</w:t>
            </w:r>
          </w:p>
        </w:tc>
        <w:tc>
          <w:tcPr>
            <w:tcW w:w="567" w:type="dxa"/>
            <w:noWrap/>
            <w:hideMark/>
          </w:tcPr>
          <w:p w14:paraId="18D1F78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4A11A3A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776" w:type="dxa"/>
            <w:noWrap/>
            <w:hideMark/>
          </w:tcPr>
          <w:p w14:paraId="21C0EF14"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18</w:t>
            </w:r>
          </w:p>
        </w:tc>
      </w:tr>
      <w:tr w:rsidR="00344336" w:rsidRPr="00DB5570" w14:paraId="4A3E3F38"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854036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1A12988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567139E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541" w:type="dxa"/>
            <w:noWrap/>
            <w:hideMark/>
          </w:tcPr>
          <w:p w14:paraId="50C8565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Nama hispida</w:t>
            </w:r>
          </w:p>
        </w:tc>
        <w:tc>
          <w:tcPr>
            <w:tcW w:w="1884" w:type="dxa"/>
            <w:noWrap/>
            <w:hideMark/>
          </w:tcPr>
          <w:p w14:paraId="30A4EE9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Campanitas </w:t>
            </w:r>
          </w:p>
        </w:tc>
        <w:tc>
          <w:tcPr>
            <w:tcW w:w="567" w:type="dxa"/>
            <w:noWrap/>
            <w:hideMark/>
          </w:tcPr>
          <w:p w14:paraId="42611BE6"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22781DA0"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75153925"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r>
      <w:tr w:rsidR="00344336" w:rsidRPr="00DB5570" w14:paraId="3B6F9015"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10C2E1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5B50438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Herbáceo</w:t>
            </w:r>
          </w:p>
        </w:tc>
        <w:tc>
          <w:tcPr>
            <w:tcW w:w="2008" w:type="dxa"/>
            <w:noWrap/>
            <w:hideMark/>
          </w:tcPr>
          <w:p w14:paraId="313A72F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2A597C6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pentachaeta</w:t>
            </w:r>
          </w:p>
        </w:tc>
        <w:tc>
          <w:tcPr>
            <w:tcW w:w="1884" w:type="dxa"/>
            <w:noWrap/>
            <w:hideMark/>
          </w:tcPr>
          <w:p w14:paraId="4606028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6F9C256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5454906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776" w:type="dxa"/>
            <w:noWrap/>
            <w:hideMark/>
          </w:tcPr>
          <w:p w14:paraId="4B34961C"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r>
      <w:tr w:rsidR="00344336" w:rsidRPr="00DB5570" w14:paraId="617332A6"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1F73C4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44D0A15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2CBA61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541" w:type="dxa"/>
            <w:noWrap/>
            <w:hideMark/>
          </w:tcPr>
          <w:p w14:paraId="29AF550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884" w:type="dxa"/>
            <w:noWrap/>
            <w:hideMark/>
          </w:tcPr>
          <w:p w14:paraId="465E193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567" w:type="dxa"/>
            <w:noWrap/>
            <w:hideMark/>
          </w:tcPr>
          <w:p w14:paraId="22F9BF0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170</w:t>
            </w:r>
          </w:p>
        </w:tc>
        <w:tc>
          <w:tcPr>
            <w:tcW w:w="1192" w:type="dxa"/>
            <w:noWrap/>
            <w:hideMark/>
          </w:tcPr>
          <w:p w14:paraId="6223236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7912CDE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26CC967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B6AE8A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6F6BA95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04CD05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Verbenaceae</w:t>
            </w:r>
          </w:p>
        </w:tc>
        <w:tc>
          <w:tcPr>
            <w:tcW w:w="2541" w:type="dxa"/>
            <w:noWrap/>
            <w:hideMark/>
          </w:tcPr>
          <w:p w14:paraId="6DE2649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Aloysia macrostachya</w:t>
            </w:r>
          </w:p>
        </w:tc>
        <w:tc>
          <w:tcPr>
            <w:tcW w:w="1884" w:type="dxa"/>
            <w:noWrap/>
            <w:hideMark/>
          </w:tcPr>
          <w:p w14:paraId="2138CDE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Vara dulce</w:t>
            </w:r>
          </w:p>
        </w:tc>
        <w:tc>
          <w:tcPr>
            <w:tcW w:w="567" w:type="dxa"/>
            <w:noWrap/>
            <w:hideMark/>
          </w:tcPr>
          <w:p w14:paraId="1B406F8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w:t>
            </w:r>
          </w:p>
        </w:tc>
        <w:tc>
          <w:tcPr>
            <w:tcW w:w="1192" w:type="dxa"/>
            <w:noWrap/>
            <w:hideMark/>
          </w:tcPr>
          <w:p w14:paraId="1203B95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75</w:t>
            </w:r>
          </w:p>
        </w:tc>
        <w:tc>
          <w:tcPr>
            <w:tcW w:w="776" w:type="dxa"/>
            <w:noWrap/>
            <w:hideMark/>
          </w:tcPr>
          <w:p w14:paraId="33E9AE3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r>
      <w:tr w:rsidR="00344336" w:rsidRPr="00DB5570" w14:paraId="0B2A7F09"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1B55F6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761A864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29F308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541" w:type="dxa"/>
            <w:noWrap/>
            <w:hideMark/>
          </w:tcPr>
          <w:p w14:paraId="6015B54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84" w:type="dxa"/>
            <w:noWrap/>
            <w:hideMark/>
          </w:tcPr>
          <w:p w14:paraId="3BD8904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567" w:type="dxa"/>
            <w:noWrap/>
            <w:hideMark/>
          </w:tcPr>
          <w:p w14:paraId="7E24D18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65</w:t>
            </w:r>
          </w:p>
        </w:tc>
        <w:tc>
          <w:tcPr>
            <w:tcW w:w="1192" w:type="dxa"/>
            <w:noWrap/>
            <w:hideMark/>
          </w:tcPr>
          <w:p w14:paraId="658830E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80</w:t>
            </w:r>
          </w:p>
        </w:tc>
        <w:tc>
          <w:tcPr>
            <w:tcW w:w="776" w:type="dxa"/>
            <w:noWrap/>
            <w:hideMark/>
          </w:tcPr>
          <w:p w14:paraId="34C881D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r>
      <w:tr w:rsidR="00344336" w:rsidRPr="00DB5570" w14:paraId="42BAF742"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785832E4"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6AA53EA0"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0606C3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6E258AD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84" w:type="dxa"/>
            <w:noWrap/>
            <w:hideMark/>
          </w:tcPr>
          <w:p w14:paraId="314C782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567" w:type="dxa"/>
            <w:noWrap/>
            <w:hideMark/>
          </w:tcPr>
          <w:p w14:paraId="5DA966F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46E0484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2540D1B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204BC1DB"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9AC704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075C0A5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1058E6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7D36289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84" w:type="dxa"/>
            <w:noWrap/>
            <w:hideMark/>
          </w:tcPr>
          <w:p w14:paraId="21BF206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567" w:type="dxa"/>
            <w:noWrap/>
            <w:hideMark/>
          </w:tcPr>
          <w:p w14:paraId="3C4B3EF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2DBBC6B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17C29E9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55</w:t>
            </w:r>
          </w:p>
        </w:tc>
      </w:tr>
      <w:tr w:rsidR="00344336" w:rsidRPr="00DB5570" w14:paraId="25BF2B02"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558B9B7"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07D95C1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8AE206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Euphorbiaceae</w:t>
            </w:r>
          </w:p>
        </w:tc>
        <w:tc>
          <w:tcPr>
            <w:tcW w:w="2541" w:type="dxa"/>
            <w:noWrap/>
            <w:hideMark/>
          </w:tcPr>
          <w:p w14:paraId="0B1D6DD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Jatropha dioica</w:t>
            </w:r>
          </w:p>
        </w:tc>
        <w:tc>
          <w:tcPr>
            <w:tcW w:w="1884" w:type="dxa"/>
            <w:noWrap/>
            <w:hideMark/>
          </w:tcPr>
          <w:p w14:paraId="030C0FA7"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Sangre de drago</w:t>
            </w:r>
          </w:p>
        </w:tc>
        <w:tc>
          <w:tcPr>
            <w:tcW w:w="567" w:type="dxa"/>
            <w:noWrap/>
            <w:hideMark/>
          </w:tcPr>
          <w:p w14:paraId="00C129C7"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w:t>
            </w:r>
          </w:p>
        </w:tc>
        <w:tc>
          <w:tcPr>
            <w:tcW w:w="1192" w:type="dxa"/>
            <w:noWrap/>
            <w:hideMark/>
          </w:tcPr>
          <w:p w14:paraId="0D6C5BF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c>
          <w:tcPr>
            <w:tcW w:w="776" w:type="dxa"/>
            <w:noWrap/>
            <w:hideMark/>
          </w:tcPr>
          <w:p w14:paraId="110FC9D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407A17BB"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1E1B8F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3B817B2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15D589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Lamiaceae</w:t>
            </w:r>
          </w:p>
        </w:tc>
        <w:tc>
          <w:tcPr>
            <w:tcW w:w="2541" w:type="dxa"/>
            <w:noWrap/>
            <w:hideMark/>
          </w:tcPr>
          <w:p w14:paraId="251C43CB"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Salvia ballotiflora</w:t>
            </w:r>
          </w:p>
        </w:tc>
        <w:tc>
          <w:tcPr>
            <w:tcW w:w="1884" w:type="dxa"/>
            <w:noWrap/>
            <w:hideMark/>
          </w:tcPr>
          <w:p w14:paraId="4861795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Mejorana</w:t>
            </w:r>
          </w:p>
        </w:tc>
        <w:tc>
          <w:tcPr>
            <w:tcW w:w="567" w:type="dxa"/>
            <w:noWrap/>
            <w:hideMark/>
          </w:tcPr>
          <w:p w14:paraId="5E79F4F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07B6D40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0BF13B3C"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r>
      <w:tr w:rsidR="00344336" w:rsidRPr="00DB5570" w14:paraId="79F7F5D6"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6ED3DD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766A6A4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B7CD5DA"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541" w:type="dxa"/>
            <w:noWrap/>
            <w:hideMark/>
          </w:tcPr>
          <w:p w14:paraId="2F24E9EF"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884" w:type="dxa"/>
            <w:noWrap/>
            <w:hideMark/>
          </w:tcPr>
          <w:p w14:paraId="362F324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567" w:type="dxa"/>
            <w:noWrap/>
            <w:hideMark/>
          </w:tcPr>
          <w:p w14:paraId="4BA9312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1192" w:type="dxa"/>
            <w:noWrap/>
            <w:hideMark/>
          </w:tcPr>
          <w:p w14:paraId="34CE763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776" w:type="dxa"/>
            <w:noWrap/>
            <w:hideMark/>
          </w:tcPr>
          <w:p w14:paraId="6F99CA6F"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344336" w:rsidRPr="00DB5570" w14:paraId="1ABA8F8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89F1A2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4ABA933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72AFAC4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587027AF"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Opuntia microdasys</w:t>
            </w:r>
          </w:p>
        </w:tc>
        <w:tc>
          <w:tcPr>
            <w:tcW w:w="1884" w:type="dxa"/>
            <w:noWrap/>
            <w:hideMark/>
          </w:tcPr>
          <w:p w14:paraId="61AF37F8"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Nopal cegador</w:t>
            </w:r>
          </w:p>
        </w:tc>
        <w:tc>
          <w:tcPr>
            <w:tcW w:w="567" w:type="dxa"/>
            <w:noWrap/>
            <w:hideMark/>
          </w:tcPr>
          <w:p w14:paraId="1A03054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1192" w:type="dxa"/>
            <w:noWrap/>
            <w:hideMark/>
          </w:tcPr>
          <w:p w14:paraId="00EF3D82"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c>
          <w:tcPr>
            <w:tcW w:w="776" w:type="dxa"/>
            <w:noWrap/>
            <w:hideMark/>
          </w:tcPr>
          <w:p w14:paraId="7517523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r>
      <w:tr w:rsidR="00344336" w:rsidRPr="00DB5570" w14:paraId="314C2B52"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22026C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267D3F4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2DF107C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2C3E8E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Cylindropuntia imbricata</w:t>
            </w:r>
          </w:p>
        </w:tc>
        <w:tc>
          <w:tcPr>
            <w:tcW w:w="1884" w:type="dxa"/>
            <w:noWrap/>
            <w:hideMark/>
          </w:tcPr>
          <w:p w14:paraId="00CAEC0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Coyonoxtle</w:t>
            </w:r>
          </w:p>
        </w:tc>
        <w:tc>
          <w:tcPr>
            <w:tcW w:w="567" w:type="dxa"/>
            <w:noWrap/>
            <w:hideMark/>
          </w:tcPr>
          <w:p w14:paraId="03CE1AB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14E3CB9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c>
          <w:tcPr>
            <w:tcW w:w="776" w:type="dxa"/>
            <w:noWrap/>
            <w:hideMark/>
          </w:tcPr>
          <w:p w14:paraId="0205BDBA"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150</w:t>
            </w:r>
          </w:p>
        </w:tc>
      </w:tr>
      <w:tr w:rsidR="00344336" w:rsidRPr="00DB5570" w14:paraId="7F002D4B"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5226AEE8"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3110CD31"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6C9C96EE"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4E572943"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84" w:type="dxa"/>
            <w:noWrap/>
            <w:hideMark/>
          </w:tcPr>
          <w:p w14:paraId="00D6D27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567" w:type="dxa"/>
            <w:noWrap/>
            <w:hideMark/>
          </w:tcPr>
          <w:p w14:paraId="4C552B5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92" w:type="dxa"/>
            <w:noWrap/>
            <w:hideMark/>
          </w:tcPr>
          <w:p w14:paraId="7A6CC26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776" w:type="dxa"/>
            <w:noWrap/>
            <w:hideMark/>
          </w:tcPr>
          <w:p w14:paraId="396BFE1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r>
      <w:tr w:rsidR="00344336" w:rsidRPr="00DB5570" w14:paraId="0A11246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4D68E22"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761779C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7DA8AA4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541" w:type="dxa"/>
            <w:noWrap/>
            <w:hideMark/>
          </w:tcPr>
          <w:p w14:paraId="4A9A3D7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greggii</w:t>
            </w:r>
          </w:p>
        </w:tc>
        <w:tc>
          <w:tcPr>
            <w:tcW w:w="1884" w:type="dxa"/>
            <w:noWrap/>
            <w:hideMark/>
          </w:tcPr>
          <w:p w14:paraId="1A35C57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del Cenizo</w:t>
            </w:r>
          </w:p>
        </w:tc>
        <w:tc>
          <w:tcPr>
            <w:tcW w:w="567" w:type="dxa"/>
            <w:noWrap/>
            <w:hideMark/>
          </w:tcPr>
          <w:p w14:paraId="1BE4628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23A3E2A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w:t>
            </w:r>
          </w:p>
        </w:tc>
        <w:tc>
          <w:tcPr>
            <w:tcW w:w="776" w:type="dxa"/>
            <w:noWrap/>
            <w:hideMark/>
          </w:tcPr>
          <w:p w14:paraId="613A065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56</w:t>
            </w:r>
          </w:p>
        </w:tc>
      </w:tr>
      <w:tr w:rsidR="00344336" w:rsidRPr="00DB5570" w14:paraId="4865C308"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4EAD2D46"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64AEAB5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1BEF6147"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Koeberliniaceae</w:t>
            </w:r>
          </w:p>
        </w:tc>
        <w:tc>
          <w:tcPr>
            <w:tcW w:w="2541" w:type="dxa"/>
            <w:noWrap/>
            <w:hideMark/>
          </w:tcPr>
          <w:p w14:paraId="4973974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Koeberlinia spinosa</w:t>
            </w:r>
          </w:p>
        </w:tc>
        <w:tc>
          <w:tcPr>
            <w:tcW w:w="1884" w:type="dxa"/>
            <w:noWrap/>
            <w:hideMark/>
          </w:tcPr>
          <w:p w14:paraId="727EE790"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Corona de cristo</w:t>
            </w:r>
          </w:p>
        </w:tc>
        <w:tc>
          <w:tcPr>
            <w:tcW w:w="567" w:type="dxa"/>
            <w:noWrap/>
            <w:hideMark/>
          </w:tcPr>
          <w:p w14:paraId="098673AE"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192" w:type="dxa"/>
            <w:noWrap/>
            <w:hideMark/>
          </w:tcPr>
          <w:p w14:paraId="06109123"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c>
          <w:tcPr>
            <w:tcW w:w="776" w:type="dxa"/>
            <w:noWrap/>
            <w:hideMark/>
          </w:tcPr>
          <w:p w14:paraId="449CA4A9"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r>
      <w:tr w:rsidR="00344336" w:rsidRPr="00DB5570" w14:paraId="6F07637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2F7E95E"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7BC07E5B"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22BC66A5"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Krameriaceae</w:t>
            </w:r>
          </w:p>
        </w:tc>
        <w:tc>
          <w:tcPr>
            <w:tcW w:w="2541" w:type="dxa"/>
            <w:noWrap/>
            <w:hideMark/>
          </w:tcPr>
          <w:p w14:paraId="30BA7C9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Krameria erecta</w:t>
            </w:r>
          </w:p>
        </w:tc>
        <w:tc>
          <w:tcPr>
            <w:tcW w:w="1884" w:type="dxa"/>
            <w:noWrap/>
            <w:hideMark/>
          </w:tcPr>
          <w:p w14:paraId="7D4B8778"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567" w:type="dxa"/>
            <w:noWrap/>
            <w:hideMark/>
          </w:tcPr>
          <w:p w14:paraId="5599112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6C334002"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130</w:t>
            </w:r>
          </w:p>
        </w:tc>
        <w:tc>
          <w:tcPr>
            <w:tcW w:w="776" w:type="dxa"/>
            <w:noWrap/>
            <w:hideMark/>
          </w:tcPr>
          <w:p w14:paraId="052B73D5"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r>
      <w:tr w:rsidR="00344336" w:rsidRPr="00DB5570" w14:paraId="02EEC948"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97F585F"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756DF878" w14:textId="0C7CD4C9" w:rsidR="00344336" w:rsidRPr="00DB5570" w:rsidRDefault="00D510EC"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Arbóreo</w:t>
            </w:r>
          </w:p>
        </w:tc>
        <w:tc>
          <w:tcPr>
            <w:tcW w:w="2008" w:type="dxa"/>
            <w:noWrap/>
            <w:hideMark/>
          </w:tcPr>
          <w:p w14:paraId="16E20A22"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541" w:type="dxa"/>
            <w:noWrap/>
            <w:hideMark/>
          </w:tcPr>
          <w:p w14:paraId="78AB7B9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Prosopis glandulosa</w:t>
            </w:r>
          </w:p>
        </w:tc>
        <w:tc>
          <w:tcPr>
            <w:tcW w:w="1884" w:type="dxa"/>
            <w:noWrap/>
            <w:hideMark/>
          </w:tcPr>
          <w:p w14:paraId="65B217E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Mezquite</w:t>
            </w:r>
          </w:p>
        </w:tc>
        <w:tc>
          <w:tcPr>
            <w:tcW w:w="567" w:type="dxa"/>
            <w:noWrap/>
            <w:hideMark/>
          </w:tcPr>
          <w:p w14:paraId="7C4B685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73EF65C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400</w:t>
            </w:r>
          </w:p>
        </w:tc>
        <w:tc>
          <w:tcPr>
            <w:tcW w:w="776" w:type="dxa"/>
            <w:noWrap/>
            <w:hideMark/>
          </w:tcPr>
          <w:p w14:paraId="4220E49A"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330</w:t>
            </w:r>
          </w:p>
        </w:tc>
      </w:tr>
      <w:tr w:rsidR="00344336" w:rsidRPr="00DB5570" w14:paraId="2F49DDB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1DAC80C3"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7DD475C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5AB677C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Verbenaceae</w:t>
            </w:r>
          </w:p>
        </w:tc>
        <w:tc>
          <w:tcPr>
            <w:tcW w:w="2541" w:type="dxa"/>
            <w:noWrap/>
            <w:hideMark/>
          </w:tcPr>
          <w:p w14:paraId="251EFC12"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Ayenia microphylla</w:t>
            </w:r>
          </w:p>
        </w:tc>
        <w:tc>
          <w:tcPr>
            <w:tcW w:w="1884" w:type="dxa"/>
            <w:noWrap/>
            <w:hideMark/>
          </w:tcPr>
          <w:p w14:paraId="30B8F709" w14:textId="5FF33654" w:rsidR="00344336" w:rsidRPr="00DB5570" w:rsidRDefault="009100D4"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Guácimo</w:t>
            </w:r>
          </w:p>
        </w:tc>
        <w:tc>
          <w:tcPr>
            <w:tcW w:w="567" w:type="dxa"/>
            <w:noWrap/>
            <w:hideMark/>
          </w:tcPr>
          <w:p w14:paraId="42E9EC76"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192" w:type="dxa"/>
            <w:noWrap/>
            <w:hideMark/>
          </w:tcPr>
          <w:p w14:paraId="23213CB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776" w:type="dxa"/>
            <w:noWrap/>
            <w:hideMark/>
          </w:tcPr>
          <w:p w14:paraId="4D221343"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w:t>
            </w:r>
          </w:p>
        </w:tc>
      </w:tr>
      <w:tr w:rsidR="00344336" w:rsidRPr="00DB5570" w14:paraId="0A562391"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3FCA7571"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550834FC"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36E58595"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1E427D6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884" w:type="dxa"/>
            <w:noWrap/>
            <w:hideMark/>
          </w:tcPr>
          <w:p w14:paraId="77D1647A"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567" w:type="dxa"/>
            <w:noWrap/>
            <w:hideMark/>
          </w:tcPr>
          <w:p w14:paraId="3708A5E4"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78</w:t>
            </w:r>
          </w:p>
        </w:tc>
        <w:tc>
          <w:tcPr>
            <w:tcW w:w="1192" w:type="dxa"/>
            <w:noWrap/>
            <w:hideMark/>
          </w:tcPr>
          <w:p w14:paraId="61D0E22F"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2582146B"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r>
      <w:tr w:rsidR="00344336" w:rsidRPr="00DB5570" w14:paraId="376DBFA7"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259F2B39"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6649F05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Arbustivo</w:t>
            </w:r>
          </w:p>
        </w:tc>
        <w:tc>
          <w:tcPr>
            <w:tcW w:w="2008" w:type="dxa"/>
            <w:noWrap/>
            <w:hideMark/>
          </w:tcPr>
          <w:p w14:paraId="3D9704A4"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Rubiaceae</w:t>
            </w:r>
          </w:p>
        </w:tc>
        <w:tc>
          <w:tcPr>
            <w:tcW w:w="2541" w:type="dxa"/>
            <w:noWrap/>
            <w:hideMark/>
          </w:tcPr>
          <w:p w14:paraId="6599CDC9"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Bouvardia ternifolia</w:t>
            </w:r>
          </w:p>
        </w:tc>
        <w:tc>
          <w:tcPr>
            <w:tcW w:w="1884" w:type="dxa"/>
            <w:noWrap/>
            <w:hideMark/>
          </w:tcPr>
          <w:p w14:paraId="5878796D"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Trompetilla</w:t>
            </w:r>
          </w:p>
        </w:tc>
        <w:tc>
          <w:tcPr>
            <w:tcW w:w="567" w:type="dxa"/>
            <w:noWrap/>
            <w:hideMark/>
          </w:tcPr>
          <w:p w14:paraId="20D72989"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92" w:type="dxa"/>
            <w:noWrap/>
            <w:hideMark/>
          </w:tcPr>
          <w:p w14:paraId="79612590"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776" w:type="dxa"/>
            <w:noWrap/>
            <w:hideMark/>
          </w:tcPr>
          <w:p w14:paraId="1EEAF961"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w:t>
            </w:r>
          </w:p>
        </w:tc>
      </w:tr>
      <w:tr w:rsidR="00344336" w:rsidRPr="00DB5570" w14:paraId="19025389"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85E331A"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20DB2039"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116FF1E4"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0E9F80BD"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884" w:type="dxa"/>
            <w:noWrap/>
            <w:hideMark/>
          </w:tcPr>
          <w:p w14:paraId="181A7C06" w14:textId="77777777" w:rsidR="00344336" w:rsidRPr="00DB5570" w:rsidRDefault="00344336" w:rsidP="0034433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567" w:type="dxa"/>
            <w:noWrap/>
            <w:hideMark/>
          </w:tcPr>
          <w:p w14:paraId="4B14AFD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73AADE1D"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776" w:type="dxa"/>
            <w:noWrap/>
            <w:hideMark/>
          </w:tcPr>
          <w:p w14:paraId="7D17E6E8" w14:textId="77777777" w:rsidR="00344336" w:rsidRPr="00DB5570" w:rsidRDefault="00344336" w:rsidP="0034433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r>
      <w:tr w:rsidR="00344336" w:rsidRPr="00344336" w14:paraId="57F04FA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617" w:type="dxa"/>
            <w:noWrap/>
            <w:hideMark/>
          </w:tcPr>
          <w:p w14:paraId="094B6EFD" w14:textId="77777777" w:rsidR="00344336" w:rsidRPr="00DB5570" w:rsidRDefault="00344336" w:rsidP="00344336">
            <w:pPr>
              <w:rPr>
                <w:rFonts w:ascii="Arial" w:hAnsi="Arial" w:cs="Arial"/>
                <w:color w:val="000000"/>
                <w:sz w:val="22"/>
                <w:szCs w:val="22"/>
                <w:highlight w:val="yellow"/>
              </w:rPr>
            </w:pPr>
            <w:r w:rsidRPr="00DB5570">
              <w:rPr>
                <w:rFonts w:ascii="Arial" w:hAnsi="Arial" w:cs="Arial"/>
                <w:color w:val="000000"/>
                <w:sz w:val="22"/>
                <w:szCs w:val="22"/>
                <w:highlight w:val="yellow"/>
              </w:rPr>
              <w:t>S18</w:t>
            </w:r>
          </w:p>
        </w:tc>
        <w:tc>
          <w:tcPr>
            <w:tcW w:w="1208" w:type="dxa"/>
            <w:noWrap/>
            <w:hideMark/>
          </w:tcPr>
          <w:p w14:paraId="2DED8693"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Suculento</w:t>
            </w:r>
          </w:p>
        </w:tc>
        <w:tc>
          <w:tcPr>
            <w:tcW w:w="2008" w:type="dxa"/>
            <w:noWrap/>
            <w:hideMark/>
          </w:tcPr>
          <w:p w14:paraId="0C5084C1"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541" w:type="dxa"/>
            <w:noWrap/>
            <w:hideMark/>
          </w:tcPr>
          <w:p w14:paraId="0801A14E"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Coryphantha poselgeriana</w:t>
            </w:r>
          </w:p>
        </w:tc>
        <w:tc>
          <w:tcPr>
            <w:tcW w:w="1884" w:type="dxa"/>
            <w:noWrap/>
            <w:hideMark/>
          </w:tcPr>
          <w:p w14:paraId="4195E1DC" w14:textId="77777777" w:rsidR="00344336" w:rsidRPr="00DB5570" w:rsidRDefault="00344336" w:rsidP="0034433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Partida</w:t>
            </w:r>
          </w:p>
        </w:tc>
        <w:tc>
          <w:tcPr>
            <w:tcW w:w="567" w:type="dxa"/>
            <w:noWrap/>
            <w:hideMark/>
          </w:tcPr>
          <w:p w14:paraId="2E069B6D"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92" w:type="dxa"/>
            <w:noWrap/>
            <w:hideMark/>
          </w:tcPr>
          <w:p w14:paraId="4E856AA8" w14:textId="77777777" w:rsidR="00344336" w:rsidRPr="00DB5570"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776" w:type="dxa"/>
            <w:noWrap/>
            <w:hideMark/>
          </w:tcPr>
          <w:p w14:paraId="6F598280" w14:textId="77777777" w:rsidR="00344336" w:rsidRPr="00344336" w:rsidRDefault="00344336" w:rsidP="0034433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DB5570">
              <w:rPr>
                <w:rFonts w:ascii="Arial" w:hAnsi="Arial" w:cs="Arial"/>
                <w:color w:val="000000"/>
                <w:sz w:val="22"/>
                <w:szCs w:val="22"/>
                <w:highlight w:val="yellow"/>
              </w:rPr>
              <w:t>10</w:t>
            </w:r>
          </w:p>
        </w:tc>
      </w:tr>
    </w:tbl>
    <w:p w14:paraId="2CC210EC" w14:textId="77777777" w:rsidR="00DD0F1F" w:rsidRDefault="00DD0F1F" w:rsidP="00EE1E9B"/>
    <w:p w14:paraId="277A1039" w14:textId="77777777" w:rsidR="00A77C5A" w:rsidRDefault="00A77C5A" w:rsidP="00EE1E9B"/>
    <w:p w14:paraId="6ABFB915" w14:textId="3DCE8BA6" w:rsidR="00AB212A" w:rsidRPr="008D7919" w:rsidRDefault="00207C59" w:rsidP="00DA2CD9">
      <w:pPr>
        <w:pStyle w:val="Ttulo4"/>
      </w:pPr>
      <w:bookmarkStart w:id="234" w:name="_Toc166755147"/>
      <w:r>
        <w:t>V</w:t>
      </w:r>
      <w:r w:rsidR="00AB212A">
        <w:t>.</w:t>
      </w:r>
      <w:r>
        <w:t>7.</w:t>
      </w:r>
      <w:r w:rsidR="00DA2CD9">
        <w:t>3</w:t>
      </w:r>
      <w:r w:rsidR="00AB212A">
        <w:t>.</w:t>
      </w:r>
      <w:r w:rsidR="00EC30E0">
        <w:t>3</w:t>
      </w:r>
      <w:r w:rsidR="00AB212A" w:rsidRPr="008D7919">
        <w:t xml:space="preserve">.- </w:t>
      </w:r>
      <w:r w:rsidR="00A30B10">
        <w:t>Estatus</w:t>
      </w:r>
      <w:r w:rsidR="00AB212A" w:rsidRPr="008D7919">
        <w:t xml:space="preserve"> de la vegetación encontrada en el </w:t>
      </w:r>
      <w:r w:rsidR="00A30B10" w:rsidRPr="001A7632">
        <w:rPr>
          <w:highlight w:val="yellow"/>
        </w:rPr>
        <w:t>MDM</w:t>
      </w:r>
      <w:r w:rsidR="00A30B10">
        <w:t xml:space="preserve"> del </w:t>
      </w:r>
      <w:r w:rsidR="00AB212A">
        <w:t>ACUSTF</w:t>
      </w:r>
      <w:bookmarkEnd w:id="231"/>
      <w:bookmarkEnd w:id="232"/>
      <w:bookmarkEnd w:id="233"/>
      <w:bookmarkEnd w:id="234"/>
    </w:p>
    <w:p w14:paraId="00276494" w14:textId="77777777" w:rsidR="00DA2CD9" w:rsidRDefault="00DA2CD9" w:rsidP="00AB212A">
      <w:pPr>
        <w:autoSpaceDE w:val="0"/>
        <w:autoSpaceDN w:val="0"/>
        <w:adjustRightInd w:val="0"/>
        <w:spacing w:line="276" w:lineRule="auto"/>
        <w:jc w:val="both"/>
        <w:rPr>
          <w:rFonts w:ascii="Arial" w:hAnsi="Arial"/>
          <w:bCs/>
        </w:rPr>
      </w:pPr>
    </w:p>
    <w:p w14:paraId="582C3CB5" w14:textId="08715DC8" w:rsidR="00AB212A" w:rsidRPr="009179ED" w:rsidRDefault="00AB212A" w:rsidP="00AB212A">
      <w:pPr>
        <w:autoSpaceDE w:val="0"/>
        <w:autoSpaceDN w:val="0"/>
        <w:adjustRightInd w:val="0"/>
        <w:spacing w:line="276" w:lineRule="auto"/>
        <w:jc w:val="both"/>
        <w:rPr>
          <w:rFonts w:ascii="Arial" w:hAnsi="Arial"/>
          <w:bCs/>
        </w:rPr>
      </w:pPr>
      <w:r w:rsidRPr="009179ED">
        <w:rPr>
          <w:rFonts w:ascii="Arial" w:hAnsi="Arial"/>
          <w:bCs/>
        </w:rPr>
        <w:t xml:space="preserve">A continuación, se presenta el </w:t>
      </w:r>
      <w:r w:rsidRPr="00FC54A9">
        <w:rPr>
          <w:rFonts w:ascii="Arial" w:hAnsi="Arial"/>
          <w:bCs/>
        </w:rPr>
        <w:t>listado de la vegetación encontrada en el área a cambio de uso de suelo, además de su clasificación en estatus</w:t>
      </w:r>
      <w:r w:rsidRPr="009179ED">
        <w:rPr>
          <w:rFonts w:ascii="Arial" w:hAnsi="Arial"/>
          <w:bCs/>
        </w:rPr>
        <w:t xml:space="preserve"> de protección por estrato de vegetación.</w:t>
      </w:r>
      <w:r w:rsidRPr="009179ED">
        <w:rPr>
          <w:rFonts w:ascii="Arial" w:hAnsi="Arial"/>
          <w:b/>
          <w:bCs/>
          <w:color w:val="000000"/>
        </w:rPr>
        <w:t xml:space="preserve"> </w:t>
      </w:r>
    </w:p>
    <w:p w14:paraId="3421E30A" w14:textId="77777777" w:rsidR="00AB212A" w:rsidRPr="008D7919" w:rsidRDefault="00AB212A" w:rsidP="00AB212A">
      <w:pPr>
        <w:pStyle w:val="TABLAS0"/>
        <w:numPr>
          <w:ilvl w:val="0"/>
          <w:numId w:val="0"/>
        </w:numPr>
        <w:ind w:left="737"/>
        <w:jc w:val="left"/>
      </w:pPr>
    </w:p>
    <w:p w14:paraId="130FD712" w14:textId="2B8A49CD" w:rsidR="00AB212A" w:rsidRPr="00207C59" w:rsidRDefault="00AB212A" w:rsidP="00207C59">
      <w:pPr>
        <w:pStyle w:val="TABLAS0"/>
        <w:rPr>
          <w:rStyle w:val="Referenciaintensa"/>
          <w:b w:val="0"/>
          <w:bCs/>
          <w:smallCaps w:val="0"/>
          <w:color w:val="auto"/>
          <w:spacing w:val="0"/>
        </w:rPr>
      </w:pPr>
      <w:bookmarkStart w:id="235" w:name="_Toc525555437"/>
      <w:bookmarkStart w:id="236" w:name="_Toc15944985"/>
      <w:bookmarkStart w:id="237" w:name="_Toc23164462"/>
      <w:bookmarkStart w:id="238" w:name="_Toc62736079"/>
      <w:bookmarkStart w:id="239" w:name="_Toc67652691"/>
      <w:bookmarkStart w:id="240" w:name="_Toc166755208"/>
      <w:r w:rsidRPr="00207C59">
        <w:rPr>
          <w:rStyle w:val="Referenciaintensa"/>
          <w:b w:val="0"/>
          <w:bCs/>
          <w:smallCaps w:val="0"/>
          <w:color w:val="auto"/>
          <w:spacing w:val="0"/>
        </w:rPr>
        <w:t xml:space="preserve">Categoría de las especies del </w:t>
      </w:r>
      <w:bookmarkEnd w:id="235"/>
      <w:r w:rsidR="00A30B10" w:rsidRPr="001A7632">
        <w:rPr>
          <w:rStyle w:val="Referenciaintensa"/>
          <w:b w:val="0"/>
          <w:bCs/>
          <w:smallCaps w:val="0"/>
          <w:color w:val="auto"/>
          <w:spacing w:val="0"/>
          <w:highlight w:val="yellow"/>
        </w:rPr>
        <w:t>MDM</w:t>
      </w:r>
      <w:r w:rsidRPr="00207C59">
        <w:rPr>
          <w:rStyle w:val="Referenciaintensa"/>
          <w:b w:val="0"/>
          <w:bCs/>
          <w:smallCaps w:val="0"/>
          <w:color w:val="auto"/>
          <w:spacing w:val="0"/>
        </w:rPr>
        <w:t>.</w:t>
      </w:r>
      <w:bookmarkEnd w:id="236"/>
      <w:bookmarkEnd w:id="237"/>
      <w:bookmarkEnd w:id="238"/>
      <w:bookmarkEnd w:id="239"/>
      <w:bookmarkEnd w:id="240"/>
    </w:p>
    <w:tbl>
      <w:tblPr>
        <w:tblStyle w:val="Tablaconcuadrcula4-nfasis1"/>
        <w:tblW w:w="9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2000"/>
        <w:gridCol w:w="2876"/>
        <w:gridCol w:w="1984"/>
        <w:gridCol w:w="1871"/>
      </w:tblGrid>
      <w:tr w:rsidR="00EC30E0" w:rsidRPr="00DB5570" w14:paraId="13D7371D" w14:textId="77777777" w:rsidTr="00EC30E0">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tcBorders>
              <w:top w:val="none" w:sz="0" w:space="0" w:color="auto"/>
              <w:left w:val="none" w:sz="0" w:space="0" w:color="auto"/>
              <w:bottom w:val="none" w:sz="0" w:space="0" w:color="auto"/>
              <w:right w:val="none" w:sz="0" w:space="0" w:color="auto"/>
            </w:tcBorders>
            <w:noWrap/>
            <w:vAlign w:val="center"/>
            <w:hideMark/>
          </w:tcPr>
          <w:p w14:paraId="4DF4BD51" w14:textId="77777777" w:rsidR="00EC30E0" w:rsidRPr="00DB5570" w:rsidRDefault="00EC30E0" w:rsidP="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Estrato</w:t>
            </w:r>
          </w:p>
        </w:tc>
        <w:tc>
          <w:tcPr>
            <w:tcW w:w="2000" w:type="dxa"/>
            <w:tcBorders>
              <w:top w:val="none" w:sz="0" w:space="0" w:color="auto"/>
              <w:left w:val="none" w:sz="0" w:space="0" w:color="auto"/>
              <w:bottom w:val="none" w:sz="0" w:space="0" w:color="auto"/>
              <w:right w:val="none" w:sz="0" w:space="0" w:color="auto"/>
            </w:tcBorders>
            <w:noWrap/>
            <w:vAlign w:val="center"/>
            <w:hideMark/>
          </w:tcPr>
          <w:p w14:paraId="410F9FBF" w14:textId="77777777" w:rsidR="00EC30E0" w:rsidRPr="00DB5570" w:rsidRDefault="00EC30E0" w:rsidP="00EC30E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Familia</w:t>
            </w:r>
          </w:p>
        </w:tc>
        <w:tc>
          <w:tcPr>
            <w:tcW w:w="2876" w:type="dxa"/>
            <w:tcBorders>
              <w:top w:val="none" w:sz="0" w:space="0" w:color="auto"/>
              <w:left w:val="none" w:sz="0" w:space="0" w:color="auto"/>
              <w:bottom w:val="none" w:sz="0" w:space="0" w:color="auto"/>
              <w:right w:val="none" w:sz="0" w:space="0" w:color="auto"/>
            </w:tcBorders>
            <w:noWrap/>
            <w:vAlign w:val="center"/>
            <w:hideMark/>
          </w:tcPr>
          <w:p w14:paraId="0F703BA1" w14:textId="5E6346F7" w:rsidR="00EC30E0" w:rsidRPr="00DB5570" w:rsidRDefault="00EC30E0" w:rsidP="00EC30E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científico</w:t>
            </w:r>
          </w:p>
        </w:tc>
        <w:tc>
          <w:tcPr>
            <w:tcW w:w="1984" w:type="dxa"/>
            <w:tcBorders>
              <w:top w:val="none" w:sz="0" w:space="0" w:color="auto"/>
              <w:left w:val="none" w:sz="0" w:space="0" w:color="auto"/>
              <w:bottom w:val="none" w:sz="0" w:space="0" w:color="auto"/>
              <w:right w:val="none" w:sz="0" w:space="0" w:color="auto"/>
            </w:tcBorders>
            <w:noWrap/>
            <w:vAlign w:val="center"/>
            <w:hideMark/>
          </w:tcPr>
          <w:p w14:paraId="5FAC4FC6" w14:textId="77777777" w:rsidR="00EC30E0" w:rsidRPr="00DB5570" w:rsidRDefault="00EC30E0" w:rsidP="00EC30E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común</w:t>
            </w:r>
          </w:p>
        </w:tc>
        <w:tc>
          <w:tcPr>
            <w:tcW w:w="1871" w:type="dxa"/>
            <w:tcBorders>
              <w:top w:val="none" w:sz="0" w:space="0" w:color="auto"/>
              <w:left w:val="none" w:sz="0" w:space="0" w:color="auto"/>
              <w:bottom w:val="none" w:sz="0" w:space="0" w:color="auto"/>
              <w:right w:val="none" w:sz="0" w:space="0" w:color="auto"/>
            </w:tcBorders>
            <w:vAlign w:val="center"/>
            <w:hideMark/>
          </w:tcPr>
          <w:p w14:paraId="707D5949" w14:textId="77777777" w:rsidR="00EC30E0" w:rsidRPr="00DB5570" w:rsidRDefault="00EC30E0" w:rsidP="00EC30E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ESTATUS NOM-059 SEMARNAT 2010</w:t>
            </w:r>
          </w:p>
        </w:tc>
      </w:tr>
      <w:tr w:rsidR="00EC30E0" w:rsidRPr="00DB5570" w14:paraId="57143315"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26A1519" w14:textId="5298B3AD" w:rsidR="00EC30E0" w:rsidRPr="00DB5570" w:rsidRDefault="00C4779B">
            <w:pPr>
              <w:rPr>
                <w:rFonts w:ascii="Arial" w:hAnsi="Arial" w:cs="Arial"/>
                <w:color w:val="000000"/>
                <w:sz w:val="22"/>
                <w:szCs w:val="22"/>
                <w:highlight w:val="yellow"/>
              </w:rPr>
            </w:pPr>
            <w:r w:rsidRPr="00DB5570">
              <w:rPr>
                <w:rFonts w:ascii="Arial" w:hAnsi="Arial" w:cs="Arial"/>
                <w:color w:val="000000"/>
                <w:sz w:val="22"/>
                <w:szCs w:val="22"/>
                <w:highlight w:val="yellow"/>
              </w:rPr>
              <w:t>Arbóreo</w:t>
            </w:r>
          </w:p>
        </w:tc>
        <w:tc>
          <w:tcPr>
            <w:tcW w:w="2000" w:type="dxa"/>
            <w:noWrap/>
            <w:hideMark/>
          </w:tcPr>
          <w:p w14:paraId="7AB8377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876" w:type="dxa"/>
            <w:noWrap/>
            <w:hideMark/>
          </w:tcPr>
          <w:p w14:paraId="083408A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Prosopis glandulosa</w:t>
            </w:r>
          </w:p>
        </w:tc>
        <w:tc>
          <w:tcPr>
            <w:tcW w:w="1984" w:type="dxa"/>
            <w:noWrap/>
            <w:hideMark/>
          </w:tcPr>
          <w:p w14:paraId="4F3D9CDA"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Mezquite</w:t>
            </w:r>
          </w:p>
        </w:tc>
        <w:tc>
          <w:tcPr>
            <w:tcW w:w="1871" w:type="dxa"/>
            <w:noWrap/>
            <w:hideMark/>
          </w:tcPr>
          <w:p w14:paraId="09B74664"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340C7D3B"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CF894C8"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2770829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Asteraceae</w:t>
            </w:r>
          </w:p>
        </w:tc>
        <w:tc>
          <w:tcPr>
            <w:tcW w:w="2876" w:type="dxa"/>
            <w:noWrap/>
            <w:hideMark/>
          </w:tcPr>
          <w:p w14:paraId="224DBA36"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984" w:type="dxa"/>
            <w:noWrap/>
            <w:hideMark/>
          </w:tcPr>
          <w:p w14:paraId="1AED72AD"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1871" w:type="dxa"/>
            <w:noWrap/>
            <w:hideMark/>
          </w:tcPr>
          <w:p w14:paraId="22550E26"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376A23F"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E2D0777"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0084419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876" w:type="dxa"/>
            <w:noWrap/>
            <w:hideMark/>
          </w:tcPr>
          <w:p w14:paraId="6CD40947"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Ageratina wrightii</w:t>
            </w:r>
          </w:p>
        </w:tc>
        <w:tc>
          <w:tcPr>
            <w:tcW w:w="1984" w:type="dxa"/>
            <w:noWrap/>
            <w:hideMark/>
          </w:tcPr>
          <w:p w14:paraId="1D74CC14" w14:textId="073D28B8"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Oreja de ratón</w:t>
            </w:r>
          </w:p>
        </w:tc>
        <w:tc>
          <w:tcPr>
            <w:tcW w:w="1871" w:type="dxa"/>
            <w:noWrap/>
            <w:hideMark/>
          </w:tcPr>
          <w:p w14:paraId="24C5CDD8"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314069A8"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93B2F5F"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3E94F2E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876" w:type="dxa"/>
            <w:noWrap/>
            <w:hideMark/>
          </w:tcPr>
          <w:p w14:paraId="73367162"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Brickellia laciniata</w:t>
            </w:r>
          </w:p>
        </w:tc>
        <w:tc>
          <w:tcPr>
            <w:tcW w:w="1984" w:type="dxa"/>
            <w:noWrap/>
            <w:hideMark/>
          </w:tcPr>
          <w:p w14:paraId="0AA8C008"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Brikelia</w:t>
            </w:r>
          </w:p>
        </w:tc>
        <w:tc>
          <w:tcPr>
            <w:tcW w:w="1871" w:type="dxa"/>
            <w:noWrap/>
            <w:hideMark/>
          </w:tcPr>
          <w:p w14:paraId="06DB971A"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44D504E0"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F222821"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2C6A2227"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876" w:type="dxa"/>
            <w:noWrap/>
            <w:hideMark/>
          </w:tcPr>
          <w:p w14:paraId="7EACF36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Gymnosperma glutinosum </w:t>
            </w:r>
          </w:p>
        </w:tc>
        <w:tc>
          <w:tcPr>
            <w:tcW w:w="1984" w:type="dxa"/>
            <w:noWrap/>
            <w:hideMark/>
          </w:tcPr>
          <w:p w14:paraId="4C03A4D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Tatalencho</w:t>
            </w:r>
          </w:p>
        </w:tc>
        <w:tc>
          <w:tcPr>
            <w:tcW w:w="1871" w:type="dxa"/>
            <w:noWrap/>
            <w:hideMark/>
          </w:tcPr>
          <w:p w14:paraId="42D6C875"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63D5BF90"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B28CD15"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275071F3"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876" w:type="dxa"/>
            <w:noWrap/>
            <w:hideMark/>
          </w:tcPr>
          <w:p w14:paraId="54305084"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984" w:type="dxa"/>
            <w:noWrap/>
            <w:hideMark/>
          </w:tcPr>
          <w:p w14:paraId="5C8DBE9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1871" w:type="dxa"/>
            <w:noWrap/>
            <w:hideMark/>
          </w:tcPr>
          <w:p w14:paraId="44D6144E"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BCB5C85"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A22DF3E"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46DAFE87"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876" w:type="dxa"/>
            <w:noWrap/>
            <w:hideMark/>
          </w:tcPr>
          <w:p w14:paraId="5A6352F0"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argentatum</w:t>
            </w:r>
          </w:p>
        </w:tc>
        <w:tc>
          <w:tcPr>
            <w:tcW w:w="1984" w:type="dxa"/>
            <w:noWrap/>
            <w:hideMark/>
          </w:tcPr>
          <w:p w14:paraId="2F71AF7C"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Guayule</w:t>
            </w:r>
          </w:p>
        </w:tc>
        <w:tc>
          <w:tcPr>
            <w:tcW w:w="1871" w:type="dxa"/>
            <w:noWrap/>
            <w:hideMark/>
          </w:tcPr>
          <w:p w14:paraId="3765E9E9"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8CB3AB5"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3A94218"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2F595C26"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876" w:type="dxa"/>
            <w:noWrap/>
            <w:hideMark/>
          </w:tcPr>
          <w:p w14:paraId="1230F7F2"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984" w:type="dxa"/>
            <w:noWrap/>
            <w:hideMark/>
          </w:tcPr>
          <w:p w14:paraId="7BA4C618"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1871" w:type="dxa"/>
            <w:noWrap/>
            <w:hideMark/>
          </w:tcPr>
          <w:p w14:paraId="7B5075FC"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0118D719"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7981CD5"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7196BA25"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Berberidaceae</w:t>
            </w:r>
          </w:p>
        </w:tc>
        <w:tc>
          <w:tcPr>
            <w:tcW w:w="2876" w:type="dxa"/>
            <w:noWrap/>
            <w:hideMark/>
          </w:tcPr>
          <w:p w14:paraId="3E70021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Berberis trifoliolata</w:t>
            </w:r>
          </w:p>
        </w:tc>
        <w:tc>
          <w:tcPr>
            <w:tcW w:w="1984" w:type="dxa"/>
            <w:noWrap/>
            <w:hideMark/>
          </w:tcPr>
          <w:p w14:paraId="6A0C4447"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Palo amarillo</w:t>
            </w:r>
          </w:p>
        </w:tc>
        <w:tc>
          <w:tcPr>
            <w:tcW w:w="1871" w:type="dxa"/>
            <w:noWrap/>
            <w:hideMark/>
          </w:tcPr>
          <w:p w14:paraId="73A44C87"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2FC6B61B"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1009DE5"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7FB61C6D"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876" w:type="dxa"/>
            <w:noWrap/>
            <w:hideMark/>
          </w:tcPr>
          <w:p w14:paraId="086D7CD2"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Euploca torreyi</w:t>
            </w:r>
          </w:p>
        </w:tc>
        <w:tc>
          <w:tcPr>
            <w:tcW w:w="1984" w:type="dxa"/>
            <w:noWrap/>
            <w:hideMark/>
          </w:tcPr>
          <w:p w14:paraId="6B5A3FDB"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Cenizo </w:t>
            </w:r>
          </w:p>
        </w:tc>
        <w:tc>
          <w:tcPr>
            <w:tcW w:w="1871" w:type="dxa"/>
            <w:noWrap/>
            <w:hideMark/>
          </w:tcPr>
          <w:p w14:paraId="00509DE9"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787EA1B"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5450811"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74536FBB"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876" w:type="dxa"/>
            <w:noWrap/>
            <w:hideMark/>
          </w:tcPr>
          <w:p w14:paraId="3FF2470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greggii</w:t>
            </w:r>
          </w:p>
        </w:tc>
        <w:tc>
          <w:tcPr>
            <w:tcW w:w="1984" w:type="dxa"/>
            <w:noWrap/>
            <w:hideMark/>
          </w:tcPr>
          <w:p w14:paraId="4C9AC4C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del cenizo</w:t>
            </w:r>
          </w:p>
        </w:tc>
        <w:tc>
          <w:tcPr>
            <w:tcW w:w="1871" w:type="dxa"/>
            <w:noWrap/>
            <w:hideMark/>
          </w:tcPr>
          <w:p w14:paraId="687B26AF"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78BA1D62"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42CE22E"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18EDC66C"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Cannabaceae</w:t>
            </w:r>
          </w:p>
        </w:tc>
        <w:tc>
          <w:tcPr>
            <w:tcW w:w="2876" w:type="dxa"/>
            <w:noWrap/>
            <w:hideMark/>
          </w:tcPr>
          <w:p w14:paraId="74E1CA30"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Celtis pallida</w:t>
            </w:r>
          </w:p>
        </w:tc>
        <w:tc>
          <w:tcPr>
            <w:tcW w:w="1984" w:type="dxa"/>
            <w:noWrap/>
            <w:hideMark/>
          </w:tcPr>
          <w:p w14:paraId="1516930B"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Granjeno</w:t>
            </w:r>
          </w:p>
        </w:tc>
        <w:tc>
          <w:tcPr>
            <w:tcW w:w="1871" w:type="dxa"/>
            <w:noWrap/>
            <w:hideMark/>
          </w:tcPr>
          <w:p w14:paraId="1E13CD5D"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7C9D5479"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7062613"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61EF68EA"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Celastraceae</w:t>
            </w:r>
          </w:p>
        </w:tc>
        <w:tc>
          <w:tcPr>
            <w:tcW w:w="2876" w:type="dxa"/>
            <w:noWrap/>
            <w:hideMark/>
          </w:tcPr>
          <w:p w14:paraId="3898B3D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Schaefferia cuneifolia</w:t>
            </w:r>
          </w:p>
        </w:tc>
        <w:tc>
          <w:tcPr>
            <w:tcW w:w="1984" w:type="dxa"/>
            <w:noWrap/>
            <w:hideMark/>
          </w:tcPr>
          <w:p w14:paraId="55375ED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Yaupon</w:t>
            </w:r>
          </w:p>
        </w:tc>
        <w:tc>
          <w:tcPr>
            <w:tcW w:w="1871" w:type="dxa"/>
            <w:noWrap/>
            <w:hideMark/>
          </w:tcPr>
          <w:p w14:paraId="483D8ED5"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701AE2D0"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ABE90A8"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3BC049AF"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Ephedraceae</w:t>
            </w:r>
          </w:p>
        </w:tc>
        <w:tc>
          <w:tcPr>
            <w:tcW w:w="2876" w:type="dxa"/>
            <w:noWrap/>
            <w:hideMark/>
          </w:tcPr>
          <w:p w14:paraId="5AD79172"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Ephedra aspera</w:t>
            </w:r>
          </w:p>
        </w:tc>
        <w:tc>
          <w:tcPr>
            <w:tcW w:w="1984" w:type="dxa"/>
            <w:noWrap/>
            <w:hideMark/>
          </w:tcPr>
          <w:p w14:paraId="1AF39836"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Canutillo</w:t>
            </w:r>
          </w:p>
        </w:tc>
        <w:tc>
          <w:tcPr>
            <w:tcW w:w="1871" w:type="dxa"/>
            <w:noWrap/>
            <w:hideMark/>
          </w:tcPr>
          <w:p w14:paraId="0E230246"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64E5EABD"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27C25EB"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7FC798FC"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Euphorbiaceae</w:t>
            </w:r>
          </w:p>
        </w:tc>
        <w:tc>
          <w:tcPr>
            <w:tcW w:w="2876" w:type="dxa"/>
            <w:noWrap/>
            <w:hideMark/>
          </w:tcPr>
          <w:p w14:paraId="2744FBFA"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Jatropha dioica</w:t>
            </w:r>
          </w:p>
        </w:tc>
        <w:tc>
          <w:tcPr>
            <w:tcW w:w="1984" w:type="dxa"/>
            <w:noWrap/>
            <w:hideMark/>
          </w:tcPr>
          <w:p w14:paraId="1C836630"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Sangre de drago</w:t>
            </w:r>
          </w:p>
        </w:tc>
        <w:tc>
          <w:tcPr>
            <w:tcW w:w="1871" w:type="dxa"/>
            <w:noWrap/>
            <w:hideMark/>
          </w:tcPr>
          <w:p w14:paraId="77F3F409"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163AB55B"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36B3D09"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24115D16"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876" w:type="dxa"/>
            <w:noWrap/>
            <w:hideMark/>
          </w:tcPr>
          <w:p w14:paraId="492CCE2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Calliandra conferta</w:t>
            </w:r>
          </w:p>
        </w:tc>
        <w:tc>
          <w:tcPr>
            <w:tcW w:w="1984" w:type="dxa"/>
            <w:noWrap/>
            <w:hideMark/>
          </w:tcPr>
          <w:p w14:paraId="56EDEB70"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1871" w:type="dxa"/>
            <w:noWrap/>
            <w:hideMark/>
          </w:tcPr>
          <w:p w14:paraId="006DFACA"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0C372672"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54C30B6"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36F5947E"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876" w:type="dxa"/>
            <w:noWrap/>
            <w:hideMark/>
          </w:tcPr>
          <w:p w14:paraId="064E63D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Dalea bicolor</w:t>
            </w:r>
          </w:p>
        </w:tc>
        <w:tc>
          <w:tcPr>
            <w:tcW w:w="1984" w:type="dxa"/>
            <w:noWrap/>
            <w:hideMark/>
          </w:tcPr>
          <w:p w14:paraId="08580BB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Engordacabra</w:t>
            </w:r>
          </w:p>
        </w:tc>
        <w:tc>
          <w:tcPr>
            <w:tcW w:w="1871" w:type="dxa"/>
            <w:noWrap/>
            <w:hideMark/>
          </w:tcPr>
          <w:p w14:paraId="34C532B5"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0D2D87F6"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ACA8AFA"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07426F1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876" w:type="dxa"/>
            <w:noWrap/>
            <w:hideMark/>
          </w:tcPr>
          <w:p w14:paraId="1AAB9547"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aculeaticarpa</w:t>
            </w:r>
          </w:p>
        </w:tc>
        <w:tc>
          <w:tcPr>
            <w:tcW w:w="1984" w:type="dxa"/>
            <w:noWrap/>
            <w:hideMark/>
          </w:tcPr>
          <w:p w14:paraId="438A7DD0"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Uña de gato</w:t>
            </w:r>
          </w:p>
        </w:tc>
        <w:tc>
          <w:tcPr>
            <w:tcW w:w="1871" w:type="dxa"/>
            <w:noWrap/>
            <w:hideMark/>
          </w:tcPr>
          <w:p w14:paraId="3309772B"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73720CDB"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6C5ABF4"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08628357"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876" w:type="dxa"/>
            <w:noWrap/>
            <w:hideMark/>
          </w:tcPr>
          <w:p w14:paraId="46554FF6"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984" w:type="dxa"/>
            <w:noWrap/>
            <w:hideMark/>
          </w:tcPr>
          <w:p w14:paraId="51E9626A"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1871" w:type="dxa"/>
            <w:noWrap/>
            <w:hideMark/>
          </w:tcPr>
          <w:p w14:paraId="01715261"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530CBCF"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964218C"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1167E422"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Fabaceae</w:t>
            </w:r>
          </w:p>
        </w:tc>
        <w:tc>
          <w:tcPr>
            <w:tcW w:w="2876" w:type="dxa"/>
            <w:noWrap/>
            <w:hideMark/>
          </w:tcPr>
          <w:p w14:paraId="59A7B1F5"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Senegalia berlandieri</w:t>
            </w:r>
          </w:p>
        </w:tc>
        <w:tc>
          <w:tcPr>
            <w:tcW w:w="1984" w:type="dxa"/>
            <w:noWrap/>
            <w:hideMark/>
          </w:tcPr>
          <w:p w14:paraId="1162FA65"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Guajillo</w:t>
            </w:r>
          </w:p>
        </w:tc>
        <w:tc>
          <w:tcPr>
            <w:tcW w:w="1871" w:type="dxa"/>
            <w:noWrap/>
            <w:hideMark/>
          </w:tcPr>
          <w:p w14:paraId="1D2CA7D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2C649FB"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C07AE13"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5DADDBA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Fouquieriaceae</w:t>
            </w:r>
          </w:p>
        </w:tc>
        <w:tc>
          <w:tcPr>
            <w:tcW w:w="2876" w:type="dxa"/>
            <w:noWrap/>
            <w:hideMark/>
          </w:tcPr>
          <w:p w14:paraId="71CF8953"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Fouquieria splendens</w:t>
            </w:r>
          </w:p>
        </w:tc>
        <w:tc>
          <w:tcPr>
            <w:tcW w:w="1984" w:type="dxa"/>
            <w:noWrap/>
            <w:hideMark/>
          </w:tcPr>
          <w:p w14:paraId="41D42D30"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Albarda</w:t>
            </w:r>
          </w:p>
        </w:tc>
        <w:tc>
          <w:tcPr>
            <w:tcW w:w="1871" w:type="dxa"/>
            <w:noWrap/>
            <w:hideMark/>
          </w:tcPr>
          <w:p w14:paraId="03D663F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29B99C8A"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C110C0F"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5508682D"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Koeberliniaceae</w:t>
            </w:r>
          </w:p>
        </w:tc>
        <w:tc>
          <w:tcPr>
            <w:tcW w:w="2876" w:type="dxa"/>
            <w:noWrap/>
            <w:hideMark/>
          </w:tcPr>
          <w:p w14:paraId="3E916030"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Koeberlinia spinosa</w:t>
            </w:r>
          </w:p>
        </w:tc>
        <w:tc>
          <w:tcPr>
            <w:tcW w:w="1984" w:type="dxa"/>
            <w:noWrap/>
            <w:hideMark/>
          </w:tcPr>
          <w:p w14:paraId="6A23E31B"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Corona de cristo</w:t>
            </w:r>
          </w:p>
        </w:tc>
        <w:tc>
          <w:tcPr>
            <w:tcW w:w="1871" w:type="dxa"/>
            <w:noWrap/>
            <w:hideMark/>
          </w:tcPr>
          <w:p w14:paraId="7DCC828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0246CC1E"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0B725E2"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1D35417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Krameriaceae</w:t>
            </w:r>
          </w:p>
        </w:tc>
        <w:tc>
          <w:tcPr>
            <w:tcW w:w="2876" w:type="dxa"/>
            <w:noWrap/>
            <w:hideMark/>
          </w:tcPr>
          <w:p w14:paraId="1F1C6CEF"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Krameria erecta</w:t>
            </w:r>
          </w:p>
        </w:tc>
        <w:tc>
          <w:tcPr>
            <w:tcW w:w="1984" w:type="dxa"/>
            <w:noWrap/>
            <w:hideMark/>
          </w:tcPr>
          <w:p w14:paraId="208BE158"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1871" w:type="dxa"/>
            <w:noWrap/>
            <w:hideMark/>
          </w:tcPr>
          <w:p w14:paraId="3150C29D"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6DCD0824"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1114E85"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3FFE4A4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Lamiaceae</w:t>
            </w:r>
          </w:p>
        </w:tc>
        <w:tc>
          <w:tcPr>
            <w:tcW w:w="2876" w:type="dxa"/>
            <w:noWrap/>
            <w:hideMark/>
          </w:tcPr>
          <w:p w14:paraId="1974E11C"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Salvia ballotiflora</w:t>
            </w:r>
          </w:p>
        </w:tc>
        <w:tc>
          <w:tcPr>
            <w:tcW w:w="1984" w:type="dxa"/>
            <w:noWrap/>
            <w:hideMark/>
          </w:tcPr>
          <w:p w14:paraId="33ECBC0D"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Mejorana</w:t>
            </w:r>
          </w:p>
        </w:tc>
        <w:tc>
          <w:tcPr>
            <w:tcW w:w="1871" w:type="dxa"/>
            <w:noWrap/>
            <w:hideMark/>
          </w:tcPr>
          <w:p w14:paraId="1BF70023"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31C093DC"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DBE4D94"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38B31463"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Malvaceae</w:t>
            </w:r>
          </w:p>
        </w:tc>
        <w:tc>
          <w:tcPr>
            <w:tcW w:w="2876" w:type="dxa"/>
            <w:noWrap/>
            <w:hideMark/>
          </w:tcPr>
          <w:p w14:paraId="4921E9EA"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Ayenia microphylla</w:t>
            </w:r>
          </w:p>
        </w:tc>
        <w:tc>
          <w:tcPr>
            <w:tcW w:w="1984" w:type="dxa"/>
            <w:noWrap/>
            <w:hideMark/>
          </w:tcPr>
          <w:p w14:paraId="35178894" w14:textId="19882B26" w:rsidR="00EC30E0" w:rsidRPr="00DB5570" w:rsidRDefault="009100D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Guácimo</w:t>
            </w:r>
          </w:p>
        </w:tc>
        <w:tc>
          <w:tcPr>
            <w:tcW w:w="1871" w:type="dxa"/>
            <w:noWrap/>
            <w:hideMark/>
          </w:tcPr>
          <w:p w14:paraId="62DF760C"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41794182"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3F52F2C"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301F731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Oleaceae</w:t>
            </w:r>
          </w:p>
        </w:tc>
        <w:tc>
          <w:tcPr>
            <w:tcW w:w="2876" w:type="dxa"/>
            <w:noWrap/>
            <w:hideMark/>
          </w:tcPr>
          <w:p w14:paraId="418E22F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Forestiera angustifolia</w:t>
            </w:r>
          </w:p>
        </w:tc>
        <w:tc>
          <w:tcPr>
            <w:tcW w:w="1984" w:type="dxa"/>
            <w:noWrap/>
            <w:hideMark/>
          </w:tcPr>
          <w:p w14:paraId="04E09575"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Panalero</w:t>
            </w:r>
          </w:p>
        </w:tc>
        <w:tc>
          <w:tcPr>
            <w:tcW w:w="1871" w:type="dxa"/>
            <w:noWrap/>
            <w:hideMark/>
          </w:tcPr>
          <w:p w14:paraId="36D26BAB"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6C63A7FF"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3D2EF84"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2E3B8C3F"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Orobanchaceae</w:t>
            </w:r>
          </w:p>
        </w:tc>
        <w:tc>
          <w:tcPr>
            <w:tcW w:w="2876" w:type="dxa"/>
            <w:noWrap/>
            <w:hideMark/>
          </w:tcPr>
          <w:p w14:paraId="3D8018F0"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Castilleja rigida</w:t>
            </w:r>
          </w:p>
        </w:tc>
        <w:tc>
          <w:tcPr>
            <w:tcW w:w="1984" w:type="dxa"/>
            <w:noWrap/>
            <w:hideMark/>
          </w:tcPr>
          <w:p w14:paraId="76499709"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Pincel del indio</w:t>
            </w:r>
          </w:p>
        </w:tc>
        <w:tc>
          <w:tcPr>
            <w:tcW w:w="1871" w:type="dxa"/>
            <w:noWrap/>
            <w:hideMark/>
          </w:tcPr>
          <w:p w14:paraId="00342B09"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19E8FD06"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630D687"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5AA2C8B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Rhamnaceae</w:t>
            </w:r>
          </w:p>
        </w:tc>
        <w:tc>
          <w:tcPr>
            <w:tcW w:w="2876" w:type="dxa"/>
            <w:noWrap/>
            <w:hideMark/>
          </w:tcPr>
          <w:p w14:paraId="31FA0B5D"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Condalia spathulata</w:t>
            </w:r>
          </w:p>
        </w:tc>
        <w:tc>
          <w:tcPr>
            <w:tcW w:w="1984" w:type="dxa"/>
            <w:noWrap/>
            <w:hideMark/>
          </w:tcPr>
          <w:p w14:paraId="6092B930"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Abrojo</w:t>
            </w:r>
          </w:p>
        </w:tc>
        <w:tc>
          <w:tcPr>
            <w:tcW w:w="1871" w:type="dxa"/>
            <w:noWrap/>
            <w:hideMark/>
          </w:tcPr>
          <w:p w14:paraId="77D74E6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0E7499A"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A3F9D08"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15780B2F"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Rubiaceae</w:t>
            </w:r>
          </w:p>
        </w:tc>
        <w:tc>
          <w:tcPr>
            <w:tcW w:w="2876" w:type="dxa"/>
            <w:noWrap/>
            <w:hideMark/>
          </w:tcPr>
          <w:p w14:paraId="3951C44B"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Bouvardia ternifolia</w:t>
            </w:r>
          </w:p>
        </w:tc>
        <w:tc>
          <w:tcPr>
            <w:tcW w:w="1984" w:type="dxa"/>
            <w:noWrap/>
            <w:hideMark/>
          </w:tcPr>
          <w:p w14:paraId="10E4504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Trompetilla</w:t>
            </w:r>
          </w:p>
        </w:tc>
        <w:tc>
          <w:tcPr>
            <w:tcW w:w="1871" w:type="dxa"/>
            <w:noWrap/>
            <w:hideMark/>
          </w:tcPr>
          <w:p w14:paraId="21E7B3BE"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02A87D51"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3FF8105"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0C05821F"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Scrophulariaceae</w:t>
            </w:r>
          </w:p>
        </w:tc>
        <w:tc>
          <w:tcPr>
            <w:tcW w:w="2876" w:type="dxa"/>
            <w:noWrap/>
            <w:hideMark/>
          </w:tcPr>
          <w:p w14:paraId="4A5DA8E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Buddleja marrubiifolia</w:t>
            </w:r>
          </w:p>
        </w:tc>
        <w:tc>
          <w:tcPr>
            <w:tcW w:w="1984" w:type="dxa"/>
            <w:noWrap/>
            <w:hideMark/>
          </w:tcPr>
          <w:p w14:paraId="0626080E" w14:textId="204C15BB"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Azafrán</w:t>
            </w:r>
          </w:p>
        </w:tc>
        <w:tc>
          <w:tcPr>
            <w:tcW w:w="1871" w:type="dxa"/>
            <w:noWrap/>
            <w:hideMark/>
          </w:tcPr>
          <w:p w14:paraId="7C0FBBE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6876CDEE"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4DC2B39"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5D72F649"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Solanaceae</w:t>
            </w:r>
          </w:p>
        </w:tc>
        <w:tc>
          <w:tcPr>
            <w:tcW w:w="2876" w:type="dxa"/>
            <w:noWrap/>
            <w:hideMark/>
          </w:tcPr>
          <w:p w14:paraId="1E5F316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Lycium berlandieri</w:t>
            </w:r>
          </w:p>
        </w:tc>
        <w:tc>
          <w:tcPr>
            <w:tcW w:w="1984" w:type="dxa"/>
            <w:noWrap/>
            <w:hideMark/>
          </w:tcPr>
          <w:p w14:paraId="44F7F37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Cilindrillo</w:t>
            </w:r>
          </w:p>
        </w:tc>
        <w:tc>
          <w:tcPr>
            <w:tcW w:w="1871" w:type="dxa"/>
            <w:noWrap/>
            <w:hideMark/>
          </w:tcPr>
          <w:p w14:paraId="774335E0"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3AC99208"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0C71188"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5FF861B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Verbenaceae</w:t>
            </w:r>
          </w:p>
        </w:tc>
        <w:tc>
          <w:tcPr>
            <w:tcW w:w="2876" w:type="dxa"/>
            <w:noWrap/>
            <w:hideMark/>
          </w:tcPr>
          <w:p w14:paraId="56C9F5CF"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Aloysia macrostachya</w:t>
            </w:r>
          </w:p>
        </w:tc>
        <w:tc>
          <w:tcPr>
            <w:tcW w:w="1984" w:type="dxa"/>
            <w:noWrap/>
            <w:hideMark/>
          </w:tcPr>
          <w:p w14:paraId="1CE7ECD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Vara dulce</w:t>
            </w:r>
          </w:p>
        </w:tc>
        <w:tc>
          <w:tcPr>
            <w:tcW w:w="1871" w:type="dxa"/>
            <w:noWrap/>
            <w:hideMark/>
          </w:tcPr>
          <w:p w14:paraId="08763B32"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206E9A38"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1F3FE77"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687618F5"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Verbenaceae</w:t>
            </w:r>
          </w:p>
        </w:tc>
        <w:tc>
          <w:tcPr>
            <w:tcW w:w="2876" w:type="dxa"/>
            <w:noWrap/>
            <w:hideMark/>
          </w:tcPr>
          <w:p w14:paraId="15A86744"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Lippia graveolens</w:t>
            </w:r>
          </w:p>
        </w:tc>
        <w:tc>
          <w:tcPr>
            <w:tcW w:w="1984" w:type="dxa"/>
            <w:noWrap/>
            <w:hideMark/>
          </w:tcPr>
          <w:p w14:paraId="788E63A2" w14:textId="107C0916" w:rsidR="00EC30E0" w:rsidRPr="00DB5570" w:rsidRDefault="009100D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Orégano</w:t>
            </w:r>
            <w:r w:rsidR="00EC30E0" w:rsidRPr="00DB5570">
              <w:rPr>
                <w:rFonts w:ascii="Arial" w:hAnsi="Arial" w:cs="Arial"/>
                <w:color w:val="000000"/>
                <w:sz w:val="22"/>
                <w:szCs w:val="22"/>
                <w:highlight w:val="yellow"/>
              </w:rPr>
              <w:t xml:space="preserve"> de monte</w:t>
            </w:r>
          </w:p>
        </w:tc>
        <w:tc>
          <w:tcPr>
            <w:tcW w:w="1871" w:type="dxa"/>
            <w:noWrap/>
            <w:hideMark/>
          </w:tcPr>
          <w:p w14:paraId="09912615"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617D2F50"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E1F1EB9"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Arbustivo</w:t>
            </w:r>
          </w:p>
        </w:tc>
        <w:tc>
          <w:tcPr>
            <w:tcW w:w="2000" w:type="dxa"/>
            <w:noWrap/>
            <w:hideMark/>
          </w:tcPr>
          <w:p w14:paraId="1AEA8AE2"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876" w:type="dxa"/>
            <w:noWrap/>
            <w:hideMark/>
          </w:tcPr>
          <w:p w14:paraId="32DEB44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Guaiacum angustifolium</w:t>
            </w:r>
          </w:p>
        </w:tc>
        <w:tc>
          <w:tcPr>
            <w:tcW w:w="1984" w:type="dxa"/>
            <w:noWrap/>
            <w:hideMark/>
          </w:tcPr>
          <w:p w14:paraId="24B5E547" w14:textId="0A45B3FE" w:rsidR="00EC30E0" w:rsidRPr="00DB5570" w:rsidRDefault="009100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Guayacán</w:t>
            </w:r>
          </w:p>
        </w:tc>
        <w:tc>
          <w:tcPr>
            <w:tcW w:w="1871" w:type="dxa"/>
            <w:noWrap/>
            <w:hideMark/>
          </w:tcPr>
          <w:p w14:paraId="7129891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24F85721"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A8D08ED"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lastRenderedPageBreak/>
              <w:t>Arbustivo</w:t>
            </w:r>
          </w:p>
        </w:tc>
        <w:tc>
          <w:tcPr>
            <w:tcW w:w="2000" w:type="dxa"/>
            <w:noWrap/>
            <w:hideMark/>
          </w:tcPr>
          <w:p w14:paraId="2F9C1F0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Zygophyllaceae</w:t>
            </w:r>
          </w:p>
        </w:tc>
        <w:tc>
          <w:tcPr>
            <w:tcW w:w="2876" w:type="dxa"/>
            <w:noWrap/>
            <w:hideMark/>
          </w:tcPr>
          <w:p w14:paraId="135FFCFC"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984" w:type="dxa"/>
            <w:noWrap/>
            <w:hideMark/>
          </w:tcPr>
          <w:p w14:paraId="6478F90E"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1871" w:type="dxa"/>
            <w:noWrap/>
            <w:hideMark/>
          </w:tcPr>
          <w:p w14:paraId="0FF7800E"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7855816"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6334FBF"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Gramíneo</w:t>
            </w:r>
          </w:p>
        </w:tc>
        <w:tc>
          <w:tcPr>
            <w:tcW w:w="2000" w:type="dxa"/>
            <w:noWrap/>
            <w:hideMark/>
          </w:tcPr>
          <w:p w14:paraId="59874C85"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Poaceae</w:t>
            </w:r>
          </w:p>
        </w:tc>
        <w:tc>
          <w:tcPr>
            <w:tcW w:w="2876" w:type="dxa"/>
            <w:noWrap/>
            <w:hideMark/>
          </w:tcPr>
          <w:p w14:paraId="368F670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Bouteloua gracilis</w:t>
            </w:r>
          </w:p>
        </w:tc>
        <w:tc>
          <w:tcPr>
            <w:tcW w:w="1984" w:type="dxa"/>
            <w:noWrap/>
            <w:hideMark/>
          </w:tcPr>
          <w:p w14:paraId="366F5F4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Zacate Navajita </w:t>
            </w:r>
          </w:p>
        </w:tc>
        <w:tc>
          <w:tcPr>
            <w:tcW w:w="1871" w:type="dxa"/>
            <w:noWrap/>
            <w:hideMark/>
          </w:tcPr>
          <w:p w14:paraId="69A77020"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1BF25646"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1912361"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Herbáceo</w:t>
            </w:r>
          </w:p>
        </w:tc>
        <w:tc>
          <w:tcPr>
            <w:tcW w:w="2000" w:type="dxa"/>
            <w:noWrap/>
            <w:hideMark/>
          </w:tcPr>
          <w:p w14:paraId="2806FC7B"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876" w:type="dxa"/>
            <w:noWrap/>
            <w:hideMark/>
          </w:tcPr>
          <w:p w14:paraId="2F10D606"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Picradeniopsis absinthifolia</w:t>
            </w:r>
          </w:p>
        </w:tc>
        <w:tc>
          <w:tcPr>
            <w:tcW w:w="1984" w:type="dxa"/>
            <w:noWrap/>
            <w:hideMark/>
          </w:tcPr>
          <w:p w14:paraId="33EF67C4"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Aceitilla amarilla</w:t>
            </w:r>
          </w:p>
        </w:tc>
        <w:tc>
          <w:tcPr>
            <w:tcW w:w="1871" w:type="dxa"/>
            <w:noWrap/>
            <w:hideMark/>
          </w:tcPr>
          <w:p w14:paraId="026C9DE7"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43D5E9E5"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AE48D7B"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Herbáceo</w:t>
            </w:r>
          </w:p>
        </w:tc>
        <w:tc>
          <w:tcPr>
            <w:tcW w:w="2000" w:type="dxa"/>
            <w:noWrap/>
            <w:hideMark/>
          </w:tcPr>
          <w:p w14:paraId="6D146E30"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876" w:type="dxa"/>
            <w:noWrap/>
            <w:hideMark/>
          </w:tcPr>
          <w:p w14:paraId="43D424B8"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aurea</w:t>
            </w:r>
          </w:p>
        </w:tc>
        <w:tc>
          <w:tcPr>
            <w:tcW w:w="1984" w:type="dxa"/>
            <w:noWrap/>
            <w:hideMark/>
          </w:tcPr>
          <w:p w14:paraId="3C91754B"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1871" w:type="dxa"/>
            <w:noWrap/>
            <w:hideMark/>
          </w:tcPr>
          <w:p w14:paraId="334D9EE8"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92276D6"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07AD834"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Herbáceo</w:t>
            </w:r>
          </w:p>
        </w:tc>
        <w:tc>
          <w:tcPr>
            <w:tcW w:w="2000" w:type="dxa"/>
            <w:noWrap/>
            <w:hideMark/>
          </w:tcPr>
          <w:p w14:paraId="03C4E67C"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Asteraceae</w:t>
            </w:r>
          </w:p>
        </w:tc>
        <w:tc>
          <w:tcPr>
            <w:tcW w:w="2876" w:type="dxa"/>
            <w:noWrap/>
            <w:hideMark/>
          </w:tcPr>
          <w:p w14:paraId="33CAE13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pentachaeta</w:t>
            </w:r>
          </w:p>
        </w:tc>
        <w:tc>
          <w:tcPr>
            <w:tcW w:w="1984" w:type="dxa"/>
            <w:noWrap/>
            <w:hideMark/>
          </w:tcPr>
          <w:p w14:paraId="092FBD5C"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1871" w:type="dxa"/>
            <w:noWrap/>
            <w:hideMark/>
          </w:tcPr>
          <w:p w14:paraId="07801E99"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725C7B95"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A35C81F"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Herbáceo</w:t>
            </w:r>
          </w:p>
        </w:tc>
        <w:tc>
          <w:tcPr>
            <w:tcW w:w="2000" w:type="dxa"/>
            <w:noWrap/>
            <w:hideMark/>
          </w:tcPr>
          <w:p w14:paraId="1C4B1D4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876" w:type="dxa"/>
            <w:noWrap/>
            <w:hideMark/>
          </w:tcPr>
          <w:p w14:paraId="08AF5310"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Nama hispida</w:t>
            </w:r>
          </w:p>
        </w:tc>
        <w:tc>
          <w:tcPr>
            <w:tcW w:w="1984" w:type="dxa"/>
            <w:noWrap/>
            <w:hideMark/>
          </w:tcPr>
          <w:p w14:paraId="4912429C"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Campanitas </w:t>
            </w:r>
          </w:p>
        </w:tc>
        <w:tc>
          <w:tcPr>
            <w:tcW w:w="1871" w:type="dxa"/>
            <w:noWrap/>
            <w:hideMark/>
          </w:tcPr>
          <w:p w14:paraId="5C92448B"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125E4E11"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0FE0354"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Herbáceo</w:t>
            </w:r>
          </w:p>
        </w:tc>
        <w:tc>
          <w:tcPr>
            <w:tcW w:w="2000" w:type="dxa"/>
            <w:noWrap/>
            <w:hideMark/>
          </w:tcPr>
          <w:p w14:paraId="0BD2A5A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876" w:type="dxa"/>
            <w:noWrap/>
            <w:hideMark/>
          </w:tcPr>
          <w:p w14:paraId="2B28CB7C"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canescens</w:t>
            </w:r>
          </w:p>
        </w:tc>
        <w:tc>
          <w:tcPr>
            <w:tcW w:w="1984" w:type="dxa"/>
            <w:noWrap/>
            <w:hideMark/>
          </w:tcPr>
          <w:p w14:paraId="57131E26"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 la virgen</w:t>
            </w:r>
          </w:p>
        </w:tc>
        <w:tc>
          <w:tcPr>
            <w:tcW w:w="1871" w:type="dxa"/>
            <w:noWrap/>
            <w:hideMark/>
          </w:tcPr>
          <w:p w14:paraId="13788A4C"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48B8683"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6E5AE74"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Herbáceo</w:t>
            </w:r>
          </w:p>
        </w:tc>
        <w:tc>
          <w:tcPr>
            <w:tcW w:w="2000" w:type="dxa"/>
            <w:noWrap/>
            <w:hideMark/>
          </w:tcPr>
          <w:p w14:paraId="74626E88" w14:textId="062E0929"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Boraginaceae</w:t>
            </w:r>
          </w:p>
        </w:tc>
        <w:tc>
          <w:tcPr>
            <w:tcW w:w="2876" w:type="dxa"/>
            <w:noWrap/>
            <w:hideMark/>
          </w:tcPr>
          <w:p w14:paraId="7F3741CD"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Antiphytum heliotropioides</w:t>
            </w:r>
          </w:p>
        </w:tc>
        <w:tc>
          <w:tcPr>
            <w:tcW w:w="1984" w:type="dxa"/>
            <w:noWrap/>
            <w:hideMark/>
          </w:tcPr>
          <w:p w14:paraId="05E452FB" w14:textId="7D44526F" w:rsidR="00EC30E0" w:rsidRPr="00DB5570" w:rsidRDefault="009100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Ramón</w:t>
            </w:r>
          </w:p>
        </w:tc>
        <w:tc>
          <w:tcPr>
            <w:tcW w:w="1871" w:type="dxa"/>
            <w:noWrap/>
            <w:hideMark/>
          </w:tcPr>
          <w:p w14:paraId="23502441"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651305ED"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7B43293"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Herbáceo</w:t>
            </w:r>
          </w:p>
        </w:tc>
        <w:tc>
          <w:tcPr>
            <w:tcW w:w="2000" w:type="dxa"/>
            <w:noWrap/>
            <w:hideMark/>
          </w:tcPr>
          <w:p w14:paraId="2704E2DB"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Nyctaginaceae</w:t>
            </w:r>
          </w:p>
        </w:tc>
        <w:tc>
          <w:tcPr>
            <w:tcW w:w="2876" w:type="dxa"/>
            <w:noWrap/>
            <w:hideMark/>
          </w:tcPr>
          <w:p w14:paraId="017FC0E8"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Allionia incarnata</w:t>
            </w:r>
          </w:p>
        </w:tc>
        <w:tc>
          <w:tcPr>
            <w:tcW w:w="1984" w:type="dxa"/>
            <w:noWrap/>
            <w:hideMark/>
          </w:tcPr>
          <w:p w14:paraId="1D18337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 la hormiga</w:t>
            </w:r>
          </w:p>
        </w:tc>
        <w:tc>
          <w:tcPr>
            <w:tcW w:w="1871" w:type="dxa"/>
            <w:noWrap/>
            <w:hideMark/>
          </w:tcPr>
          <w:p w14:paraId="447C0685"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45D27136"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5D742F2"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Herbáceo</w:t>
            </w:r>
          </w:p>
        </w:tc>
        <w:tc>
          <w:tcPr>
            <w:tcW w:w="2000" w:type="dxa"/>
            <w:noWrap/>
            <w:hideMark/>
          </w:tcPr>
          <w:p w14:paraId="4E2FFC54"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Polemoniaceae</w:t>
            </w:r>
          </w:p>
        </w:tc>
        <w:tc>
          <w:tcPr>
            <w:tcW w:w="2876" w:type="dxa"/>
            <w:noWrap/>
            <w:hideMark/>
          </w:tcPr>
          <w:p w14:paraId="21F0081F"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Giliastrum stewartii</w:t>
            </w:r>
          </w:p>
        </w:tc>
        <w:tc>
          <w:tcPr>
            <w:tcW w:w="1984" w:type="dxa"/>
            <w:noWrap/>
            <w:hideMark/>
          </w:tcPr>
          <w:p w14:paraId="10744C6E"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Margaritas</w:t>
            </w:r>
          </w:p>
        </w:tc>
        <w:tc>
          <w:tcPr>
            <w:tcW w:w="1871" w:type="dxa"/>
            <w:noWrap/>
            <w:hideMark/>
          </w:tcPr>
          <w:p w14:paraId="58A4D028"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1B17FBC0"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54E06ED"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Herbáceo</w:t>
            </w:r>
          </w:p>
        </w:tc>
        <w:tc>
          <w:tcPr>
            <w:tcW w:w="2000" w:type="dxa"/>
            <w:noWrap/>
            <w:hideMark/>
          </w:tcPr>
          <w:p w14:paraId="0D6C719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Selaginellaceae</w:t>
            </w:r>
          </w:p>
        </w:tc>
        <w:tc>
          <w:tcPr>
            <w:tcW w:w="2876" w:type="dxa"/>
            <w:noWrap/>
            <w:hideMark/>
          </w:tcPr>
          <w:p w14:paraId="144D7563"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Selaginella lepidophylla</w:t>
            </w:r>
          </w:p>
        </w:tc>
        <w:tc>
          <w:tcPr>
            <w:tcW w:w="1984" w:type="dxa"/>
            <w:noWrap/>
            <w:hideMark/>
          </w:tcPr>
          <w:p w14:paraId="7A9D02CB"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Doradilla</w:t>
            </w:r>
          </w:p>
        </w:tc>
        <w:tc>
          <w:tcPr>
            <w:tcW w:w="1871" w:type="dxa"/>
            <w:noWrap/>
            <w:hideMark/>
          </w:tcPr>
          <w:p w14:paraId="74812FE9"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2DBA5D74"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221C334"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644A5C2F"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876" w:type="dxa"/>
            <w:noWrap/>
            <w:hideMark/>
          </w:tcPr>
          <w:p w14:paraId="13BF5D0F"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Agave lechuguilla </w:t>
            </w:r>
          </w:p>
        </w:tc>
        <w:tc>
          <w:tcPr>
            <w:tcW w:w="1984" w:type="dxa"/>
            <w:noWrap/>
            <w:hideMark/>
          </w:tcPr>
          <w:p w14:paraId="2F61B4BC"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Lechuguilla</w:t>
            </w:r>
          </w:p>
        </w:tc>
        <w:tc>
          <w:tcPr>
            <w:tcW w:w="1871" w:type="dxa"/>
            <w:noWrap/>
            <w:hideMark/>
          </w:tcPr>
          <w:p w14:paraId="525F512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16A0BFE3"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19FFBC3"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518A52C3"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876" w:type="dxa"/>
            <w:noWrap/>
            <w:hideMark/>
          </w:tcPr>
          <w:p w14:paraId="4295E466"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Agave scabra</w:t>
            </w:r>
          </w:p>
        </w:tc>
        <w:tc>
          <w:tcPr>
            <w:tcW w:w="1984" w:type="dxa"/>
            <w:noWrap/>
            <w:hideMark/>
          </w:tcPr>
          <w:p w14:paraId="0B67E39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Maguey de monte</w:t>
            </w:r>
          </w:p>
        </w:tc>
        <w:tc>
          <w:tcPr>
            <w:tcW w:w="1871" w:type="dxa"/>
            <w:noWrap/>
            <w:hideMark/>
          </w:tcPr>
          <w:p w14:paraId="2B91E23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5BBAAC1"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2FEE21C3"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5D91F574"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876" w:type="dxa"/>
            <w:noWrap/>
            <w:hideMark/>
          </w:tcPr>
          <w:p w14:paraId="43824526"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Agave striata</w:t>
            </w:r>
          </w:p>
        </w:tc>
        <w:tc>
          <w:tcPr>
            <w:tcW w:w="1984" w:type="dxa"/>
            <w:noWrap/>
            <w:hideMark/>
          </w:tcPr>
          <w:p w14:paraId="77A38CC1" w14:textId="4AD916AA"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Espadín</w:t>
            </w:r>
          </w:p>
        </w:tc>
        <w:tc>
          <w:tcPr>
            <w:tcW w:w="1871" w:type="dxa"/>
            <w:noWrap/>
            <w:hideMark/>
          </w:tcPr>
          <w:p w14:paraId="585BD30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71B3B35C"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B928795"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5F680DF5"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Asparagaceae</w:t>
            </w:r>
          </w:p>
        </w:tc>
        <w:tc>
          <w:tcPr>
            <w:tcW w:w="2876" w:type="dxa"/>
            <w:noWrap/>
            <w:hideMark/>
          </w:tcPr>
          <w:p w14:paraId="35EC5E00"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Dasylirion cedrosanum</w:t>
            </w:r>
          </w:p>
        </w:tc>
        <w:tc>
          <w:tcPr>
            <w:tcW w:w="1984" w:type="dxa"/>
            <w:noWrap/>
            <w:hideMark/>
          </w:tcPr>
          <w:p w14:paraId="47DEF25A"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Sotol</w:t>
            </w:r>
          </w:p>
        </w:tc>
        <w:tc>
          <w:tcPr>
            <w:tcW w:w="1871" w:type="dxa"/>
            <w:noWrap/>
            <w:hideMark/>
          </w:tcPr>
          <w:p w14:paraId="4F04440E"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7F2152CF"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5F4CE4E"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6B9B3FCE"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Bromeliaceae</w:t>
            </w:r>
          </w:p>
        </w:tc>
        <w:tc>
          <w:tcPr>
            <w:tcW w:w="2876" w:type="dxa"/>
            <w:noWrap/>
            <w:hideMark/>
          </w:tcPr>
          <w:p w14:paraId="3DEBA7E4"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Hechtia glomerata</w:t>
            </w:r>
          </w:p>
        </w:tc>
        <w:tc>
          <w:tcPr>
            <w:tcW w:w="1984" w:type="dxa"/>
            <w:noWrap/>
            <w:hideMark/>
          </w:tcPr>
          <w:p w14:paraId="14949898"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Guapilla</w:t>
            </w:r>
          </w:p>
        </w:tc>
        <w:tc>
          <w:tcPr>
            <w:tcW w:w="1871" w:type="dxa"/>
            <w:noWrap/>
            <w:hideMark/>
          </w:tcPr>
          <w:p w14:paraId="23AEACA1"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4B740D3C"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C72C37D"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19C268A8"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5235AB2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Ancistrocactus scheeri</w:t>
            </w:r>
          </w:p>
        </w:tc>
        <w:tc>
          <w:tcPr>
            <w:tcW w:w="1984" w:type="dxa"/>
            <w:noWrap/>
            <w:hideMark/>
          </w:tcPr>
          <w:p w14:paraId="6FF2F05F"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ganchuda</w:t>
            </w:r>
          </w:p>
        </w:tc>
        <w:tc>
          <w:tcPr>
            <w:tcW w:w="1871" w:type="dxa"/>
            <w:noWrap/>
            <w:hideMark/>
          </w:tcPr>
          <w:p w14:paraId="55FC4F1E"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2681C0F2"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E2CA0BF"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511F9315"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435A6259"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Ariocarpus retusus</w:t>
            </w:r>
          </w:p>
        </w:tc>
        <w:tc>
          <w:tcPr>
            <w:tcW w:w="1984" w:type="dxa"/>
            <w:noWrap/>
            <w:hideMark/>
          </w:tcPr>
          <w:p w14:paraId="7D7BC260"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Chautle</w:t>
            </w:r>
          </w:p>
        </w:tc>
        <w:tc>
          <w:tcPr>
            <w:tcW w:w="1871" w:type="dxa"/>
            <w:noWrap/>
            <w:hideMark/>
          </w:tcPr>
          <w:p w14:paraId="0FDCD91C"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Pr</w:t>
            </w:r>
          </w:p>
        </w:tc>
      </w:tr>
      <w:tr w:rsidR="00EC30E0" w:rsidRPr="00DB5570" w14:paraId="79322F6D"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AD3B91D"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07716607"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2463E1E0"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Coryphantha delicata</w:t>
            </w:r>
          </w:p>
        </w:tc>
        <w:tc>
          <w:tcPr>
            <w:tcW w:w="1984" w:type="dxa"/>
            <w:noWrap/>
            <w:hideMark/>
          </w:tcPr>
          <w:p w14:paraId="26DD2538"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partida</w:t>
            </w:r>
          </w:p>
        </w:tc>
        <w:tc>
          <w:tcPr>
            <w:tcW w:w="1871" w:type="dxa"/>
            <w:noWrap/>
            <w:hideMark/>
          </w:tcPr>
          <w:p w14:paraId="0CE99CD4"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Pr</w:t>
            </w:r>
          </w:p>
        </w:tc>
      </w:tr>
      <w:tr w:rsidR="00EC30E0" w:rsidRPr="00DB5570" w14:paraId="4EAA8F1A"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5527491"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174E9DD8"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3E0A1FA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Coryphantha poselgeriana</w:t>
            </w:r>
          </w:p>
        </w:tc>
        <w:tc>
          <w:tcPr>
            <w:tcW w:w="1984" w:type="dxa"/>
            <w:noWrap/>
            <w:hideMark/>
          </w:tcPr>
          <w:p w14:paraId="256D9F7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partida</w:t>
            </w:r>
          </w:p>
        </w:tc>
        <w:tc>
          <w:tcPr>
            <w:tcW w:w="1871" w:type="dxa"/>
            <w:noWrap/>
            <w:hideMark/>
          </w:tcPr>
          <w:p w14:paraId="798A6DFD"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w:t>
            </w:r>
          </w:p>
        </w:tc>
      </w:tr>
      <w:tr w:rsidR="00EC30E0" w:rsidRPr="00DB5570" w14:paraId="0940382C"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040AC98"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4C29F605"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00CFFD8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Cylindropuntia imbricata</w:t>
            </w:r>
          </w:p>
        </w:tc>
        <w:tc>
          <w:tcPr>
            <w:tcW w:w="1984" w:type="dxa"/>
            <w:noWrap/>
            <w:hideMark/>
          </w:tcPr>
          <w:p w14:paraId="463CFE00"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Coyonoxtle</w:t>
            </w:r>
          </w:p>
        </w:tc>
        <w:tc>
          <w:tcPr>
            <w:tcW w:w="1871" w:type="dxa"/>
            <w:noWrap/>
            <w:hideMark/>
          </w:tcPr>
          <w:p w14:paraId="2CE9326D"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1E45CFE2"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FB7A8C7"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43D2CE5B"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094360D7"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Cylindropuntia kleiniae</w:t>
            </w:r>
          </w:p>
        </w:tc>
        <w:tc>
          <w:tcPr>
            <w:tcW w:w="1984" w:type="dxa"/>
            <w:noWrap/>
            <w:hideMark/>
          </w:tcPr>
          <w:p w14:paraId="78E6BB2B"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Tasajillo macho</w:t>
            </w:r>
          </w:p>
        </w:tc>
        <w:tc>
          <w:tcPr>
            <w:tcW w:w="1871" w:type="dxa"/>
            <w:noWrap/>
            <w:hideMark/>
          </w:tcPr>
          <w:p w14:paraId="46A7611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2BABFFC4"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7744E0F9"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2877A26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109EEDB7"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Cylindropuntia leptocaulis</w:t>
            </w:r>
          </w:p>
        </w:tc>
        <w:tc>
          <w:tcPr>
            <w:tcW w:w="1984" w:type="dxa"/>
            <w:noWrap/>
            <w:hideMark/>
          </w:tcPr>
          <w:p w14:paraId="3C124F36"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Tasajillo</w:t>
            </w:r>
          </w:p>
        </w:tc>
        <w:tc>
          <w:tcPr>
            <w:tcW w:w="1871" w:type="dxa"/>
            <w:noWrap/>
            <w:hideMark/>
          </w:tcPr>
          <w:p w14:paraId="25759A45"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399831E2"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007FCC9C"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41D93E4F"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46383B09"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Echinocactus horizonthalonius</w:t>
            </w:r>
          </w:p>
        </w:tc>
        <w:tc>
          <w:tcPr>
            <w:tcW w:w="1984" w:type="dxa"/>
            <w:noWrap/>
            <w:hideMark/>
          </w:tcPr>
          <w:p w14:paraId="763DA182"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Meloncillo</w:t>
            </w:r>
          </w:p>
        </w:tc>
        <w:tc>
          <w:tcPr>
            <w:tcW w:w="1871" w:type="dxa"/>
            <w:noWrap/>
            <w:hideMark/>
          </w:tcPr>
          <w:p w14:paraId="3569DEE1"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3E93A9F6"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EBE8445"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0DE50464"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25E62215"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Echinocereus enneacanthus</w:t>
            </w:r>
          </w:p>
        </w:tc>
        <w:tc>
          <w:tcPr>
            <w:tcW w:w="1984" w:type="dxa"/>
            <w:noWrap/>
            <w:hideMark/>
          </w:tcPr>
          <w:p w14:paraId="08B64A7C"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Alicoche real</w:t>
            </w:r>
          </w:p>
        </w:tc>
        <w:tc>
          <w:tcPr>
            <w:tcW w:w="1871" w:type="dxa"/>
            <w:noWrap/>
            <w:hideMark/>
          </w:tcPr>
          <w:p w14:paraId="54543C21"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5E5AC153"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1EC1264"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188A5FDF"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0F8CA3D0"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Echinocereus pentalophus</w:t>
            </w:r>
          </w:p>
        </w:tc>
        <w:tc>
          <w:tcPr>
            <w:tcW w:w="1984" w:type="dxa"/>
            <w:noWrap/>
            <w:hideMark/>
          </w:tcPr>
          <w:p w14:paraId="21752613"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Alicoche falso</w:t>
            </w:r>
          </w:p>
        </w:tc>
        <w:tc>
          <w:tcPr>
            <w:tcW w:w="1871" w:type="dxa"/>
            <w:noWrap/>
            <w:hideMark/>
          </w:tcPr>
          <w:p w14:paraId="264273A1"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00682974"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5AB78530"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4D7D5BD4"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5D38A23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Echinocereus reichenbachii</w:t>
            </w:r>
          </w:p>
        </w:tc>
        <w:tc>
          <w:tcPr>
            <w:tcW w:w="1984" w:type="dxa"/>
            <w:noWrap/>
            <w:hideMark/>
          </w:tcPr>
          <w:p w14:paraId="60B4F046"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Alicoche de Colores</w:t>
            </w:r>
          </w:p>
        </w:tc>
        <w:tc>
          <w:tcPr>
            <w:tcW w:w="1871" w:type="dxa"/>
            <w:noWrap/>
            <w:hideMark/>
          </w:tcPr>
          <w:p w14:paraId="18729FC6"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3CD599DA"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70AF54C"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3A713A4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24D4A914"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Lophophora williamsii</w:t>
            </w:r>
          </w:p>
        </w:tc>
        <w:tc>
          <w:tcPr>
            <w:tcW w:w="1984" w:type="dxa"/>
            <w:noWrap/>
            <w:hideMark/>
          </w:tcPr>
          <w:p w14:paraId="0D673976"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Peyote</w:t>
            </w:r>
          </w:p>
        </w:tc>
        <w:tc>
          <w:tcPr>
            <w:tcW w:w="1871" w:type="dxa"/>
            <w:noWrap/>
            <w:hideMark/>
          </w:tcPr>
          <w:p w14:paraId="4C142B80"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Pr</w:t>
            </w:r>
          </w:p>
        </w:tc>
      </w:tr>
      <w:tr w:rsidR="00EC30E0" w:rsidRPr="00DB5570" w14:paraId="6E42F3F0"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97C1D8E"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5986B6D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202213CE"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Mammillaria pottsii</w:t>
            </w:r>
          </w:p>
        </w:tc>
        <w:tc>
          <w:tcPr>
            <w:tcW w:w="1984" w:type="dxa"/>
            <w:noWrap/>
            <w:hideMark/>
          </w:tcPr>
          <w:p w14:paraId="565E7F4E"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chilitos</w:t>
            </w:r>
          </w:p>
        </w:tc>
        <w:tc>
          <w:tcPr>
            <w:tcW w:w="1871" w:type="dxa"/>
            <w:noWrap/>
            <w:hideMark/>
          </w:tcPr>
          <w:p w14:paraId="0246B964"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692B7D36"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19952A64"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0A87ED9D"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1BB344C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Neolloydia conoidea</w:t>
            </w:r>
          </w:p>
        </w:tc>
        <w:tc>
          <w:tcPr>
            <w:tcW w:w="1984" w:type="dxa"/>
            <w:noWrap/>
            <w:hideMark/>
          </w:tcPr>
          <w:p w14:paraId="476153BD" w14:textId="1734F614"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Biznaga </w:t>
            </w:r>
            <w:r w:rsidR="009100D4" w:rsidRPr="00DB5570">
              <w:rPr>
                <w:rFonts w:ascii="Arial" w:hAnsi="Arial" w:cs="Arial"/>
                <w:color w:val="000000"/>
                <w:sz w:val="22"/>
                <w:szCs w:val="22"/>
                <w:highlight w:val="yellow"/>
              </w:rPr>
              <w:t>cónica</w:t>
            </w:r>
          </w:p>
        </w:tc>
        <w:tc>
          <w:tcPr>
            <w:tcW w:w="1871" w:type="dxa"/>
            <w:noWrap/>
            <w:hideMark/>
          </w:tcPr>
          <w:p w14:paraId="7BD65944"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45D94557"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46F7608"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030FDC96"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128E2B8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Opuntia microdasys</w:t>
            </w:r>
          </w:p>
        </w:tc>
        <w:tc>
          <w:tcPr>
            <w:tcW w:w="1984" w:type="dxa"/>
            <w:noWrap/>
            <w:hideMark/>
          </w:tcPr>
          <w:p w14:paraId="7327B28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Nopal cegador</w:t>
            </w:r>
          </w:p>
        </w:tc>
        <w:tc>
          <w:tcPr>
            <w:tcW w:w="1871" w:type="dxa"/>
            <w:noWrap/>
            <w:hideMark/>
          </w:tcPr>
          <w:p w14:paraId="54F7EA0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30E52601"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B45E2B0"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031649BD"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09179C4C"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Opuntia stenopetala</w:t>
            </w:r>
          </w:p>
        </w:tc>
        <w:tc>
          <w:tcPr>
            <w:tcW w:w="1984" w:type="dxa"/>
            <w:noWrap/>
            <w:hideMark/>
          </w:tcPr>
          <w:p w14:paraId="69D3D1C5"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Arrastradillo</w:t>
            </w:r>
          </w:p>
        </w:tc>
        <w:tc>
          <w:tcPr>
            <w:tcW w:w="1871" w:type="dxa"/>
            <w:noWrap/>
            <w:hideMark/>
          </w:tcPr>
          <w:p w14:paraId="7E23724E"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SC</w:t>
            </w:r>
          </w:p>
        </w:tc>
      </w:tr>
      <w:tr w:rsidR="00EC30E0" w:rsidRPr="00DB5570" w14:paraId="68DB975A"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61EFBE04"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45598E7F"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17BC7F5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Thelocactus rinconensis</w:t>
            </w:r>
          </w:p>
        </w:tc>
        <w:tc>
          <w:tcPr>
            <w:tcW w:w="1984" w:type="dxa"/>
            <w:noWrap/>
            <w:hideMark/>
          </w:tcPr>
          <w:p w14:paraId="356D36D2" w14:textId="1F484745"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de pezón</w:t>
            </w:r>
          </w:p>
        </w:tc>
        <w:tc>
          <w:tcPr>
            <w:tcW w:w="1871" w:type="dxa"/>
            <w:noWrap/>
            <w:hideMark/>
          </w:tcPr>
          <w:p w14:paraId="39DCDB7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w:t>
            </w:r>
          </w:p>
        </w:tc>
      </w:tr>
      <w:tr w:rsidR="00EC30E0" w:rsidRPr="00DB5570" w14:paraId="220A0A3B" w14:textId="77777777" w:rsidTr="00EC30E0">
        <w:trPr>
          <w:trHeight w:val="20"/>
          <w:jc w:val="center"/>
        </w:trPr>
        <w:tc>
          <w:tcPr>
            <w:cnfStyle w:val="001000000000" w:firstRow="0" w:lastRow="0" w:firstColumn="1" w:lastColumn="0" w:oddVBand="0" w:evenVBand="0" w:oddHBand="0" w:evenHBand="0" w:firstRowFirstColumn="0" w:firstRowLastColumn="0" w:lastRowFirstColumn="0" w:lastRowLastColumn="0"/>
            <w:tcW w:w="1200" w:type="dxa"/>
            <w:noWrap/>
            <w:hideMark/>
          </w:tcPr>
          <w:p w14:paraId="4B4A49F6" w14:textId="77777777" w:rsidR="00EC30E0" w:rsidRPr="00DB5570" w:rsidRDefault="00EC30E0">
            <w:pPr>
              <w:rPr>
                <w:rFonts w:ascii="Arial" w:hAnsi="Arial" w:cs="Arial"/>
                <w:b w:val="0"/>
                <w:bCs w:val="0"/>
                <w:color w:val="000000"/>
                <w:sz w:val="22"/>
                <w:szCs w:val="22"/>
                <w:highlight w:val="yellow"/>
              </w:rPr>
            </w:pPr>
            <w:r w:rsidRPr="00DB5570">
              <w:rPr>
                <w:rFonts w:ascii="Arial" w:hAnsi="Arial" w:cs="Arial"/>
                <w:b w:val="0"/>
                <w:bCs w:val="0"/>
                <w:color w:val="000000"/>
                <w:sz w:val="22"/>
                <w:szCs w:val="22"/>
                <w:highlight w:val="yellow"/>
              </w:rPr>
              <w:t>Suculento</w:t>
            </w:r>
          </w:p>
        </w:tc>
        <w:tc>
          <w:tcPr>
            <w:tcW w:w="2000" w:type="dxa"/>
            <w:noWrap/>
            <w:hideMark/>
          </w:tcPr>
          <w:p w14:paraId="7C043C47"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Cactaceae</w:t>
            </w:r>
          </w:p>
        </w:tc>
        <w:tc>
          <w:tcPr>
            <w:tcW w:w="2876" w:type="dxa"/>
            <w:noWrap/>
            <w:hideMark/>
          </w:tcPr>
          <w:p w14:paraId="49896ECC"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Turbinicarpus valdezianus</w:t>
            </w:r>
          </w:p>
        </w:tc>
        <w:tc>
          <w:tcPr>
            <w:tcW w:w="1984" w:type="dxa"/>
            <w:noWrap/>
            <w:hideMark/>
          </w:tcPr>
          <w:p w14:paraId="386C5D74"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Biznaga cono invertido</w:t>
            </w:r>
          </w:p>
        </w:tc>
        <w:tc>
          <w:tcPr>
            <w:tcW w:w="1871" w:type="dxa"/>
            <w:noWrap/>
            <w:hideMark/>
          </w:tcPr>
          <w:p w14:paraId="304A00B6"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Pr</w:t>
            </w:r>
          </w:p>
        </w:tc>
      </w:tr>
      <w:tr w:rsidR="00EC30E0" w:rsidRPr="00EC30E0" w14:paraId="3E6690F2" w14:textId="77777777" w:rsidTr="00EC30E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931" w:type="dxa"/>
            <w:gridSpan w:val="5"/>
            <w:noWrap/>
            <w:hideMark/>
          </w:tcPr>
          <w:p w14:paraId="7637312D" w14:textId="0453986E" w:rsidR="00EC30E0" w:rsidRPr="00EC30E0" w:rsidRDefault="00EC30E0">
            <w:pPr>
              <w:jc w:val="center"/>
              <w:rPr>
                <w:rFonts w:ascii="Arial" w:hAnsi="Arial" w:cs="Arial"/>
                <w:color w:val="000000"/>
                <w:sz w:val="22"/>
                <w:szCs w:val="22"/>
              </w:rPr>
            </w:pPr>
            <w:r w:rsidRPr="00DB5570">
              <w:rPr>
                <w:rFonts w:ascii="Arial" w:hAnsi="Arial" w:cs="Arial"/>
                <w:b w:val="0"/>
                <w:bCs w:val="0"/>
                <w:color w:val="000000"/>
                <w:sz w:val="22"/>
                <w:szCs w:val="22"/>
                <w:highlight w:val="yellow"/>
              </w:rPr>
              <w:t>A</w:t>
            </w:r>
            <w:r w:rsidRPr="00DB5570">
              <w:rPr>
                <w:rFonts w:ascii="Arial" w:hAnsi="Arial" w:cs="Arial"/>
                <w:color w:val="000000"/>
                <w:sz w:val="22"/>
                <w:szCs w:val="22"/>
                <w:highlight w:val="yellow"/>
              </w:rPr>
              <w:t xml:space="preserve"> = Amenazada, </w:t>
            </w:r>
            <w:r w:rsidRPr="00DB5570">
              <w:rPr>
                <w:rFonts w:ascii="Arial" w:hAnsi="Arial" w:cs="Arial"/>
                <w:b w:val="0"/>
                <w:bCs w:val="0"/>
                <w:color w:val="000000"/>
                <w:sz w:val="22"/>
                <w:szCs w:val="22"/>
                <w:highlight w:val="yellow"/>
              </w:rPr>
              <w:t>P</w:t>
            </w:r>
            <w:r w:rsidRPr="00DB5570">
              <w:rPr>
                <w:rFonts w:ascii="Arial" w:hAnsi="Arial" w:cs="Arial"/>
                <w:color w:val="000000"/>
                <w:sz w:val="22"/>
                <w:szCs w:val="22"/>
                <w:highlight w:val="yellow"/>
              </w:rPr>
              <w:t xml:space="preserve"> = En peligro de extinción, </w:t>
            </w:r>
            <w:r w:rsidRPr="00DB5570">
              <w:rPr>
                <w:rFonts w:ascii="Arial" w:hAnsi="Arial" w:cs="Arial"/>
                <w:b w:val="0"/>
                <w:bCs w:val="0"/>
                <w:color w:val="000000"/>
                <w:sz w:val="22"/>
                <w:szCs w:val="22"/>
                <w:highlight w:val="yellow"/>
              </w:rPr>
              <w:t>Pr</w:t>
            </w:r>
            <w:r w:rsidRPr="00DB5570">
              <w:rPr>
                <w:rFonts w:ascii="Arial" w:hAnsi="Arial" w:cs="Arial"/>
                <w:color w:val="000000"/>
                <w:sz w:val="22"/>
                <w:szCs w:val="22"/>
                <w:highlight w:val="yellow"/>
              </w:rPr>
              <w:t xml:space="preserve">.- Protección especial, </w:t>
            </w:r>
            <w:r w:rsidR="00C4779B" w:rsidRPr="00DB5570">
              <w:rPr>
                <w:rFonts w:ascii="Arial" w:hAnsi="Arial" w:cs="Arial"/>
                <w:b w:val="0"/>
                <w:bCs w:val="0"/>
                <w:color w:val="000000"/>
                <w:sz w:val="22"/>
                <w:szCs w:val="22"/>
                <w:highlight w:val="yellow"/>
              </w:rPr>
              <w:t>Sc</w:t>
            </w:r>
            <w:r w:rsidR="00C4779B" w:rsidRPr="00DB5570">
              <w:rPr>
                <w:rFonts w:ascii="Arial" w:hAnsi="Arial" w:cs="Arial"/>
                <w:color w:val="000000"/>
                <w:sz w:val="22"/>
                <w:szCs w:val="22"/>
                <w:highlight w:val="yellow"/>
              </w:rPr>
              <w:t>. -</w:t>
            </w:r>
            <w:r w:rsidRPr="00DB5570">
              <w:rPr>
                <w:rFonts w:ascii="Arial" w:hAnsi="Arial" w:cs="Arial"/>
                <w:color w:val="000000"/>
                <w:sz w:val="22"/>
                <w:szCs w:val="22"/>
                <w:highlight w:val="yellow"/>
              </w:rPr>
              <w:t xml:space="preserve"> Sin </w:t>
            </w:r>
            <w:r w:rsidR="009100D4" w:rsidRPr="00DB5570">
              <w:rPr>
                <w:rFonts w:ascii="Arial" w:hAnsi="Arial" w:cs="Arial"/>
                <w:color w:val="000000"/>
                <w:sz w:val="22"/>
                <w:szCs w:val="22"/>
                <w:highlight w:val="yellow"/>
              </w:rPr>
              <w:t>categoría</w:t>
            </w:r>
          </w:p>
        </w:tc>
      </w:tr>
    </w:tbl>
    <w:p w14:paraId="4FCF2268" w14:textId="77777777" w:rsidR="00AB212A" w:rsidRDefault="00AB212A" w:rsidP="00AB212A"/>
    <w:p w14:paraId="5232E201" w14:textId="0646B2C2" w:rsidR="00EC30E0" w:rsidRDefault="00EC30E0" w:rsidP="00AB212A"/>
    <w:p w14:paraId="61448155" w14:textId="6DF30C8C" w:rsidR="00BA5554" w:rsidRDefault="00BA5554" w:rsidP="00AB212A"/>
    <w:p w14:paraId="203537E5" w14:textId="56673ACD" w:rsidR="00BA5554" w:rsidRDefault="00BA5554" w:rsidP="00AB212A"/>
    <w:p w14:paraId="5147BA57" w14:textId="77777777" w:rsidR="00BA5554" w:rsidRDefault="00BA5554" w:rsidP="00AB212A"/>
    <w:p w14:paraId="3FAF6409" w14:textId="22E1F202" w:rsidR="00EC30E0" w:rsidRDefault="00EC30E0" w:rsidP="00EC30E0">
      <w:pPr>
        <w:pStyle w:val="Ttulo4"/>
      </w:pPr>
      <w:bookmarkStart w:id="241" w:name="_Toc166755148"/>
      <w:r w:rsidRPr="006D7A9C">
        <w:lastRenderedPageBreak/>
        <w:t>V</w:t>
      </w:r>
      <w:r>
        <w:t>.7.3.4</w:t>
      </w:r>
      <w:r w:rsidRPr="006D7A9C">
        <w:t xml:space="preserve">- Análisis de la información </w:t>
      </w:r>
      <w:r w:rsidR="00A30B10">
        <w:t xml:space="preserve">en </w:t>
      </w:r>
      <w:r w:rsidRPr="006D7A9C">
        <w:t xml:space="preserve">el </w:t>
      </w:r>
      <w:r w:rsidRPr="001A7632">
        <w:rPr>
          <w:highlight w:val="yellow"/>
        </w:rPr>
        <w:t>MDM</w:t>
      </w:r>
      <w:r>
        <w:t xml:space="preserve"> del </w:t>
      </w:r>
      <w:r w:rsidRPr="006D7A9C">
        <w:t>ACUSTF</w:t>
      </w:r>
      <w:bookmarkEnd w:id="241"/>
    </w:p>
    <w:p w14:paraId="63772680" w14:textId="77777777" w:rsidR="00EC30E0" w:rsidRDefault="00EC30E0" w:rsidP="00AB212A"/>
    <w:p w14:paraId="5867C9C5" w14:textId="2F726C2E" w:rsidR="00AB212A" w:rsidRDefault="00AB212A" w:rsidP="00207C59">
      <w:pPr>
        <w:pStyle w:val="Ttulo4"/>
      </w:pPr>
      <w:bookmarkStart w:id="242" w:name="_Toc17732907"/>
      <w:bookmarkStart w:id="243" w:name="_Toc62736030"/>
      <w:bookmarkStart w:id="244" w:name="_Toc67650729"/>
      <w:bookmarkStart w:id="245" w:name="_Toc166755149"/>
      <w:r w:rsidRPr="006D7A9C">
        <w:t>V</w:t>
      </w:r>
      <w:r w:rsidR="00207C59">
        <w:t>.7</w:t>
      </w:r>
      <w:r w:rsidR="00EE1E9B">
        <w:t>.</w:t>
      </w:r>
      <w:r w:rsidR="00EC30E0">
        <w:t>3.4.1</w:t>
      </w:r>
      <w:r w:rsidRPr="006D7A9C">
        <w:t xml:space="preserve">.- Análisis de la información del estrato de arbóreo </w:t>
      </w:r>
      <w:r w:rsidR="00EC30E0" w:rsidRPr="006D7A9C">
        <w:t xml:space="preserve">del </w:t>
      </w:r>
      <w:r w:rsidR="00EC30E0" w:rsidRPr="001A7632">
        <w:rPr>
          <w:highlight w:val="yellow"/>
        </w:rPr>
        <w:t>MDM</w:t>
      </w:r>
      <w:bookmarkEnd w:id="242"/>
      <w:bookmarkEnd w:id="243"/>
      <w:bookmarkEnd w:id="244"/>
      <w:r w:rsidR="00EC30E0">
        <w:t>.</w:t>
      </w:r>
      <w:bookmarkEnd w:id="245"/>
    </w:p>
    <w:p w14:paraId="22CCAAAD" w14:textId="77777777" w:rsidR="00207C59" w:rsidRPr="00207C59" w:rsidRDefault="00207C59" w:rsidP="00207C59"/>
    <w:p w14:paraId="3295BADF" w14:textId="71E413EF" w:rsidR="00AB212A" w:rsidRDefault="007B3973" w:rsidP="00AB212A">
      <w:pPr>
        <w:jc w:val="both"/>
        <w:rPr>
          <w:rFonts w:ascii="Arial" w:hAnsi="Arial"/>
        </w:rPr>
      </w:pPr>
      <w:r w:rsidRPr="00DB5570">
        <w:rPr>
          <w:rFonts w:ascii="Arial" w:hAnsi="Arial"/>
          <w:highlight w:val="yellow"/>
        </w:rPr>
        <w:t xml:space="preserve">Para el estrato de las arbóreas no se pudo realizar análisis de diversidad ya que solo se registró una especie durante el muestro por lo que para poder realizar el análisis se requiere de al menos dos especies, siendo </w:t>
      </w:r>
      <w:r w:rsidR="00EC30E0" w:rsidRPr="00DB5570">
        <w:rPr>
          <w:rFonts w:ascii="Arial" w:hAnsi="Arial"/>
          <w:i/>
          <w:iCs/>
          <w:highlight w:val="yellow"/>
        </w:rPr>
        <w:t>Prosopis glandulosa</w:t>
      </w:r>
      <w:r w:rsidRPr="00DB5570">
        <w:rPr>
          <w:rFonts w:ascii="Arial" w:hAnsi="Arial"/>
          <w:highlight w:val="yellow"/>
        </w:rPr>
        <w:t xml:space="preserve"> la especie registrada con </w:t>
      </w:r>
      <w:r w:rsidR="00EC30E0" w:rsidRPr="00DB5570">
        <w:rPr>
          <w:rFonts w:ascii="Arial" w:hAnsi="Arial"/>
          <w:highlight w:val="yellow"/>
        </w:rPr>
        <w:t>16</w:t>
      </w:r>
      <w:r w:rsidRPr="00DB5570">
        <w:rPr>
          <w:rFonts w:ascii="Arial" w:hAnsi="Arial"/>
          <w:highlight w:val="yellow"/>
        </w:rPr>
        <w:t xml:space="preserve"> individuos por hectárea.</w:t>
      </w:r>
    </w:p>
    <w:p w14:paraId="14F651A8" w14:textId="77777777" w:rsidR="007B3973" w:rsidRDefault="007B3973" w:rsidP="00AB212A">
      <w:pPr>
        <w:jc w:val="both"/>
        <w:rPr>
          <w:rFonts w:ascii="Arial" w:hAnsi="Arial"/>
        </w:rPr>
      </w:pPr>
    </w:p>
    <w:p w14:paraId="352EBAC1" w14:textId="69C6377E" w:rsidR="00AB212A" w:rsidRPr="008D7919" w:rsidRDefault="00231A41" w:rsidP="00231A41">
      <w:pPr>
        <w:pStyle w:val="Ttulo4"/>
      </w:pPr>
      <w:bookmarkStart w:id="246" w:name="_Toc17732911"/>
      <w:bookmarkStart w:id="247" w:name="_Toc62736031"/>
      <w:bookmarkStart w:id="248" w:name="_Toc67650730"/>
      <w:bookmarkStart w:id="249" w:name="_Toc166755150"/>
      <w:r>
        <w:t>V</w:t>
      </w:r>
      <w:r w:rsidR="00AB212A">
        <w:t>.</w:t>
      </w:r>
      <w:r>
        <w:t>7.</w:t>
      </w:r>
      <w:r w:rsidR="00EC30E0">
        <w:t>3.4.2</w:t>
      </w:r>
      <w:r w:rsidR="00AB212A" w:rsidRPr="008D7919">
        <w:t xml:space="preserve">.- Análisis de la información del estrato de arbustivo del </w:t>
      </w:r>
      <w:r w:rsidR="00EC30E0" w:rsidRPr="001A7632">
        <w:rPr>
          <w:highlight w:val="yellow"/>
        </w:rPr>
        <w:t>MDM</w:t>
      </w:r>
      <w:bookmarkEnd w:id="246"/>
      <w:bookmarkEnd w:id="247"/>
      <w:bookmarkEnd w:id="248"/>
      <w:r w:rsidR="00EC30E0">
        <w:t>.</w:t>
      </w:r>
      <w:bookmarkEnd w:id="249"/>
    </w:p>
    <w:p w14:paraId="5CBF4B5D" w14:textId="77777777" w:rsidR="00AB212A" w:rsidRPr="008D7919" w:rsidRDefault="00AB212A" w:rsidP="00AB212A">
      <w:bookmarkStart w:id="250" w:name="_Toc525555438"/>
      <w:bookmarkStart w:id="251" w:name="_Toc15944989"/>
    </w:p>
    <w:p w14:paraId="31BB130A" w14:textId="63633516" w:rsidR="00AB212A" w:rsidRPr="00231A41" w:rsidRDefault="00AB212A" w:rsidP="00231A41">
      <w:pPr>
        <w:pStyle w:val="TABLAS0"/>
        <w:rPr>
          <w:rStyle w:val="Referenciaintensa"/>
          <w:b w:val="0"/>
          <w:bCs/>
          <w:smallCaps w:val="0"/>
          <w:color w:val="auto"/>
          <w:spacing w:val="0"/>
        </w:rPr>
      </w:pPr>
      <w:bookmarkStart w:id="252" w:name="_Toc23164467"/>
      <w:bookmarkStart w:id="253" w:name="_Toc62736083"/>
      <w:bookmarkStart w:id="254" w:name="_Toc67652695"/>
      <w:bookmarkStart w:id="255" w:name="_Toc166755209"/>
      <w:r w:rsidRPr="00231A41">
        <w:rPr>
          <w:rStyle w:val="Referenciaintensa"/>
          <w:b w:val="0"/>
          <w:bCs/>
          <w:smallCaps w:val="0"/>
          <w:color w:val="auto"/>
          <w:spacing w:val="0"/>
        </w:rPr>
        <w:t xml:space="preserve">Densidad del estrato arbustivo del </w:t>
      </w:r>
      <w:bookmarkEnd w:id="250"/>
      <w:bookmarkEnd w:id="251"/>
      <w:bookmarkEnd w:id="252"/>
      <w:bookmarkEnd w:id="253"/>
      <w:bookmarkEnd w:id="254"/>
      <w:r w:rsidR="00A30B10" w:rsidRPr="001A7632">
        <w:rPr>
          <w:rStyle w:val="Referenciaintensa"/>
          <w:b w:val="0"/>
          <w:bCs/>
          <w:smallCaps w:val="0"/>
          <w:color w:val="auto"/>
          <w:spacing w:val="0"/>
          <w:highlight w:val="yellow"/>
        </w:rPr>
        <w:t>MDM</w:t>
      </w:r>
      <w:bookmarkEnd w:id="255"/>
    </w:p>
    <w:tbl>
      <w:tblPr>
        <w:tblStyle w:val="Tablaconcuadrcula4-nfasis1"/>
        <w:tblW w:w="11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376"/>
        <w:gridCol w:w="1659"/>
        <w:gridCol w:w="1158"/>
        <w:gridCol w:w="1218"/>
        <w:gridCol w:w="1158"/>
        <w:gridCol w:w="1060"/>
        <w:gridCol w:w="1238"/>
        <w:gridCol w:w="1060"/>
      </w:tblGrid>
      <w:tr w:rsidR="00EC30E0" w:rsidRPr="00DB5570" w14:paraId="19747816" w14:textId="77777777" w:rsidTr="00645192">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vMerge w:val="restart"/>
            <w:tcBorders>
              <w:top w:val="none" w:sz="0" w:space="0" w:color="auto"/>
              <w:left w:val="none" w:sz="0" w:space="0" w:color="auto"/>
              <w:bottom w:val="none" w:sz="0" w:space="0" w:color="auto"/>
              <w:right w:val="none" w:sz="0" w:space="0" w:color="auto"/>
            </w:tcBorders>
            <w:noWrap/>
            <w:vAlign w:val="center"/>
            <w:hideMark/>
          </w:tcPr>
          <w:p w14:paraId="11683C52" w14:textId="4AA6A5DC" w:rsidR="00EC30E0" w:rsidRPr="00DB5570" w:rsidRDefault="00EC30E0" w:rsidP="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No.</w:t>
            </w:r>
          </w:p>
        </w:tc>
        <w:tc>
          <w:tcPr>
            <w:tcW w:w="2376" w:type="dxa"/>
            <w:vMerge w:val="restart"/>
            <w:tcBorders>
              <w:top w:val="none" w:sz="0" w:space="0" w:color="auto"/>
              <w:left w:val="none" w:sz="0" w:space="0" w:color="auto"/>
              <w:bottom w:val="none" w:sz="0" w:space="0" w:color="auto"/>
              <w:right w:val="none" w:sz="0" w:space="0" w:color="auto"/>
            </w:tcBorders>
            <w:noWrap/>
            <w:vAlign w:val="center"/>
            <w:hideMark/>
          </w:tcPr>
          <w:p w14:paraId="66DEE1FD" w14:textId="3AD8C3F8" w:rsidR="00EC30E0" w:rsidRPr="00DB5570" w:rsidRDefault="00EC30E0" w:rsidP="00EC30E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científico</w:t>
            </w:r>
          </w:p>
        </w:tc>
        <w:tc>
          <w:tcPr>
            <w:tcW w:w="1659" w:type="dxa"/>
            <w:vMerge w:val="restart"/>
            <w:tcBorders>
              <w:top w:val="none" w:sz="0" w:space="0" w:color="auto"/>
              <w:left w:val="none" w:sz="0" w:space="0" w:color="auto"/>
              <w:bottom w:val="none" w:sz="0" w:space="0" w:color="auto"/>
              <w:right w:val="none" w:sz="0" w:space="0" w:color="auto"/>
            </w:tcBorders>
            <w:noWrap/>
            <w:vAlign w:val="center"/>
            <w:hideMark/>
          </w:tcPr>
          <w:p w14:paraId="0F909CB3" w14:textId="77777777" w:rsidR="00EC30E0" w:rsidRPr="00DB5570" w:rsidRDefault="00EC30E0" w:rsidP="00EC30E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común</w:t>
            </w:r>
          </w:p>
        </w:tc>
        <w:tc>
          <w:tcPr>
            <w:tcW w:w="2376" w:type="dxa"/>
            <w:gridSpan w:val="2"/>
            <w:tcBorders>
              <w:top w:val="none" w:sz="0" w:space="0" w:color="auto"/>
              <w:left w:val="none" w:sz="0" w:space="0" w:color="auto"/>
              <w:bottom w:val="none" w:sz="0" w:space="0" w:color="auto"/>
              <w:right w:val="none" w:sz="0" w:space="0" w:color="auto"/>
            </w:tcBorders>
            <w:noWrap/>
            <w:vAlign w:val="center"/>
            <w:hideMark/>
          </w:tcPr>
          <w:p w14:paraId="39D8472F" w14:textId="77777777" w:rsidR="00EC30E0" w:rsidRPr="00DB5570" w:rsidRDefault="00EC30E0" w:rsidP="00EC30E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Densidad (sitio)</w:t>
            </w:r>
          </w:p>
        </w:tc>
        <w:tc>
          <w:tcPr>
            <w:tcW w:w="2218" w:type="dxa"/>
            <w:gridSpan w:val="2"/>
            <w:tcBorders>
              <w:top w:val="none" w:sz="0" w:space="0" w:color="auto"/>
              <w:left w:val="none" w:sz="0" w:space="0" w:color="auto"/>
              <w:bottom w:val="none" w:sz="0" w:space="0" w:color="auto"/>
              <w:right w:val="none" w:sz="0" w:space="0" w:color="auto"/>
            </w:tcBorders>
            <w:noWrap/>
            <w:vAlign w:val="center"/>
            <w:hideMark/>
          </w:tcPr>
          <w:p w14:paraId="392FACD8" w14:textId="77777777" w:rsidR="00EC30E0" w:rsidRPr="00DB5570" w:rsidRDefault="00EC30E0" w:rsidP="00EC30E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Densidad ha</w:t>
            </w:r>
          </w:p>
        </w:tc>
        <w:tc>
          <w:tcPr>
            <w:tcW w:w="2298" w:type="dxa"/>
            <w:gridSpan w:val="2"/>
            <w:tcBorders>
              <w:top w:val="none" w:sz="0" w:space="0" w:color="auto"/>
              <w:left w:val="none" w:sz="0" w:space="0" w:color="auto"/>
              <w:bottom w:val="none" w:sz="0" w:space="0" w:color="auto"/>
              <w:right w:val="none" w:sz="0" w:space="0" w:color="auto"/>
            </w:tcBorders>
            <w:noWrap/>
            <w:vAlign w:val="center"/>
            <w:hideMark/>
          </w:tcPr>
          <w:p w14:paraId="75069AFB" w14:textId="77777777" w:rsidR="00EC30E0" w:rsidRPr="00DB5570" w:rsidRDefault="00EC30E0" w:rsidP="00EC30E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Densidad ACUSTF</w:t>
            </w:r>
          </w:p>
        </w:tc>
      </w:tr>
      <w:tr w:rsidR="00EC30E0" w:rsidRPr="00DB5570" w14:paraId="39F3F288"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vMerge/>
            <w:vAlign w:val="center"/>
            <w:hideMark/>
          </w:tcPr>
          <w:p w14:paraId="242FA2DC" w14:textId="77777777" w:rsidR="00EC30E0" w:rsidRPr="00DB5570" w:rsidRDefault="00EC30E0" w:rsidP="00EC30E0">
            <w:pPr>
              <w:jc w:val="center"/>
              <w:rPr>
                <w:rFonts w:ascii="Arial" w:hAnsi="Arial" w:cs="Arial"/>
                <w:color w:val="000000"/>
                <w:sz w:val="22"/>
                <w:szCs w:val="22"/>
                <w:highlight w:val="yellow"/>
              </w:rPr>
            </w:pPr>
          </w:p>
        </w:tc>
        <w:tc>
          <w:tcPr>
            <w:tcW w:w="2376" w:type="dxa"/>
            <w:vMerge/>
            <w:vAlign w:val="center"/>
            <w:hideMark/>
          </w:tcPr>
          <w:p w14:paraId="5287949B" w14:textId="77777777" w:rsidR="00EC30E0" w:rsidRPr="00DB5570" w:rsidRDefault="00EC30E0" w:rsidP="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659" w:type="dxa"/>
            <w:vMerge/>
            <w:vAlign w:val="center"/>
            <w:hideMark/>
          </w:tcPr>
          <w:p w14:paraId="365CF179" w14:textId="77777777" w:rsidR="00EC30E0" w:rsidRPr="00DB5570" w:rsidRDefault="00EC30E0" w:rsidP="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158" w:type="dxa"/>
            <w:vAlign w:val="center"/>
            <w:hideMark/>
          </w:tcPr>
          <w:p w14:paraId="26A88FC4" w14:textId="77777777" w:rsidR="00EC30E0" w:rsidRPr="00DB5570" w:rsidRDefault="00EC30E0" w:rsidP="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1218" w:type="dxa"/>
            <w:vAlign w:val="center"/>
            <w:hideMark/>
          </w:tcPr>
          <w:p w14:paraId="2BA01FC1" w14:textId="77777777" w:rsidR="00EC30E0" w:rsidRPr="00DB5570" w:rsidRDefault="00EC30E0" w:rsidP="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w:t>
            </w:r>
          </w:p>
        </w:tc>
        <w:tc>
          <w:tcPr>
            <w:tcW w:w="1158" w:type="dxa"/>
            <w:vAlign w:val="center"/>
            <w:hideMark/>
          </w:tcPr>
          <w:p w14:paraId="38EF08E1" w14:textId="77777777" w:rsidR="00EC30E0" w:rsidRPr="00DB5570" w:rsidRDefault="00EC30E0" w:rsidP="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1060" w:type="dxa"/>
            <w:vAlign w:val="center"/>
            <w:hideMark/>
          </w:tcPr>
          <w:p w14:paraId="45346A71" w14:textId="77777777" w:rsidR="00EC30E0" w:rsidRPr="00DB5570" w:rsidRDefault="00EC30E0" w:rsidP="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w:t>
            </w:r>
          </w:p>
        </w:tc>
        <w:tc>
          <w:tcPr>
            <w:tcW w:w="1238" w:type="dxa"/>
            <w:vAlign w:val="center"/>
            <w:hideMark/>
          </w:tcPr>
          <w:p w14:paraId="06E44E91" w14:textId="77777777" w:rsidR="00EC30E0" w:rsidRPr="00DB5570" w:rsidRDefault="00EC30E0" w:rsidP="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1060" w:type="dxa"/>
            <w:vAlign w:val="center"/>
            <w:hideMark/>
          </w:tcPr>
          <w:p w14:paraId="7FA6B829" w14:textId="77777777" w:rsidR="00EC30E0" w:rsidRPr="00DB5570" w:rsidRDefault="00EC30E0" w:rsidP="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   Pi=ni/N</w:t>
            </w:r>
          </w:p>
        </w:tc>
      </w:tr>
      <w:tr w:rsidR="00EC30E0" w:rsidRPr="00DB5570" w14:paraId="05C0969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5EAC2C23" w14:textId="77777777" w:rsidR="00EC30E0" w:rsidRPr="00DB5570" w:rsidRDefault="00EC30E0">
            <w:pPr>
              <w:jc w:val="center"/>
              <w:rPr>
                <w:rFonts w:ascii="Arial" w:hAnsi="Arial" w:cs="Arial"/>
                <w:b w:val="0"/>
                <w:bCs w:val="0"/>
                <w:color w:val="000000"/>
                <w:sz w:val="22"/>
                <w:szCs w:val="22"/>
                <w:highlight w:val="yellow"/>
              </w:rPr>
            </w:pPr>
            <w:r w:rsidRPr="00DB5570">
              <w:rPr>
                <w:rFonts w:ascii="Arial" w:hAnsi="Arial" w:cs="Arial"/>
                <w:color w:val="000000"/>
                <w:sz w:val="22"/>
                <w:szCs w:val="22"/>
                <w:highlight w:val="yellow"/>
              </w:rPr>
              <w:t>1</w:t>
            </w:r>
          </w:p>
        </w:tc>
        <w:tc>
          <w:tcPr>
            <w:tcW w:w="2376" w:type="dxa"/>
            <w:noWrap/>
            <w:hideMark/>
          </w:tcPr>
          <w:p w14:paraId="0E2627A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Ageratina wrightii</w:t>
            </w:r>
          </w:p>
        </w:tc>
        <w:tc>
          <w:tcPr>
            <w:tcW w:w="1659" w:type="dxa"/>
            <w:noWrap/>
            <w:hideMark/>
          </w:tcPr>
          <w:p w14:paraId="68CC5C47" w14:textId="66366A02"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Oreja de ratón</w:t>
            </w:r>
          </w:p>
        </w:tc>
        <w:tc>
          <w:tcPr>
            <w:tcW w:w="1158" w:type="dxa"/>
            <w:noWrap/>
            <w:hideMark/>
          </w:tcPr>
          <w:p w14:paraId="02FD007D"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218" w:type="dxa"/>
            <w:noWrap/>
            <w:hideMark/>
          </w:tcPr>
          <w:p w14:paraId="3F087614"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158" w:type="dxa"/>
            <w:noWrap/>
            <w:hideMark/>
          </w:tcPr>
          <w:p w14:paraId="42A6BFB9"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060" w:type="dxa"/>
            <w:noWrap/>
            <w:hideMark/>
          </w:tcPr>
          <w:p w14:paraId="1216009D"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238" w:type="dxa"/>
            <w:noWrap/>
            <w:hideMark/>
          </w:tcPr>
          <w:p w14:paraId="712249CB"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060" w:type="dxa"/>
            <w:noWrap/>
            <w:hideMark/>
          </w:tcPr>
          <w:p w14:paraId="4B75EAE1"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r>
      <w:tr w:rsidR="00EC30E0" w:rsidRPr="00DB5570" w14:paraId="5FA2511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485D6144"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2376" w:type="dxa"/>
            <w:noWrap/>
            <w:hideMark/>
          </w:tcPr>
          <w:p w14:paraId="41693BB4"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Aloysia macrostachya</w:t>
            </w:r>
          </w:p>
        </w:tc>
        <w:tc>
          <w:tcPr>
            <w:tcW w:w="1659" w:type="dxa"/>
            <w:noWrap/>
            <w:hideMark/>
          </w:tcPr>
          <w:p w14:paraId="7D244599"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Vara dulce</w:t>
            </w:r>
          </w:p>
        </w:tc>
        <w:tc>
          <w:tcPr>
            <w:tcW w:w="1158" w:type="dxa"/>
            <w:noWrap/>
            <w:hideMark/>
          </w:tcPr>
          <w:p w14:paraId="738EFD48"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2.29</w:t>
            </w:r>
          </w:p>
        </w:tc>
        <w:tc>
          <w:tcPr>
            <w:tcW w:w="1218" w:type="dxa"/>
            <w:noWrap/>
            <w:hideMark/>
          </w:tcPr>
          <w:p w14:paraId="4F97B95A"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0.015</w:t>
            </w:r>
          </w:p>
        </w:tc>
        <w:tc>
          <w:tcPr>
            <w:tcW w:w="1158" w:type="dxa"/>
            <w:noWrap/>
            <w:hideMark/>
          </w:tcPr>
          <w:p w14:paraId="0AAE97D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91</w:t>
            </w:r>
          </w:p>
        </w:tc>
        <w:tc>
          <w:tcPr>
            <w:tcW w:w="1060" w:type="dxa"/>
            <w:noWrap/>
            <w:hideMark/>
          </w:tcPr>
          <w:p w14:paraId="6703433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0.015</w:t>
            </w:r>
          </w:p>
        </w:tc>
        <w:tc>
          <w:tcPr>
            <w:tcW w:w="1238" w:type="dxa"/>
            <w:noWrap/>
            <w:hideMark/>
          </w:tcPr>
          <w:p w14:paraId="0337168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958</w:t>
            </w:r>
          </w:p>
        </w:tc>
        <w:tc>
          <w:tcPr>
            <w:tcW w:w="1060" w:type="dxa"/>
            <w:noWrap/>
            <w:hideMark/>
          </w:tcPr>
          <w:p w14:paraId="73675E87"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0.0149</w:t>
            </w:r>
          </w:p>
        </w:tc>
      </w:tr>
      <w:tr w:rsidR="00EC30E0" w:rsidRPr="00DB5570" w14:paraId="6C371760"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710CB27E"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2376" w:type="dxa"/>
            <w:noWrap/>
            <w:hideMark/>
          </w:tcPr>
          <w:p w14:paraId="0F288A4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Ayenia microphylla</w:t>
            </w:r>
          </w:p>
        </w:tc>
        <w:tc>
          <w:tcPr>
            <w:tcW w:w="1659" w:type="dxa"/>
            <w:noWrap/>
            <w:hideMark/>
          </w:tcPr>
          <w:p w14:paraId="214CAA78" w14:textId="4A21ED35" w:rsidR="00EC30E0" w:rsidRPr="00DB5570" w:rsidRDefault="009100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Guácimo</w:t>
            </w:r>
          </w:p>
        </w:tc>
        <w:tc>
          <w:tcPr>
            <w:tcW w:w="1158" w:type="dxa"/>
            <w:noWrap/>
            <w:hideMark/>
          </w:tcPr>
          <w:p w14:paraId="153482AE"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5.07</w:t>
            </w:r>
          </w:p>
        </w:tc>
        <w:tc>
          <w:tcPr>
            <w:tcW w:w="1218" w:type="dxa"/>
            <w:noWrap/>
            <w:hideMark/>
          </w:tcPr>
          <w:p w14:paraId="1A8612D2"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0.033</w:t>
            </w:r>
          </w:p>
        </w:tc>
        <w:tc>
          <w:tcPr>
            <w:tcW w:w="1158" w:type="dxa"/>
            <w:noWrap/>
            <w:hideMark/>
          </w:tcPr>
          <w:p w14:paraId="248CD251"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203</w:t>
            </w:r>
          </w:p>
        </w:tc>
        <w:tc>
          <w:tcPr>
            <w:tcW w:w="1060" w:type="dxa"/>
            <w:noWrap/>
            <w:hideMark/>
          </w:tcPr>
          <w:p w14:paraId="496D209A"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0.033</w:t>
            </w:r>
          </w:p>
        </w:tc>
        <w:tc>
          <w:tcPr>
            <w:tcW w:w="1238" w:type="dxa"/>
            <w:noWrap/>
            <w:hideMark/>
          </w:tcPr>
          <w:p w14:paraId="7A88901B"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2,126</w:t>
            </w:r>
          </w:p>
        </w:tc>
        <w:tc>
          <w:tcPr>
            <w:tcW w:w="1060" w:type="dxa"/>
            <w:noWrap/>
            <w:hideMark/>
          </w:tcPr>
          <w:p w14:paraId="640D45AE"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0.0331</w:t>
            </w:r>
          </w:p>
        </w:tc>
      </w:tr>
      <w:tr w:rsidR="00EC30E0" w:rsidRPr="00DB5570" w14:paraId="5A27A98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18889EAF"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2376" w:type="dxa"/>
            <w:noWrap/>
            <w:hideMark/>
          </w:tcPr>
          <w:p w14:paraId="4C3C6D20"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Berberis trifoliolata</w:t>
            </w:r>
          </w:p>
        </w:tc>
        <w:tc>
          <w:tcPr>
            <w:tcW w:w="1659" w:type="dxa"/>
            <w:noWrap/>
            <w:hideMark/>
          </w:tcPr>
          <w:p w14:paraId="45333E64"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Palo amarillo</w:t>
            </w:r>
          </w:p>
        </w:tc>
        <w:tc>
          <w:tcPr>
            <w:tcW w:w="1158" w:type="dxa"/>
            <w:noWrap/>
            <w:hideMark/>
          </w:tcPr>
          <w:p w14:paraId="59ED4D08"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218" w:type="dxa"/>
            <w:noWrap/>
            <w:hideMark/>
          </w:tcPr>
          <w:p w14:paraId="7FB1096A"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158" w:type="dxa"/>
            <w:noWrap/>
            <w:hideMark/>
          </w:tcPr>
          <w:p w14:paraId="45C31BB9"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060" w:type="dxa"/>
            <w:noWrap/>
            <w:hideMark/>
          </w:tcPr>
          <w:p w14:paraId="690B578E"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238" w:type="dxa"/>
            <w:noWrap/>
            <w:hideMark/>
          </w:tcPr>
          <w:p w14:paraId="732ACA22"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060" w:type="dxa"/>
            <w:noWrap/>
            <w:hideMark/>
          </w:tcPr>
          <w:p w14:paraId="4B997B9A"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r>
      <w:tr w:rsidR="00EC30E0" w:rsidRPr="00DB5570" w14:paraId="3552DF8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3E9F46B5"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2376" w:type="dxa"/>
            <w:noWrap/>
            <w:hideMark/>
          </w:tcPr>
          <w:p w14:paraId="7F685D19"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Bouvardia ternifolia</w:t>
            </w:r>
          </w:p>
        </w:tc>
        <w:tc>
          <w:tcPr>
            <w:tcW w:w="1659" w:type="dxa"/>
            <w:noWrap/>
            <w:hideMark/>
          </w:tcPr>
          <w:p w14:paraId="61C895FF"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Trompetilla</w:t>
            </w:r>
          </w:p>
        </w:tc>
        <w:tc>
          <w:tcPr>
            <w:tcW w:w="1158" w:type="dxa"/>
            <w:noWrap/>
            <w:hideMark/>
          </w:tcPr>
          <w:p w14:paraId="672F32AC"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218" w:type="dxa"/>
            <w:noWrap/>
            <w:hideMark/>
          </w:tcPr>
          <w:p w14:paraId="18B7E4ED"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158" w:type="dxa"/>
            <w:noWrap/>
            <w:hideMark/>
          </w:tcPr>
          <w:p w14:paraId="61D615E9"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060" w:type="dxa"/>
            <w:noWrap/>
            <w:hideMark/>
          </w:tcPr>
          <w:p w14:paraId="6D13863A"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238" w:type="dxa"/>
            <w:noWrap/>
            <w:hideMark/>
          </w:tcPr>
          <w:p w14:paraId="21113F35"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060" w:type="dxa"/>
            <w:noWrap/>
            <w:hideMark/>
          </w:tcPr>
          <w:p w14:paraId="2DB28988"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r>
      <w:tr w:rsidR="00EC30E0" w:rsidRPr="00DB5570" w14:paraId="48B101B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47551B13"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2376" w:type="dxa"/>
            <w:noWrap/>
            <w:hideMark/>
          </w:tcPr>
          <w:p w14:paraId="26FC7F1F"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Brickellia laciniata</w:t>
            </w:r>
          </w:p>
        </w:tc>
        <w:tc>
          <w:tcPr>
            <w:tcW w:w="1659" w:type="dxa"/>
            <w:noWrap/>
            <w:hideMark/>
          </w:tcPr>
          <w:p w14:paraId="3FA58C39"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Brikelia</w:t>
            </w:r>
          </w:p>
        </w:tc>
        <w:tc>
          <w:tcPr>
            <w:tcW w:w="1158" w:type="dxa"/>
            <w:noWrap/>
            <w:hideMark/>
          </w:tcPr>
          <w:p w14:paraId="4D0136E1"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218" w:type="dxa"/>
            <w:noWrap/>
            <w:hideMark/>
          </w:tcPr>
          <w:p w14:paraId="42A33D37"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158" w:type="dxa"/>
            <w:noWrap/>
            <w:hideMark/>
          </w:tcPr>
          <w:p w14:paraId="0B703AE7"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060" w:type="dxa"/>
            <w:noWrap/>
            <w:hideMark/>
          </w:tcPr>
          <w:p w14:paraId="6B90742D"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238" w:type="dxa"/>
            <w:noWrap/>
            <w:hideMark/>
          </w:tcPr>
          <w:p w14:paraId="1FC5CE66"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060" w:type="dxa"/>
            <w:noWrap/>
            <w:hideMark/>
          </w:tcPr>
          <w:p w14:paraId="028BCFD6"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r>
      <w:tr w:rsidR="00EC30E0" w:rsidRPr="00DB5570" w14:paraId="3F434DB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499C5D98"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2376" w:type="dxa"/>
            <w:noWrap/>
            <w:hideMark/>
          </w:tcPr>
          <w:p w14:paraId="0EBF67F7"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Buddleja marrubiifolia</w:t>
            </w:r>
          </w:p>
        </w:tc>
        <w:tc>
          <w:tcPr>
            <w:tcW w:w="1659" w:type="dxa"/>
            <w:noWrap/>
            <w:hideMark/>
          </w:tcPr>
          <w:p w14:paraId="600416BE" w14:textId="692ECA51"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Azafrán</w:t>
            </w:r>
          </w:p>
        </w:tc>
        <w:tc>
          <w:tcPr>
            <w:tcW w:w="1158" w:type="dxa"/>
            <w:noWrap/>
            <w:hideMark/>
          </w:tcPr>
          <w:p w14:paraId="17E950B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1.64</w:t>
            </w:r>
          </w:p>
        </w:tc>
        <w:tc>
          <w:tcPr>
            <w:tcW w:w="1218" w:type="dxa"/>
            <w:noWrap/>
            <w:hideMark/>
          </w:tcPr>
          <w:p w14:paraId="6CCA403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0.011</w:t>
            </w:r>
          </w:p>
        </w:tc>
        <w:tc>
          <w:tcPr>
            <w:tcW w:w="1158" w:type="dxa"/>
            <w:noWrap/>
            <w:hideMark/>
          </w:tcPr>
          <w:p w14:paraId="260E5F9D"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66</w:t>
            </w:r>
          </w:p>
        </w:tc>
        <w:tc>
          <w:tcPr>
            <w:tcW w:w="1060" w:type="dxa"/>
            <w:noWrap/>
            <w:hideMark/>
          </w:tcPr>
          <w:p w14:paraId="1076D79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0.011</w:t>
            </w:r>
          </w:p>
        </w:tc>
        <w:tc>
          <w:tcPr>
            <w:tcW w:w="1238" w:type="dxa"/>
            <w:noWrap/>
            <w:hideMark/>
          </w:tcPr>
          <w:p w14:paraId="3A396F42"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689</w:t>
            </w:r>
          </w:p>
        </w:tc>
        <w:tc>
          <w:tcPr>
            <w:tcW w:w="1060" w:type="dxa"/>
            <w:noWrap/>
            <w:hideMark/>
          </w:tcPr>
          <w:p w14:paraId="486E01AE"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0.0107</w:t>
            </w:r>
          </w:p>
        </w:tc>
      </w:tr>
      <w:tr w:rsidR="00EC30E0" w:rsidRPr="00DB5570" w14:paraId="72130A8B"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1409800F"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2376" w:type="dxa"/>
            <w:noWrap/>
            <w:hideMark/>
          </w:tcPr>
          <w:p w14:paraId="4B828EB9"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Calliandra conferta</w:t>
            </w:r>
          </w:p>
        </w:tc>
        <w:tc>
          <w:tcPr>
            <w:tcW w:w="1659" w:type="dxa"/>
            <w:noWrap/>
            <w:hideMark/>
          </w:tcPr>
          <w:p w14:paraId="6AAA2FCA"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1158" w:type="dxa"/>
            <w:noWrap/>
            <w:hideMark/>
          </w:tcPr>
          <w:p w14:paraId="1DF83765"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0.64</w:t>
            </w:r>
          </w:p>
        </w:tc>
        <w:tc>
          <w:tcPr>
            <w:tcW w:w="1218" w:type="dxa"/>
            <w:noWrap/>
            <w:hideMark/>
          </w:tcPr>
          <w:p w14:paraId="5671DD74"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c>
          <w:tcPr>
            <w:tcW w:w="1158" w:type="dxa"/>
            <w:noWrap/>
            <w:hideMark/>
          </w:tcPr>
          <w:p w14:paraId="69499B15"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26</w:t>
            </w:r>
          </w:p>
        </w:tc>
        <w:tc>
          <w:tcPr>
            <w:tcW w:w="1060" w:type="dxa"/>
            <w:noWrap/>
            <w:hideMark/>
          </w:tcPr>
          <w:p w14:paraId="47CF5CB4"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c>
          <w:tcPr>
            <w:tcW w:w="1238" w:type="dxa"/>
            <w:noWrap/>
            <w:hideMark/>
          </w:tcPr>
          <w:p w14:paraId="79244AB1"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269</w:t>
            </w:r>
          </w:p>
        </w:tc>
        <w:tc>
          <w:tcPr>
            <w:tcW w:w="1060" w:type="dxa"/>
            <w:noWrap/>
            <w:hideMark/>
          </w:tcPr>
          <w:p w14:paraId="0052585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0.0042</w:t>
            </w:r>
          </w:p>
        </w:tc>
      </w:tr>
      <w:tr w:rsidR="00EC30E0" w:rsidRPr="00DB5570" w14:paraId="243C86A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5F885EA5"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2376" w:type="dxa"/>
            <w:noWrap/>
            <w:hideMark/>
          </w:tcPr>
          <w:p w14:paraId="0DA3DA9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Castilleja rigida</w:t>
            </w:r>
          </w:p>
        </w:tc>
        <w:tc>
          <w:tcPr>
            <w:tcW w:w="1659" w:type="dxa"/>
            <w:noWrap/>
            <w:hideMark/>
          </w:tcPr>
          <w:p w14:paraId="620606AE"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Pincel del indio</w:t>
            </w:r>
          </w:p>
        </w:tc>
        <w:tc>
          <w:tcPr>
            <w:tcW w:w="1158" w:type="dxa"/>
            <w:noWrap/>
            <w:hideMark/>
          </w:tcPr>
          <w:p w14:paraId="1C3B3F05"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0.21</w:t>
            </w:r>
          </w:p>
        </w:tc>
        <w:tc>
          <w:tcPr>
            <w:tcW w:w="1218" w:type="dxa"/>
            <w:noWrap/>
            <w:hideMark/>
          </w:tcPr>
          <w:p w14:paraId="27ED5552"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158" w:type="dxa"/>
            <w:noWrap/>
            <w:hideMark/>
          </w:tcPr>
          <w:p w14:paraId="56EEEE99"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1060" w:type="dxa"/>
            <w:noWrap/>
            <w:hideMark/>
          </w:tcPr>
          <w:p w14:paraId="27444C2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238" w:type="dxa"/>
            <w:noWrap/>
            <w:hideMark/>
          </w:tcPr>
          <w:p w14:paraId="022B706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1060" w:type="dxa"/>
            <w:noWrap/>
            <w:hideMark/>
          </w:tcPr>
          <w:p w14:paraId="5784FF21"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0.0014</w:t>
            </w:r>
          </w:p>
        </w:tc>
      </w:tr>
      <w:tr w:rsidR="00EC30E0" w:rsidRPr="00DB5570" w14:paraId="22DEC1B2"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4106BA91"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2376" w:type="dxa"/>
            <w:noWrap/>
            <w:hideMark/>
          </w:tcPr>
          <w:p w14:paraId="3A3016DB"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Celtis pallida</w:t>
            </w:r>
          </w:p>
        </w:tc>
        <w:tc>
          <w:tcPr>
            <w:tcW w:w="1659" w:type="dxa"/>
            <w:noWrap/>
            <w:hideMark/>
          </w:tcPr>
          <w:p w14:paraId="61E9A2A7"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Granjeno</w:t>
            </w:r>
          </w:p>
        </w:tc>
        <w:tc>
          <w:tcPr>
            <w:tcW w:w="1158" w:type="dxa"/>
            <w:noWrap/>
            <w:hideMark/>
          </w:tcPr>
          <w:p w14:paraId="5B11CB5D"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218" w:type="dxa"/>
            <w:noWrap/>
            <w:hideMark/>
          </w:tcPr>
          <w:p w14:paraId="54B3A1CD"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158" w:type="dxa"/>
            <w:noWrap/>
            <w:hideMark/>
          </w:tcPr>
          <w:p w14:paraId="0A530859"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060" w:type="dxa"/>
            <w:noWrap/>
            <w:hideMark/>
          </w:tcPr>
          <w:p w14:paraId="2E73EDC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238" w:type="dxa"/>
            <w:noWrap/>
            <w:hideMark/>
          </w:tcPr>
          <w:p w14:paraId="30752AD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060" w:type="dxa"/>
            <w:noWrap/>
            <w:hideMark/>
          </w:tcPr>
          <w:p w14:paraId="19F9E54F"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r>
      <w:tr w:rsidR="00EC30E0" w:rsidRPr="00DB5570" w14:paraId="241B70B8"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56B993C4"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2376" w:type="dxa"/>
            <w:noWrap/>
            <w:hideMark/>
          </w:tcPr>
          <w:p w14:paraId="2866B8B2"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Condalia spathulata</w:t>
            </w:r>
          </w:p>
        </w:tc>
        <w:tc>
          <w:tcPr>
            <w:tcW w:w="1659" w:type="dxa"/>
            <w:noWrap/>
            <w:hideMark/>
          </w:tcPr>
          <w:p w14:paraId="07C84D20"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Abrojo</w:t>
            </w:r>
          </w:p>
        </w:tc>
        <w:tc>
          <w:tcPr>
            <w:tcW w:w="1158" w:type="dxa"/>
            <w:noWrap/>
            <w:hideMark/>
          </w:tcPr>
          <w:p w14:paraId="2A436A8A"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1.50</w:t>
            </w:r>
          </w:p>
        </w:tc>
        <w:tc>
          <w:tcPr>
            <w:tcW w:w="1218" w:type="dxa"/>
            <w:noWrap/>
            <w:hideMark/>
          </w:tcPr>
          <w:p w14:paraId="775B0686"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0.010</w:t>
            </w:r>
          </w:p>
        </w:tc>
        <w:tc>
          <w:tcPr>
            <w:tcW w:w="1158" w:type="dxa"/>
            <w:noWrap/>
            <w:hideMark/>
          </w:tcPr>
          <w:p w14:paraId="7A162D13"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1060" w:type="dxa"/>
            <w:noWrap/>
            <w:hideMark/>
          </w:tcPr>
          <w:p w14:paraId="3FCC2F68"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0.010</w:t>
            </w:r>
          </w:p>
        </w:tc>
        <w:tc>
          <w:tcPr>
            <w:tcW w:w="1238" w:type="dxa"/>
            <w:noWrap/>
            <w:hideMark/>
          </w:tcPr>
          <w:p w14:paraId="17438C3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629</w:t>
            </w:r>
          </w:p>
        </w:tc>
        <w:tc>
          <w:tcPr>
            <w:tcW w:w="1060" w:type="dxa"/>
            <w:noWrap/>
            <w:hideMark/>
          </w:tcPr>
          <w:p w14:paraId="1566CEE2"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0.0098</w:t>
            </w:r>
          </w:p>
        </w:tc>
      </w:tr>
      <w:tr w:rsidR="00EC30E0" w:rsidRPr="00DB5570" w14:paraId="298AAD4A"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4BC01AA9"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2376" w:type="dxa"/>
            <w:noWrap/>
            <w:hideMark/>
          </w:tcPr>
          <w:p w14:paraId="23CB9AB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Dalea bicolor</w:t>
            </w:r>
          </w:p>
        </w:tc>
        <w:tc>
          <w:tcPr>
            <w:tcW w:w="1659" w:type="dxa"/>
            <w:noWrap/>
            <w:hideMark/>
          </w:tcPr>
          <w:p w14:paraId="54FC1A3A"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Engordacabra</w:t>
            </w:r>
          </w:p>
        </w:tc>
        <w:tc>
          <w:tcPr>
            <w:tcW w:w="1158" w:type="dxa"/>
            <w:noWrap/>
            <w:hideMark/>
          </w:tcPr>
          <w:p w14:paraId="66870D8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0.29</w:t>
            </w:r>
          </w:p>
        </w:tc>
        <w:tc>
          <w:tcPr>
            <w:tcW w:w="1218" w:type="dxa"/>
            <w:noWrap/>
            <w:hideMark/>
          </w:tcPr>
          <w:p w14:paraId="661F6B9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0.002</w:t>
            </w:r>
          </w:p>
        </w:tc>
        <w:tc>
          <w:tcPr>
            <w:tcW w:w="1158" w:type="dxa"/>
            <w:noWrap/>
            <w:hideMark/>
          </w:tcPr>
          <w:p w14:paraId="5E6FF88A"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1060" w:type="dxa"/>
            <w:noWrap/>
            <w:hideMark/>
          </w:tcPr>
          <w:p w14:paraId="089EC12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0.002</w:t>
            </w:r>
          </w:p>
        </w:tc>
        <w:tc>
          <w:tcPr>
            <w:tcW w:w="1238" w:type="dxa"/>
            <w:noWrap/>
            <w:hideMark/>
          </w:tcPr>
          <w:p w14:paraId="4D654BD6"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120</w:t>
            </w:r>
          </w:p>
        </w:tc>
        <w:tc>
          <w:tcPr>
            <w:tcW w:w="1060" w:type="dxa"/>
            <w:noWrap/>
            <w:hideMark/>
          </w:tcPr>
          <w:p w14:paraId="421B39F1"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0.0019</w:t>
            </w:r>
          </w:p>
        </w:tc>
      </w:tr>
      <w:tr w:rsidR="00EC30E0" w:rsidRPr="00DB5570" w14:paraId="35EF17E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4826C873"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13</w:t>
            </w:r>
          </w:p>
        </w:tc>
        <w:tc>
          <w:tcPr>
            <w:tcW w:w="2376" w:type="dxa"/>
            <w:noWrap/>
            <w:hideMark/>
          </w:tcPr>
          <w:p w14:paraId="12E4B215"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Ephedra aspera</w:t>
            </w:r>
          </w:p>
        </w:tc>
        <w:tc>
          <w:tcPr>
            <w:tcW w:w="1659" w:type="dxa"/>
            <w:noWrap/>
            <w:hideMark/>
          </w:tcPr>
          <w:p w14:paraId="6A907BFC"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Canutillo</w:t>
            </w:r>
          </w:p>
        </w:tc>
        <w:tc>
          <w:tcPr>
            <w:tcW w:w="1158" w:type="dxa"/>
            <w:noWrap/>
            <w:hideMark/>
          </w:tcPr>
          <w:p w14:paraId="43F160C4"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w:t>
            </w:r>
          </w:p>
        </w:tc>
        <w:tc>
          <w:tcPr>
            <w:tcW w:w="1218" w:type="dxa"/>
            <w:noWrap/>
            <w:hideMark/>
          </w:tcPr>
          <w:p w14:paraId="1E1A2076"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158" w:type="dxa"/>
            <w:noWrap/>
            <w:hideMark/>
          </w:tcPr>
          <w:p w14:paraId="6B5C1FDD"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060" w:type="dxa"/>
            <w:noWrap/>
            <w:hideMark/>
          </w:tcPr>
          <w:p w14:paraId="483F48B0"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238" w:type="dxa"/>
            <w:noWrap/>
            <w:hideMark/>
          </w:tcPr>
          <w:p w14:paraId="3ED454E4"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1060" w:type="dxa"/>
            <w:noWrap/>
            <w:hideMark/>
          </w:tcPr>
          <w:p w14:paraId="72C97735"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0.0009</w:t>
            </w:r>
          </w:p>
        </w:tc>
      </w:tr>
      <w:tr w:rsidR="00EC30E0" w:rsidRPr="00DB5570" w14:paraId="3A4E1EB1"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3075B9B0"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14</w:t>
            </w:r>
          </w:p>
        </w:tc>
        <w:tc>
          <w:tcPr>
            <w:tcW w:w="2376" w:type="dxa"/>
            <w:noWrap/>
            <w:hideMark/>
          </w:tcPr>
          <w:p w14:paraId="2F615F91"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Euploca torreyi</w:t>
            </w:r>
          </w:p>
        </w:tc>
        <w:tc>
          <w:tcPr>
            <w:tcW w:w="1659" w:type="dxa"/>
            <w:noWrap/>
            <w:hideMark/>
          </w:tcPr>
          <w:p w14:paraId="459C1438"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Cenizo </w:t>
            </w:r>
          </w:p>
        </w:tc>
        <w:tc>
          <w:tcPr>
            <w:tcW w:w="1158" w:type="dxa"/>
            <w:noWrap/>
            <w:hideMark/>
          </w:tcPr>
          <w:p w14:paraId="0FC07A52"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1.00</w:t>
            </w:r>
          </w:p>
        </w:tc>
        <w:tc>
          <w:tcPr>
            <w:tcW w:w="1218" w:type="dxa"/>
            <w:noWrap/>
            <w:hideMark/>
          </w:tcPr>
          <w:p w14:paraId="6621445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0.007</w:t>
            </w:r>
          </w:p>
        </w:tc>
        <w:tc>
          <w:tcPr>
            <w:tcW w:w="1158" w:type="dxa"/>
            <w:noWrap/>
            <w:hideMark/>
          </w:tcPr>
          <w:p w14:paraId="25470842"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40</w:t>
            </w:r>
          </w:p>
        </w:tc>
        <w:tc>
          <w:tcPr>
            <w:tcW w:w="1060" w:type="dxa"/>
            <w:noWrap/>
            <w:hideMark/>
          </w:tcPr>
          <w:p w14:paraId="3114993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0.007</w:t>
            </w:r>
          </w:p>
        </w:tc>
        <w:tc>
          <w:tcPr>
            <w:tcW w:w="1238" w:type="dxa"/>
            <w:noWrap/>
            <w:hideMark/>
          </w:tcPr>
          <w:p w14:paraId="7E472A52"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419</w:t>
            </w:r>
          </w:p>
        </w:tc>
        <w:tc>
          <w:tcPr>
            <w:tcW w:w="1060" w:type="dxa"/>
            <w:noWrap/>
            <w:hideMark/>
          </w:tcPr>
          <w:p w14:paraId="0B2F8D58"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0.0065</w:t>
            </w:r>
          </w:p>
        </w:tc>
      </w:tr>
      <w:tr w:rsidR="00EC30E0" w:rsidRPr="00DB5570" w14:paraId="68ADE9FB"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61FC4F34"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2376" w:type="dxa"/>
            <w:noWrap/>
            <w:hideMark/>
          </w:tcPr>
          <w:p w14:paraId="2777751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Forestiera angustifolia</w:t>
            </w:r>
          </w:p>
        </w:tc>
        <w:tc>
          <w:tcPr>
            <w:tcW w:w="1659" w:type="dxa"/>
            <w:noWrap/>
            <w:hideMark/>
          </w:tcPr>
          <w:p w14:paraId="2CD43FE9"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Panalero</w:t>
            </w:r>
          </w:p>
        </w:tc>
        <w:tc>
          <w:tcPr>
            <w:tcW w:w="1158" w:type="dxa"/>
            <w:noWrap/>
            <w:hideMark/>
          </w:tcPr>
          <w:p w14:paraId="65A4A2D6"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1.36</w:t>
            </w:r>
          </w:p>
        </w:tc>
        <w:tc>
          <w:tcPr>
            <w:tcW w:w="1218" w:type="dxa"/>
            <w:noWrap/>
            <w:hideMark/>
          </w:tcPr>
          <w:p w14:paraId="7807D9BC"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0.009</w:t>
            </w:r>
          </w:p>
        </w:tc>
        <w:tc>
          <w:tcPr>
            <w:tcW w:w="1158" w:type="dxa"/>
            <w:noWrap/>
            <w:hideMark/>
          </w:tcPr>
          <w:p w14:paraId="6038F403"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54</w:t>
            </w:r>
          </w:p>
        </w:tc>
        <w:tc>
          <w:tcPr>
            <w:tcW w:w="1060" w:type="dxa"/>
            <w:noWrap/>
            <w:hideMark/>
          </w:tcPr>
          <w:p w14:paraId="03F5F488"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0.009</w:t>
            </w:r>
          </w:p>
        </w:tc>
        <w:tc>
          <w:tcPr>
            <w:tcW w:w="1238" w:type="dxa"/>
            <w:noWrap/>
            <w:hideMark/>
          </w:tcPr>
          <w:p w14:paraId="0DB2A5EE"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569</w:t>
            </w:r>
          </w:p>
        </w:tc>
        <w:tc>
          <w:tcPr>
            <w:tcW w:w="1060" w:type="dxa"/>
            <w:noWrap/>
            <w:hideMark/>
          </w:tcPr>
          <w:p w14:paraId="1994487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0.0089</w:t>
            </w:r>
          </w:p>
        </w:tc>
      </w:tr>
      <w:tr w:rsidR="00EC30E0" w:rsidRPr="00DB5570" w14:paraId="43ADFE7D"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72F624B6"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16</w:t>
            </w:r>
          </w:p>
        </w:tc>
        <w:tc>
          <w:tcPr>
            <w:tcW w:w="2376" w:type="dxa"/>
            <w:noWrap/>
            <w:hideMark/>
          </w:tcPr>
          <w:p w14:paraId="67EB54D9"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Fouquieria splendens</w:t>
            </w:r>
          </w:p>
        </w:tc>
        <w:tc>
          <w:tcPr>
            <w:tcW w:w="1659" w:type="dxa"/>
            <w:noWrap/>
            <w:hideMark/>
          </w:tcPr>
          <w:p w14:paraId="4A22F70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Albarda</w:t>
            </w:r>
          </w:p>
        </w:tc>
        <w:tc>
          <w:tcPr>
            <w:tcW w:w="1158" w:type="dxa"/>
            <w:noWrap/>
            <w:hideMark/>
          </w:tcPr>
          <w:p w14:paraId="3A6C8EF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0.71</w:t>
            </w:r>
          </w:p>
        </w:tc>
        <w:tc>
          <w:tcPr>
            <w:tcW w:w="1218" w:type="dxa"/>
            <w:noWrap/>
            <w:hideMark/>
          </w:tcPr>
          <w:p w14:paraId="71B6042E"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0.005</w:t>
            </w:r>
          </w:p>
        </w:tc>
        <w:tc>
          <w:tcPr>
            <w:tcW w:w="1158" w:type="dxa"/>
            <w:noWrap/>
            <w:hideMark/>
          </w:tcPr>
          <w:p w14:paraId="6ECB401C"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29</w:t>
            </w:r>
          </w:p>
        </w:tc>
        <w:tc>
          <w:tcPr>
            <w:tcW w:w="1060" w:type="dxa"/>
            <w:noWrap/>
            <w:hideMark/>
          </w:tcPr>
          <w:p w14:paraId="0667657E"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0.005</w:t>
            </w:r>
          </w:p>
        </w:tc>
        <w:tc>
          <w:tcPr>
            <w:tcW w:w="1238" w:type="dxa"/>
            <w:noWrap/>
            <w:hideMark/>
          </w:tcPr>
          <w:p w14:paraId="47AD34DE"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299</w:t>
            </w:r>
          </w:p>
        </w:tc>
        <w:tc>
          <w:tcPr>
            <w:tcW w:w="1060" w:type="dxa"/>
            <w:noWrap/>
            <w:hideMark/>
          </w:tcPr>
          <w:p w14:paraId="5AD1F4ED"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0.0047</w:t>
            </w:r>
          </w:p>
        </w:tc>
      </w:tr>
      <w:tr w:rsidR="00EC30E0" w:rsidRPr="00DB5570" w14:paraId="761EE7FD"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0508EBD0"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2376" w:type="dxa"/>
            <w:noWrap/>
            <w:hideMark/>
          </w:tcPr>
          <w:p w14:paraId="424B3B57"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Guaiacum angustifolium</w:t>
            </w:r>
          </w:p>
        </w:tc>
        <w:tc>
          <w:tcPr>
            <w:tcW w:w="1659" w:type="dxa"/>
            <w:noWrap/>
            <w:hideMark/>
          </w:tcPr>
          <w:p w14:paraId="5B305BF6" w14:textId="1CE4E973" w:rsidR="00EC30E0" w:rsidRPr="00DB5570" w:rsidRDefault="009100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Guayacán</w:t>
            </w:r>
          </w:p>
        </w:tc>
        <w:tc>
          <w:tcPr>
            <w:tcW w:w="1158" w:type="dxa"/>
            <w:noWrap/>
            <w:hideMark/>
          </w:tcPr>
          <w:p w14:paraId="6944C0A9"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4.86</w:t>
            </w:r>
          </w:p>
        </w:tc>
        <w:tc>
          <w:tcPr>
            <w:tcW w:w="1218" w:type="dxa"/>
            <w:noWrap/>
            <w:hideMark/>
          </w:tcPr>
          <w:p w14:paraId="0D9FFA80"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0.032</w:t>
            </w:r>
          </w:p>
        </w:tc>
        <w:tc>
          <w:tcPr>
            <w:tcW w:w="1158" w:type="dxa"/>
            <w:noWrap/>
            <w:hideMark/>
          </w:tcPr>
          <w:p w14:paraId="4D59B194"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194</w:t>
            </w:r>
          </w:p>
        </w:tc>
        <w:tc>
          <w:tcPr>
            <w:tcW w:w="1060" w:type="dxa"/>
            <w:noWrap/>
            <w:hideMark/>
          </w:tcPr>
          <w:p w14:paraId="04FE53A2"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0.032</w:t>
            </w:r>
          </w:p>
        </w:tc>
        <w:tc>
          <w:tcPr>
            <w:tcW w:w="1238" w:type="dxa"/>
            <w:noWrap/>
            <w:hideMark/>
          </w:tcPr>
          <w:p w14:paraId="2BDB31AA"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2,036</w:t>
            </w:r>
          </w:p>
        </w:tc>
        <w:tc>
          <w:tcPr>
            <w:tcW w:w="1060" w:type="dxa"/>
            <w:noWrap/>
            <w:hideMark/>
          </w:tcPr>
          <w:p w14:paraId="130D08F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0.0317</w:t>
            </w:r>
          </w:p>
        </w:tc>
      </w:tr>
      <w:tr w:rsidR="00EC30E0" w:rsidRPr="00DB5570" w14:paraId="77AA601C"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1AB6CE72"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18</w:t>
            </w:r>
          </w:p>
        </w:tc>
        <w:tc>
          <w:tcPr>
            <w:tcW w:w="2376" w:type="dxa"/>
            <w:noWrap/>
            <w:hideMark/>
          </w:tcPr>
          <w:p w14:paraId="721AB6D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Gymnosperma glutinosum </w:t>
            </w:r>
          </w:p>
        </w:tc>
        <w:tc>
          <w:tcPr>
            <w:tcW w:w="1659" w:type="dxa"/>
            <w:noWrap/>
            <w:hideMark/>
          </w:tcPr>
          <w:p w14:paraId="05E6391F"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Tatalencho</w:t>
            </w:r>
          </w:p>
        </w:tc>
        <w:tc>
          <w:tcPr>
            <w:tcW w:w="1158" w:type="dxa"/>
            <w:noWrap/>
            <w:hideMark/>
          </w:tcPr>
          <w:p w14:paraId="6C29FF0D"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0.21</w:t>
            </w:r>
          </w:p>
        </w:tc>
        <w:tc>
          <w:tcPr>
            <w:tcW w:w="1218" w:type="dxa"/>
            <w:noWrap/>
            <w:hideMark/>
          </w:tcPr>
          <w:p w14:paraId="222A76AF"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158" w:type="dxa"/>
            <w:noWrap/>
            <w:hideMark/>
          </w:tcPr>
          <w:p w14:paraId="5217CCD9"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1060" w:type="dxa"/>
            <w:noWrap/>
            <w:hideMark/>
          </w:tcPr>
          <w:p w14:paraId="761A804A"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238" w:type="dxa"/>
            <w:noWrap/>
            <w:hideMark/>
          </w:tcPr>
          <w:p w14:paraId="71B88074"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1060" w:type="dxa"/>
            <w:noWrap/>
            <w:hideMark/>
          </w:tcPr>
          <w:p w14:paraId="4E24DFC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0.0014</w:t>
            </w:r>
          </w:p>
        </w:tc>
      </w:tr>
      <w:tr w:rsidR="00EC30E0" w:rsidRPr="00DB5570" w14:paraId="6DFF5861"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5E360B8E"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19</w:t>
            </w:r>
          </w:p>
        </w:tc>
        <w:tc>
          <w:tcPr>
            <w:tcW w:w="2376" w:type="dxa"/>
            <w:noWrap/>
            <w:hideMark/>
          </w:tcPr>
          <w:p w14:paraId="5A662A50"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Jatropha dioica</w:t>
            </w:r>
          </w:p>
        </w:tc>
        <w:tc>
          <w:tcPr>
            <w:tcW w:w="1659" w:type="dxa"/>
            <w:noWrap/>
            <w:hideMark/>
          </w:tcPr>
          <w:p w14:paraId="1C723633"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Sangre de drago</w:t>
            </w:r>
          </w:p>
        </w:tc>
        <w:tc>
          <w:tcPr>
            <w:tcW w:w="1158" w:type="dxa"/>
            <w:noWrap/>
            <w:hideMark/>
          </w:tcPr>
          <w:p w14:paraId="64961506"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8.21</w:t>
            </w:r>
          </w:p>
        </w:tc>
        <w:tc>
          <w:tcPr>
            <w:tcW w:w="1218" w:type="dxa"/>
            <w:noWrap/>
            <w:hideMark/>
          </w:tcPr>
          <w:p w14:paraId="6CB1607E"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0.054</w:t>
            </w:r>
          </w:p>
        </w:tc>
        <w:tc>
          <w:tcPr>
            <w:tcW w:w="1158" w:type="dxa"/>
            <w:noWrap/>
            <w:hideMark/>
          </w:tcPr>
          <w:p w14:paraId="6BCFAF64"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329</w:t>
            </w:r>
          </w:p>
        </w:tc>
        <w:tc>
          <w:tcPr>
            <w:tcW w:w="1060" w:type="dxa"/>
            <w:noWrap/>
            <w:hideMark/>
          </w:tcPr>
          <w:p w14:paraId="198885A4"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0.054</w:t>
            </w:r>
          </w:p>
        </w:tc>
        <w:tc>
          <w:tcPr>
            <w:tcW w:w="1238" w:type="dxa"/>
            <w:noWrap/>
            <w:hideMark/>
          </w:tcPr>
          <w:p w14:paraId="257BB73A"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3,443</w:t>
            </w:r>
          </w:p>
        </w:tc>
        <w:tc>
          <w:tcPr>
            <w:tcW w:w="1060" w:type="dxa"/>
            <w:noWrap/>
            <w:hideMark/>
          </w:tcPr>
          <w:p w14:paraId="1630ECF6"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0.0536</w:t>
            </w:r>
          </w:p>
        </w:tc>
      </w:tr>
      <w:tr w:rsidR="00EC30E0" w:rsidRPr="00DB5570" w14:paraId="26C47931"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77EE7839"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2376" w:type="dxa"/>
            <w:noWrap/>
            <w:hideMark/>
          </w:tcPr>
          <w:p w14:paraId="12870DA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659" w:type="dxa"/>
            <w:noWrap/>
            <w:hideMark/>
          </w:tcPr>
          <w:p w14:paraId="6222BB1E"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1158" w:type="dxa"/>
            <w:noWrap/>
            <w:hideMark/>
          </w:tcPr>
          <w:p w14:paraId="697161BC"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21.79</w:t>
            </w:r>
          </w:p>
        </w:tc>
        <w:tc>
          <w:tcPr>
            <w:tcW w:w="1218" w:type="dxa"/>
            <w:noWrap/>
            <w:hideMark/>
          </w:tcPr>
          <w:p w14:paraId="3DBF6275"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0.142</w:t>
            </w:r>
          </w:p>
        </w:tc>
        <w:tc>
          <w:tcPr>
            <w:tcW w:w="1158" w:type="dxa"/>
            <w:noWrap/>
            <w:hideMark/>
          </w:tcPr>
          <w:p w14:paraId="7230F15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871</w:t>
            </w:r>
          </w:p>
        </w:tc>
        <w:tc>
          <w:tcPr>
            <w:tcW w:w="1060" w:type="dxa"/>
            <w:noWrap/>
            <w:hideMark/>
          </w:tcPr>
          <w:p w14:paraId="5AA700A6"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0.142</w:t>
            </w:r>
          </w:p>
        </w:tc>
        <w:tc>
          <w:tcPr>
            <w:tcW w:w="1238" w:type="dxa"/>
            <w:noWrap/>
            <w:hideMark/>
          </w:tcPr>
          <w:p w14:paraId="53D0D81D"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9,133</w:t>
            </w:r>
          </w:p>
        </w:tc>
        <w:tc>
          <w:tcPr>
            <w:tcW w:w="1060" w:type="dxa"/>
            <w:noWrap/>
            <w:hideMark/>
          </w:tcPr>
          <w:p w14:paraId="0DFFBB6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0.1421</w:t>
            </w:r>
          </w:p>
        </w:tc>
      </w:tr>
      <w:tr w:rsidR="00EC30E0" w:rsidRPr="00DB5570" w14:paraId="16F1BE7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5A6A176E"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21</w:t>
            </w:r>
          </w:p>
        </w:tc>
        <w:tc>
          <w:tcPr>
            <w:tcW w:w="2376" w:type="dxa"/>
            <w:noWrap/>
            <w:hideMark/>
          </w:tcPr>
          <w:p w14:paraId="3311AD8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Koeberlinia spinosa</w:t>
            </w:r>
          </w:p>
        </w:tc>
        <w:tc>
          <w:tcPr>
            <w:tcW w:w="1659" w:type="dxa"/>
            <w:noWrap/>
            <w:hideMark/>
          </w:tcPr>
          <w:p w14:paraId="4839FFD6"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Corona de cristo</w:t>
            </w:r>
          </w:p>
        </w:tc>
        <w:tc>
          <w:tcPr>
            <w:tcW w:w="1158" w:type="dxa"/>
            <w:noWrap/>
            <w:hideMark/>
          </w:tcPr>
          <w:p w14:paraId="741883A4"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0.57</w:t>
            </w:r>
          </w:p>
        </w:tc>
        <w:tc>
          <w:tcPr>
            <w:tcW w:w="1218" w:type="dxa"/>
            <w:noWrap/>
            <w:hideMark/>
          </w:tcPr>
          <w:p w14:paraId="6B7F0EAE"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c>
          <w:tcPr>
            <w:tcW w:w="1158" w:type="dxa"/>
            <w:noWrap/>
            <w:hideMark/>
          </w:tcPr>
          <w:p w14:paraId="04631CD4"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w:t>
            </w:r>
          </w:p>
        </w:tc>
        <w:tc>
          <w:tcPr>
            <w:tcW w:w="1060" w:type="dxa"/>
            <w:noWrap/>
            <w:hideMark/>
          </w:tcPr>
          <w:p w14:paraId="6955AEFB"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c>
          <w:tcPr>
            <w:tcW w:w="1238" w:type="dxa"/>
            <w:noWrap/>
            <w:hideMark/>
          </w:tcPr>
          <w:p w14:paraId="1726B558"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240</w:t>
            </w:r>
          </w:p>
        </w:tc>
        <w:tc>
          <w:tcPr>
            <w:tcW w:w="1060" w:type="dxa"/>
            <w:noWrap/>
            <w:hideMark/>
          </w:tcPr>
          <w:p w14:paraId="4307A27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0.0037</w:t>
            </w:r>
          </w:p>
        </w:tc>
      </w:tr>
      <w:tr w:rsidR="00EC30E0" w:rsidRPr="00DB5570" w14:paraId="1B462B9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53241339"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22</w:t>
            </w:r>
          </w:p>
        </w:tc>
        <w:tc>
          <w:tcPr>
            <w:tcW w:w="2376" w:type="dxa"/>
            <w:noWrap/>
            <w:hideMark/>
          </w:tcPr>
          <w:p w14:paraId="2A025C8E"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Krameria erecta</w:t>
            </w:r>
          </w:p>
        </w:tc>
        <w:tc>
          <w:tcPr>
            <w:tcW w:w="1659" w:type="dxa"/>
            <w:noWrap/>
            <w:hideMark/>
          </w:tcPr>
          <w:p w14:paraId="37A58E2D"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1158" w:type="dxa"/>
            <w:noWrap/>
            <w:hideMark/>
          </w:tcPr>
          <w:p w14:paraId="654C1EF9"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w:t>
            </w:r>
          </w:p>
        </w:tc>
        <w:tc>
          <w:tcPr>
            <w:tcW w:w="1218" w:type="dxa"/>
            <w:noWrap/>
            <w:hideMark/>
          </w:tcPr>
          <w:p w14:paraId="344D335D"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158" w:type="dxa"/>
            <w:noWrap/>
            <w:hideMark/>
          </w:tcPr>
          <w:p w14:paraId="10B848C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060" w:type="dxa"/>
            <w:noWrap/>
            <w:hideMark/>
          </w:tcPr>
          <w:p w14:paraId="08CC0961"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238" w:type="dxa"/>
            <w:noWrap/>
            <w:hideMark/>
          </w:tcPr>
          <w:p w14:paraId="16908BF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1060" w:type="dxa"/>
            <w:noWrap/>
            <w:hideMark/>
          </w:tcPr>
          <w:p w14:paraId="4256E96F"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0.0009</w:t>
            </w:r>
          </w:p>
        </w:tc>
      </w:tr>
      <w:tr w:rsidR="00EC30E0" w:rsidRPr="00DB5570" w14:paraId="18C7D713"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6E02A7F3"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23</w:t>
            </w:r>
          </w:p>
        </w:tc>
        <w:tc>
          <w:tcPr>
            <w:tcW w:w="2376" w:type="dxa"/>
            <w:noWrap/>
            <w:hideMark/>
          </w:tcPr>
          <w:p w14:paraId="76F217A6"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659" w:type="dxa"/>
            <w:noWrap/>
            <w:hideMark/>
          </w:tcPr>
          <w:p w14:paraId="40823D9B"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1158" w:type="dxa"/>
            <w:noWrap/>
            <w:hideMark/>
          </w:tcPr>
          <w:p w14:paraId="5F82385A"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22.00</w:t>
            </w:r>
          </w:p>
        </w:tc>
        <w:tc>
          <w:tcPr>
            <w:tcW w:w="1218" w:type="dxa"/>
            <w:noWrap/>
            <w:hideMark/>
          </w:tcPr>
          <w:p w14:paraId="21B8B4C1"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0.143</w:t>
            </w:r>
          </w:p>
        </w:tc>
        <w:tc>
          <w:tcPr>
            <w:tcW w:w="1158" w:type="dxa"/>
            <w:noWrap/>
            <w:hideMark/>
          </w:tcPr>
          <w:p w14:paraId="45FB24B5"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880</w:t>
            </w:r>
          </w:p>
        </w:tc>
        <w:tc>
          <w:tcPr>
            <w:tcW w:w="1060" w:type="dxa"/>
            <w:noWrap/>
            <w:hideMark/>
          </w:tcPr>
          <w:p w14:paraId="4EBC105D"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0.143</w:t>
            </w:r>
          </w:p>
        </w:tc>
        <w:tc>
          <w:tcPr>
            <w:tcW w:w="1238" w:type="dxa"/>
            <w:noWrap/>
            <w:hideMark/>
          </w:tcPr>
          <w:p w14:paraId="1FCCAD1C"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9,222</w:t>
            </w:r>
          </w:p>
        </w:tc>
        <w:tc>
          <w:tcPr>
            <w:tcW w:w="1060" w:type="dxa"/>
            <w:noWrap/>
            <w:hideMark/>
          </w:tcPr>
          <w:p w14:paraId="0A19BF2D"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0.1434</w:t>
            </w:r>
          </w:p>
        </w:tc>
      </w:tr>
      <w:tr w:rsidR="00EC30E0" w:rsidRPr="00DB5570" w14:paraId="7FEA4C8F"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4592B072"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24</w:t>
            </w:r>
          </w:p>
        </w:tc>
        <w:tc>
          <w:tcPr>
            <w:tcW w:w="2376" w:type="dxa"/>
            <w:noWrap/>
            <w:hideMark/>
          </w:tcPr>
          <w:p w14:paraId="2787D643"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Lippia graveolens</w:t>
            </w:r>
          </w:p>
        </w:tc>
        <w:tc>
          <w:tcPr>
            <w:tcW w:w="1659" w:type="dxa"/>
            <w:noWrap/>
            <w:hideMark/>
          </w:tcPr>
          <w:p w14:paraId="2133A1CE" w14:textId="25EC34C9" w:rsidR="00EC30E0" w:rsidRPr="00DB5570" w:rsidRDefault="009100D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Orégano</w:t>
            </w:r>
            <w:r w:rsidR="00EC30E0" w:rsidRPr="00DB5570">
              <w:rPr>
                <w:rFonts w:ascii="Arial" w:hAnsi="Arial" w:cs="Arial"/>
                <w:color w:val="000000"/>
                <w:sz w:val="22"/>
                <w:szCs w:val="22"/>
                <w:highlight w:val="yellow"/>
              </w:rPr>
              <w:t xml:space="preserve"> de monte</w:t>
            </w:r>
          </w:p>
        </w:tc>
        <w:tc>
          <w:tcPr>
            <w:tcW w:w="1158" w:type="dxa"/>
            <w:noWrap/>
            <w:hideMark/>
          </w:tcPr>
          <w:p w14:paraId="54D33107"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4.71</w:t>
            </w:r>
          </w:p>
        </w:tc>
        <w:tc>
          <w:tcPr>
            <w:tcW w:w="1218" w:type="dxa"/>
            <w:noWrap/>
            <w:hideMark/>
          </w:tcPr>
          <w:p w14:paraId="450CC78A"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0.031</w:t>
            </w:r>
          </w:p>
        </w:tc>
        <w:tc>
          <w:tcPr>
            <w:tcW w:w="1158" w:type="dxa"/>
            <w:noWrap/>
            <w:hideMark/>
          </w:tcPr>
          <w:p w14:paraId="164FC57D"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189</w:t>
            </w:r>
          </w:p>
        </w:tc>
        <w:tc>
          <w:tcPr>
            <w:tcW w:w="1060" w:type="dxa"/>
            <w:noWrap/>
            <w:hideMark/>
          </w:tcPr>
          <w:p w14:paraId="0D580369"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0.031</w:t>
            </w:r>
          </w:p>
        </w:tc>
        <w:tc>
          <w:tcPr>
            <w:tcW w:w="1238" w:type="dxa"/>
            <w:noWrap/>
            <w:hideMark/>
          </w:tcPr>
          <w:p w14:paraId="04879310"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1,976</w:t>
            </w:r>
          </w:p>
        </w:tc>
        <w:tc>
          <w:tcPr>
            <w:tcW w:w="1060" w:type="dxa"/>
            <w:noWrap/>
            <w:hideMark/>
          </w:tcPr>
          <w:p w14:paraId="60217DF7"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0.0307</w:t>
            </w:r>
          </w:p>
        </w:tc>
      </w:tr>
      <w:tr w:rsidR="00EC30E0" w:rsidRPr="00DB5570" w14:paraId="6A2C6ECE"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5A88165D"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25</w:t>
            </w:r>
          </w:p>
        </w:tc>
        <w:tc>
          <w:tcPr>
            <w:tcW w:w="2376" w:type="dxa"/>
            <w:noWrap/>
            <w:hideMark/>
          </w:tcPr>
          <w:p w14:paraId="31CED6E9"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Lycium berlandieri</w:t>
            </w:r>
          </w:p>
        </w:tc>
        <w:tc>
          <w:tcPr>
            <w:tcW w:w="1659" w:type="dxa"/>
            <w:noWrap/>
            <w:hideMark/>
          </w:tcPr>
          <w:p w14:paraId="67177C6A"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Cilindrillo</w:t>
            </w:r>
          </w:p>
        </w:tc>
        <w:tc>
          <w:tcPr>
            <w:tcW w:w="1158" w:type="dxa"/>
            <w:noWrap/>
            <w:hideMark/>
          </w:tcPr>
          <w:p w14:paraId="0B0CCB33"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218" w:type="dxa"/>
            <w:noWrap/>
            <w:hideMark/>
          </w:tcPr>
          <w:p w14:paraId="04DC0B18"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158" w:type="dxa"/>
            <w:noWrap/>
            <w:hideMark/>
          </w:tcPr>
          <w:p w14:paraId="08A2479A"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060" w:type="dxa"/>
            <w:noWrap/>
            <w:hideMark/>
          </w:tcPr>
          <w:p w14:paraId="54A1950B"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238" w:type="dxa"/>
            <w:noWrap/>
            <w:hideMark/>
          </w:tcPr>
          <w:p w14:paraId="55DFA661"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060" w:type="dxa"/>
            <w:noWrap/>
            <w:hideMark/>
          </w:tcPr>
          <w:p w14:paraId="7FFEB9D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r>
      <w:tr w:rsidR="00EC30E0" w:rsidRPr="00DB5570" w14:paraId="2F089514"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45A3BEDC"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26</w:t>
            </w:r>
          </w:p>
        </w:tc>
        <w:tc>
          <w:tcPr>
            <w:tcW w:w="2376" w:type="dxa"/>
            <w:noWrap/>
            <w:hideMark/>
          </w:tcPr>
          <w:p w14:paraId="35DDD896"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aculeaticarpa</w:t>
            </w:r>
          </w:p>
        </w:tc>
        <w:tc>
          <w:tcPr>
            <w:tcW w:w="1659" w:type="dxa"/>
            <w:noWrap/>
            <w:hideMark/>
          </w:tcPr>
          <w:p w14:paraId="1ACAC417"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Uña de gato</w:t>
            </w:r>
          </w:p>
        </w:tc>
        <w:tc>
          <w:tcPr>
            <w:tcW w:w="1158" w:type="dxa"/>
            <w:noWrap/>
            <w:hideMark/>
          </w:tcPr>
          <w:p w14:paraId="6FD178C6"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w:t>
            </w:r>
          </w:p>
        </w:tc>
        <w:tc>
          <w:tcPr>
            <w:tcW w:w="1218" w:type="dxa"/>
            <w:noWrap/>
            <w:hideMark/>
          </w:tcPr>
          <w:p w14:paraId="52133CA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158" w:type="dxa"/>
            <w:noWrap/>
            <w:hideMark/>
          </w:tcPr>
          <w:p w14:paraId="470A2B08"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060" w:type="dxa"/>
            <w:noWrap/>
            <w:hideMark/>
          </w:tcPr>
          <w:p w14:paraId="6C21A85F"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238" w:type="dxa"/>
            <w:noWrap/>
            <w:hideMark/>
          </w:tcPr>
          <w:p w14:paraId="624535E0"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1060" w:type="dxa"/>
            <w:noWrap/>
            <w:hideMark/>
          </w:tcPr>
          <w:p w14:paraId="1430CBD6"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0.0009</w:t>
            </w:r>
          </w:p>
        </w:tc>
      </w:tr>
      <w:tr w:rsidR="00EC30E0" w:rsidRPr="00DB5570" w14:paraId="502901D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774BECEA"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lastRenderedPageBreak/>
              <w:t>27</w:t>
            </w:r>
          </w:p>
        </w:tc>
        <w:tc>
          <w:tcPr>
            <w:tcW w:w="2376" w:type="dxa"/>
            <w:noWrap/>
            <w:hideMark/>
          </w:tcPr>
          <w:p w14:paraId="36CCC63E"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659" w:type="dxa"/>
            <w:noWrap/>
            <w:hideMark/>
          </w:tcPr>
          <w:p w14:paraId="68DE0E77"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1158" w:type="dxa"/>
            <w:noWrap/>
            <w:hideMark/>
          </w:tcPr>
          <w:p w14:paraId="29DDD22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16.86</w:t>
            </w:r>
          </w:p>
        </w:tc>
        <w:tc>
          <w:tcPr>
            <w:tcW w:w="1218" w:type="dxa"/>
            <w:noWrap/>
            <w:hideMark/>
          </w:tcPr>
          <w:p w14:paraId="3DD51E94"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0.110</w:t>
            </w:r>
          </w:p>
        </w:tc>
        <w:tc>
          <w:tcPr>
            <w:tcW w:w="1158" w:type="dxa"/>
            <w:noWrap/>
            <w:hideMark/>
          </w:tcPr>
          <w:p w14:paraId="3402F4E0"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674</w:t>
            </w:r>
          </w:p>
        </w:tc>
        <w:tc>
          <w:tcPr>
            <w:tcW w:w="1060" w:type="dxa"/>
            <w:noWrap/>
            <w:hideMark/>
          </w:tcPr>
          <w:p w14:paraId="7078F86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0.110</w:t>
            </w:r>
          </w:p>
        </w:tc>
        <w:tc>
          <w:tcPr>
            <w:tcW w:w="1238" w:type="dxa"/>
            <w:noWrap/>
            <w:hideMark/>
          </w:tcPr>
          <w:p w14:paraId="6BDFA9F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7,067</w:t>
            </w:r>
          </w:p>
        </w:tc>
        <w:tc>
          <w:tcPr>
            <w:tcW w:w="1060" w:type="dxa"/>
            <w:noWrap/>
            <w:hideMark/>
          </w:tcPr>
          <w:p w14:paraId="7E885B71"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0.1099</w:t>
            </w:r>
          </w:p>
        </w:tc>
      </w:tr>
      <w:tr w:rsidR="00EC30E0" w:rsidRPr="00DB5570" w14:paraId="11DFC345"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5038CF27"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28</w:t>
            </w:r>
          </w:p>
        </w:tc>
        <w:tc>
          <w:tcPr>
            <w:tcW w:w="2376" w:type="dxa"/>
            <w:noWrap/>
            <w:hideMark/>
          </w:tcPr>
          <w:p w14:paraId="2E6FE588"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argentatum</w:t>
            </w:r>
          </w:p>
        </w:tc>
        <w:tc>
          <w:tcPr>
            <w:tcW w:w="1659" w:type="dxa"/>
            <w:noWrap/>
            <w:hideMark/>
          </w:tcPr>
          <w:p w14:paraId="15C56E7F"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Guayule</w:t>
            </w:r>
          </w:p>
        </w:tc>
        <w:tc>
          <w:tcPr>
            <w:tcW w:w="1158" w:type="dxa"/>
            <w:noWrap/>
            <w:hideMark/>
          </w:tcPr>
          <w:p w14:paraId="522CBAAE"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3.00</w:t>
            </w:r>
          </w:p>
        </w:tc>
        <w:tc>
          <w:tcPr>
            <w:tcW w:w="1218" w:type="dxa"/>
            <w:noWrap/>
            <w:hideMark/>
          </w:tcPr>
          <w:p w14:paraId="19027610"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0.020</w:t>
            </w:r>
          </w:p>
        </w:tc>
        <w:tc>
          <w:tcPr>
            <w:tcW w:w="1158" w:type="dxa"/>
            <w:noWrap/>
            <w:hideMark/>
          </w:tcPr>
          <w:p w14:paraId="0E77F6E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120</w:t>
            </w:r>
          </w:p>
        </w:tc>
        <w:tc>
          <w:tcPr>
            <w:tcW w:w="1060" w:type="dxa"/>
            <w:noWrap/>
            <w:hideMark/>
          </w:tcPr>
          <w:p w14:paraId="2B484434"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0.020</w:t>
            </w:r>
          </w:p>
        </w:tc>
        <w:tc>
          <w:tcPr>
            <w:tcW w:w="1238" w:type="dxa"/>
            <w:noWrap/>
            <w:hideMark/>
          </w:tcPr>
          <w:p w14:paraId="0E6D4687"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1,258</w:t>
            </w:r>
          </w:p>
        </w:tc>
        <w:tc>
          <w:tcPr>
            <w:tcW w:w="1060" w:type="dxa"/>
            <w:noWrap/>
            <w:hideMark/>
          </w:tcPr>
          <w:p w14:paraId="11374F09"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0.0196</w:t>
            </w:r>
          </w:p>
        </w:tc>
      </w:tr>
      <w:tr w:rsidR="00EC30E0" w:rsidRPr="00DB5570" w14:paraId="29409477"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5052EDFB"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29</w:t>
            </w:r>
          </w:p>
        </w:tc>
        <w:tc>
          <w:tcPr>
            <w:tcW w:w="2376" w:type="dxa"/>
            <w:noWrap/>
            <w:hideMark/>
          </w:tcPr>
          <w:p w14:paraId="18808DB4"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659" w:type="dxa"/>
            <w:noWrap/>
            <w:hideMark/>
          </w:tcPr>
          <w:p w14:paraId="16C8EBDD"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1158" w:type="dxa"/>
            <w:noWrap/>
            <w:hideMark/>
          </w:tcPr>
          <w:p w14:paraId="350D3CFA"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25.93</w:t>
            </w:r>
          </w:p>
        </w:tc>
        <w:tc>
          <w:tcPr>
            <w:tcW w:w="1218" w:type="dxa"/>
            <w:noWrap/>
            <w:hideMark/>
          </w:tcPr>
          <w:p w14:paraId="57E9056E"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0.169</w:t>
            </w:r>
          </w:p>
        </w:tc>
        <w:tc>
          <w:tcPr>
            <w:tcW w:w="1158" w:type="dxa"/>
            <w:noWrap/>
            <w:hideMark/>
          </w:tcPr>
          <w:p w14:paraId="21823929"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1037</w:t>
            </w:r>
          </w:p>
        </w:tc>
        <w:tc>
          <w:tcPr>
            <w:tcW w:w="1060" w:type="dxa"/>
            <w:noWrap/>
            <w:hideMark/>
          </w:tcPr>
          <w:p w14:paraId="1BD79876"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0.169</w:t>
            </w:r>
          </w:p>
        </w:tc>
        <w:tc>
          <w:tcPr>
            <w:tcW w:w="1238" w:type="dxa"/>
            <w:noWrap/>
            <w:hideMark/>
          </w:tcPr>
          <w:p w14:paraId="3900B40B"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10,869</w:t>
            </w:r>
          </w:p>
        </w:tc>
        <w:tc>
          <w:tcPr>
            <w:tcW w:w="1060" w:type="dxa"/>
            <w:noWrap/>
            <w:hideMark/>
          </w:tcPr>
          <w:p w14:paraId="6B07E748"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0.1691</w:t>
            </w:r>
          </w:p>
        </w:tc>
      </w:tr>
      <w:tr w:rsidR="00EC30E0" w:rsidRPr="00DB5570" w14:paraId="33045C90"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2D8C74DF"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2376" w:type="dxa"/>
            <w:noWrap/>
            <w:hideMark/>
          </w:tcPr>
          <w:p w14:paraId="006C481C"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Salvia ballotiflora</w:t>
            </w:r>
          </w:p>
        </w:tc>
        <w:tc>
          <w:tcPr>
            <w:tcW w:w="1659" w:type="dxa"/>
            <w:noWrap/>
            <w:hideMark/>
          </w:tcPr>
          <w:p w14:paraId="55171D6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Mejorana</w:t>
            </w:r>
          </w:p>
        </w:tc>
        <w:tc>
          <w:tcPr>
            <w:tcW w:w="1158" w:type="dxa"/>
            <w:noWrap/>
            <w:hideMark/>
          </w:tcPr>
          <w:p w14:paraId="72CF0FD1"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3.00</w:t>
            </w:r>
          </w:p>
        </w:tc>
        <w:tc>
          <w:tcPr>
            <w:tcW w:w="1218" w:type="dxa"/>
            <w:noWrap/>
            <w:hideMark/>
          </w:tcPr>
          <w:p w14:paraId="0C9EBAB7"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0.020</w:t>
            </w:r>
          </w:p>
        </w:tc>
        <w:tc>
          <w:tcPr>
            <w:tcW w:w="1158" w:type="dxa"/>
            <w:noWrap/>
            <w:hideMark/>
          </w:tcPr>
          <w:p w14:paraId="406DC6A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120</w:t>
            </w:r>
          </w:p>
        </w:tc>
        <w:tc>
          <w:tcPr>
            <w:tcW w:w="1060" w:type="dxa"/>
            <w:noWrap/>
            <w:hideMark/>
          </w:tcPr>
          <w:p w14:paraId="4E6A31FB"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0.020</w:t>
            </w:r>
          </w:p>
        </w:tc>
        <w:tc>
          <w:tcPr>
            <w:tcW w:w="1238" w:type="dxa"/>
            <w:noWrap/>
            <w:hideMark/>
          </w:tcPr>
          <w:p w14:paraId="5B0C510F"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1,258</w:t>
            </w:r>
          </w:p>
        </w:tc>
        <w:tc>
          <w:tcPr>
            <w:tcW w:w="1060" w:type="dxa"/>
            <w:noWrap/>
            <w:hideMark/>
          </w:tcPr>
          <w:p w14:paraId="028E955A"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0.0196</w:t>
            </w:r>
          </w:p>
        </w:tc>
      </w:tr>
      <w:tr w:rsidR="00EC30E0" w:rsidRPr="00DB5570" w14:paraId="018E86E9"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495FC300"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31</w:t>
            </w:r>
          </w:p>
        </w:tc>
        <w:tc>
          <w:tcPr>
            <w:tcW w:w="2376" w:type="dxa"/>
            <w:noWrap/>
            <w:hideMark/>
          </w:tcPr>
          <w:p w14:paraId="79C8BACD"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Schaefferia cuneifolia</w:t>
            </w:r>
          </w:p>
        </w:tc>
        <w:tc>
          <w:tcPr>
            <w:tcW w:w="1659" w:type="dxa"/>
            <w:noWrap/>
            <w:hideMark/>
          </w:tcPr>
          <w:p w14:paraId="24B34894"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Yaupon</w:t>
            </w:r>
          </w:p>
        </w:tc>
        <w:tc>
          <w:tcPr>
            <w:tcW w:w="1158" w:type="dxa"/>
            <w:noWrap/>
            <w:hideMark/>
          </w:tcPr>
          <w:p w14:paraId="0CF42438"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w:t>
            </w:r>
          </w:p>
        </w:tc>
        <w:tc>
          <w:tcPr>
            <w:tcW w:w="1218" w:type="dxa"/>
            <w:noWrap/>
            <w:hideMark/>
          </w:tcPr>
          <w:p w14:paraId="0D1E32A4"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158" w:type="dxa"/>
            <w:noWrap/>
            <w:hideMark/>
          </w:tcPr>
          <w:p w14:paraId="5A897D31"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1060" w:type="dxa"/>
            <w:noWrap/>
            <w:hideMark/>
          </w:tcPr>
          <w:p w14:paraId="6794A2CE"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w:t>
            </w:r>
          </w:p>
        </w:tc>
        <w:tc>
          <w:tcPr>
            <w:tcW w:w="1238" w:type="dxa"/>
            <w:noWrap/>
            <w:hideMark/>
          </w:tcPr>
          <w:p w14:paraId="4C36A92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1060" w:type="dxa"/>
            <w:noWrap/>
            <w:hideMark/>
          </w:tcPr>
          <w:p w14:paraId="680421B8"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0.0009</w:t>
            </w:r>
          </w:p>
        </w:tc>
      </w:tr>
      <w:tr w:rsidR="00EC30E0" w:rsidRPr="00DB5570" w14:paraId="5F58B561"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53DA3DCF"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32</w:t>
            </w:r>
          </w:p>
        </w:tc>
        <w:tc>
          <w:tcPr>
            <w:tcW w:w="2376" w:type="dxa"/>
            <w:noWrap/>
            <w:hideMark/>
          </w:tcPr>
          <w:p w14:paraId="76820BA2"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Senegalia berlandieri</w:t>
            </w:r>
          </w:p>
        </w:tc>
        <w:tc>
          <w:tcPr>
            <w:tcW w:w="1659" w:type="dxa"/>
            <w:noWrap/>
            <w:hideMark/>
          </w:tcPr>
          <w:p w14:paraId="76053E8F"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Guajillo</w:t>
            </w:r>
          </w:p>
        </w:tc>
        <w:tc>
          <w:tcPr>
            <w:tcW w:w="1158" w:type="dxa"/>
            <w:noWrap/>
            <w:hideMark/>
          </w:tcPr>
          <w:p w14:paraId="423DE5C4"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218" w:type="dxa"/>
            <w:noWrap/>
            <w:hideMark/>
          </w:tcPr>
          <w:p w14:paraId="5BA466BE"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158" w:type="dxa"/>
            <w:noWrap/>
            <w:hideMark/>
          </w:tcPr>
          <w:p w14:paraId="4D067F5C"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060" w:type="dxa"/>
            <w:noWrap/>
            <w:hideMark/>
          </w:tcPr>
          <w:p w14:paraId="0D50BB5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c>
          <w:tcPr>
            <w:tcW w:w="1238" w:type="dxa"/>
            <w:noWrap/>
            <w:hideMark/>
          </w:tcPr>
          <w:p w14:paraId="6D2F1CE4"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060" w:type="dxa"/>
            <w:noWrap/>
            <w:hideMark/>
          </w:tcPr>
          <w:p w14:paraId="43744A71"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r>
      <w:tr w:rsidR="00EC30E0" w:rsidRPr="00DB5570" w14:paraId="12EE29F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69332C64"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33</w:t>
            </w:r>
          </w:p>
        </w:tc>
        <w:tc>
          <w:tcPr>
            <w:tcW w:w="2376" w:type="dxa"/>
            <w:noWrap/>
            <w:hideMark/>
          </w:tcPr>
          <w:p w14:paraId="6B3AF694"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659" w:type="dxa"/>
            <w:noWrap/>
            <w:hideMark/>
          </w:tcPr>
          <w:p w14:paraId="50128E71" w14:textId="77777777" w:rsidR="00EC30E0" w:rsidRPr="00DB5570" w:rsidRDefault="00EC30E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1158" w:type="dxa"/>
            <w:noWrap/>
            <w:hideMark/>
          </w:tcPr>
          <w:p w14:paraId="72EF567F"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9.43</w:t>
            </w:r>
          </w:p>
        </w:tc>
        <w:tc>
          <w:tcPr>
            <w:tcW w:w="1218" w:type="dxa"/>
            <w:noWrap/>
            <w:hideMark/>
          </w:tcPr>
          <w:p w14:paraId="62D630FC"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0.061</w:t>
            </w:r>
          </w:p>
        </w:tc>
        <w:tc>
          <w:tcPr>
            <w:tcW w:w="1158" w:type="dxa"/>
            <w:noWrap/>
            <w:hideMark/>
          </w:tcPr>
          <w:p w14:paraId="4E220E49"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377</w:t>
            </w:r>
          </w:p>
        </w:tc>
        <w:tc>
          <w:tcPr>
            <w:tcW w:w="1060" w:type="dxa"/>
            <w:noWrap/>
            <w:hideMark/>
          </w:tcPr>
          <w:p w14:paraId="0B8ADF1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0.061</w:t>
            </w:r>
          </w:p>
        </w:tc>
        <w:tc>
          <w:tcPr>
            <w:tcW w:w="1238" w:type="dxa"/>
            <w:noWrap/>
            <w:hideMark/>
          </w:tcPr>
          <w:p w14:paraId="699D1D4A"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3,952</w:t>
            </w:r>
          </w:p>
        </w:tc>
        <w:tc>
          <w:tcPr>
            <w:tcW w:w="1060" w:type="dxa"/>
            <w:noWrap/>
            <w:hideMark/>
          </w:tcPr>
          <w:p w14:paraId="4B7998F7"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0.0615</w:t>
            </w:r>
          </w:p>
        </w:tc>
      </w:tr>
      <w:tr w:rsidR="00EC30E0" w:rsidRPr="00DB5570" w14:paraId="72024B63" w14:textId="77777777" w:rsidTr="0064519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9" w:type="dxa"/>
            <w:noWrap/>
            <w:hideMark/>
          </w:tcPr>
          <w:p w14:paraId="55CC3089"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color w:val="000000"/>
                <w:sz w:val="22"/>
                <w:szCs w:val="22"/>
                <w:highlight w:val="yellow"/>
              </w:rPr>
              <w:t>34</w:t>
            </w:r>
          </w:p>
        </w:tc>
        <w:tc>
          <w:tcPr>
            <w:tcW w:w="2376" w:type="dxa"/>
            <w:noWrap/>
            <w:hideMark/>
          </w:tcPr>
          <w:p w14:paraId="156EC8C5"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greggii</w:t>
            </w:r>
          </w:p>
        </w:tc>
        <w:tc>
          <w:tcPr>
            <w:tcW w:w="1659" w:type="dxa"/>
            <w:noWrap/>
            <w:hideMark/>
          </w:tcPr>
          <w:p w14:paraId="5618EE9A" w14:textId="77777777" w:rsidR="00EC30E0" w:rsidRPr="00DB5570" w:rsidRDefault="00EC30E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del cenizo</w:t>
            </w:r>
          </w:p>
        </w:tc>
        <w:tc>
          <w:tcPr>
            <w:tcW w:w="1158" w:type="dxa"/>
            <w:noWrap/>
            <w:hideMark/>
          </w:tcPr>
          <w:p w14:paraId="15867D43"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17.00</w:t>
            </w:r>
          </w:p>
        </w:tc>
        <w:tc>
          <w:tcPr>
            <w:tcW w:w="1218" w:type="dxa"/>
            <w:noWrap/>
            <w:hideMark/>
          </w:tcPr>
          <w:p w14:paraId="63803BB8"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0.111</w:t>
            </w:r>
          </w:p>
        </w:tc>
        <w:tc>
          <w:tcPr>
            <w:tcW w:w="1158" w:type="dxa"/>
            <w:noWrap/>
            <w:hideMark/>
          </w:tcPr>
          <w:p w14:paraId="497FED84"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680</w:t>
            </w:r>
          </w:p>
        </w:tc>
        <w:tc>
          <w:tcPr>
            <w:tcW w:w="1060" w:type="dxa"/>
            <w:noWrap/>
            <w:hideMark/>
          </w:tcPr>
          <w:p w14:paraId="4BC7BB77"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0.111</w:t>
            </w:r>
          </w:p>
        </w:tc>
        <w:tc>
          <w:tcPr>
            <w:tcW w:w="1238" w:type="dxa"/>
            <w:noWrap/>
            <w:hideMark/>
          </w:tcPr>
          <w:p w14:paraId="486FAE41"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7,126</w:t>
            </w:r>
          </w:p>
        </w:tc>
        <w:tc>
          <w:tcPr>
            <w:tcW w:w="1060" w:type="dxa"/>
            <w:noWrap/>
            <w:hideMark/>
          </w:tcPr>
          <w:p w14:paraId="7F7CCE46" w14:textId="77777777" w:rsidR="00EC30E0" w:rsidRPr="00DB5570" w:rsidRDefault="00EC30E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0.1108</w:t>
            </w:r>
          </w:p>
        </w:tc>
      </w:tr>
      <w:tr w:rsidR="00EC30E0" w:rsidRPr="00EC30E0" w14:paraId="1AEA0CD4" w14:textId="77777777" w:rsidTr="00645192">
        <w:trPr>
          <w:trHeight w:val="20"/>
          <w:jc w:val="center"/>
        </w:trPr>
        <w:tc>
          <w:tcPr>
            <w:cnfStyle w:val="001000000000" w:firstRow="0" w:lastRow="0" w:firstColumn="1" w:lastColumn="0" w:oddVBand="0" w:evenVBand="0" w:oddHBand="0" w:evenHBand="0" w:firstRowFirstColumn="0" w:firstRowLastColumn="0" w:lastRowFirstColumn="0" w:lastRowLastColumn="0"/>
            <w:tcW w:w="4494" w:type="dxa"/>
            <w:gridSpan w:val="3"/>
            <w:noWrap/>
            <w:hideMark/>
          </w:tcPr>
          <w:p w14:paraId="5D130DD3" w14:textId="77777777" w:rsidR="00EC30E0" w:rsidRPr="00DB5570" w:rsidRDefault="00EC30E0">
            <w:pPr>
              <w:jc w:val="center"/>
              <w:rPr>
                <w:rFonts w:ascii="Arial" w:hAnsi="Arial" w:cs="Arial"/>
                <w:color w:val="000000"/>
                <w:sz w:val="22"/>
                <w:szCs w:val="22"/>
                <w:highlight w:val="yellow"/>
              </w:rPr>
            </w:pPr>
            <w:r w:rsidRPr="00DB5570">
              <w:rPr>
                <w:rFonts w:ascii="Arial" w:hAnsi="Arial" w:cs="Arial"/>
                <w:b w:val="0"/>
                <w:bCs w:val="0"/>
                <w:color w:val="000000"/>
                <w:sz w:val="22"/>
                <w:szCs w:val="22"/>
                <w:highlight w:val="yellow"/>
              </w:rPr>
              <w:t>Total</w:t>
            </w:r>
          </w:p>
        </w:tc>
        <w:tc>
          <w:tcPr>
            <w:tcW w:w="1158" w:type="dxa"/>
            <w:noWrap/>
            <w:hideMark/>
          </w:tcPr>
          <w:p w14:paraId="3F06310B"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153.36</w:t>
            </w:r>
          </w:p>
        </w:tc>
        <w:tc>
          <w:tcPr>
            <w:tcW w:w="1218" w:type="dxa"/>
            <w:noWrap/>
            <w:hideMark/>
          </w:tcPr>
          <w:p w14:paraId="6B944138"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1.000</w:t>
            </w:r>
          </w:p>
        </w:tc>
        <w:tc>
          <w:tcPr>
            <w:tcW w:w="1158" w:type="dxa"/>
            <w:noWrap/>
            <w:hideMark/>
          </w:tcPr>
          <w:p w14:paraId="3196F376"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6134</w:t>
            </w:r>
          </w:p>
        </w:tc>
        <w:tc>
          <w:tcPr>
            <w:tcW w:w="1060" w:type="dxa"/>
            <w:noWrap/>
            <w:hideMark/>
          </w:tcPr>
          <w:p w14:paraId="0706C1EC"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1.000</w:t>
            </w:r>
          </w:p>
        </w:tc>
        <w:tc>
          <w:tcPr>
            <w:tcW w:w="1238" w:type="dxa"/>
            <w:noWrap/>
            <w:hideMark/>
          </w:tcPr>
          <w:p w14:paraId="294A3C39" w14:textId="77777777" w:rsidR="00EC30E0" w:rsidRPr="00DB557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64,288</w:t>
            </w:r>
          </w:p>
        </w:tc>
        <w:tc>
          <w:tcPr>
            <w:tcW w:w="1060" w:type="dxa"/>
            <w:noWrap/>
            <w:hideMark/>
          </w:tcPr>
          <w:p w14:paraId="1FF5271B" w14:textId="77777777" w:rsidR="00EC30E0" w:rsidRPr="00EC30E0" w:rsidRDefault="00EC30E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rPr>
            </w:pPr>
            <w:r w:rsidRPr="00DB5570">
              <w:rPr>
                <w:rFonts w:ascii="Arial" w:hAnsi="Arial" w:cs="Arial"/>
                <w:b/>
                <w:bCs/>
                <w:color w:val="000000"/>
                <w:sz w:val="22"/>
                <w:szCs w:val="22"/>
                <w:highlight w:val="yellow"/>
              </w:rPr>
              <w:t>1.0000</w:t>
            </w:r>
          </w:p>
        </w:tc>
      </w:tr>
    </w:tbl>
    <w:p w14:paraId="0A531305" w14:textId="77777777" w:rsidR="00645192" w:rsidRPr="00645192" w:rsidRDefault="00645192" w:rsidP="00645192"/>
    <w:p w14:paraId="44ED7891" w14:textId="2908DFA5" w:rsidR="00231A41" w:rsidRDefault="00645192" w:rsidP="00AB212A">
      <w:r>
        <w:rPr>
          <w:noProof/>
          <w:lang w:val="es-ES" w:eastAsia="es-ES"/>
        </w:rPr>
        <w:drawing>
          <wp:inline distT="0" distB="0" distL="0" distR="0" wp14:anchorId="5A6E8940" wp14:editId="5C02DAC8">
            <wp:extent cx="6474460" cy="3562598"/>
            <wp:effectExtent l="0" t="0" r="2540" b="0"/>
            <wp:docPr id="931713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4974" cy="3568383"/>
                    </a:xfrm>
                    <a:prstGeom prst="rect">
                      <a:avLst/>
                    </a:prstGeom>
                    <a:noFill/>
                  </pic:spPr>
                </pic:pic>
              </a:graphicData>
            </a:graphic>
          </wp:inline>
        </w:drawing>
      </w:r>
    </w:p>
    <w:p w14:paraId="35559920" w14:textId="57298DD6" w:rsidR="00AB212A" w:rsidRPr="00CE4409" w:rsidRDefault="00231A41" w:rsidP="002B1F08">
      <w:pPr>
        <w:pStyle w:val="GRAFICAS"/>
        <w:jc w:val="left"/>
      </w:pPr>
      <w:bookmarkStart w:id="256" w:name="_Toc534962486"/>
      <w:bookmarkStart w:id="257" w:name="_Toc15945031"/>
      <w:bookmarkStart w:id="258" w:name="_Toc17211434"/>
      <w:bookmarkStart w:id="259" w:name="_Toc62736156"/>
      <w:bookmarkStart w:id="260" w:name="_Toc67651241"/>
      <w:r>
        <w:rPr>
          <w:rStyle w:val="GraficaCar0"/>
        </w:rPr>
        <w:t xml:space="preserve"> </w:t>
      </w:r>
      <w:bookmarkStart w:id="261" w:name="_Toc164790680"/>
      <w:r w:rsidR="00AB212A" w:rsidRPr="00CE4409">
        <w:rPr>
          <w:rStyle w:val="GraficaCar0"/>
        </w:rPr>
        <w:t xml:space="preserve">Densidad del estrato Arbustivo </w:t>
      </w:r>
      <w:bookmarkEnd w:id="256"/>
      <w:r w:rsidR="00AB212A" w:rsidRPr="00CE4409">
        <w:rPr>
          <w:rStyle w:val="GraficaCar0"/>
        </w:rPr>
        <w:t xml:space="preserve">del </w:t>
      </w:r>
      <w:bookmarkEnd w:id="257"/>
      <w:r w:rsidR="002B1F08" w:rsidRPr="001A7632">
        <w:rPr>
          <w:rStyle w:val="GraficaCar0"/>
          <w:highlight w:val="yellow"/>
        </w:rPr>
        <w:t>MDM</w:t>
      </w:r>
      <w:r w:rsidR="00AB212A" w:rsidRPr="00CE4409">
        <w:t>.</w:t>
      </w:r>
      <w:bookmarkEnd w:id="258"/>
      <w:bookmarkEnd w:id="259"/>
      <w:bookmarkEnd w:id="260"/>
      <w:bookmarkEnd w:id="261"/>
    </w:p>
    <w:p w14:paraId="6C76E203" w14:textId="77777777" w:rsidR="00AB212A" w:rsidRDefault="00AB212A" w:rsidP="00AB212A">
      <w:pPr>
        <w:jc w:val="both"/>
        <w:rPr>
          <w:rFonts w:ascii="Arial" w:hAnsi="Arial"/>
        </w:rPr>
      </w:pPr>
    </w:p>
    <w:p w14:paraId="757F6BC2" w14:textId="77777777" w:rsidR="002B1F08" w:rsidRDefault="002B1F08" w:rsidP="00AB212A">
      <w:pPr>
        <w:jc w:val="both"/>
        <w:rPr>
          <w:rFonts w:ascii="Arial" w:eastAsiaTheme="majorEastAsia" w:hAnsi="Arial"/>
          <w:color w:val="000000"/>
        </w:rPr>
      </w:pPr>
    </w:p>
    <w:p w14:paraId="5DA18EED" w14:textId="77777777" w:rsidR="002B1F08" w:rsidRDefault="002B1F08" w:rsidP="00AB212A">
      <w:pPr>
        <w:jc w:val="both"/>
        <w:rPr>
          <w:rFonts w:ascii="Arial" w:eastAsiaTheme="majorEastAsia" w:hAnsi="Arial"/>
          <w:color w:val="000000"/>
        </w:rPr>
      </w:pPr>
    </w:p>
    <w:p w14:paraId="27C97026" w14:textId="04662D66" w:rsidR="00AB212A" w:rsidRPr="0051405E" w:rsidRDefault="00AB212A" w:rsidP="00AB212A">
      <w:pPr>
        <w:jc w:val="both"/>
        <w:rPr>
          <w:rFonts w:ascii="Arial" w:hAnsi="Arial"/>
          <w:bCs/>
          <w:color w:val="211D1E"/>
        </w:rPr>
      </w:pPr>
      <w:r w:rsidRPr="00776767">
        <w:rPr>
          <w:rFonts w:ascii="Arial" w:eastAsiaTheme="majorEastAsia" w:hAnsi="Arial"/>
          <w:color w:val="000000"/>
        </w:rPr>
        <w:t>El Índice de diversidad es un parámetro que permite</w:t>
      </w:r>
      <w:r w:rsidRPr="00776767">
        <w:rPr>
          <w:rFonts w:ascii="Arial" w:hAnsi="Arial"/>
          <w:color w:val="000000"/>
        </w:rPr>
        <w:t xml:space="preserve"> </w:t>
      </w:r>
      <w:r w:rsidRPr="00776767">
        <w:rPr>
          <w:rFonts w:ascii="Arial" w:eastAsiaTheme="majorEastAsia" w:hAnsi="Arial"/>
          <w:color w:val="000000"/>
        </w:rPr>
        <w:t>conocer la abundancia de una especie o una clase</w:t>
      </w:r>
      <w:r w:rsidRPr="00776767">
        <w:rPr>
          <w:rFonts w:ascii="Arial" w:hAnsi="Arial"/>
          <w:color w:val="000000"/>
        </w:rPr>
        <w:t xml:space="preserve"> </w:t>
      </w:r>
      <w:r w:rsidRPr="00776767">
        <w:rPr>
          <w:rFonts w:ascii="Arial" w:eastAsiaTheme="majorEastAsia" w:hAnsi="Arial"/>
          <w:color w:val="000000"/>
        </w:rPr>
        <w:t xml:space="preserve">de plantas. </w:t>
      </w:r>
      <w:r w:rsidRPr="00DB5570">
        <w:rPr>
          <w:rFonts w:ascii="Arial" w:hAnsi="Arial"/>
          <w:bCs/>
          <w:color w:val="211D1E"/>
          <w:highlight w:val="yellow"/>
        </w:rPr>
        <w:t xml:space="preserve">En la tabla y la gráfica anterior, se observa </w:t>
      </w:r>
      <w:r w:rsidR="00645192" w:rsidRPr="00DB5570">
        <w:rPr>
          <w:rFonts w:ascii="Arial" w:hAnsi="Arial"/>
          <w:bCs/>
          <w:color w:val="211D1E"/>
          <w:highlight w:val="yellow"/>
        </w:rPr>
        <w:t>l</w:t>
      </w:r>
      <w:r w:rsidRPr="00DB5570">
        <w:rPr>
          <w:rFonts w:ascii="Arial" w:hAnsi="Arial"/>
          <w:bCs/>
          <w:color w:val="211D1E"/>
          <w:highlight w:val="yellow"/>
        </w:rPr>
        <w:t xml:space="preserve">a densidad donde las especies de </w:t>
      </w:r>
      <w:r w:rsidR="00645192" w:rsidRPr="00DB5570">
        <w:rPr>
          <w:rFonts w:ascii="Arial" w:hAnsi="Arial"/>
          <w:i/>
          <w:iCs/>
          <w:color w:val="000000"/>
          <w:highlight w:val="yellow"/>
        </w:rPr>
        <w:t>Parthenium incanum</w:t>
      </w:r>
      <w:r w:rsidRPr="00DB5570">
        <w:rPr>
          <w:rFonts w:ascii="Arial" w:hAnsi="Arial"/>
          <w:i/>
          <w:iCs/>
          <w:color w:val="000000"/>
          <w:highlight w:val="yellow"/>
        </w:rPr>
        <w:t xml:space="preserve"> </w:t>
      </w:r>
      <w:r w:rsidR="009B6C17" w:rsidRPr="00DB5570">
        <w:rPr>
          <w:rFonts w:ascii="Arial" w:hAnsi="Arial"/>
          <w:iCs/>
          <w:color w:val="000000"/>
          <w:highlight w:val="yellow"/>
        </w:rPr>
        <w:t xml:space="preserve">con </w:t>
      </w:r>
      <w:r w:rsidR="007B3973" w:rsidRPr="00DB5570">
        <w:rPr>
          <w:rFonts w:ascii="Arial" w:hAnsi="Arial"/>
          <w:iCs/>
          <w:color w:val="000000"/>
          <w:highlight w:val="yellow"/>
        </w:rPr>
        <w:t>1</w:t>
      </w:r>
      <w:r w:rsidR="00645192" w:rsidRPr="00DB5570">
        <w:rPr>
          <w:rFonts w:ascii="Arial" w:hAnsi="Arial"/>
          <w:iCs/>
          <w:color w:val="000000"/>
          <w:highlight w:val="yellow"/>
        </w:rPr>
        <w:t>037</w:t>
      </w:r>
      <w:r w:rsidRPr="00DB5570">
        <w:rPr>
          <w:rFonts w:ascii="Arial" w:hAnsi="Arial"/>
          <w:i/>
          <w:iCs/>
          <w:color w:val="000000"/>
          <w:highlight w:val="yellow"/>
        </w:rPr>
        <w:t xml:space="preserve"> </w:t>
      </w:r>
      <w:r w:rsidRPr="00DB5570">
        <w:rPr>
          <w:rFonts w:ascii="Arial" w:hAnsi="Arial"/>
          <w:color w:val="000000"/>
          <w:highlight w:val="yellow"/>
        </w:rPr>
        <w:t>ind/ha</w:t>
      </w:r>
      <w:r w:rsidRPr="00DB5570">
        <w:rPr>
          <w:rFonts w:ascii="Arial" w:hAnsi="Arial"/>
          <w:iCs/>
          <w:color w:val="000000"/>
          <w:highlight w:val="yellow"/>
          <w:lang w:eastAsia="es-ES"/>
        </w:rPr>
        <w:t xml:space="preserve"> es la especie de mayor </w:t>
      </w:r>
      <w:r w:rsidR="00A24A0B" w:rsidRPr="00DB5570">
        <w:rPr>
          <w:rFonts w:ascii="Arial" w:hAnsi="Arial"/>
          <w:iCs/>
          <w:color w:val="000000"/>
          <w:highlight w:val="yellow"/>
          <w:lang w:eastAsia="es-ES"/>
        </w:rPr>
        <w:t>densidad</w:t>
      </w:r>
      <w:r w:rsidR="00A24A0B" w:rsidRPr="00DB5570">
        <w:rPr>
          <w:rFonts w:ascii="Arial" w:hAnsi="Arial"/>
          <w:color w:val="000000"/>
          <w:highlight w:val="yellow"/>
        </w:rPr>
        <w:t>, seguida</w:t>
      </w:r>
      <w:r w:rsidR="007B3973" w:rsidRPr="00DB5570">
        <w:rPr>
          <w:rFonts w:ascii="Arial" w:hAnsi="Arial"/>
          <w:i/>
          <w:iCs/>
          <w:color w:val="000000"/>
          <w:highlight w:val="yellow"/>
        </w:rPr>
        <w:t xml:space="preserve"> </w:t>
      </w:r>
      <w:r w:rsidR="00645192" w:rsidRPr="00DB5570">
        <w:rPr>
          <w:rFonts w:ascii="Arial" w:hAnsi="Arial"/>
          <w:i/>
          <w:iCs/>
          <w:color w:val="000000"/>
          <w:highlight w:val="yellow"/>
        </w:rPr>
        <w:t>Larrea tridentata y Jefea brevifolia</w:t>
      </w:r>
      <w:r w:rsidR="007B3973" w:rsidRPr="00DB5570">
        <w:rPr>
          <w:rFonts w:ascii="Arial" w:hAnsi="Arial"/>
          <w:i/>
          <w:iCs/>
          <w:color w:val="000000"/>
          <w:highlight w:val="yellow"/>
        </w:rPr>
        <w:t xml:space="preserve"> </w:t>
      </w:r>
      <w:r w:rsidR="007B3973" w:rsidRPr="00DB5570">
        <w:rPr>
          <w:rFonts w:ascii="Arial" w:hAnsi="Arial"/>
          <w:color w:val="000000"/>
          <w:highlight w:val="yellow"/>
        </w:rPr>
        <w:t xml:space="preserve">con </w:t>
      </w:r>
      <w:r w:rsidR="00645192" w:rsidRPr="00DB5570">
        <w:rPr>
          <w:rFonts w:ascii="Arial" w:hAnsi="Arial"/>
          <w:color w:val="000000"/>
          <w:highlight w:val="yellow"/>
        </w:rPr>
        <w:t>880 y 871</w:t>
      </w:r>
      <w:r w:rsidR="007B3973" w:rsidRPr="00DB5570">
        <w:rPr>
          <w:rFonts w:ascii="Arial" w:hAnsi="Arial"/>
          <w:color w:val="000000"/>
          <w:highlight w:val="yellow"/>
        </w:rPr>
        <w:t xml:space="preserve"> ind/ha,</w:t>
      </w:r>
      <w:r w:rsidR="00645192" w:rsidRPr="00DB5570">
        <w:rPr>
          <w:rFonts w:ascii="Arial" w:hAnsi="Arial"/>
          <w:color w:val="000000"/>
          <w:highlight w:val="yellow"/>
        </w:rPr>
        <w:t xml:space="preserve"> respectivamente,</w:t>
      </w:r>
      <w:r w:rsidR="007B3973" w:rsidRPr="00DB5570">
        <w:rPr>
          <w:rFonts w:ascii="Arial" w:hAnsi="Arial"/>
          <w:color w:val="000000"/>
          <w:highlight w:val="yellow"/>
        </w:rPr>
        <w:t xml:space="preserve"> </w:t>
      </w:r>
      <w:r w:rsidR="00C5274F" w:rsidRPr="00DB5570">
        <w:rPr>
          <w:rFonts w:ascii="Arial" w:hAnsi="Arial"/>
          <w:color w:val="000000"/>
          <w:highlight w:val="yellow"/>
        </w:rPr>
        <w:t>mientras que</w:t>
      </w:r>
      <w:r w:rsidR="00C5274F" w:rsidRPr="00DB5570">
        <w:rPr>
          <w:rFonts w:ascii="Arial" w:hAnsi="Arial"/>
          <w:i/>
          <w:iCs/>
          <w:color w:val="000000"/>
          <w:highlight w:val="yellow"/>
        </w:rPr>
        <w:t xml:space="preserve"> </w:t>
      </w:r>
      <w:r w:rsidR="00645192" w:rsidRPr="00DB5570">
        <w:rPr>
          <w:rFonts w:ascii="Arial" w:hAnsi="Arial"/>
          <w:i/>
          <w:iCs/>
          <w:color w:val="000000"/>
          <w:highlight w:val="yellow"/>
        </w:rPr>
        <w:t xml:space="preserve">Ageratina wrightii, Berberis trifoliolata Bouvardia ternifolia, Brickellia laciniata, Celtis pallida, Lycium berlandieri </w:t>
      </w:r>
      <w:r w:rsidR="00645192" w:rsidRPr="00DB5570">
        <w:rPr>
          <w:rFonts w:ascii="Arial" w:hAnsi="Arial"/>
          <w:color w:val="000000"/>
          <w:highlight w:val="yellow"/>
        </w:rPr>
        <w:t xml:space="preserve">y </w:t>
      </w:r>
      <w:r w:rsidR="00645192" w:rsidRPr="00DB5570">
        <w:rPr>
          <w:rFonts w:ascii="Arial" w:hAnsi="Arial"/>
          <w:i/>
          <w:iCs/>
          <w:color w:val="000000"/>
          <w:highlight w:val="yellow"/>
        </w:rPr>
        <w:t>Senegalia berlandieri</w:t>
      </w:r>
      <w:r w:rsidR="00A8335E" w:rsidRPr="00DB5570">
        <w:rPr>
          <w:rFonts w:ascii="Arial" w:hAnsi="Arial"/>
          <w:i/>
          <w:iCs/>
          <w:color w:val="000000"/>
          <w:highlight w:val="yellow"/>
        </w:rPr>
        <w:t xml:space="preserve"> con</w:t>
      </w:r>
      <w:r w:rsidRPr="00DB5570">
        <w:rPr>
          <w:rFonts w:ascii="Arial" w:hAnsi="Arial"/>
          <w:iCs/>
          <w:color w:val="000000"/>
          <w:highlight w:val="yellow"/>
          <w:lang w:eastAsia="es-ES"/>
        </w:rPr>
        <w:t xml:space="preserve"> </w:t>
      </w:r>
      <w:r w:rsidR="00645192" w:rsidRPr="00DB5570">
        <w:rPr>
          <w:rFonts w:ascii="Arial" w:hAnsi="Arial"/>
          <w:iCs/>
          <w:color w:val="000000"/>
          <w:highlight w:val="yellow"/>
          <w:lang w:eastAsia="es-ES"/>
        </w:rPr>
        <w:t xml:space="preserve">3 </w:t>
      </w:r>
      <w:r w:rsidRPr="00DB5570">
        <w:rPr>
          <w:rFonts w:ascii="Arial" w:hAnsi="Arial"/>
          <w:iCs/>
          <w:color w:val="000000"/>
          <w:highlight w:val="yellow"/>
          <w:lang w:eastAsia="es-ES"/>
        </w:rPr>
        <w:t>ind/ha</w:t>
      </w:r>
      <w:r w:rsidRPr="00DB5570">
        <w:rPr>
          <w:rFonts w:ascii="Arial" w:hAnsi="Arial"/>
          <w:bCs/>
          <w:color w:val="211D1E"/>
          <w:highlight w:val="yellow"/>
        </w:rPr>
        <w:t>, s</w:t>
      </w:r>
      <w:r w:rsidR="00A8335E" w:rsidRPr="00DB5570">
        <w:rPr>
          <w:rFonts w:ascii="Arial" w:hAnsi="Arial"/>
          <w:bCs/>
          <w:color w:val="211D1E"/>
          <w:highlight w:val="yellow"/>
        </w:rPr>
        <w:t>on</w:t>
      </w:r>
      <w:r w:rsidRPr="00DB5570">
        <w:rPr>
          <w:rFonts w:ascii="Arial" w:hAnsi="Arial"/>
          <w:bCs/>
          <w:color w:val="211D1E"/>
          <w:highlight w:val="yellow"/>
        </w:rPr>
        <w:t xml:space="preserve"> la</w:t>
      </w:r>
      <w:r w:rsidR="00E91E63" w:rsidRPr="00DB5570">
        <w:rPr>
          <w:rFonts w:ascii="Arial" w:hAnsi="Arial"/>
          <w:bCs/>
          <w:color w:val="211D1E"/>
          <w:highlight w:val="yellow"/>
        </w:rPr>
        <w:t>s</w:t>
      </w:r>
      <w:r w:rsidRPr="00DB5570">
        <w:rPr>
          <w:rFonts w:ascii="Arial" w:hAnsi="Arial"/>
          <w:bCs/>
          <w:color w:val="211D1E"/>
          <w:highlight w:val="yellow"/>
        </w:rPr>
        <w:t xml:space="preserve"> especie</w:t>
      </w:r>
      <w:r w:rsidR="00E91E63" w:rsidRPr="00DB5570">
        <w:rPr>
          <w:rFonts w:ascii="Arial" w:hAnsi="Arial"/>
          <w:bCs/>
          <w:color w:val="211D1E"/>
          <w:highlight w:val="yellow"/>
        </w:rPr>
        <w:t>s</w:t>
      </w:r>
      <w:r w:rsidRPr="00DB5570">
        <w:rPr>
          <w:rFonts w:ascii="Arial" w:hAnsi="Arial"/>
          <w:bCs/>
          <w:color w:val="211D1E"/>
          <w:highlight w:val="yellow"/>
        </w:rPr>
        <w:t xml:space="preserve"> de menor densidad.</w:t>
      </w:r>
    </w:p>
    <w:p w14:paraId="75E01A5F" w14:textId="77777777" w:rsidR="00AB212A" w:rsidRPr="0051405E" w:rsidRDefault="00AB212A" w:rsidP="00AB212A">
      <w:pPr>
        <w:jc w:val="both"/>
        <w:rPr>
          <w:rFonts w:ascii="Arial" w:hAnsi="Arial"/>
        </w:rPr>
      </w:pPr>
    </w:p>
    <w:p w14:paraId="3160B409" w14:textId="03928703" w:rsidR="00AB212A" w:rsidRPr="0051405E" w:rsidRDefault="00AB212A" w:rsidP="00AB212A">
      <w:pPr>
        <w:jc w:val="both"/>
        <w:rPr>
          <w:rFonts w:ascii="Arial" w:hAnsi="Arial"/>
        </w:rPr>
        <w:sectPr w:rsidR="00AB212A" w:rsidRPr="0051405E" w:rsidSect="004C4D69">
          <w:footerReference w:type="default" r:id="rId26"/>
          <w:pgSz w:w="12240" w:h="15840" w:code="1"/>
          <w:pgMar w:top="1418" w:right="1134" w:bottom="1418" w:left="1418" w:header="709" w:footer="686" w:gutter="0"/>
          <w:pgNumType w:start="1" w:chapStyle="1"/>
          <w:cols w:space="708"/>
          <w:docGrid w:linePitch="360"/>
        </w:sectPr>
      </w:pPr>
    </w:p>
    <w:p w14:paraId="2B3C3276" w14:textId="77777777" w:rsidR="00231A41" w:rsidRDefault="00231A41" w:rsidP="00AB212A">
      <w:pPr>
        <w:spacing w:line="276" w:lineRule="auto"/>
        <w:jc w:val="both"/>
        <w:rPr>
          <w:rFonts w:ascii="Arial" w:hAnsi="Arial"/>
          <w:b/>
        </w:rPr>
      </w:pPr>
    </w:p>
    <w:p w14:paraId="65E78B1E" w14:textId="69ACF4E7" w:rsidR="00AB212A" w:rsidRPr="008D7919" w:rsidRDefault="00AB212A" w:rsidP="00AB212A">
      <w:pPr>
        <w:spacing w:line="276" w:lineRule="auto"/>
        <w:jc w:val="both"/>
        <w:rPr>
          <w:rFonts w:ascii="Arial" w:hAnsi="Arial"/>
          <w:b/>
        </w:rPr>
      </w:pPr>
      <w:r w:rsidRPr="008D7919">
        <w:rPr>
          <w:rFonts w:ascii="Arial" w:hAnsi="Arial"/>
          <w:b/>
        </w:rPr>
        <w:t>Valor de Importancia.</w:t>
      </w:r>
    </w:p>
    <w:p w14:paraId="7ED0F388" w14:textId="150DAEB5" w:rsidR="00AB212A" w:rsidRPr="00231A41" w:rsidRDefault="00AB212A" w:rsidP="00231A41">
      <w:pPr>
        <w:pStyle w:val="TABLAS0"/>
        <w:rPr>
          <w:rStyle w:val="Referenciaintensa"/>
          <w:b w:val="0"/>
          <w:bCs/>
          <w:smallCaps w:val="0"/>
          <w:color w:val="auto"/>
          <w:spacing w:val="0"/>
        </w:rPr>
      </w:pPr>
      <w:bookmarkStart w:id="262" w:name="_Toc15944990"/>
      <w:r w:rsidRPr="00231A41">
        <w:rPr>
          <w:rStyle w:val="Referenciaintensa"/>
          <w:b w:val="0"/>
          <w:bCs/>
          <w:smallCaps w:val="0"/>
          <w:color w:val="auto"/>
          <w:spacing w:val="0"/>
        </w:rPr>
        <w:t xml:space="preserve"> </w:t>
      </w:r>
      <w:bookmarkStart w:id="263" w:name="_Toc23164468"/>
      <w:bookmarkStart w:id="264" w:name="_Toc62736084"/>
      <w:bookmarkStart w:id="265" w:name="_Toc67652696"/>
      <w:bookmarkStart w:id="266" w:name="_Toc166755210"/>
      <w:r w:rsidRPr="00231A41">
        <w:rPr>
          <w:rStyle w:val="Referenciaintensa"/>
          <w:b w:val="0"/>
          <w:bCs/>
          <w:smallCaps w:val="0"/>
          <w:color w:val="auto"/>
          <w:spacing w:val="0"/>
        </w:rPr>
        <w:t xml:space="preserve">Valor de importancia del estrato arbustivo del </w:t>
      </w:r>
      <w:r w:rsidR="002B1F08" w:rsidRPr="001A7632">
        <w:rPr>
          <w:rStyle w:val="Referenciaintensa"/>
          <w:b w:val="0"/>
          <w:bCs/>
          <w:smallCaps w:val="0"/>
          <w:color w:val="auto"/>
          <w:spacing w:val="0"/>
          <w:highlight w:val="yellow"/>
        </w:rPr>
        <w:t>MDM</w:t>
      </w:r>
      <w:r w:rsidRPr="00231A41">
        <w:rPr>
          <w:rStyle w:val="Referenciaintensa"/>
          <w:b w:val="0"/>
          <w:bCs/>
          <w:smallCaps w:val="0"/>
          <w:color w:val="auto"/>
          <w:spacing w:val="0"/>
        </w:rPr>
        <w:t>.</w:t>
      </w:r>
      <w:bookmarkEnd w:id="262"/>
      <w:bookmarkEnd w:id="263"/>
      <w:bookmarkEnd w:id="264"/>
      <w:bookmarkEnd w:id="265"/>
      <w:bookmarkEnd w:id="266"/>
    </w:p>
    <w:tbl>
      <w:tblPr>
        <w:tblStyle w:val="Tablaconcuadrcula4-nfasis1"/>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561"/>
        <w:gridCol w:w="1843"/>
        <w:gridCol w:w="1024"/>
        <w:gridCol w:w="1276"/>
        <w:gridCol w:w="1060"/>
        <w:gridCol w:w="1158"/>
        <w:gridCol w:w="1060"/>
        <w:gridCol w:w="1158"/>
        <w:gridCol w:w="1121"/>
        <w:gridCol w:w="1567"/>
      </w:tblGrid>
      <w:tr w:rsidR="00E968D8" w:rsidRPr="00DB5570" w14:paraId="7FCF201E" w14:textId="77777777" w:rsidTr="00E968D8">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vMerge w:val="restart"/>
            <w:tcBorders>
              <w:top w:val="none" w:sz="0" w:space="0" w:color="auto"/>
              <w:left w:val="none" w:sz="0" w:space="0" w:color="auto"/>
              <w:bottom w:val="none" w:sz="0" w:space="0" w:color="auto"/>
              <w:right w:val="none" w:sz="0" w:space="0" w:color="auto"/>
            </w:tcBorders>
            <w:noWrap/>
            <w:vAlign w:val="center"/>
            <w:hideMark/>
          </w:tcPr>
          <w:p w14:paraId="7A7634EE" w14:textId="7473D287" w:rsidR="00E968D8" w:rsidRPr="00DB5570" w:rsidRDefault="00E968D8" w:rsidP="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No.</w:t>
            </w:r>
          </w:p>
        </w:tc>
        <w:tc>
          <w:tcPr>
            <w:tcW w:w="2561" w:type="dxa"/>
            <w:vMerge w:val="restart"/>
            <w:tcBorders>
              <w:top w:val="none" w:sz="0" w:space="0" w:color="auto"/>
              <w:left w:val="none" w:sz="0" w:space="0" w:color="auto"/>
              <w:bottom w:val="none" w:sz="0" w:space="0" w:color="auto"/>
              <w:right w:val="none" w:sz="0" w:space="0" w:color="auto"/>
            </w:tcBorders>
            <w:noWrap/>
            <w:vAlign w:val="center"/>
            <w:hideMark/>
          </w:tcPr>
          <w:p w14:paraId="23D98C1E" w14:textId="215DD4E1" w:rsidR="00E968D8" w:rsidRPr="00DB5570" w:rsidRDefault="00E968D8" w:rsidP="00E968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científico</w:t>
            </w:r>
          </w:p>
        </w:tc>
        <w:tc>
          <w:tcPr>
            <w:tcW w:w="1843" w:type="dxa"/>
            <w:vMerge w:val="restart"/>
            <w:tcBorders>
              <w:top w:val="none" w:sz="0" w:space="0" w:color="auto"/>
              <w:left w:val="none" w:sz="0" w:space="0" w:color="auto"/>
              <w:bottom w:val="none" w:sz="0" w:space="0" w:color="auto"/>
              <w:right w:val="none" w:sz="0" w:space="0" w:color="auto"/>
            </w:tcBorders>
            <w:noWrap/>
            <w:vAlign w:val="center"/>
            <w:hideMark/>
          </w:tcPr>
          <w:p w14:paraId="6BE125E6" w14:textId="77777777" w:rsidR="00E968D8" w:rsidRPr="00DB5570" w:rsidRDefault="00E968D8" w:rsidP="00E968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común</w:t>
            </w:r>
          </w:p>
        </w:tc>
        <w:tc>
          <w:tcPr>
            <w:tcW w:w="992" w:type="dxa"/>
            <w:vMerge w:val="restart"/>
            <w:tcBorders>
              <w:top w:val="none" w:sz="0" w:space="0" w:color="auto"/>
              <w:left w:val="none" w:sz="0" w:space="0" w:color="auto"/>
              <w:bottom w:val="none" w:sz="0" w:space="0" w:color="auto"/>
              <w:right w:val="none" w:sz="0" w:space="0" w:color="auto"/>
            </w:tcBorders>
            <w:vAlign w:val="center"/>
            <w:hideMark/>
          </w:tcPr>
          <w:p w14:paraId="3777E1F0" w14:textId="77777777" w:rsidR="00E968D8" w:rsidRPr="00DB5570" w:rsidRDefault="00E968D8" w:rsidP="00E968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Ind. X especie</w:t>
            </w:r>
          </w:p>
        </w:tc>
        <w:tc>
          <w:tcPr>
            <w:tcW w:w="2268" w:type="dxa"/>
            <w:gridSpan w:val="2"/>
            <w:tcBorders>
              <w:top w:val="none" w:sz="0" w:space="0" w:color="auto"/>
              <w:left w:val="none" w:sz="0" w:space="0" w:color="auto"/>
              <w:bottom w:val="none" w:sz="0" w:space="0" w:color="auto"/>
              <w:right w:val="none" w:sz="0" w:space="0" w:color="auto"/>
            </w:tcBorders>
            <w:noWrap/>
            <w:vAlign w:val="center"/>
            <w:hideMark/>
          </w:tcPr>
          <w:p w14:paraId="0D2397EC" w14:textId="27BC7C41" w:rsidR="00E968D8" w:rsidRPr="00DB5570" w:rsidRDefault="00E968D8" w:rsidP="00E968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Abundancia</w:t>
            </w:r>
          </w:p>
        </w:tc>
        <w:tc>
          <w:tcPr>
            <w:tcW w:w="2118" w:type="dxa"/>
            <w:gridSpan w:val="2"/>
            <w:tcBorders>
              <w:top w:val="none" w:sz="0" w:space="0" w:color="auto"/>
              <w:left w:val="none" w:sz="0" w:space="0" w:color="auto"/>
              <w:bottom w:val="none" w:sz="0" w:space="0" w:color="auto"/>
              <w:right w:val="none" w:sz="0" w:space="0" w:color="auto"/>
            </w:tcBorders>
            <w:noWrap/>
            <w:vAlign w:val="center"/>
            <w:hideMark/>
          </w:tcPr>
          <w:p w14:paraId="2987E325" w14:textId="04F78C27" w:rsidR="00E968D8" w:rsidRPr="00DB5570" w:rsidRDefault="00E968D8" w:rsidP="00E968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Frecuencia</w:t>
            </w:r>
          </w:p>
        </w:tc>
        <w:tc>
          <w:tcPr>
            <w:tcW w:w="2263" w:type="dxa"/>
            <w:gridSpan w:val="2"/>
            <w:tcBorders>
              <w:top w:val="none" w:sz="0" w:space="0" w:color="auto"/>
              <w:left w:val="none" w:sz="0" w:space="0" w:color="auto"/>
              <w:bottom w:val="none" w:sz="0" w:space="0" w:color="auto"/>
              <w:right w:val="none" w:sz="0" w:space="0" w:color="auto"/>
            </w:tcBorders>
            <w:noWrap/>
            <w:vAlign w:val="center"/>
            <w:hideMark/>
          </w:tcPr>
          <w:p w14:paraId="5D21D4F0" w14:textId="77777777" w:rsidR="00E968D8" w:rsidRPr="00DB5570" w:rsidRDefault="00E968D8" w:rsidP="00E968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Dominancia</w:t>
            </w:r>
          </w:p>
        </w:tc>
        <w:tc>
          <w:tcPr>
            <w:tcW w:w="1567" w:type="dxa"/>
            <w:vMerge w:val="restart"/>
            <w:tcBorders>
              <w:top w:val="none" w:sz="0" w:space="0" w:color="auto"/>
              <w:left w:val="none" w:sz="0" w:space="0" w:color="auto"/>
              <w:bottom w:val="none" w:sz="0" w:space="0" w:color="auto"/>
              <w:right w:val="none" w:sz="0" w:space="0" w:color="auto"/>
            </w:tcBorders>
            <w:vAlign w:val="center"/>
            <w:hideMark/>
          </w:tcPr>
          <w:p w14:paraId="75F2D480" w14:textId="5A061B5A" w:rsidR="00E968D8" w:rsidRPr="00DB5570" w:rsidRDefault="00E968D8" w:rsidP="00E968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Índice de valor de importancia</w:t>
            </w:r>
          </w:p>
        </w:tc>
      </w:tr>
      <w:tr w:rsidR="00E968D8" w:rsidRPr="00DB5570" w14:paraId="434A5495"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vMerge/>
            <w:hideMark/>
          </w:tcPr>
          <w:p w14:paraId="48101536" w14:textId="77777777" w:rsidR="00E968D8" w:rsidRPr="00DB5570" w:rsidRDefault="00E968D8">
            <w:pPr>
              <w:rPr>
                <w:rFonts w:ascii="Arial" w:hAnsi="Arial" w:cs="Arial"/>
                <w:color w:val="000000"/>
                <w:sz w:val="22"/>
                <w:szCs w:val="22"/>
                <w:highlight w:val="yellow"/>
              </w:rPr>
            </w:pPr>
          </w:p>
        </w:tc>
        <w:tc>
          <w:tcPr>
            <w:tcW w:w="2561" w:type="dxa"/>
            <w:vMerge/>
            <w:hideMark/>
          </w:tcPr>
          <w:p w14:paraId="2C0A8B44"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843" w:type="dxa"/>
            <w:vMerge/>
            <w:hideMark/>
          </w:tcPr>
          <w:p w14:paraId="2B8D7098"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992" w:type="dxa"/>
            <w:vMerge/>
            <w:hideMark/>
          </w:tcPr>
          <w:p w14:paraId="6C25363B"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276" w:type="dxa"/>
            <w:vAlign w:val="center"/>
            <w:hideMark/>
          </w:tcPr>
          <w:p w14:paraId="6A9E6C6B" w14:textId="77777777" w:rsidR="00E968D8" w:rsidRPr="00DB5570" w:rsidRDefault="00E968D8" w:rsidP="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992" w:type="dxa"/>
            <w:vAlign w:val="center"/>
            <w:hideMark/>
          </w:tcPr>
          <w:p w14:paraId="5AB22FCB" w14:textId="77777777" w:rsidR="00E968D8" w:rsidRPr="00DB5570" w:rsidRDefault="00E968D8" w:rsidP="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w:t>
            </w:r>
          </w:p>
        </w:tc>
        <w:tc>
          <w:tcPr>
            <w:tcW w:w="1134" w:type="dxa"/>
            <w:vAlign w:val="center"/>
            <w:hideMark/>
          </w:tcPr>
          <w:p w14:paraId="00E0604F" w14:textId="77777777" w:rsidR="00E968D8" w:rsidRPr="00DB5570" w:rsidRDefault="00E968D8" w:rsidP="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984" w:type="dxa"/>
            <w:vAlign w:val="center"/>
            <w:hideMark/>
          </w:tcPr>
          <w:p w14:paraId="3ADB56D8" w14:textId="77777777" w:rsidR="00E968D8" w:rsidRPr="00DB5570" w:rsidRDefault="00E968D8" w:rsidP="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w:t>
            </w:r>
          </w:p>
        </w:tc>
        <w:tc>
          <w:tcPr>
            <w:tcW w:w="1142" w:type="dxa"/>
            <w:vAlign w:val="center"/>
            <w:hideMark/>
          </w:tcPr>
          <w:p w14:paraId="0B9F7364" w14:textId="77777777" w:rsidR="00E968D8" w:rsidRPr="00DB5570" w:rsidRDefault="00E968D8" w:rsidP="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1121" w:type="dxa"/>
            <w:vAlign w:val="center"/>
            <w:hideMark/>
          </w:tcPr>
          <w:p w14:paraId="7F1A76E0" w14:textId="77777777" w:rsidR="00E968D8" w:rsidRPr="00DB5570" w:rsidRDefault="00E968D8" w:rsidP="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w:t>
            </w:r>
          </w:p>
        </w:tc>
        <w:tc>
          <w:tcPr>
            <w:tcW w:w="1567" w:type="dxa"/>
            <w:vMerge/>
            <w:hideMark/>
          </w:tcPr>
          <w:p w14:paraId="354F6E61"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r>
      <w:tr w:rsidR="00E968D8" w:rsidRPr="00DB5570" w14:paraId="4CA1E99F"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159BADB3" w14:textId="77777777" w:rsidR="00E968D8" w:rsidRPr="00DB5570" w:rsidRDefault="00E968D8">
            <w:pPr>
              <w:jc w:val="center"/>
              <w:rPr>
                <w:rFonts w:ascii="Arial" w:hAnsi="Arial" w:cs="Arial"/>
                <w:b w:val="0"/>
                <w:bCs w:val="0"/>
                <w:color w:val="000000"/>
                <w:sz w:val="22"/>
                <w:szCs w:val="22"/>
                <w:highlight w:val="yellow"/>
              </w:rPr>
            </w:pPr>
            <w:r w:rsidRPr="00DB5570">
              <w:rPr>
                <w:rFonts w:ascii="Arial" w:hAnsi="Arial" w:cs="Arial"/>
                <w:color w:val="000000"/>
                <w:sz w:val="22"/>
                <w:szCs w:val="22"/>
                <w:highlight w:val="yellow"/>
              </w:rPr>
              <w:t>1</w:t>
            </w:r>
          </w:p>
        </w:tc>
        <w:tc>
          <w:tcPr>
            <w:tcW w:w="2561" w:type="dxa"/>
            <w:noWrap/>
            <w:hideMark/>
          </w:tcPr>
          <w:p w14:paraId="10637024"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Ageratina wrightii</w:t>
            </w:r>
          </w:p>
        </w:tc>
        <w:tc>
          <w:tcPr>
            <w:tcW w:w="1843" w:type="dxa"/>
            <w:noWrap/>
            <w:hideMark/>
          </w:tcPr>
          <w:p w14:paraId="51D1CCD3" w14:textId="0F5BA260"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Oreja de ratón</w:t>
            </w:r>
          </w:p>
        </w:tc>
        <w:tc>
          <w:tcPr>
            <w:tcW w:w="992" w:type="dxa"/>
            <w:noWrap/>
            <w:hideMark/>
          </w:tcPr>
          <w:p w14:paraId="78AB99E2"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276" w:type="dxa"/>
            <w:noWrap/>
            <w:hideMark/>
          </w:tcPr>
          <w:p w14:paraId="6A3B6E22"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92" w:type="dxa"/>
            <w:noWrap/>
            <w:hideMark/>
          </w:tcPr>
          <w:p w14:paraId="04FCF21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w:t>
            </w:r>
          </w:p>
        </w:tc>
        <w:tc>
          <w:tcPr>
            <w:tcW w:w="1134" w:type="dxa"/>
            <w:noWrap/>
            <w:hideMark/>
          </w:tcPr>
          <w:p w14:paraId="76DFE06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05B0A1E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64406765"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0.38</w:t>
            </w:r>
          </w:p>
        </w:tc>
        <w:tc>
          <w:tcPr>
            <w:tcW w:w="1121" w:type="dxa"/>
            <w:noWrap/>
            <w:hideMark/>
          </w:tcPr>
          <w:p w14:paraId="15CB8248"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0.06</w:t>
            </w:r>
          </w:p>
        </w:tc>
        <w:tc>
          <w:tcPr>
            <w:tcW w:w="1567" w:type="dxa"/>
            <w:noWrap/>
            <w:hideMark/>
          </w:tcPr>
          <w:p w14:paraId="3B51CFE9"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0.25</w:t>
            </w:r>
          </w:p>
        </w:tc>
      </w:tr>
      <w:tr w:rsidR="00E968D8" w:rsidRPr="00DB5570" w14:paraId="5AD8E32C"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7A8C59A4"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2561" w:type="dxa"/>
            <w:noWrap/>
            <w:hideMark/>
          </w:tcPr>
          <w:p w14:paraId="7557E375"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Aloysia macrostachya</w:t>
            </w:r>
          </w:p>
        </w:tc>
        <w:tc>
          <w:tcPr>
            <w:tcW w:w="1843" w:type="dxa"/>
            <w:noWrap/>
            <w:hideMark/>
          </w:tcPr>
          <w:p w14:paraId="47BDFB83"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Vara dulce</w:t>
            </w:r>
          </w:p>
        </w:tc>
        <w:tc>
          <w:tcPr>
            <w:tcW w:w="992" w:type="dxa"/>
            <w:noWrap/>
            <w:hideMark/>
          </w:tcPr>
          <w:p w14:paraId="5E669BBE"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958</w:t>
            </w:r>
          </w:p>
        </w:tc>
        <w:tc>
          <w:tcPr>
            <w:tcW w:w="1276" w:type="dxa"/>
            <w:noWrap/>
            <w:hideMark/>
          </w:tcPr>
          <w:p w14:paraId="2171A8F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32</w:t>
            </w:r>
          </w:p>
        </w:tc>
        <w:tc>
          <w:tcPr>
            <w:tcW w:w="992" w:type="dxa"/>
            <w:noWrap/>
            <w:hideMark/>
          </w:tcPr>
          <w:p w14:paraId="206C80A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1.49</w:t>
            </w:r>
          </w:p>
        </w:tc>
        <w:tc>
          <w:tcPr>
            <w:tcW w:w="1134" w:type="dxa"/>
            <w:noWrap/>
            <w:hideMark/>
          </w:tcPr>
          <w:p w14:paraId="7D911801"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984" w:type="dxa"/>
            <w:noWrap/>
            <w:hideMark/>
          </w:tcPr>
          <w:p w14:paraId="4252D02E"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2.58</w:t>
            </w:r>
          </w:p>
        </w:tc>
        <w:tc>
          <w:tcPr>
            <w:tcW w:w="1142" w:type="dxa"/>
            <w:noWrap/>
            <w:hideMark/>
          </w:tcPr>
          <w:p w14:paraId="7E094B40"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20.93</w:t>
            </w:r>
          </w:p>
        </w:tc>
        <w:tc>
          <w:tcPr>
            <w:tcW w:w="1121" w:type="dxa"/>
            <w:noWrap/>
            <w:hideMark/>
          </w:tcPr>
          <w:p w14:paraId="4598CE96"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3.11</w:t>
            </w:r>
          </w:p>
        </w:tc>
        <w:tc>
          <w:tcPr>
            <w:tcW w:w="1567" w:type="dxa"/>
            <w:noWrap/>
            <w:hideMark/>
          </w:tcPr>
          <w:p w14:paraId="123A1F8B"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2.39</w:t>
            </w:r>
          </w:p>
        </w:tc>
      </w:tr>
      <w:tr w:rsidR="00E968D8" w:rsidRPr="00DB5570" w14:paraId="2A8530FB"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4D8FFA5B"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2561" w:type="dxa"/>
            <w:noWrap/>
            <w:hideMark/>
          </w:tcPr>
          <w:p w14:paraId="27845A10"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Ayenia microphylla</w:t>
            </w:r>
          </w:p>
        </w:tc>
        <w:tc>
          <w:tcPr>
            <w:tcW w:w="1843" w:type="dxa"/>
            <w:noWrap/>
            <w:hideMark/>
          </w:tcPr>
          <w:p w14:paraId="1B7FEBF6" w14:textId="76E46811" w:rsidR="00E968D8" w:rsidRPr="00DB5570" w:rsidRDefault="009100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Guácimo</w:t>
            </w:r>
          </w:p>
        </w:tc>
        <w:tc>
          <w:tcPr>
            <w:tcW w:w="992" w:type="dxa"/>
            <w:noWrap/>
            <w:hideMark/>
          </w:tcPr>
          <w:p w14:paraId="158BEF2C"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2,126</w:t>
            </w:r>
          </w:p>
        </w:tc>
        <w:tc>
          <w:tcPr>
            <w:tcW w:w="1276" w:type="dxa"/>
            <w:noWrap/>
            <w:hideMark/>
          </w:tcPr>
          <w:p w14:paraId="3463244E"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71</w:t>
            </w:r>
          </w:p>
        </w:tc>
        <w:tc>
          <w:tcPr>
            <w:tcW w:w="992" w:type="dxa"/>
            <w:noWrap/>
            <w:hideMark/>
          </w:tcPr>
          <w:p w14:paraId="5A749C73"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3.31</w:t>
            </w:r>
          </w:p>
        </w:tc>
        <w:tc>
          <w:tcPr>
            <w:tcW w:w="1134" w:type="dxa"/>
            <w:noWrap/>
            <w:hideMark/>
          </w:tcPr>
          <w:p w14:paraId="46A2D8FE"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984" w:type="dxa"/>
            <w:noWrap/>
            <w:hideMark/>
          </w:tcPr>
          <w:p w14:paraId="706B73B8"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3.87</w:t>
            </w:r>
          </w:p>
        </w:tc>
        <w:tc>
          <w:tcPr>
            <w:tcW w:w="1142" w:type="dxa"/>
            <w:noWrap/>
            <w:hideMark/>
          </w:tcPr>
          <w:p w14:paraId="654345D0"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9.68</w:t>
            </w:r>
          </w:p>
        </w:tc>
        <w:tc>
          <w:tcPr>
            <w:tcW w:w="1121" w:type="dxa"/>
            <w:noWrap/>
            <w:hideMark/>
          </w:tcPr>
          <w:p w14:paraId="60DA330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1.44</w:t>
            </w:r>
          </w:p>
        </w:tc>
        <w:tc>
          <w:tcPr>
            <w:tcW w:w="1567" w:type="dxa"/>
            <w:noWrap/>
            <w:hideMark/>
          </w:tcPr>
          <w:p w14:paraId="2DE44DB0"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2.87</w:t>
            </w:r>
          </w:p>
        </w:tc>
      </w:tr>
      <w:tr w:rsidR="00E968D8" w:rsidRPr="00DB5570" w14:paraId="4EE9F742"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52B4D111"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2561" w:type="dxa"/>
            <w:noWrap/>
            <w:hideMark/>
          </w:tcPr>
          <w:p w14:paraId="7DC568BE"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Berberis trifoliolata</w:t>
            </w:r>
          </w:p>
        </w:tc>
        <w:tc>
          <w:tcPr>
            <w:tcW w:w="1843" w:type="dxa"/>
            <w:noWrap/>
            <w:hideMark/>
          </w:tcPr>
          <w:p w14:paraId="19502CA0"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Palo amarillo</w:t>
            </w:r>
          </w:p>
        </w:tc>
        <w:tc>
          <w:tcPr>
            <w:tcW w:w="992" w:type="dxa"/>
            <w:noWrap/>
            <w:hideMark/>
          </w:tcPr>
          <w:p w14:paraId="33CCA34F"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276" w:type="dxa"/>
            <w:noWrap/>
            <w:hideMark/>
          </w:tcPr>
          <w:p w14:paraId="4CA1D57B"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92" w:type="dxa"/>
            <w:noWrap/>
            <w:hideMark/>
          </w:tcPr>
          <w:p w14:paraId="7787A9F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w:t>
            </w:r>
          </w:p>
        </w:tc>
        <w:tc>
          <w:tcPr>
            <w:tcW w:w="1134" w:type="dxa"/>
            <w:noWrap/>
            <w:hideMark/>
          </w:tcPr>
          <w:p w14:paraId="2A908A94"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0621106F"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3D801C6F"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0.20</w:t>
            </w:r>
          </w:p>
        </w:tc>
        <w:tc>
          <w:tcPr>
            <w:tcW w:w="1121" w:type="dxa"/>
            <w:noWrap/>
            <w:hideMark/>
          </w:tcPr>
          <w:p w14:paraId="76CFAB4F"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w:t>
            </w:r>
          </w:p>
        </w:tc>
        <w:tc>
          <w:tcPr>
            <w:tcW w:w="1567" w:type="dxa"/>
            <w:noWrap/>
            <w:hideMark/>
          </w:tcPr>
          <w:p w14:paraId="17EBDF80"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0.24</w:t>
            </w:r>
          </w:p>
        </w:tc>
      </w:tr>
      <w:tr w:rsidR="00E968D8" w:rsidRPr="00DB5570" w14:paraId="1249B5F8"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00BF7CF1"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2561" w:type="dxa"/>
            <w:noWrap/>
            <w:hideMark/>
          </w:tcPr>
          <w:p w14:paraId="4D28D47C"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Bouvardia ternifolia</w:t>
            </w:r>
          </w:p>
        </w:tc>
        <w:tc>
          <w:tcPr>
            <w:tcW w:w="1843" w:type="dxa"/>
            <w:noWrap/>
            <w:hideMark/>
          </w:tcPr>
          <w:p w14:paraId="326C75F6"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Trompetilla</w:t>
            </w:r>
          </w:p>
        </w:tc>
        <w:tc>
          <w:tcPr>
            <w:tcW w:w="992" w:type="dxa"/>
            <w:noWrap/>
            <w:hideMark/>
          </w:tcPr>
          <w:p w14:paraId="05F6264D"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276" w:type="dxa"/>
            <w:noWrap/>
            <w:hideMark/>
          </w:tcPr>
          <w:p w14:paraId="4F2819D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92" w:type="dxa"/>
            <w:noWrap/>
            <w:hideMark/>
          </w:tcPr>
          <w:p w14:paraId="5073F39E"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w:t>
            </w:r>
          </w:p>
        </w:tc>
        <w:tc>
          <w:tcPr>
            <w:tcW w:w="1134" w:type="dxa"/>
            <w:noWrap/>
            <w:hideMark/>
          </w:tcPr>
          <w:p w14:paraId="0B55DC2D"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77EC73C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4522736F"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w:t>
            </w:r>
          </w:p>
        </w:tc>
        <w:tc>
          <w:tcPr>
            <w:tcW w:w="1121" w:type="dxa"/>
            <w:noWrap/>
            <w:hideMark/>
          </w:tcPr>
          <w:p w14:paraId="55B3309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w:t>
            </w:r>
          </w:p>
        </w:tc>
        <w:tc>
          <w:tcPr>
            <w:tcW w:w="1567" w:type="dxa"/>
            <w:noWrap/>
            <w:hideMark/>
          </w:tcPr>
          <w:p w14:paraId="565B9400"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0.23</w:t>
            </w:r>
          </w:p>
        </w:tc>
      </w:tr>
      <w:tr w:rsidR="00E968D8" w:rsidRPr="00DB5570" w14:paraId="25EB5E22"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30D6A923"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2561" w:type="dxa"/>
            <w:noWrap/>
            <w:hideMark/>
          </w:tcPr>
          <w:p w14:paraId="3623667A"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Brickellia laciniata</w:t>
            </w:r>
          </w:p>
        </w:tc>
        <w:tc>
          <w:tcPr>
            <w:tcW w:w="1843" w:type="dxa"/>
            <w:noWrap/>
            <w:hideMark/>
          </w:tcPr>
          <w:p w14:paraId="071F2A18"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Brikelia</w:t>
            </w:r>
          </w:p>
        </w:tc>
        <w:tc>
          <w:tcPr>
            <w:tcW w:w="992" w:type="dxa"/>
            <w:noWrap/>
            <w:hideMark/>
          </w:tcPr>
          <w:p w14:paraId="519E910B"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276" w:type="dxa"/>
            <w:noWrap/>
            <w:hideMark/>
          </w:tcPr>
          <w:p w14:paraId="4B2F20E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92" w:type="dxa"/>
            <w:noWrap/>
            <w:hideMark/>
          </w:tcPr>
          <w:p w14:paraId="6A0ED3F9"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w:t>
            </w:r>
          </w:p>
        </w:tc>
        <w:tc>
          <w:tcPr>
            <w:tcW w:w="1134" w:type="dxa"/>
            <w:noWrap/>
            <w:hideMark/>
          </w:tcPr>
          <w:p w14:paraId="55E6FA4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191C7B8B"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74BC3FB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0.95</w:t>
            </w:r>
          </w:p>
        </w:tc>
        <w:tc>
          <w:tcPr>
            <w:tcW w:w="1121" w:type="dxa"/>
            <w:noWrap/>
            <w:hideMark/>
          </w:tcPr>
          <w:p w14:paraId="74E610FF"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w:t>
            </w:r>
          </w:p>
        </w:tc>
        <w:tc>
          <w:tcPr>
            <w:tcW w:w="1567" w:type="dxa"/>
            <w:noWrap/>
            <w:hideMark/>
          </w:tcPr>
          <w:p w14:paraId="3926F0A9"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0.28</w:t>
            </w:r>
          </w:p>
        </w:tc>
      </w:tr>
      <w:tr w:rsidR="00E968D8" w:rsidRPr="00DB5570" w14:paraId="00D19F4C"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518716EB"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2561" w:type="dxa"/>
            <w:noWrap/>
            <w:hideMark/>
          </w:tcPr>
          <w:p w14:paraId="468703AC"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Buddleja marrubiifolia</w:t>
            </w:r>
          </w:p>
        </w:tc>
        <w:tc>
          <w:tcPr>
            <w:tcW w:w="1843" w:type="dxa"/>
            <w:noWrap/>
            <w:hideMark/>
          </w:tcPr>
          <w:p w14:paraId="44A4B035" w14:textId="0FBB3C19"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Azafrán</w:t>
            </w:r>
          </w:p>
        </w:tc>
        <w:tc>
          <w:tcPr>
            <w:tcW w:w="992" w:type="dxa"/>
            <w:noWrap/>
            <w:hideMark/>
          </w:tcPr>
          <w:p w14:paraId="7D08A91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689</w:t>
            </w:r>
          </w:p>
        </w:tc>
        <w:tc>
          <w:tcPr>
            <w:tcW w:w="1276" w:type="dxa"/>
            <w:noWrap/>
            <w:hideMark/>
          </w:tcPr>
          <w:p w14:paraId="504C786E"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w:t>
            </w:r>
          </w:p>
        </w:tc>
        <w:tc>
          <w:tcPr>
            <w:tcW w:w="992" w:type="dxa"/>
            <w:noWrap/>
            <w:hideMark/>
          </w:tcPr>
          <w:p w14:paraId="20B4E51C"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1.07</w:t>
            </w:r>
          </w:p>
        </w:tc>
        <w:tc>
          <w:tcPr>
            <w:tcW w:w="1134" w:type="dxa"/>
            <w:noWrap/>
            <w:hideMark/>
          </w:tcPr>
          <w:p w14:paraId="56C63225"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984" w:type="dxa"/>
            <w:noWrap/>
            <w:hideMark/>
          </w:tcPr>
          <w:p w14:paraId="0C7EA08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3.87</w:t>
            </w:r>
          </w:p>
        </w:tc>
        <w:tc>
          <w:tcPr>
            <w:tcW w:w="1142" w:type="dxa"/>
            <w:noWrap/>
            <w:hideMark/>
          </w:tcPr>
          <w:p w14:paraId="70E0B115"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32.11</w:t>
            </w:r>
          </w:p>
        </w:tc>
        <w:tc>
          <w:tcPr>
            <w:tcW w:w="1121" w:type="dxa"/>
            <w:noWrap/>
            <w:hideMark/>
          </w:tcPr>
          <w:p w14:paraId="76F65741"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4.77</w:t>
            </w:r>
          </w:p>
        </w:tc>
        <w:tc>
          <w:tcPr>
            <w:tcW w:w="1567" w:type="dxa"/>
            <w:noWrap/>
            <w:hideMark/>
          </w:tcPr>
          <w:p w14:paraId="637E56B7"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3.24</w:t>
            </w:r>
          </w:p>
        </w:tc>
      </w:tr>
      <w:tr w:rsidR="00E968D8" w:rsidRPr="00DB5570" w14:paraId="60E6812D"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04D8E0E8"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2561" w:type="dxa"/>
            <w:noWrap/>
            <w:hideMark/>
          </w:tcPr>
          <w:p w14:paraId="0F38E3E6"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Calliandra conferta</w:t>
            </w:r>
          </w:p>
        </w:tc>
        <w:tc>
          <w:tcPr>
            <w:tcW w:w="1843" w:type="dxa"/>
            <w:noWrap/>
            <w:hideMark/>
          </w:tcPr>
          <w:p w14:paraId="148BB5B3"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992" w:type="dxa"/>
            <w:noWrap/>
            <w:hideMark/>
          </w:tcPr>
          <w:p w14:paraId="4EC63EA4"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269</w:t>
            </w:r>
          </w:p>
        </w:tc>
        <w:tc>
          <w:tcPr>
            <w:tcW w:w="1276" w:type="dxa"/>
            <w:noWrap/>
            <w:hideMark/>
          </w:tcPr>
          <w:p w14:paraId="265E08D4"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992" w:type="dxa"/>
            <w:noWrap/>
            <w:hideMark/>
          </w:tcPr>
          <w:p w14:paraId="0085849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0.42</w:t>
            </w:r>
          </w:p>
        </w:tc>
        <w:tc>
          <w:tcPr>
            <w:tcW w:w="1134" w:type="dxa"/>
            <w:noWrap/>
            <w:hideMark/>
          </w:tcPr>
          <w:p w14:paraId="1D3D151D"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984" w:type="dxa"/>
            <w:noWrap/>
            <w:hideMark/>
          </w:tcPr>
          <w:p w14:paraId="4B5FB51B"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1.94</w:t>
            </w:r>
          </w:p>
        </w:tc>
        <w:tc>
          <w:tcPr>
            <w:tcW w:w="1142" w:type="dxa"/>
            <w:noWrap/>
            <w:hideMark/>
          </w:tcPr>
          <w:p w14:paraId="31B39B4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2.54</w:t>
            </w:r>
          </w:p>
        </w:tc>
        <w:tc>
          <w:tcPr>
            <w:tcW w:w="1121" w:type="dxa"/>
            <w:noWrap/>
            <w:hideMark/>
          </w:tcPr>
          <w:p w14:paraId="5259838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0.38</w:t>
            </w:r>
          </w:p>
        </w:tc>
        <w:tc>
          <w:tcPr>
            <w:tcW w:w="1567" w:type="dxa"/>
            <w:noWrap/>
            <w:hideMark/>
          </w:tcPr>
          <w:p w14:paraId="4F17D8D7"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0.91</w:t>
            </w:r>
          </w:p>
        </w:tc>
      </w:tr>
      <w:tr w:rsidR="00E968D8" w:rsidRPr="00DB5570" w14:paraId="3FFEDC4C"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05F689B9"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2561" w:type="dxa"/>
            <w:noWrap/>
            <w:hideMark/>
          </w:tcPr>
          <w:p w14:paraId="5E0E20AC"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Castilleja rigida</w:t>
            </w:r>
          </w:p>
        </w:tc>
        <w:tc>
          <w:tcPr>
            <w:tcW w:w="1843" w:type="dxa"/>
            <w:noWrap/>
            <w:hideMark/>
          </w:tcPr>
          <w:p w14:paraId="5F08559A"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Pincel del indio</w:t>
            </w:r>
          </w:p>
        </w:tc>
        <w:tc>
          <w:tcPr>
            <w:tcW w:w="992" w:type="dxa"/>
            <w:noWrap/>
            <w:hideMark/>
          </w:tcPr>
          <w:p w14:paraId="5DC8DD18"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1276" w:type="dxa"/>
            <w:noWrap/>
            <w:hideMark/>
          </w:tcPr>
          <w:p w14:paraId="7DD6CDFD"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992" w:type="dxa"/>
            <w:noWrap/>
            <w:hideMark/>
          </w:tcPr>
          <w:p w14:paraId="34A94ECF"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w:t>
            </w:r>
          </w:p>
        </w:tc>
        <w:tc>
          <w:tcPr>
            <w:tcW w:w="1134" w:type="dxa"/>
            <w:noWrap/>
            <w:hideMark/>
          </w:tcPr>
          <w:p w14:paraId="5E412441"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0418AF47"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4208EC38"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0.21</w:t>
            </w:r>
          </w:p>
        </w:tc>
        <w:tc>
          <w:tcPr>
            <w:tcW w:w="1121" w:type="dxa"/>
            <w:noWrap/>
            <w:hideMark/>
          </w:tcPr>
          <w:p w14:paraId="6B5AE760"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w:t>
            </w:r>
          </w:p>
        </w:tc>
        <w:tc>
          <w:tcPr>
            <w:tcW w:w="1567" w:type="dxa"/>
            <w:noWrap/>
            <w:hideMark/>
          </w:tcPr>
          <w:p w14:paraId="196B2F3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0.27</w:t>
            </w:r>
          </w:p>
        </w:tc>
      </w:tr>
      <w:tr w:rsidR="00E968D8" w:rsidRPr="00DB5570" w14:paraId="33C9D803"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2F56137F"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2561" w:type="dxa"/>
            <w:noWrap/>
            <w:hideMark/>
          </w:tcPr>
          <w:p w14:paraId="1436B858"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Celtis pallida</w:t>
            </w:r>
          </w:p>
        </w:tc>
        <w:tc>
          <w:tcPr>
            <w:tcW w:w="1843" w:type="dxa"/>
            <w:noWrap/>
            <w:hideMark/>
          </w:tcPr>
          <w:p w14:paraId="124ACD35"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Granjeno</w:t>
            </w:r>
          </w:p>
        </w:tc>
        <w:tc>
          <w:tcPr>
            <w:tcW w:w="992" w:type="dxa"/>
            <w:noWrap/>
            <w:hideMark/>
          </w:tcPr>
          <w:p w14:paraId="5AAF176F"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276" w:type="dxa"/>
            <w:noWrap/>
            <w:hideMark/>
          </w:tcPr>
          <w:p w14:paraId="0A22EB79"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92" w:type="dxa"/>
            <w:noWrap/>
            <w:hideMark/>
          </w:tcPr>
          <w:p w14:paraId="78B034E1"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w:t>
            </w:r>
          </w:p>
        </w:tc>
        <w:tc>
          <w:tcPr>
            <w:tcW w:w="1134" w:type="dxa"/>
            <w:noWrap/>
            <w:hideMark/>
          </w:tcPr>
          <w:p w14:paraId="1AE99739"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0E5B2660"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59DBDAF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2.01</w:t>
            </w:r>
          </w:p>
        </w:tc>
        <w:tc>
          <w:tcPr>
            <w:tcW w:w="1121" w:type="dxa"/>
            <w:noWrap/>
            <w:hideMark/>
          </w:tcPr>
          <w:p w14:paraId="626CD28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0.30</w:t>
            </w:r>
          </w:p>
        </w:tc>
        <w:tc>
          <w:tcPr>
            <w:tcW w:w="1567" w:type="dxa"/>
            <w:noWrap/>
            <w:hideMark/>
          </w:tcPr>
          <w:p w14:paraId="03D59536"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0.33</w:t>
            </w:r>
          </w:p>
        </w:tc>
      </w:tr>
      <w:tr w:rsidR="00E968D8" w:rsidRPr="00DB5570" w14:paraId="1C2C4C34"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6170C90C"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2561" w:type="dxa"/>
            <w:noWrap/>
            <w:hideMark/>
          </w:tcPr>
          <w:p w14:paraId="3EDDC905"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Condalia spathulata</w:t>
            </w:r>
          </w:p>
        </w:tc>
        <w:tc>
          <w:tcPr>
            <w:tcW w:w="1843" w:type="dxa"/>
            <w:noWrap/>
            <w:hideMark/>
          </w:tcPr>
          <w:p w14:paraId="5D75A1BA"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Abrojo</w:t>
            </w:r>
          </w:p>
        </w:tc>
        <w:tc>
          <w:tcPr>
            <w:tcW w:w="992" w:type="dxa"/>
            <w:noWrap/>
            <w:hideMark/>
          </w:tcPr>
          <w:p w14:paraId="04CA3F68"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629</w:t>
            </w:r>
          </w:p>
        </w:tc>
        <w:tc>
          <w:tcPr>
            <w:tcW w:w="1276" w:type="dxa"/>
            <w:noWrap/>
            <w:hideMark/>
          </w:tcPr>
          <w:p w14:paraId="5DEF1C4C"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21</w:t>
            </w:r>
          </w:p>
        </w:tc>
        <w:tc>
          <w:tcPr>
            <w:tcW w:w="992" w:type="dxa"/>
            <w:noWrap/>
            <w:hideMark/>
          </w:tcPr>
          <w:p w14:paraId="391D6D32"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0.98</w:t>
            </w:r>
          </w:p>
        </w:tc>
        <w:tc>
          <w:tcPr>
            <w:tcW w:w="1134" w:type="dxa"/>
            <w:noWrap/>
            <w:hideMark/>
          </w:tcPr>
          <w:p w14:paraId="38F2EBFC"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984" w:type="dxa"/>
            <w:noWrap/>
            <w:hideMark/>
          </w:tcPr>
          <w:p w14:paraId="5A53EDB3"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1.94</w:t>
            </w:r>
          </w:p>
        </w:tc>
        <w:tc>
          <w:tcPr>
            <w:tcW w:w="1142" w:type="dxa"/>
            <w:noWrap/>
            <w:hideMark/>
          </w:tcPr>
          <w:p w14:paraId="60D2CCFC"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25.09</w:t>
            </w:r>
          </w:p>
        </w:tc>
        <w:tc>
          <w:tcPr>
            <w:tcW w:w="1121" w:type="dxa"/>
            <w:noWrap/>
            <w:hideMark/>
          </w:tcPr>
          <w:p w14:paraId="120EBB0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3.73</w:t>
            </w:r>
          </w:p>
        </w:tc>
        <w:tc>
          <w:tcPr>
            <w:tcW w:w="1567" w:type="dxa"/>
            <w:noWrap/>
            <w:hideMark/>
          </w:tcPr>
          <w:p w14:paraId="5A2A19C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2.22</w:t>
            </w:r>
          </w:p>
        </w:tc>
      </w:tr>
      <w:tr w:rsidR="00E968D8" w:rsidRPr="00DB5570" w14:paraId="38C79121"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6A7416FE"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2561" w:type="dxa"/>
            <w:noWrap/>
            <w:hideMark/>
          </w:tcPr>
          <w:p w14:paraId="02A2FFA5"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Dalea bicolor</w:t>
            </w:r>
          </w:p>
        </w:tc>
        <w:tc>
          <w:tcPr>
            <w:tcW w:w="1843" w:type="dxa"/>
            <w:noWrap/>
            <w:hideMark/>
          </w:tcPr>
          <w:p w14:paraId="42360999"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Engordacabra</w:t>
            </w:r>
          </w:p>
        </w:tc>
        <w:tc>
          <w:tcPr>
            <w:tcW w:w="992" w:type="dxa"/>
            <w:noWrap/>
            <w:hideMark/>
          </w:tcPr>
          <w:p w14:paraId="2E1B1651"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120</w:t>
            </w:r>
          </w:p>
        </w:tc>
        <w:tc>
          <w:tcPr>
            <w:tcW w:w="1276" w:type="dxa"/>
            <w:noWrap/>
            <w:hideMark/>
          </w:tcPr>
          <w:p w14:paraId="6033E2D6"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992" w:type="dxa"/>
            <w:noWrap/>
            <w:hideMark/>
          </w:tcPr>
          <w:p w14:paraId="41921B89"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0.19</w:t>
            </w:r>
          </w:p>
        </w:tc>
        <w:tc>
          <w:tcPr>
            <w:tcW w:w="1134" w:type="dxa"/>
            <w:noWrap/>
            <w:hideMark/>
          </w:tcPr>
          <w:p w14:paraId="1D3730E9"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695C21D3"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0E8A8AED"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0.50</w:t>
            </w:r>
          </w:p>
        </w:tc>
        <w:tc>
          <w:tcPr>
            <w:tcW w:w="1121" w:type="dxa"/>
            <w:noWrap/>
            <w:hideMark/>
          </w:tcPr>
          <w:p w14:paraId="74004F75"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567" w:type="dxa"/>
            <w:noWrap/>
            <w:hideMark/>
          </w:tcPr>
          <w:p w14:paraId="4AF51F8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0.30</w:t>
            </w:r>
          </w:p>
        </w:tc>
      </w:tr>
      <w:tr w:rsidR="00E968D8" w:rsidRPr="00DB5570" w14:paraId="315C2EF5"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5B1767F8"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13</w:t>
            </w:r>
          </w:p>
        </w:tc>
        <w:tc>
          <w:tcPr>
            <w:tcW w:w="2561" w:type="dxa"/>
            <w:noWrap/>
            <w:hideMark/>
          </w:tcPr>
          <w:p w14:paraId="2BFC6BCA"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Ephedra aspera</w:t>
            </w:r>
          </w:p>
        </w:tc>
        <w:tc>
          <w:tcPr>
            <w:tcW w:w="1843" w:type="dxa"/>
            <w:noWrap/>
            <w:hideMark/>
          </w:tcPr>
          <w:p w14:paraId="0DBFDDEE"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Canutillo</w:t>
            </w:r>
          </w:p>
        </w:tc>
        <w:tc>
          <w:tcPr>
            <w:tcW w:w="992" w:type="dxa"/>
            <w:noWrap/>
            <w:hideMark/>
          </w:tcPr>
          <w:p w14:paraId="14B1BA1F"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1276" w:type="dxa"/>
            <w:noWrap/>
            <w:hideMark/>
          </w:tcPr>
          <w:p w14:paraId="013DF5C2"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992" w:type="dxa"/>
            <w:noWrap/>
            <w:hideMark/>
          </w:tcPr>
          <w:p w14:paraId="4109B352"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0.09</w:t>
            </w:r>
          </w:p>
        </w:tc>
        <w:tc>
          <w:tcPr>
            <w:tcW w:w="1134" w:type="dxa"/>
            <w:noWrap/>
            <w:hideMark/>
          </w:tcPr>
          <w:p w14:paraId="2C313233"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984" w:type="dxa"/>
            <w:noWrap/>
            <w:hideMark/>
          </w:tcPr>
          <w:p w14:paraId="765F928F"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1.29</w:t>
            </w:r>
          </w:p>
        </w:tc>
        <w:tc>
          <w:tcPr>
            <w:tcW w:w="1142" w:type="dxa"/>
            <w:noWrap/>
            <w:hideMark/>
          </w:tcPr>
          <w:p w14:paraId="4B86757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1.42</w:t>
            </w:r>
          </w:p>
        </w:tc>
        <w:tc>
          <w:tcPr>
            <w:tcW w:w="1121" w:type="dxa"/>
            <w:noWrap/>
            <w:hideMark/>
          </w:tcPr>
          <w:p w14:paraId="0054C693"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0.21</w:t>
            </w:r>
          </w:p>
        </w:tc>
        <w:tc>
          <w:tcPr>
            <w:tcW w:w="1567" w:type="dxa"/>
            <w:noWrap/>
            <w:hideMark/>
          </w:tcPr>
          <w:p w14:paraId="4F52AA4D"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0.53</w:t>
            </w:r>
          </w:p>
        </w:tc>
      </w:tr>
      <w:tr w:rsidR="00E968D8" w:rsidRPr="00DB5570" w14:paraId="1EC91800"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38822CD8"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14</w:t>
            </w:r>
          </w:p>
        </w:tc>
        <w:tc>
          <w:tcPr>
            <w:tcW w:w="2561" w:type="dxa"/>
            <w:noWrap/>
            <w:hideMark/>
          </w:tcPr>
          <w:p w14:paraId="74FF2B04"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Euploca torreyi</w:t>
            </w:r>
          </w:p>
        </w:tc>
        <w:tc>
          <w:tcPr>
            <w:tcW w:w="1843" w:type="dxa"/>
            <w:noWrap/>
            <w:hideMark/>
          </w:tcPr>
          <w:p w14:paraId="7C221C67"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Cenizo </w:t>
            </w:r>
          </w:p>
        </w:tc>
        <w:tc>
          <w:tcPr>
            <w:tcW w:w="992" w:type="dxa"/>
            <w:noWrap/>
            <w:hideMark/>
          </w:tcPr>
          <w:p w14:paraId="43A8A79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419</w:t>
            </w:r>
          </w:p>
        </w:tc>
        <w:tc>
          <w:tcPr>
            <w:tcW w:w="1276" w:type="dxa"/>
            <w:noWrap/>
            <w:hideMark/>
          </w:tcPr>
          <w:p w14:paraId="3832DFD1"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w:t>
            </w:r>
          </w:p>
        </w:tc>
        <w:tc>
          <w:tcPr>
            <w:tcW w:w="992" w:type="dxa"/>
            <w:noWrap/>
            <w:hideMark/>
          </w:tcPr>
          <w:p w14:paraId="12C12E1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34" w:type="dxa"/>
            <w:noWrap/>
            <w:hideMark/>
          </w:tcPr>
          <w:p w14:paraId="1812080B"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984" w:type="dxa"/>
            <w:noWrap/>
            <w:hideMark/>
          </w:tcPr>
          <w:p w14:paraId="06CB3FC1"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3.23</w:t>
            </w:r>
          </w:p>
        </w:tc>
        <w:tc>
          <w:tcPr>
            <w:tcW w:w="1142" w:type="dxa"/>
            <w:noWrap/>
            <w:hideMark/>
          </w:tcPr>
          <w:p w14:paraId="3E59739B"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2.09</w:t>
            </w:r>
          </w:p>
        </w:tc>
        <w:tc>
          <w:tcPr>
            <w:tcW w:w="1121" w:type="dxa"/>
            <w:noWrap/>
            <w:hideMark/>
          </w:tcPr>
          <w:p w14:paraId="08B4C665"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0.31</w:t>
            </w:r>
          </w:p>
        </w:tc>
        <w:tc>
          <w:tcPr>
            <w:tcW w:w="1567" w:type="dxa"/>
            <w:noWrap/>
            <w:hideMark/>
          </w:tcPr>
          <w:p w14:paraId="1A2BD64D"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1.40</w:t>
            </w:r>
          </w:p>
        </w:tc>
      </w:tr>
      <w:tr w:rsidR="00E968D8" w:rsidRPr="00DB5570" w14:paraId="0F4CDCA9"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23AA6B2E"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2561" w:type="dxa"/>
            <w:noWrap/>
            <w:hideMark/>
          </w:tcPr>
          <w:p w14:paraId="5BDE7982"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Forestiera angustifolia</w:t>
            </w:r>
          </w:p>
        </w:tc>
        <w:tc>
          <w:tcPr>
            <w:tcW w:w="1843" w:type="dxa"/>
            <w:noWrap/>
            <w:hideMark/>
          </w:tcPr>
          <w:p w14:paraId="00E85A1B"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Panalero</w:t>
            </w:r>
          </w:p>
        </w:tc>
        <w:tc>
          <w:tcPr>
            <w:tcW w:w="992" w:type="dxa"/>
            <w:noWrap/>
            <w:hideMark/>
          </w:tcPr>
          <w:p w14:paraId="6CD5642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569</w:t>
            </w:r>
          </w:p>
        </w:tc>
        <w:tc>
          <w:tcPr>
            <w:tcW w:w="1276" w:type="dxa"/>
            <w:noWrap/>
            <w:hideMark/>
          </w:tcPr>
          <w:p w14:paraId="5170C5D3"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w:t>
            </w:r>
          </w:p>
        </w:tc>
        <w:tc>
          <w:tcPr>
            <w:tcW w:w="992" w:type="dxa"/>
            <w:noWrap/>
            <w:hideMark/>
          </w:tcPr>
          <w:p w14:paraId="6E620CF0"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0.88</w:t>
            </w:r>
          </w:p>
        </w:tc>
        <w:tc>
          <w:tcPr>
            <w:tcW w:w="1134" w:type="dxa"/>
            <w:noWrap/>
            <w:hideMark/>
          </w:tcPr>
          <w:p w14:paraId="4297327F"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984" w:type="dxa"/>
            <w:noWrap/>
            <w:hideMark/>
          </w:tcPr>
          <w:p w14:paraId="3D790DC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2.58</w:t>
            </w:r>
          </w:p>
        </w:tc>
        <w:tc>
          <w:tcPr>
            <w:tcW w:w="1142" w:type="dxa"/>
            <w:noWrap/>
            <w:hideMark/>
          </w:tcPr>
          <w:p w14:paraId="68124463"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33.58</w:t>
            </w:r>
          </w:p>
        </w:tc>
        <w:tc>
          <w:tcPr>
            <w:tcW w:w="1121" w:type="dxa"/>
            <w:noWrap/>
            <w:hideMark/>
          </w:tcPr>
          <w:p w14:paraId="1FD6738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4.99</w:t>
            </w:r>
          </w:p>
        </w:tc>
        <w:tc>
          <w:tcPr>
            <w:tcW w:w="1567" w:type="dxa"/>
            <w:noWrap/>
            <w:hideMark/>
          </w:tcPr>
          <w:p w14:paraId="011B4C5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2.82</w:t>
            </w:r>
          </w:p>
        </w:tc>
      </w:tr>
      <w:tr w:rsidR="00E968D8" w:rsidRPr="00DB5570" w14:paraId="1CB8865E"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12B9E935"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16</w:t>
            </w:r>
          </w:p>
        </w:tc>
        <w:tc>
          <w:tcPr>
            <w:tcW w:w="2561" w:type="dxa"/>
            <w:noWrap/>
            <w:hideMark/>
          </w:tcPr>
          <w:p w14:paraId="013462DF"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Fouquieria splendens</w:t>
            </w:r>
          </w:p>
        </w:tc>
        <w:tc>
          <w:tcPr>
            <w:tcW w:w="1843" w:type="dxa"/>
            <w:noWrap/>
            <w:hideMark/>
          </w:tcPr>
          <w:p w14:paraId="51C1C137"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Albarda</w:t>
            </w:r>
          </w:p>
        </w:tc>
        <w:tc>
          <w:tcPr>
            <w:tcW w:w="992" w:type="dxa"/>
            <w:noWrap/>
            <w:hideMark/>
          </w:tcPr>
          <w:p w14:paraId="111E4605"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299</w:t>
            </w:r>
          </w:p>
        </w:tc>
        <w:tc>
          <w:tcPr>
            <w:tcW w:w="1276" w:type="dxa"/>
            <w:noWrap/>
            <w:hideMark/>
          </w:tcPr>
          <w:p w14:paraId="5170EBC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992" w:type="dxa"/>
            <w:noWrap/>
            <w:hideMark/>
          </w:tcPr>
          <w:p w14:paraId="741239CF"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0.47</w:t>
            </w:r>
          </w:p>
        </w:tc>
        <w:tc>
          <w:tcPr>
            <w:tcW w:w="1134" w:type="dxa"/>
            <w:noWrap/>
            <w:hideMark/>
          </w:tcPr>
          <w:p w14:paraId="7A40B873"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984" w:type="dxa"/>
            <w:noWrap/>
            <w:hideMark/>
          </w:tcPr>
          <w:p w14:paraId="1FF1168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3.87</w:t>
            </w:r>
          </w:p>
        </w:tc>
        <w:tc>
          <w:tcPr>
            <w:tcW w:w="1142" w:type="dxa"/>
            <w:noWrap/>
            <w:hideMark/>
          </w:tcPr>
          <w:p w14:paraId="7EFA118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28.35</w:t>
            </w:r>
          </w:p>
        </w:tc>
        <w:tc>
          <w:tcPr>
            <w:tcW w:w="1121" w:type="dxa"/>
            <w:noWrap/>
            <w:hideMark/>
          </w:tcPr>
          <w:p w14:paraId="5A7F7C1A"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4.21</w:t>
            </w:r>
          </w:p>
        </w:tc>
        <w:tc>
          <w:tcPr>
            <w:tcW w:w="1567" w:type="dxa"/>
            <w:noWrap/>
            <w:hideMark/>
          </w:tcPr>
          <w:p w14:paraId="67C8C849"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2.85</w:t>
            </w:r>
          </w:p>
        </w:tc>
      </w:tr>
      <w:tr w:rsidR="00E968D8" w:rsidRPr="00DB5570" w14:paraId="6CBB4440"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6E078290"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2561" w:type="dxa"/>
            <w:noWrap/>
            <w:hideMark/>
          </w:tcPr>
          <w:p w14:paraId="3128B3EB"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Guaiacum angustifolium</w:t>
            </w:r>
          </w:p>
        </w:tc>
        <w:tc>
          <w:tcPr>
            <w:tcW w:w="1843" w:type="dxa"/>
            <w:noWrap/>
            <w:hideMark/>
          </w:tcPr>
          <w:p w14:paraId="018AFD8A" w14:textId="1E20CC51" w:rsidR="00E968D8" w:rsidRPr="00DB5570" w:rsidRDefault="009100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Guayacán</w:t>
            </w:r>
          </w:p>
        </w:tc>
        <w:tc>
          <w:tcPr>
            <w:tcW w:w="992" w:type="dxa"/>
            <w:noWrap/>
            <w:hideMark/>
          </w:tcPr>
          <w:p w14:paraId="4C2D4F5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2,036</w:t>
            </w:r>
          </w:p>
        </w:tc>
        <w:tc>
          <w:tcPr>
            <w:tcW w:w="1276" w:type="dxa"/>
            <w:noWrap/>
            <w:hideMark/>
          </w:tcPr>
          <w:p w14:paraId="01492C3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68</w:t>
            </w:r>
          </w:p>
        </w:tc>
        <w:tc>
          <w:tcPr>
            <w:tcW w:w="992" w:type="dxa"/>
            <w:noWrap/>
            <w:hideMark/>
          </w:tcPr>
          <w:p w14:paraId="6F3167EE"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3.17</w:t>
            </w:r>
          </w:p>
        </w:tc>
        <w:tc>
          <w:tcPr>
            <w:tcW w:w="1134" w:type="dxa"/>
            <w:noWrap/>
            <w:hideMark/>
          </w:tcPr>
          <w:p w14:paraId="556D19A2"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984" w:type="dxa"/>
            <w:noWrap/>
            <w:hideMark/>
          </w:tcPr>
          <w:p w14:paraId="557D511D"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2.58</w:t>
            </w:r>
          </w:p>
        </w:tc>
        <w:tc>
          <w:tcPr>
            <w:tcW w:w="1142" w:type="dxa"/>
            <w:noWrap/>
            <w:hideMark/>
          </w:tcPr>
          <w:p w14:paraId="439DA9A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30.04</w:t>
            </w:r>
          </w:p>
        </w:tc>
        <w:tc>
          <w:tcPr>
            <w:tcW w:w="1121" w:type="dxa"/>
            <w:noWrap/>
            <w:hideMark/>
          </w:tcPr>
          <w:p w14:paraId="1281C5D5"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4.46</w:t>
            </w:r>
          </w:p>
        </w:tc>
        <w:tc>
          <w:tcPr>
            <w:tcW w:w="1567" w:type="dxa"/>
            <w:noWrap/>
            <w:hideMark/>
          </w:tcPr>
          <w:p w14:paraId="178F3A4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3.40</w:t>
            </w:r>
          </w:p>
        </w:tc>
      </w:tr>
      <w:tr w:rsidR="00E968D8" w:rsidRPr="00DB5570" w14:paraId="5AD9FCCF"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67364DA0"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18</w:t>
            </w:r>
          </w:p>
        </w:tc>
        <w:tc>
          <w:tcPr>
            <w:tcW w:w="2561" w:type="dxa"/>
            <w:noWrap/>
            <w:hideMark/>
          </w:tcPr>
          <w:p w14:paraId="294CCF10"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Gymnosperma glutinosum </w:t>
            </w:r>
          </w:p>
        </w:tc>
        <w:tc>
          <w:tcPr>
            <w:tcW w:w="1843" w:type="dxa"/>
            <w:noWrap/>
            <w:hideMark/>
          </w:tcPr>
          <w:p w14:paraId="02B06DC9"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Tatalencho</w:t>
            </w:r>
          </w:p>
        </w:tc>
        <w:tc>
          <w:tcPr>
            <w:tcW w:w="992" w:type="dxa"/>
            <w:noWrap/>
            <w:hideMark/>
          </w:tcPr>
          <w:p w14:paraId="45706ABF"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w:t>
            </w:r>
          </w:p>
        </w:tc>
        <w:tc>
          <w:tcPr>
            <w:tcW w:w="1276" w:type="dxa"/>
            <w:noWrap/>
            <w:hideMark/>
          </w:tcPr>
          <w:p w14:paraId="04BBFA1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992" w:type="dxa"/>
            <w:noWrap/>
            <w:hideMark/>
          </w:tcPr>
          <w:p w14:paraId="3A76AAB0"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w:t>
            </w:r>
          </w:p>
        </w:tc>
        <w:tc>
          <w:tcPr>
            <w:tcW w:w="1134" w:type="dxa"/>
            <w:noWrap/>
            <w:hideMark/>
          </w:tcPr>
          <w:p w14:paraId="757EE359"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1FE4BD21"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25384EC4"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0.38</w:t>
            </w:r>
          </w:p>
        </w:tc>
        <w:tc>
          <w:tcPr>
            <w:tcW w:w="1121" w:type="dxa"/>
            <w:noWrap/>
            <w:hideMark/>
          </w:tcPr>
          <w:p w14:paraId="7C327C62"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0.06</w:t>
            </w:r>
          </w:p>
        </w:tc>
        <w:tc>
          <w:tcPr>
            <w:tcW w:w="1567" w:type="dxa"/>
            <w:noWrap/>
            <w:hideMark/>
          </w:tcPr>
          <w:p w14:paraId="37DAAADF"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0.28</w:t>
            </w:r>
          </w:p>
        </w:tc>
      </w:tr>
      <w:tr w:rsidR="00E968D8" w:rsidRPr="00DB5570" w14:paraId="3B2233ED"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77C47C32"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19</w:t>
            </w:r>
          </w:p>
        </w:tc>
        <w:tc>
          <w:tcPr>
            <w:tcW w:w="2561" w:type="dxa"/>
            <w:noWrap/>
            <w:hideMark/>
          </w:tcPr>
          <w:p w14:paraId="47DD72B0"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Jatropha dioica</w:t>
            </w:r>
          </w:p>
        </w:tc>
        <w:tc>
          <w:tcPr>
            <w:tcW w:w="1843" w:type="dxa"/>
            <w:noWrap/>
            <w:hideMark/>
          </w:tcPr>
          <w:p w14:paraId="1585B2C4"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Sangre de drago</w:t>
            </w:r>
          </w:p>
        </w:tc>
        <w:tc>
          <w:tcPr>
            <w:tcW w:w="992" w:type="dxa"/>
            <w:noWrap/>
            <w:hideMark/>
          </w:tcPr>
          <w:p w14:paraId="4527C11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3,443</w:t>
            </w:r>
          </w:p>
        </w:tc>
        <w:tc>
          <w:tcPr>
            <w:tcW w:w="1276" w:type="dxa"/>
            <w:noWrap/>
            <w:hideMark/>
          </w:tcPr>
          <w:p w14:paraId="2127C941"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115</w:t>
            </w:r>
          </w:p>
        </w:tc>
        <w:tc>
          <w:tcPr>
            <w:tcW w:w="992" w:type="dxa"/>
            <w:noWrap/>
            <w:hideMark/>
          </w:tcPr>
          <w:p w14:paraId="0E608F0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5.36</w:t>
            </w:r>
          </w:p>
        </w:tc>
        <w:tc>
          <w:tcPr>
            <w:tcW w:w="1134" w:type="dxa"/>
            <w:noWrap/>
            <w:hideMark/>
          </w:tcPr>
          <w:p w14:paraId="295C56F7"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984" w:type="dxa"/>
            <w:noWrap/>
            <w:hideMark/>
          </w:tcPr>
          <w:p w14:paraId="5680FD8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5.16</w:t>
            </w:r>
          </w:p>
        </w:tc>
        <w:tc>
          <w:tcPr>
            <w:tcW w:w="1142" w:type="dxa"/>
            <w:noWrap/>
            <w:hideMark/>
          </w:tcPr>
          <w:p w14:paraId="2D8AD592"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2.42</w:t>
            </w:r>
          </w:p>
        </w:tc>
        <w:tc>
          <w:tcPr>
            <w:tcW w:w="1121" w:type="dxa"/>
            <w:noWrap/>
            <w:hideMark/>
          </w:tcPr>
          <w:p w14:paraId="42301E5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0.36</w:t>
            </w:r>
          </w:p>
        </w:tc>
        <w:tc>
          <w:tcPr>
            <w:tcW w:w="1567" w:type="dxa"/>
            <w:noWrap/>
            <w:hideMark/>
          </w:tcPr>
          <w:p w14:paraId="4B09342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3.63</w:t>
            </w:r>
          </w:p>
        </w:tc>
      </w:tr>
      <w:tr w:rsidR="00E968D8" w:rsidRPr="00DB5570" w14:paraId="1478674A"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2A2EE5B0"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2561" w:type="dxa"/>
            <w:noWrap/>
            <w:hideMark/>
          </w:tcPr>
          <w:p w14:paraId="642E5B90"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1843" w:type="dxa"/>
            <w:noWrap/>
            <w:hideMark/>
          </w:tcPr>
          <w:p w14:paraId="617BA037"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992" w:type="dxa"/>
            <w:noWrap/>
            <w:hideMark/>
          </w:tcPr>
          <w:p w14:paraId="5EBE5650"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9,133</w:t>
            </w:r>
          </w:p>
        </w:tc>
        <w:tc>
          <w:tcPr>
            <w:tcW w:w="1276" w:type="dxa"/>
            <w:noWrap/>
            <w:hideMark/>
          </w:tcPr>
          <w:p w14:paraId="47023053"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305</w:t>
            </w:r>
          </w:p>
        </w:tc>
        <w:tc>
          <w:tcPr>
            <w:tcW w:w="992" w:type="dxa"/>
            <w:noWrap/>
            <w:hideMark/>
          </w:tcPr>
          <w:p w14:paraId="3A04C442"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14.21</w:t>
            </w:r>
          </w:p>
        </w:tc>
        <w:tc>
          <w:tcPr>
            <w:tcW w:w="1134" w:type="dxa"/>
            <w:noWrap/>
            <w:hideMark/>
          </w:tcPr>
          <w:p w14:paraId="63E9E53A"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984" w:type="dxa"/>
            <w:noWrap/>
            <w:hideMark/>
          </w:tcPr>
          <w:p w14:paraId="1F0BC654"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7.74</w:t>
            </w:r>
          </w:p>
        </w:tc>
        <w:tc>
          <w:tcPr>
            <w:tcW w:w="1142" w:type="dxa"/>
            <w:noWrap/>
            <w:hideMark/>
          </w:tcPr>
          <w:p w14:paraId="21C4395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46.38</w:t>
            </w:r>
          </w:p>
        </w:tc>
        <w:tc>
          <w:tcPr>
            <w:tcW w:w="1121" w:type="dxa"/>
            <w:noWrap/>
            <w:hideMark/>
          </w:tcPr>
          <w:p w14:paraId="7FD89A9D"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6.89</w:t>
            </w:r>
          </w:p>
        </w:tc>
        <w:tc>
          <w:tcPr>
            <w:tcW w:w="1567" w:type="dxa"/>
            <w:noWrap/>
            <w:hideMark/>
          </w:tcPr>
          <w:p w14:paraId="33B07B56"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9.61</w:t>
            </w:r>
          </w:p>
        </w:tc>
      </w:tr>
      <w:tr w:rsidR="00E968D8" w:rsidRPr="00DB5570" w14:paraId="481867ED"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6A1F3B93"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21</w:t>
            </w:r>
          </w:p>
        </w:tc>
        <w:tc>
          <w:tcPr>
            <w:tcW w:w="2561" w:type="dxa"/>
            <w:noWrap/>
            <w:hideMark/>
          </w:tcPr>
          <w:p w14:paraId="4B3D715C"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Koeberlinia spinosa</w:t>
            </w:r>
          </w:p>
        </w:tc>
        <w:tc>
          <w:tcPr>
            <w:tcW w:w="1843" w:type="dxa"/>
            <w:noWrap/>
            <w:hideMark/>
          </w:tcPr>
          <w:p w14:paraId="0F32B309"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Corona de cristo</w:t>
            </w:r>
          </w:p>
        </w:tc>
        <w:tc>
          <w:tcPr>
            <w:tcW w:w="992" w:type="dxa"/>
            <w:noWrap/>
            <w:hideMark/>
          </w:tcPr>
          <w:p w14:paraId="270B273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240</w:t>
            </w:r>
          </w:p>
        </w:tc>
        <w:tc>
          <w:tcPr>
            <w:tcW w:w="1276" w:type="dxa"/>
            <w:noWrap/>
            <w:hideMark/>
          </w:tcPr>
          <w:p w14:paraId="71ECB66E"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992" w:type="dxa"/>
            <w:noWrap/>
            <w:hideMark/>
          </w:tcPr>
          <w:p w14:paraId="211F9C6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0.37</w:t>
            </w:r>
          </w:p>
        </w:tc>
        <w:tc>
          <w:tcPr>
            <w:tcW w:w="1134" w:type="dxa"/>
            <w:noWrap/>
            <w:hideMark/>
          </w:tcPr>
          <w:p w14:paraId="54C04B20"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984" w:type="dxa"/>
            <w:noWrap/>
            <w:hideMark/>
          </w:tcPr>
          <w:p w14:paraId="700EE270"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2.58</w:t>
            </w:r>
          </w:p>
        </w:tc>
        <w:tc>
          <w:tcPr>
            <w:tcW w:w="1142" w:type="dxa"/>
            <w:noWrap/>
            <w:hideMark/>
          </w:tcPr>
          <w:p w14:paraId="0611DE6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5.38</w:t>
            </w:r>
          </w:p>
        </w:tc>
        <w:tc>
          <w:tcPr>
            <w:tcW w:w="1121" w:type="dxa"/>
            <w:noWrap/>
            <w:hideMark/>
          </w:tcPr>
          <w:p w14:paraId="768D9E55"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0.80</w:t>
            </w:r>
          </w:p>
        </w:tc>
        <w:tc>
          <w:tcPr>
            <w:tcW w:w="1567" w:type="dxa"/>
            <w:noWrap/>
            <w:hideMark/>
          </w:tcPr>
          <w:p w14:paraId="32001452"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1.25</w:t>
            </w:r>
          </w:p>
        </w:tc>
      </w:tr>
      <w:tr w:rsidR="00E968D8" w:rsidRPr="00DB5570" w14:paraId="6CE784B2"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6B57DCA4"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22</w:t>
            </w:r>
          </w:p>
        </w:tc>
        <w:tc>
          <w:tcPr>
            <w:tcW w:w="2561" w:type="dxa"/>
            <w:noWrap/>
            <w:hideMark/>
          </w:tcPr>
          <w:p w14:paraId="24B86ED9"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Krameria erecta</w:t>
            </w:r>
          </w:p>
        </w:tc>
        <w:tc>
          <w:tcPr>
            <w:tcW w:w="1843" w:type="dxa"/>
            <w:noWrap/>
            <w:hideMark/>
          </w:tcPr>
          <w:p w14:paraId="52814AA1"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992" w:type="dxa"/>
            <w:noWrap/>
            <w:hideMark/>
          </w:tcPr>
          <w:p w14:paraId="4518ED7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1276" w:type="dxa"/>
            <w:noWrap/>
            <w:hideMark/>
          </w:tcPr>
          <w:p w14:paraId="685B9692"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992" w:type="dxa"/>
            <w:noWrap/>
            <w:hideMark/>
          </w:tcPr>
          <w:p w14:paraId="1CAC47CB"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0.09</w:t>
            </w:r>
          </w:p>
        </w:tc>
        <w:tc>
          <w:tcPr>
            <w:tcW w:w="1134" w:type="dxa"/>
            <w:noWrap/>
            <w:hideMark/>
          </w:tcPr>
          <w:p w14:paraId="184AE7AD"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984" w:type="dxa"/>
            <w:noWrap/>
            <w:hideMark/>
          </w:tcPr>
          <w:p w14:paraId="0CA6A2C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1.29</w:t>
            </w:r>
          </w:p>
        </w:tc>
        <w:tc>
          <w:tcPr>
            <w:tcW w:w="1142" w:type="dxa"/>
            <w:noWrap/>
            <w:hideMark/>
          </w:tcPr>
          <w:p w14:paraId="6FBF785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2.08</w:t>
            </w:r>
          </w:p>
        </w:tc>
        <w:tc>
          <w:tcPr>
            <w:tcW w:w="1121" w:type="dxa"/>
            <w:noWrap/>
            <w:hideMark/>
          </w:tcPr>
          <w:p w14:paraId="1F78AFD2"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0.31</w:t>
            </w:r>
          </w:p>
        </w:tc>
        <w:tc>
          <w:tcPr>
            <w:tcW w:w="1567" w:type="dxa"/>
            <w:noWrap/>
            <w:hideMark/>
          </w:tcPr>
          <w:p w14:paraId="73FDDBD6"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0.56</w:t>
            </w:r>
          </w:p>
        </w:tc>
      </w:tr>
      <w:tr w:rsidR="00E968D8" w:rsidRPr="00DB5570" w14:paraId="66EDE3AF"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08DA867F"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23</w:t>
            </w:r>
          </w:p>
        </w:tc>
        <w:tc>
          <w:tcPr>
            <w:tcW w:w="2561" w:type="dxa"/>
            <w:noWrap/>
            <w:hideMark/>
          </w:tcPr>
          <w:p w14:paraId="426663EB"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1843" w:type="dxa"/>
            <w:noWrap/>
            <w:hideMark/>
          </w:tcPr>
          <w:p w14:paraId="6D140789"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992" w:type="dxa"/>
            <w:noWrap/>
            <w:hideMark/>
          </w:tcPr>
          <w:p w14:paraId="3471F27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9,222</w:t>
            </w:r>
          </w:p>
        </w:tc>
        <w:tc>
          <w:tcPr>
            <w:tcW w:w="1276" w:type="dxa"/>
            <w:noWrap/>
            <w:hideMark/>
          </w:tcPr>
          <w:p w14:paraId="126F245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308</w:t>
            </w:r>
          </w:p>
        </w:tc>
        <w:tc>
          <w:tcPr>
            <w:tcW w:w="992" w:type="dxa"/>
            <w:noWrap/>
            <w:hideMark/>
          </w:tcPr>
          <w:p w14:paraId="4CD1A2B3"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14.35</w:t>
            </w:r>
          </w:p>
        </w:tc>
        <w:tc>
          <w:tcPr>
            <w:tcW w:w="1134" w:type="dxa"/>
            <w:noWrap/>
            <w:hideMark/>
          </w:tcPr>
          <w:p w14:paraId="215B945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w:t>
            </w:r>
          </w:p>
        </w:tc>
        <w:tc>
          <w:tcPr>
            <w:tcW w:w="984" w:type="dxa"/>
            <w:noWrap/>
            <w:hideMark/>
          </w:tcPr>
          <w:p w14:paraId="51572D0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9.03</w:t>
            </w:r>
          </w:p>
        </w:tc>
        <w:tc>
          <w:tcPr>
            <w:tcW w:w="1142" w:type="dxa"/>
            <w:noWrap/>
            <w:hideMark/>
          </w:tcPr>
          <w:p w14:paraId="1867CB80"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154.82</w:t>
            </w:r>
          </w:p>
        </w:tc>
        <w:tc>
          <w:tcPr>
            <w:tcW w:w="1121" w:type="dxa"/>
            <w:noWrap/>
            <w:hideMark/>
          </w:tcPr>
          <w:p w14:paraId="60F6B26F"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23.00</w:t>
            </w:r>
          </w:p>
        </w:tc>
        <w:tc>
          <w:tcPr>
            <w:tcW w:w="1567" w:type="dxa"/>
            <w:noWrap/>
            <w:hideMark/>
          </w:tcPr>
          <w:p w14:paraId="73282A5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15.46</w:t>
            </w:r>
          </w:p>
        </w:tc>
      </w:tr>
      <w:tr w:rsidR="00E968D8" w:rsidRPr="00DB5570" w14:paraId="24CC5433"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4F44AFE0"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24</w:t>
            </w:r>
          </w:p>
        </w:tc>
        <w:tc>
          <w:tcPr>
            <w:tcW w:w="2561" w:type="dxa"/>
            <w:noWrap/>
            <w:hideMark/>
          </w:tcPr>
          <w:p w14:paraId="191C1585"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Lippia graveolens</w:t>
            </w:r>
          </w:p>
        </w:tc>
        <w:tc>
          <w:tcPr>
            <w:tcW w:w="1843" w:type="dxa"/>
            <w:noWrap/>
            <w:hideMark/>
          </w:tcPr>
          <w:p w14:paraId="65724D6E" w14:textId="01D72BC6" w:rsidR="00E968D8" w:rsidRPr="00DB5570" w:rsidRDefault="009100D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Orégano</w:t>
            </w:r>
            <w:r w:rsidR="00E968D8" w:rsidRPr="00DB5570">
              <w:rPr>
                <w:rFonts w:ascii="Arial" w:hAnsi="Arial" w:cs="Arial"/>
                <w:color w:val="000000"/>
                <w:sz w:val="22"/>
                <w:szCs w:val="22"/>
                <w:highlight w:val="yellow"/>
              </w:rPr>
              <w:t xml:space="preserve"> de monte</w:t>
            </w:r>
          </w:p>
        </w:tc>
        <w:tc>
          <w:tcPr>
            <w:tcW w:w="992" w:type="dxa"/>
            <w:noWrap/>
            <w:hideMark/>
          </w:tcPr>
          <w:p w14:paraId="6D11650D"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1,976</w:t>
            </w:r>
          </w:p>
        </w:tc>
        <w:tc>
          <w:tcPr>
            <w:tcW w:w="1276" w:type="dxa"/>
            <w:noWrap/>
            <w:hideMark/>
          </w:tcPr>
          <w:p w14:paraId="4F5E99B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66</w:t>
            </w:r>
          </w:p>
        </w:tc>
        <w:tc>
          <w:tcPr>
            <w:tcW w:w="992" w:type="dxa"/>
            <w:noWrap/>
            <w:hideMark/>
          </w:tcPr>
          <w:p w14:paraId="7B3C9E6E"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3.07</w:t>
            </w:r>
          </w:p>
        </w:tc>
        <w:tc>
          <w:tcPr>
            <w:tcW w:w="1134" w:type="dxa"/>
            <w:noWrap/>
            <w:hideMark/>
          </w:tcPr>
          <w:p w14:paraId="5F96D9B2"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984" w:type="dxa"/>
            <w:noWrap/>
            <w:hideMark/>
          </w:tcPr>
          <w:p w14:paraId="392A65B2"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2.58</w:t>
            </w:r>
          </w:p>
        </w:tc>
        <w:tc>
          <w:tcPr>
            <w:tcW w:w="1142" w:type="dxa"/>
            <w:noWrap/>
            <w:hideMark/>
          </w:tcPr>
          <w:p w14:paraId="2A8C23F3"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13.62</w:t>
            </w:r>
          </w:p>
        </w:tc>
        <w:tc>
          <w:tcPr>
            <w:tcW w:w="1121" w:type="dxa"/>
            <w:noWrap/>
            <w:hideMark/>
          </w:tcPr>
          <w:p w14:paraId="5D4BE34A"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2.02</w:t>
            </w:r>
          </w:p>
        </w:tc>
        <w:tc>
          <w:tcPr>
            <w:tcW w:w="1567" w:type="dxa"/>
            <w:noWrap/>
            <w:hideMark/>
          </w:tcPr>
          <w:p w14:paraId="435B68B2"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2.56</w:t>
            </w:r>
          </w:p>
        </w:tc>
      </w:tr>
      <w:tr w:rsidR="00E968D8" w:rsidRPr="00DB5570" w14:paraId="50E721F0"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4DC6F2B5"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25</w:t>
            </w:r>
          </w:p>
        </w:tc>
        <w:tc>
          <w:tcPr>
            <w:tcW w:w="2561" w:type="dxa"/>
            <w:noWrap/>
            <w:hideMark/>
          </w:tcPr>
          <w:p w14:paraId="6459DCD9"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Lycium berlandieri</w:t>
            </w:r>
          </w:p>
        </w:tc>
        <w:tc>
          <w:tcPr>
            <w:tcW w:w="1843" w:type="dxa"/>
            <w:noWrap/>
            <w:hideMark/>
          </w:tcPr>
          <w:p w14:paraId="667A5B87"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Cilindrillo</w:t>
            </w:r>
          </w:p>
        </w:tc>
        <w:tc>
          <w:tcPr>
            <w:tcW w:w="992" w:type="dxa"/>
            <w:noWrap/>
            <w:hideMark/>
          </w:tcPr>
          <w:p w14:paraId="7F163D0E"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276" w:type="dxa"/>
            <w:noWrap/>
            <w:hideMark/>
          </w:tcPr>
          <w:p w14:paraId="13313B53"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92" w:type="dxa"/>
            <w:noWrap/>
            <w:hideMark/>
          </w:tcPr>
          <w:p w14:paraId="62BD8EB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w:t>
            </w:r>
          </w:p>
        </w:tc>
        <w:tc>
          <w:tcPr>
            <w:tcW w:w="1134" w:type="dxa"/>
            <w:noWrap/>
            <w:hideMark/>
          </w:tcPr>
          <w:p w14:paraId="1D1982E3"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76BF07F7"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19A1963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0.09</w:t>
            </w:r>
          </w:p>
        </w:tc>
        <w:tc>
          <w:tcPr>
            <w:tcW w:w="1121" w:type="dxa"/>
            <w:noWrap/>
            <w:hideMark/>
          </w:tcPr>
          <w:p w14:paraId="670C0BF3"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w:t>
            </w:r>
          </w:p>
        </w:tc>
        <w:tc>
          <w:tcPr>
            <w:tcW w:w="1567" w:type="dxa"/>
            <w:noWrap/>
            <w:hideMark/>
          </w:tcPr>
          <w:p w14:paraId="543358E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0.24</w:t>
            </w:r>
          </w:p>
        </w:tc>
      </w:tr>
      <w:tr w:rsidR="00E968D8" w:rsidRPr="00DB5570" w14:paraId="66E6E1A6"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4E0DC39C"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lastRenderedPageBreak/>
              <w:t>26</w:t>
            </w:r>
          </w:p>
        </w:tc>
        <w:tc>
          <w:tcPr>
            <w:tcW w:w="2561" w:type="dxa"/>
            <w:noWrap/>
            <w:hideMark/>
          </w:tcPr>
          <w:p w14:paraId="01162632"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aculeaticarpa</w:t>
            </w:r>
          </w:p>
        </w:tc>
        <w:tc>
          <w:tcPr>
            <w:tcW w:w="1843" w:type="dxa"/>
            <w:noWrap/>
            <w:hideMark/>
          </w:tcPr>
          <w:p w14:paraId="49C3FC91"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Uña de gato</w:t>
            </w:r>
          </w:p>
        </w:tc>
        <w:tc>
          <w:tcPr>
            <w:tcW w:w="992" w:type="dxa"/>
            <w:noWrap/>
            <w:hideMark/>
          </w:tcPr>
          <w:p w14:paraId="7EBD2D8D"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1276" w:type="dxa"/>
            <w:noWrap/>
            <w:hideMark/>
          </w:tcPr>
          <w:p w14:paraId="3A896E96"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992" w:type="dxa"/>
            <w:noWrap/>
            <w:hideMark/>
          </w:tcPr>
          <w:p w14:paraId="45644DC7"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0.09</w:t>
            </w:r>
          </w:p>
        </w:tc>
        <w:tc>
          <w:tcPr>
            <w:tcW w:w="1134" w:type="dxa"/>
            <w:noWrap/>
            <w:hideMark/>
          </w:tcPr>
          <w:p w14:paraId="3408AA9A"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4B85B195" w14:textId="5B93B468"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62FA8096"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2.65</w:t>
            </w:r>
          </w:p>
        </w:tc>
        <w:tc>
          <w:tcPr>
            <w:tcW w:w="1121" w:type="dxa"/>
            <w:noWrap/>
            <w:hideMark/>
          </w:tcPr>
          <w:p w14:paraId="3F23E411"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0.39</w:t>
            </w:r>
          </w:p>
        </w:tc>
        <w:tc>
          <w:tcPr>
            <w:tcW w:w="1567" w:type="dxa"/>
            <w:noWrap/>
            <w:hideMark/>
          </w:tcPr>
          <w:p w14:paraId="5EF13764"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0.38</w:t>
            </w:r>
          </w:p>
        </w:tc>
      </w:tr>
      <w:tr w:rsidR="00E968D8" w:rsidRPr="00DB5570" w14:paraId="7916BAC4"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426B93D7"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27</w:t>
            </w:r>
          </w:p>
        </w:tc>
        <w:tc>
          <w:tcPr>
            <w:tcW w:w="2561" w:type="dxa"/>
            <w:noWrap/>
            <w:hideMark/>
          </w:tcPr>
          <w:p w14:paraId="34138695"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1843" w:type="dxa"/>
            <w:noWrap/>
            <w:hideMark/>
          </w:tcPr>
          <w:p w14:paraId="6C1ED60C"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992" w:type="dxa"/>
            <w:noWrap/>
            <w:hideMark/>
          </w:tcPr>
          <w:p w14:paraId="760674F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7,067</w:t>
            </w:r>
          </w:p>
        </w:tc>
        <w:tc>
          <w:tcPr>
            <w:tcW w:w="1276" w:type="dxa"/>
            <w:noWrap/>
            <w:hideMark/>
          </w:tcPr>
          <w:p w14:paraId="70C2AD4D"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236</w:t>
            </w:r>
          </w:p>
        </w:tc>
        <w:tc>
          <w:tcPr>
            <w:tcW w:w="992" w:type="dxa"/>
            <w:noWrap/>
            <w:hideMark/>
          </w:tcPr>
          <w:p w14:paraId="777F675E"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10.99</w:t>
            </w:r>
          </w:p>
        </w:tc>
        <w:tc>
          <w:tcPr>
            <w:tcW w:w="1134" w:type="dxa"/>
            <w:noWrap/>
            <w:hideMark/>
          </w:tcPr>
          <w:p w14:paraId="6DAD7FD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984" w:type="dxa"/>
            <w:noWrap/>
            <w:hideMark/>
          </w:tcPr>
          <w:p w14:paraId="340EAE08" w14:textId="302B87C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7.74</w:t>
            </w:r>
          </w:p>
        </w:tc>
        <w:tc>
          <w:tcPr>
            <w:tcW w:w="1142" w:type="dxa"/>
            <w:noWrap/>
            <w:hideMark/>
          </w:tcPr>
          <w:p w14:paraId="323728AC"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86.55</w:t>
            </w:r>
          </w:p>
        </w:tc>
        <w:tc>
          <w:tcPr>
            <w:tcW w:w="1121" w:type="dxa"/>
            <w:noWrap/>
            <w:hideMark/>
          </w:tcPr>
          <w:p w14:paraId="09201811"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12.86</w:t>
            </w:r>
          </w:p>
        </w:tc>
        <w:tc>
          <w:tcPr>
            <w:tcW w:w="1567" w:type="dxa"/>
            <w:noWrap/>
            <w:hideMark/>
          </w:tcPr>
          <w:p w14:paraId="2F4805E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10.53</w:t>
            </w:r>
          </w:p>
        </w:tc>
      </w:tr>
      <w:tr w:rsidR="00E968D8" w:rsidRPr="00DB5570" w14:paraId="1927E23A"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7807E138"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28</w:t>
            </w:r>
          </w:p>
        </w:tc>
        <w:tc>
          <w:tcPr>
            <w:tcW w:w="2561" w:type="dxa"/>
            <w:noWrap/>
            <w:hideMark/>
          </w:tcPr>
          <w:p w14:paraId="61581076"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argentatum</w:t>
            </w:r>
          </w:p>
        </w:tc>
        <w:tc>
          <w:tcPr>
            <w:tcW w:w="1843" w:type="dxa"/>
            <w:noWrap/>
            <w:hideMark/>
          </w:tcPr>
          <w:p w14:paraId="0A7C6719"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Guayule</w:t>
            </w:r>
          </w:p>
        </w:tc>
        <w:tc>
          <w:tcPr>
            <w:tcW w:w="992" w:type="dxa"/>
            <w:noWrap/>
            <w:hideMark/>
          </w:tcPr>
          <w:p w14:paraId="618BD09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1,258</w:t>
            </w:r>
          </w:p>
        </w:tc>
        <w:tc>
          <w:tcPr>
            <w:tcW w:w="1276" w:type="dxa"/>
            <w:noWrap/>
            <w:hideMark/>
          </w:tcPr>
          <w:p w14:paraId="4BCE3EFE"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w:t>
            </w:r>
          </w:p>
        </w:tc>
        <w:tc>
          <w:tcPr>
            <w:tcW w:w="992" w:type="dxa"/>
            <w:noWrap/>
            <w:hideMark/>
          </w:tcPr>
          <w:p w14:paraId="42538611"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1.96</w:t>
            </w:r>
          </w:p>
        </w:tc>
        <w:tc>
          <w:tcPr>
            <w:tcW w:w="1134" w:type="dxa"/>
            <w:noWrap/>
            <w:hideMark/>
          </w:tcPr>
          <w:p w14:paraId="194B1451"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984" w:type="dxa"/>
            <w:noWrap/>
            <w:hideMark/>
          </w:tcPr>
          <w:p w14:paraId="70572E9B" w14:textId="536406D5"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3.87</w:t>
            </w:r>
          </w:p>
        </w:tc>
        <w:tc>
          <w:tcPr>
            <w:tcW w:w="1142" w:type="dxa"/>
            <w:noWrap/>
            <w:hideMark/>
          </w:tcPr>
          <w:p w14:paraId="5BA3DF93"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5.68</w:t>
            </w:r>
          </w:p>
        </w:tc>
        <w:tc>
          <w:tcPr>
            <w:tcW w:w="1121" w:type="dxa"/>
            <w:noWrap/>
            <w:hideMark/>
          </w:tcPr>
          <w:p w14:paraId="38C50091"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0.84</w:t>
            </w:r>
          </w:p>
        </w:tc>
        <w:tc>
          <w:tcPr>
            <w:tcW w:w="1567" w:type="dxa"/>
            <w:noWrap/>
            <w:hideMark/>
          </w:tcPr>
          <w:p w14:paraId="78B37F4F"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2.22</w:t>
            </w:r>
          </w:p>
        </w:tc>
      </w:tr>
      <w:tr w:rsidR="00E968D8" w:rsidRPr="00DB5570" w14:paraId="5C2D2ED6"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2A1E8D89"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29</w:t>
            </w:r>
          </w:p>
        </w:tc>
        <w:tc>
          <w:tcPr>
            <w:tcW w:w="2561" w:type="dxa"/>
            <w:noWrap/>
            <w:hideMark/>
          </w:tcPr>
          <w:p w14:paraId="712878AA"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1843" w:type="dxa"/>
            <w:noWrap/>
            <w:hideMark/>
          </w:tcPr>
          <w:p w14:paraId="38A9FEEE"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992" w:type="dxa"/>
            <w:noWrap/>
            <w:hideMark/>
          </w:tcPr>
          <w:p w14:paraId="6CA5BCF6"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10,869</w:t>
            </w:r>
          </w:p>
        </w:tc>
        <w:tc>
          <w:tcPr>
            <w:tcW w:w="1276" w:type="dxa"/>
            <w:noWrap/>
            <w:hideMark/>
          </w:tcPr>
          <w:p w14:paraId="2D4F14A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363</w:t>
            </w:r>
          </w:p>
        </w:tc>
        <w:tc>
          <w:tcPr>
            <w:tcW w:w="992" w:type="dxa"/>
            <w:noWrap/>
            <w:hideMark/>
          </w:tcPr>
          <w:p w14:paraId="4DD89BC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16.91</w:t>
            </w:r>
          </w:p>
        </w:tc>
        <w:tc>
          <w:tcPr>
            <w:tcW w:w="1134" w:type="dxa"/>
            <w:noWrap/>
            <w:hideMark/>
          </w:tcPr>
          <w:p w14:paraId="09DD930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984" w:type="dxa"/>
            <w:noWrap/>
            <w:hideMark/>
          </w:tcPr>
          <w:p w14:paraId="145DB2E2" w14:textId="3181588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6.45</w:t>
            </w:r>
          </w:p>
        </w:tc>
        <w:tc>
          <w:tcPr>
            <w:tcW w:w="1142" w:type="dxa"/>
            <w:noWrap/>
            <w:hideMark/>
          </w:tcPr>
          <w:p w14:paraId="69A444F1"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84.06</w:t>
            </w:r>
          </w:p>
        </w:tc>
        <w:tc>
          <w:tcPr>
            <w:tcW w:w="1121" w:type="dxa"/>
            <w:noWrap/>
            <w:hideMark/>
          </w:tcPr>
          <w:p w14:paraId="5DF5BE45"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12.49</w:t>
            </w:r>
          </w:p>
        </w:tc>
        <w:tc>
          <w:tcPr>
            <w:tcW w:w="1567" w:type="dxa"/>
            <w:noWrap/>
            <w:hideMark/>
          </w:tcPr>
          <w:p w14:paraId="37914C69"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11.95</w:t>
            </w:r>
          </w:p>
        </w:tc>
      </w:tr>
      <w:tr w:rsidR="00E968D8" w:rsidRPr="00DB5570" w14:paraId="1011D5A5"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4C6AA7A6"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2561" w:type="dxa"/>
            <w:noWrap/>
            <w:hideMark/>
          </w:tcPr>
          <w:p w14:paraId="32AE7854"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Salvia ballotiflora</w:t>
            </w:r>
          </w:p>
        </w:tc>
        <w:tc>
          <w:tcPr>
            <w:tcW w:w="1843" w:type="dxa"/>
            <w:noWrap/>
            <w:hideMark/>
          </w:tcPr>
          <w:p w14:paraId="6A4AED01"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Mejorana</w:t>
            </w:r>
          </w:p>
        </w:tc>
        <w:tc>
          <w:tcPr>
            <w:tcW w:w="992" w:type="dxa"/>
            <w:noWrap/>
            <w:hideMark/>
          </w:tcPr>
          <w:p w14:paraId="57732BEF"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1,258</w:t>
            </w:r>
          </w:p>
        </w:tc>
        <w:tc>
          <w:tcPr>
            <w:tcW w:w="1276" w:type="dxa"/>
            <w:noWrap/>
            <w:hideMark/>
          </w:tcPr>
          <w:p w14:paraId="7869513A"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w:t>
            </w:r>
          </w:p>
        </w:tc>
        <w:tc>
          <w:tcPr>
            <w:tcW w:w="992" w:type="dxa"/>
            <w:noWrap/>
            <w:hideMark/>
          </w:tcPr>
          <w:p w14:paraId="7B5E235D"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1.96</w:t>
            </w:r>
          </w:p>
        </w:tc>
        <w:tc>
          <w:tcPr>
            <w:tcW w:w="1134" w:type="dxa"/>
            <w:noWrap/>
            <w:hideMark/>
          </w:tcPr>
          <w:p w14:paraId="657FAC61"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984" w:type="dxa"/>
            <w:noWrap/>
            <w:hideMark/>
          </w:tcPr>
          <w:p w14:paraId="6E050058" w14:textId="088FF2B0"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3.87</w:t>
            </w:r>
          </w:p>
        </w:tc>
        <w:tc>
          <w:tcPr>
            <w:tcW w:w="1142" w:type="dxa"/>
            <w:noWrap/>
            <w:hideMark/>
          </w:tcPr>
          <w:p w14:paraId="50EB1A84"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24.78</w:t>
            </w:r>
          </w:p>
        </w:tc>
        <w:tc>
          <w:tcPr>
            <w:tcW w:w="1121" w:type="dxa"/>
            <w:noWrap/>
            <w:hideMark/>
          </w:tcPr>
          <w:p w14:paraId="66651F2E"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3.68</w:t>
            </w:r>
          </w:p>
        </w:tc>
        <w:tc>
          <w:tcPr>
            <w:tcW w:w="1567" w:type="dxa"/>
            <w:noWrap/>
            <w:hideMark/>
          </w:tcPr>
          <w:p w14:paraId="506A10C2"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3.17</w:t>
            </w:r>
          </w:p>
        </w:tc>
      </w:tr>
      <w:tr w:rsidR="00E968D8" w:rsidRPr="00DB5570" w14:paraId="3065611F"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173DD563"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31</w:t>
            </w:r>
          </w:p>
        </w:tc>
        <w:tc>
          <w:tcPr>
            <w:tcW w:w="2561" w:type="dxa"/>
            <w:noWrap/>
            <w:hideMark/>
          </w:tcPr>
          <w:p w14:paraId="3A300484" w14:textId="17288340"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Schaefferia cuneifolia</w:t>
            </w:r>
          </w:p>
        </w:tc>
        <w:tc>
          <w:tcPr>
            <w:tcW w:w="1843" w:type="dxa"/>
            <w:noWrap/>
            <w:hideMark/>
          </w:tcPr>
          <w:p w14:paraId="5F2A15B7" w14:textId="22BD32F2"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Yaupon</w:t>
            </w:r>
          </w:p>
        </w:tc>
        <w:tc>
          <w:tcPr>
            <w:tcW w:w="992" w:type="dxa"/>
            <w:noWrap/>
            <w:hideMark/>
          </w:tcPr>
          <w:p w14:paraId="6C8FFE8B"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60</w:t>
            </w:r>
          </w:p>
        </w:tc>
        <w:tc>
          <w:tcPr>
            <w:tcW w:w="1276" w:type="dxa"/>
            <w:noWrap/>
            <w:hideMark/>
          </w:tcPr>
          <w:p w14:paraId="6B251E5E"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992" w:type="dxa"/>
            <w:noWrap/>
            <w:hideMark/>
          </w:tcPr>
          <w:p w14:paraId="0A0AF05E"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0.09</w:t>
            </w:r>
          </w:p>
        </w:tc>
        <w:tc>
          <w:tcPr>
            <w:tcW w:w="1134" w:type="dxa"/>
            <w:noWrap/>
            <w:hideMark/>
          </w:tcPr>
          <w:p w14:paraId="60B3EF22"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71E9D2E6" w14:textId="124B5F4E"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324CC2CF"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1.27</w:t>
            </w:r>
          </w:p>
        </w:tc>
        <w:tc>
          <w:tcPr>
            <w:tcW w:w="1121" w:type="dxa"/>
            <w:noWrap/>
            <w:hideMark/>
          </w:tcPr>
          <w:p w14:paraId="45DA3F6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0.19</w:t>
            </w:r>
          </w:p>
        </w:tc>
        <w:tc>
          <w:tcPr>
            <w:tcW w:w="1567" w:type="dxa"/>
            <w:noWrap/>
            <w:hideMark/>
          </w:tcPr>
          <w:p w14:paraId="60BF9288"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0.31</w:t>
            </w:r>
          </w:p>
        </w:tc>
      </w:tr>
      <w:tr w:rsidR="00E968D8" w:rsidRPr="00DB5570" w14:paraId="43854374"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3C4BA373"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32</w:t>
            </w:r>
          </w:p>
        </w:tc>
        <w:tc>
          <w:tcPr>
            <w:tcW w:w="2561" w:type="dxa"/>
            <w:noWrap/>
            <w:hideMark/>
          </w:tcPr>
          <w:p w14:paraId="3CCA4DAA"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Senegalia berlandieri</w:t>
            </w:r>
          </w:p>
        </w:tc>
        <w:tc>
          <w:tcPr>
            <w:tcW w:w="1843" w:type="dxa"/>
            <w:noWrap/>
            <w:hideMark/>
          </w:tcPr>
          <w:p w14:paraId="38125943"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Guajillo</w:t>
            </w:r>
          </w:p>
        </w:tc>
        <w:tc>
          <w:tcPr>
            <w:tcW w:w="992" w:type="dxa"/>
            <w:noWrap/>
            <w:hideMark/>
          </w:tcPr>
          <w:p w14:paraId="32F72566"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1276" w:type="dxa"/>
            <w:noWrap/>
            <w:hideMark/>
          </w:tcPr>
          <w:p w14:paraId="4E628D86"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92" w:type="dxa"/>
            <w:noWrap/>
            <w:hideMark/>
          </w:tcPr>
          <w:p w14:paraId="35DC34DB"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w:t>
            </w:r>
          </w:p>
        </w:tc>
        <w:tc>
          <w:tcPr>
            <w:tcW w:w="1134" w:type="dxa"/>
            <w:noWrap/>
            <w:hideMark/>
          </w:tcPr>
          <w:p w14:paraId="5BE493F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6B0D65D6"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0.65</w:t>
            </w:r>
          </w:p>
        </w:tc>
        <w:tc>
          <w:tcPr>
            <w:tcW w:w="1142" w:type="dxa"/>
            <w:noWrap/>
            <w:hideMark/>
          </w:tcPr>
          <w:p w14:paraId="7C08AD49"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1.54</w:t>
            </w:r>
          </w:p>
        </w:tc>
        <w:tc>
          <w:tcPr>
            <w:tcW w:w="1121" w:type="dxa"/>
            <w:noWrap/>
            <w:hideMark/>
          </w:tcPr>
          <w:p w14:paraId="73ECD51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0.23</w:t>
            </w:r>
          </w:p>
        </w:tc>
        <w:tc>
          <w:tcPr>
            <w:tcW w:w="1567" w:type="dxa"/>
            <w:noWrap/>
            <w:hideMark/>
          </w:tcPr>
          <w:p w14:paraId="5FB87C4B"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0.31</w:t>
            </w:r>
          </w:p>
        </w:tc>
      </w:tr>
      <w:tr w:rsidR="00E968D8" w:rsidRPr="00DB5570" w14:paraId="7FD9BF5E"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6A799CCB"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33</w:t>
            </w:r>
          </w:p>
        </w:tc>
        <w:tc>
          <w:tcPr>
            <w:tcW w:w="2561" w:type="dxa"/>
            <w:noWrap/>
            <w:hideMark/>
          </w:tcPr>
          <w:p w14:paraId="568107EA"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1843" w:type="dxa"/>
            <w:noWrap/>
            <w:hideMark/>
          </w:tcPr>
          <w:p w14:paraId="2F1972A0" w14:textId="77777777" w:rsidR="00E968D8" w:rsidRPr="00DB5570" w:rsidRDefault="00E968D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992" w:type="dxa"/>
            <w:noWrap/>
            <w:hideMark/>
          </w:tcPr>
          <w:p w14:paraId="7E4F3D10"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3,952</w:t>
            </w:r>
          </w:p>
        </w:tc>
        <w:tc>
          <w:tcPr>
            <w:tcW w:w="1276" w:type="dxa"/>
            <w:noWrap/>
            <w:hideMark/>
          </w:tcPr>
          <w:p w14:paraId="40E67FF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132</w:t>
            </w:r>
          </w:p>
        </w:tc>
        <w:tc>
          <w:tcPr>
            <w:tcW w:w="992" w:type="dxa"/>
            <w:noWrap/>
            <w:hideMark/>
          </w:tcPr>
          <w:p w14:paraId="65C79844"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6.15</w:t>
            </w:r>
          </w:p>
        </w:tc>
        <w:tc>
          <w:tcPr>
            <w:tcW w:w="1134" w:type="dxa"/>
            <w:noWrap/>
            <w:hideMark/>
          </w:tcPr>
          <w:p w14:paraId="352966BC"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984" w:type="dxa"/>
            <w:noWrap/>
            <w:hideMark/>
          </w:tcPr>
          <w:p w14:paraId="105701B5"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7.10</w:t>
            </w:r>
          </w:p>
        </w:tc>
        <w:tc>
          <w:tcPr>
            <w:tcW w:w="1142" w:type="dxa"/>
            <w:noWrap/>
            <w:hideMark/>
          </w:tcPr>
          <w:p w14:paraId="74E93433"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21.42</w:t>
            </w:r>
          </w:p>
        </w:tc>
        <w:tc>
          <w:tcPr>
            <w:tcW w:w="1121" w:type="dxa"/>
            <w:noWrap/>
            <w:hideMark/>
          </w:tcPr>
          <w:p w14:paraId="31847241"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3.18</w:t>
            </w:r>
          </w:p>
        </w:tc>
        <w:tc>
          <w:tcPr>
            <w:tcW w:w="1567" w:type="dxa"/>
            <w:noWrap/>
            <w:hideMark/>
          </w:tcPr>
          <w:p w14:paraId="411FE67A"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5.48</w:t>
            </w:r>
          </w:p>
        </w:tc>
      </w:tr>
      <w:tr w:rsidR="00E968D8" w:rsidRPr="00DB5570" w14:paraId="461E4F5D" w14:textId="77777777" w:rsidTr="00E968D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5F8F6C50"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color w:val="000000"/>
                <w:sz w:val="22"/>
                <w:szCs w:val="22"/>
                <w:highlight w:val="yellow"/>
              </w:rPr>
              <w:t>34</w:t>
            </w:r>
          </w:p>
        </w:tc>
        <w:tc>
          <w:tcPr>
            <w:tcW w:w="2561" w:type="dxa"/>
            <w:noWrap/>
            <w:hideMark/>
          </w:tcPr>
          <w:p w14:paraId="1C3B19F3"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greggii</w:t>
            </w:r>
          </w:p>
        </w:tc>
        <w:tc>
          <w:tcPr>
            <w:tcW w:w="1843" w:type="dxa"/>
            <w:noWrap/>
            <w:hideMark/>
          </w:tcPr>
          <w:p w14:paraId="225F2D6F" w14:textId="77777777" w:rsidR="00E968D8" w:rsidRPr="00DB5570" w:rsidRDefault="00E968D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del cenizo</w:t>
            </w:r>
          </w:p>
        </w:tc>
        <w:tc>
          <w:tcPr>
            <w:tcW w:w="992" w:type="dxa"/>
            <w:noWrap/>
            <w:hideMark/>
          </w:tcPr>
          <w:p w14:paraId="385ED0F8"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7,126</w:t>
            </w:r>
          </w:p>
        </w:tc>
        <w:tc>
          <w:tcPr>
            <w:tcW w:w="1276" w:type="dxa"/>
            <w:noWrap/>
            <w:hideMark/>
          </w:tcPr>
          <w:p w14:paraId="2883852C"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238</w:t>
            </w:r>
          </w:p>
        </w:tc>
        <w:tc>
          <w:tcPr>
            <w:tcW w:w="992" w:type="dxa"/>
            <w:noWrap/>
            <w:hideMark/>
          </w:tcPr>
          <w:p w14:paraId="5898C2F9"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11.09</w:t>
            </w:r>
          </w:p>
        </w:tc>
        <w:tc>
          <w:tcPr>
            <w:tcW w:w="1134" w:type="dxa"/>
            <w:noWrap/>
            <w:hideMark/>
          </w:tcPr>
          <w:p w14:paraId="777CAA10"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984" w:type="dxa"/>
            <w:noWrap/>
            <w:hideMark/>
          </w:tcPr>
          <w:p w14:paraId="04951F54"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7.10</w:t>
            </w:r>
          </w:p>
        </w:tc>
        <w:tc>
          <w:tcPr>
            <w:tcW w:w="1142" w:type="dxa"/>
            <w:noWrap/>
            <w:hideMark/>
          </w:tcPr>
          <w:p w14:paraId="67DF8233"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29.77</w:t>
            </w:r>
          </w:p>
        </w:tc>
        <w:tc>
          <w:tcPr>
            <w:tcW w:w="1121" w:type="dxa"/>
            <w:noWrap/>
            <w:hideMark/>
          </w:tcPr>
          <w:p w14:paraId="0492D092"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4.42</w:t>
            </w:r>
          </w:p>
        </w:tc>
        <w:tc>
          <w:tcPr>
            <w:tcW w:w="1567" w:type="dxa"/>
            <w:noWrap/>
            <w:hideMark/>
          </w:tcPr>
          <w:p w14:paraId="0F58360D" w14:textId="77777777" w:rsidR="00E968D8" w:rsidRPr="00DB5570" w:rsidRDefault="00E968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7.54</w:t>
            </w:r>
          </w:p>
        </w:tc>
      </w:tr>
      <w:tr w:rsidR="00E968D8" w:rsidRPr="00E968D8" w14:paraId="248D1B14" w14:textId="77777777" w:rsidTr="00E968D8">
        <w:trPr>
          <w:trHeight w:val="20"/>
          <w:jc w:val="center"/>
        </w:trPr>
        <w:tc>
          <w:tcPr>
            <w:cnfStyle w:val="001000000000" w:firstRow="0" w:lastRow="0" w:firstColumn="1" w:lastColumn="0" w:oddVBand="0" w:evenVBand="0" w:oddHBand="0" w:evenHBand="0" w:firstRowFirstColumn="0" w:firstRowLastColumn="0" w:lastRowFirstColumn="0" w:lastRowLastColumn="0"/>
            <w:tcW w:w="4962" w:type="dxa"/>
            <w:gridSpan w:val="3"/>
            <w:noWrap/>
            <w:hideMark/>
          </w:tcPr>
          <w:p w14:paraId="13D776EF" w14:textId="77777777" w:rsidR="00E968D8" w:rsidRPr="00DB5570" w:rsidRDefault="00E968D8">
            <w:pPr>
              <w:jc w:val="center"/>
              <w:rPr>
                <w:rFonts w:ascii="Arial" w:hAnsi="Arial" w:cs="Arial"/>
                <w:color w:val="000000"/>
                <w:sz w:val="22"/>
                <w:szCs w:val="22"/>
                <w:highlight w:val="yellow"/>
              </w:rPr>
            </w:pPr>
            <w:r w:rsidRPr="00DB5570">
              <w:rPr>
                <w:rFonts w:ascii="Arial" w:hAnsi="Arial" w:cs="Arial"/>
                <w:b w:val="0"/>
                <w:bCs w:val="0"/>
                <w:color w:val="000000"/>
                <w:sz w:val="22"/>
                <w:szCs w:val="22"/>
                <w:highlight w:val="yellow"/>
              </w:rPr>
              <w:t>Total</w:t>
            </w:r>
          </w:p>
        </w:tc>
        <w:tc>
          <w:tcPr>
            <w:tcW w:w="992" w:type="dxa"/>
            <w:noWrap/>
            <w:hideMark/>
          </w:tcPr>
          <w:p w14:paraId="4BFA61A0"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64,288</w:t>
            </w:r>
          </w:p>
        </w:tc>
        <w:tc>
          <w:tcPr>
            <w:tcW w:w="1276" w:type="dxa"/>
            <w:noWrap/>
            <w:hideMark/>
          </w:tcPr>
          <w:p w14:paraId="5F8016CF"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2,147</w:t>
            </w:r>
          </w:p>
        </w:tc>
        <w:tc>
          <w:tcPr>
            <w:tcW w:w="992" w:type="dxa"/>
            <w:noWrap/>
            <w:hideMark/>
          </w:tcPr>
          <w:p w14:paraId="4FF7DB50"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100.00</w:t>
            </w:r>
          </w:p>
        </w:tc>
        <w:tc>
          <w:tcPr>
            <w:tcW w:w="1134" w:type="dxa"/>
            <w:noWrap/>
            <w:hideMark/>
          </w:tcPr>
          <w:p w14:paraId="72A57D47"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155</w:t>
            </w:r>
          </w:p>
        </w:tc>
        <w:tc>
          <w:tcPr>
            <w:tcW w:w="984" w:type="dxa"/>
            <w:noWrap/>
            <w:hideMark/>
          </w:tcPr>
          <w:p w14:paraId="51C3F83D"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w:t>
            </w:r>
          </w:p>
        </w:tc>
        <w:tc>
          <w:tcPr>
            <w:tcW w:w="1142" w:type="dxa"/>
            <w:noWrap/>
            <w:hideMark/>
          </w:tcPr>
          <w:p w14:paraId="66172848"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673</w:t>
            </w:r>
          </w:p>
        </w:tc>
        <w:tc>
          <w:tcPr>
            <w:tcW w:w="1121" w:type="dxa"/>
            <w:noWrap/>
            <w:hideMark/>
          </w:tcPr>
          <w:p w14:paraId="2171301E" w14:textId="77777777" w:rsidR="00E968D8" w:rsidRPr="00DB5570"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w:t>
            </w:r>
          </w:p>
        </w:tc>
        <w:tc>
          <w:tcPr>
            <w:tcW w:w="1567" w:type="dxa"/>
            <w:noWrap/>
            <w:hideMark/>
          </w:tcPr>
          <w:p w14:paraId="0E4FC033" w14:textId="77777777" w:rsidR="00E968D8" w:rsidRPr="00E968D8" w:rsidRDefault="00E968D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rPr>
            </w:pPr>
            <w:r w:rsidRPr="00DB5570">
              <w:rPr>
                <w:rFonts w:ascii="Arial" w:hAnsi="Arial" w:cs="Arial"/>
                <w:b/>
                <w:bCs/>
                <w:color w:val="000000"/>
                <w:sz w:val="22"/>
                <w:szCs w:val="22"/>
                <w:highlight w:val="yellow"/>
              </w:rPr>
              <w:t>100</w:t>
            </w:r>
          </w:p>
        </w:tc>
      </w:tr>
    </w:tbl>
    <w:p w14:paraId="5D48982C" w14:textId="0903FDEB" w:rsidR="00AB212A" w:rsidRDefault="00E968D8" w:rsidP="00AB212A">
      <w:pPr>
        <w:tabs>
          <w:tab w:val="left" w:pos="3840"/>
        </w:tabs>
        <w:spacing w:line="276" w:lineRule="auto"/>
        <w:jc w:val="both"/>
        <w:rPr>
          <w:rFonts w:ascii="Arial" w:hAnsi="Arial"/>
        </w:rPr>
      </w:pPr>
      <w:r>
        <w:rPr>
          <w:noProof/>
          <w:lang w:val="es-ES" w:eastAsia="es-ES"/>
        </w:rPr>
        <w:drawing>
          <wp:anchor distT="0" distB="0" distL="114300" distR="114300" simplePos="0" relativeHeight="251777024" behindDoc="1" locked="0" layoutInCell="1" allowOverlap="1" wp14:anchorId="0F392D97" wp14:editId="74902516">
            <wp:simplePos x="0" y="0"/>
            <wp:positionH relativeFrom="column">
              <wp:posOffset>512445</wp:posOffset>
            </wp:positionH>
            <wp:positionV relativeFrom="paragraph">
              <wp:posOffset>201930</wp:posOffset>
            </wp:positionV>
            <wp:extent cx="6709410" cy="3549015"/>
            <wp:effectExtent l="0" t="0" r="0" b="0"/>
            <wp:wrapTight wrapText="bothSides">
              <wp:wrapPolygon edited="0">
                <wp:start x="0" y="0"/>
                <wp:lineTo x="0" y="21449"/>
                <wp:lineTo x="21526" y="21449"/>
                <wp:lineTo x="21526" y="0"/>
                <wp:lineTo x="0" y="0"/>
              </wp:wrapPolygon>
            </wp:wrapTight>
            <wp:docPr id="18053348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09410" cy="3549015"/>
                    </a:xfrm>
                    <a:prstGeom prst="rect">
                      <a:avLst/>
                    </a:prstGeom>
                    <a:noFill/>
                  </pic:spPr>
                </pic:pic>
              </a:graphicData>
            </a:graphic>
            <wp14:sizeRelH relativeFrom="page">
              <wp14:pctWidth>0</wp14:pctWidth>
            </wp14:sizeRelH>
            <wp14:sizeRelV relativeFrom="page">
              <wp14:pctHeight>0</wp14:pctHeight>
            </wp14:sizeRelV>
          </wp:anchor>
        </w:drawing>
      </w:r>
      <w:r w:rsidR="00AB212A">
        <w:rPr>
          <w:rFonts w:ascii="Arial" w:hAnsi="Arial"/>
        </w:rPr>
        <w:tab/>
      </w:r>
    </w:p>
    <w:p w14:paraId="1DAD78C9" w14:textId="18BF64DC" w:rsidR="00C5274F" w:rsidRDefault="00C5274F" w:rsidP="00A8335E">
      <w:pPr>
        <w:spacing w:line="276" w:lineRule="auto"/>
        <w:jc w:val="center"/>
      </w:pPr>
    </w:p>
    <w:p w14:paraId="2F57063E" w14:textId="4B144F90" w:rsidR="00C5274F" w:rsidRPr="00CE4409" w:rsidRDefault="00C5274F" w:rsidP="00E968D8">
      <w:pPr>
        <w:pStyle w:val="GRAFICAS"/>
      </w:pPr>
      <w:bookmarkStart w:id="267" w:name="_Toc62736157"/>
      <w:bookmarkStart w:id="268" w:name="_Toc67651242"/>
      <w:bookmarkStart w:id="269" w:name="_Toc164790681"/>
      <w:r w:rsidRPr="00CE4409">
        <w:rPr>
          <w:rStyle w:val="GraficaCar0"/>
        </w:rPr>
        <w:t xml:space="preserve">Valor de importancia del estrato Arbustivo del </w:t>
      </w:r>
      <w:r w:rsidR="002B1F08" w:rsidRPr="001A7632">
        <w:rPr>
          <w:rStyle w:val="GraficaCar0"/>
          <w:highlight w:val="yellow"/>
        </w:rPr>
        <w:t>MDM</w:t>
      </w:r>
      <w:r w:rsidRPr="00CE4409">
        <w:t>.</w:t>
      </w:r>
      <w:bookmarkEnd w:id="267"/>
      <w:bookmarkEnd w:id="268"/>
      <w:bookmarkEnd w:id="269"/>
    </w:p>
    <w:p w14:paraId="6FF23237" w14:textId="7301AF9B" w:rsidR="00C5274F" w:rsidRDefault="00C5274F" w:rsidP="00AB212A">
      <w:pPr>
        <w:spacing w:line="276" w:lineRule="auto"/>
        <w:jc w:val="both"/>
      </w:pPr>
    </w:p>
    <w:p w14:paraId="397D69D5" w14:textId="19CA4624" w:rsidR="00C5274F" w:rsidRPr="00E91E17" w:rsidRDefault="00C5274F" w:rsidP="00C5274F">
      <w:pPr>
        <w:jc w:val="both"/>
        <w:rPr>
          <w:rFonts w:ascii="Arial" w:hAnsi="Arial"/>
          <w:i/>
          <w:iCs/>
          <w:color w:val="000000"/>
        </w:rPr>
      </w:pPr>
      <w:r w:rsidRPr="00776767">
        <w:rPr>
          <w:rFonts w:ascii="Arial" w:eastAsiaTheme="minorHAnsi" w:hAnsi="Arial"/>
          <w:lang w:eastAsia="en-US"/>
        </w:rPr>
        <w:t xml:space="preserve">El valor de importancia es un parámetro que mide el valor de las especies, con base a los parámetros de dominancia, densidad y frecuencia, es la suma de estos tres parámetros, sobre tres. </w:t>
      </w:r>
      <w:r w:rsidRPr="00DB5570">
        <w:rPr>
          <w:rFonts w:ascii="Arial" w:eastAsiaTheme="minorHAnsi" w:hAnsi="Arial"/>
          <w:bCs/>
          <w:color w:val="000000" w:themeColor="text1"/>
          <w:highlight w:val="yellow"/>
          <w:lang w:eastAsia="en-US"/>
        </w:rPr>
        <w:t xml:space="preserve">El valor de importancia en este estrato está dominado por </w:t>
      </w:r>
      <w:r w:rsidR="00E968D8" w:rsidRPr="00DB5570">
        <w:rPr>
          <w:rFonts w:ascii="Arial" w:hAnsi="Arial"/>
          <w:i/>
          <w:iCs/>
          <w:color w:val="000000"/>
          <w:highlight w:val="yellow"/>
        </w:rPr>
        <w:t>Larrea tridentata</w:t>
      </w:r>
      <w:r w:rsidRPr="00DB5570">
        <w:rPr>
          <w:rFonts w:ascii="Arial" w:eastAsiaTheme="minorHAnsi" w:hAnsi="Arial"/>
          <w:bCs/>
          <w:color w:val="000000" w:themeColor="text1"/>
          <w:highlight w:val="yellow"/>
          <w:lang w:eastAsia="en-US"/>
        </w:rPr>
        <w:t xml:space="preserve"> con </w:t>
      </w:r>
      <w:r w:rsidR="00E968D8" w:rsidRPr="00DB5570">
        <w:rPr>
          <w:rFonts w:ascii="Arial" w:eastAsiaTheme="minorHAnsi" w:hAnsi="Arial"/>
          <w:bCs/>
          <w:color w:val="000000" w:themeColor="text1"/>
          <w:highlight w:val="yellow"/>
          <w:lang w:eastAsia="en-US"/>
        </w:rPr>
        <w:t>15.46</w:t>
      </w:r>
      <w:r w:rsidRPr="00DB5570">
        <w:rPr>
          <w:rFonts w:ascii="Arial" w:eastAsiaTheme="minorHAnsi" w:hAnsi="Arial"/>
          <w:bCs/>
          <w:color w:val="000000" w:themeColor="text1"/>
          <w:highlight w:val="yellow"/>
          <w:lang w:eastAsia="en-US"/>
        </w:rPr>
        <w:t xml:space="preserve"> %, </w:t>
      </w:r>
      <w:r w:rsidR="00E968D8" w:rsidRPr="00DB5570">
        <w:rPr>
          <w:rFonts w:ascii="Arial" w:eastAsiaTheme="minorHAnsi" w:hAnsi="Arial"/>
          <w:bCs/>
          <w:color w:val="000000" w:themeColor="text1"/>
          <w:highlight w:val="yellow"/>
          <w:lang w:eastAsia="en-US"/>
        </w:rPr>
        <w:t xml:space="preserve">seguida por </w:t>
      </w:r>
      <w:r w:rsidR="00E968D8" w:rsidRPr="00DB5570">
        <w:rPr>
          <w:rFonts w:ascii="Arial" w:eastAsiaTheme="minorHAnsi" w:hAnsi="Arial"/>
          <w:bCs/>
          <w:i/>
          <w:iCs/>
          <w:color w:val="000000" w:themeColor="text1"/>
          <w:highlight w:val="yellow"/>
          <w:lang w:eastAsia="en-US"/>
        </w:rPr>
        <w:t>Parthenium incanum</w:t>
      </w:r>
      <w:r w:rsidR="00E968D8" w:rsidRPr="00DB5570">
        <w:rPr>
          <w:rFonts w:ascii="Arial" w:eastAsiaTheme="minorHAnsi" w:hAnsi="Arial"/>
          <w:bCs/>
          <w:color w:val="000000" w:themeColor="text1"/>
          <w:highlight w:val="yellow"/>
          <w:lang w:eastAsia="en-US"/>
        </w:rPr>
        <w:t xml:space="preserve"> con 11.95 %, mientras que las especies de menor valor son </w:t>
      </w:r>
      <w:r w:rsidR="00AA5E9C" w:rsidRPr="00DB5570">
        <w:rPr>
          <w:rFonts w:ascii="Arial" w:hAnsi="Arial"/>
          <w:i/>
          <w:iCs/>
          <w:color w:val="000000"/>
          <w:highlight w:val="yellow"/>
        </w:rPr>
        <w:t>Bouvardia ternifolia</w:t>
      </w:r>
      <w:r w:rsidR="00E968D8" w:rsidRPr="00DB5570">
        <w:rPr>
          <w:rFonts w:ascii="Arial" w:hAnsi="Arial"/>
          <w:i/>
          <w:iCs/>
          <w:color w:val="000000"/>
          <w:highlight w:val="yellow"/>
        </w:rPr>
        <w:t xml:space="preserve"> </w:t>
      </w:r>
      <w:r w:rsidR="00E968D8" w:rsidRPr="00DB5570">
        <w:rPr>
          <w:rFonts w:ascii="Arial" w:hAnsi="Arial"/>
          <w:iCs/>
          <w:color w:val="000000"/>
          <w:highlight w:val="yellow"/>
        </w:rPr>
        <w:t>con 0.</w:t>
      </w:r>
      <w:r w:rsidR="00AA5E9C" w:rsidRPr="00DB5570">
        <w:rPr>
          <w:rFonts w:ascii="Arial" w:hAnsi="Arial"/>
          <w:iCs/>
          <w:color w:val="000000"/>
          <w:highlight w:val="yellow"/>
        </w:rPr>
        <w:t xml:space="preserve">23 mientras que </w:t>
      </w:r>
      <w:r w:rsidR="00AA5E9C" w:rsidRPr="00DB5570">
        <w:rPr>
          <w:rFonts w:ascii="Arial" w:hAnsi="Arial"/>
          <w:i/>
          <w:color w:val="000000"/>
          <w:highlight w:val="yellow"/>
        </w:rPr>
        <w:t xml:space="preserve">Berberis trifoliolata </w:t>
      </w:r>
      <w:r w:rsidR="00AA5E9C" w:rsidRPr="00DB5570">
        <w:rPr>
          <w:rFonts w:ascii="Arial" w:hAnsi="Arial"/>
          <w:iCs/>
          <w:color w:val="000000"/>
          <w:highlight w:val="yellow"/>
        </w:rPr>
        <w:t>y</w:t>
      </w:r>
      <w:r w:rsidR="00AA5E9C" w:rsidRPr="00DB5570">
        <w:rPr>
          <w:rFonts w:ascii="Arial" w:hAnsi="Arial"/>
          <w:i/>
          <w:color w:val="000000"/>
          <w:highlight w:val="yellow"/>
        </w:rPr>
        <w:t xml:space="preserve"> Lycium berlandieri</w:t>
      </w:r>
      <w:r w:rsidR="00AA5E9C" w:rsidRPr="00DB5570">
        <w:rPr>
          <w:rFonts w:ascii="Arial" w:hAnsi="Arial"/>
          <w:iCs/>
          <w:color w:val="000000"/>
          <w:highlight w:val="yellow"/>
        </w:rPr>
        <w:t xml:space="preserve"> </w:t>
      </w:r>
      <w:r w:rsidR="00E968D8" w:rsidRPr="00DB5570">
        <w:rPr>
          <w:rFonts w:ascii="Arial" w:eastAsiaTheme="minorHAnsi" w:hAnsi="Arial"/>
          <w:bCs/>
          <w:color w:val="000000" w:themeColor="text1"/>
          <w:highlight w:val="yellow"/>
          <w:lang w:eastAsia="en-US"/>
        </w:rPr>
        <w:t>0.</w:t>
      </w:r>
      <w:r w:rsidR="00AA5E9C" w:rsidRPr="00DB5570">
        <w:rPr>
          <w:rFonts w:ascii="Arial" w:eastAsiaTheme="minorHAnsi" w:hAnsi="Arial"/>
          <w:bCs/>
          <w:color w:val="000000" w:themeColor="text1"/>
          <w:highlight w:val="yellow"/>
          <w:lang w:eastAsia="en-US"/>
        </w:rPr>
        <w:t>2</w:t>
      </w:r>
      <w:r w:rsidR="00E968D8" w:rsidRPr="00DB5570">
        <w:rPr>
          <w:rFonts w:ascii="Arial" w:eastAsiaTheme="minorHAnsi" w:hAnsi="Arial"/>
          <w:bCs/>
          <w:color w:val="000000" w:themeColor="text1"/>
          <w:highlight w:val="yellow"/>
          <w:lang w:eastAsia="en-US"/>
        </w:rPr>
        <w:t xml:space="preserve">4 </w:t>
      </w:r>
      <w:r w:rsidR="00E968D8" w:rsidRPr="00DB5570">
        <w:rPr>
          <w:rFonts w:ascii="Arial" w:eastAsiaTheme="minorHAnsi" w:hAnsi="Arial"/>
          <w:bCs/>
          <w:i/>
          <w:color w:val="000000" w:themeColor="text1"/>
          <w:highlight w:val="yellow"/>
          <w:lang w:eastAsia="en-US"/>
        </w:rPr>
        <w:t>%</w:t>
      </w:r>
      <w:r w:rsidR="00E968D8" w:rsidRPr="00DB5570">
        <w:rPr>
          <w:rFonts w:ascii="Arial" w:eastAsiaTheme="minorHAnsi" w:hAnsi="Arial"/>
          <w:bCs/>
          <w:color w:val="000000" w:themeColor="text1"/>
          <w:highlight w:val="yellow"/>
          <w:lang w:eastAsia="en-US"/>
        </w:rPr>
        <w:t xml:space="preserve"> respectivamente, </w:t>
      </w:r>
      <w:r w:rsidR="00A8335E" w:rsidRPr="00DB5570">
        <w:rPr>
          <w:rFonts w:ascii="Arial" w:eastAsiaTheme="minorHAnsi" w:hAnsi="Arial"/>
          <w:bCs/>
          <w:color w:val="000000" w:themeColor="text1"/>
          <w:highlight w:val="yellow"/>
          <w:lang w:eastAsia="en-US"/>
        </w:rPr>
        <w:t xml:space="preserve">este parámetro va en función de su medida de cobertura y altura, </w:t>
      </w:r>
      <w:r w:rsidR="00AA5E9C" w:rsidRPr="00DB5570">
        <w:rPr>
          <w:rFonts w:ascii="Arial" w:eastAsiaTheme="minorHAnsi" w:hAnsi="Arial"/>
          <w:bCs/>
          <w:color w:val="000000" w:themeColor="text1"/>
          <w:highlight w:val="yellow"/>
          <w:lang w:eastAsia="en-US"/>
        </w:rPr>
        <w:t>l</w:t>
      </w:r>
      <w:r w:rsidR="00A8335E" w:rsidRPr="00DB5570">
        <w:rPr>
          <w:rFonts w:ascii="Arial" w:eastAsiaTheme="minorHAnsi" w:hAnsi="Arial"/>
          <w:bCs/>
          <w:color w:val="000000" w:themeColor="text1"/>
          <w:highlight w:val="yellow"/>
          <w:lang w:eastAsia="en-US"/>
        </w:rPr>
        <w:t>a especie de mayor</w:t>
      </w:r>
      <w:r w:rsidRPr="00DB5570">
        <w:rPr>
          <w:rFonts w:ascii="Arial" w:eastAsiaTheme="minorHAnsi" w:hAnsi="Arial"/>
          <w:bCs/>
          <w:color w:val="000000" w:themeColor="text1"/>
          <w:highlight w:val="yellow"/>
          <w:lang w:eastAsia="en-US"/>
        </w:rPr>
        <w:t xml:space="preserve"> frecuencia </w:t>
      </w:r>
      <w:r w:rsidR="00AA5E9C" w:rsidRPr="00DB5570">
        <w:rPr>
          <w:rFonts w:ascii="Arial" w:eastAsiaTheme="minorHAnsi" w:hAnsi="Arial"/>
          <w:bCs/>
          <w:color w:val="000000" w:themeColor="text1"/>
          <w:highlight w:val="yellow"/>
          <w:lang w:eastAsia="en-US"/>
        </w:rPr>
        <w:t xml:space="preserve">fue Larrea tridentata </w:t>
      </w:r>
      <w:r w:rsidR="00A8335E" w:rsidRPr="00DB5570">
        <w:rPr>
          <w:rFonts w:ascii="Arial" w:eastAsiaTheme="minorHAnsi" w:hAnsi="Arial"/>
          <w:bCs/>
          <w:color w:val="000000" w:themeColor="text1"/>
          <w:highlight w:val="yellow"/>
          <w:lang w:eastAsia="en-US"/>
        </w:rPr>
        <w:t xml:space="preserve">registrándose en </w:t>
      </w:r>
      <w:r w:rsidR="00AA5E9C" w:rsidRPr="00DB5570">
        <w:rPr>
          <w:rFonts w:ascii="Arial" w:eastAsiaTheme="minorHAnsi" w:hAnsi="Arial"/>
          <w:bCs/>
          <w:color w:val="000000" w:themeColor="text1"/>
          <w:highlight w:val="yellow"/>
          <w:lang w:eastAsia="en-US"/>
        </w:rPr>
        <w:t xml:space="preserve">14 </w:t>
      </w:r>
      <w:r w:rsidR="00A8335E" w:rsidRPr="00DB5570">
        <w:rPr>
          <w:rFonts w:ascii="Arial" w:eastAsiaTheme="minorHAnsi" w:hAnsi="Arial"/>
          <w:bCs/>
          <w:color w:val="000000" w:themeColor="text1"/>
          <w:highlight w:val="yellow"/>
          <w:lang w:eastAsia="en-US"/>
        </w:rPr>
        <w:t xml:space="preserve">de </w:t>
      </w:r>
      <w:r w:rsidRPr="00DB5570">
        <w:rPr>
          <w:rFonts w:ascii="Arial" w:eastAsiaTheme="minorHAnsi" w:hAnsi="Arial"/>
          <w:bCs/>
          <w:color w:val="000000" w:themeColor="text1"/>
          <w:highlight w:val="yellow"/>
          <w:lang w:eastAsia="en-US"/>
        </w:rPr>
        <w:t xml:space="preserve"> </w:t>
      </w:r>
      <w:r w:rsidR="00AA5E9C" w:rsidRPr="00DB5570">
        <w:rPr>
          <w:rFonts w:ascii="Arial" w:eastAsiaTheme="minorHAnsi" w:hAnsi="Arial"/>
          <w:bCs/>
          <w:color w:val="000000" w:themeColor="text1"/>
          <w:highlight w:val="yellow"/>
          <w:lang w:eastAsia="en-US"/>
        </w:rPr>
        <w:t xml:space="preserve">14 </w:t>
      </w:r>
      <w:r w:rsidRPr="00DB5570">
        <w:rPr>
          <w:rFonts w:ascii="Arial" w:eastAsiaTheme="minorHAnsi" w:hAnsi="Arial"/>
          <w:bCs/>
          <w:color w:val="000000" w:themeColor="text1"/>
          <w:highlight w:val="yellow"/>
          <w:lang w:eastAsia="en-US"/>
        </w:rPr>
        <w:t>sitios de muestre</w:t>
      </w:r>
      <w:r w:rsidR="00AA5E9C" w:rsidRPr="00DB5570">
        <w:rPr>
          <w:rFonts w:ascii="Arial" w:eastAsiaTheme="minorHAnsi" w:hAnsi="Arial"/>
          <w:bCs/>
          <w:color w:val="000000" w:themeColor="text1"/>
          <w:highlight w:val="yellow"/>
          <w:lang w:eastAsia="en-US"/>
        </w:rPr>
        <w:t>ados</w:t>
      </w:r>
      <w:r w:rsidRPr="00DB5570">
        <w:rPr>
          <w:rFonts w:ascii="Arial" w:eastAsiaTheme="minorHAnsi" w:hAnsi="Arial"/>
          <w:bCs/>
          <w:color w:val="000000" w:themeColor="text1"/>
          <w:highlight w:val="yellow"/>
          <w:lang w:eastAsia="en-US"/>
        </w:rPr>
        <w:t>, como se observa en el cuadro y gráfica anterior.</w:t>
      </w:r>
      <w:r>
        <w:rPr>
          <w:rFonts w:ascii="Arial" w:eastAsiaTheme="minorHAnsi" w:hAnsi="Arial"/>
          <w:bCs/>
          <w:color w:val="000000" w:themeColor="text1"/>
          <w:lang w:eastAsia="en-US"/>
        </w:rPr>
        <w:t xml:space="preserve"> </w:t>
      </w:r>
      <w:r w:rsidRPr="00E91E17">
        <w:rPr>
          <w:noProof/>
        </w:rPr>
        <w:t xml:space="preserve"> </w:t>
      </w:r>
    </w:p>
    <w:p w14:paraId="7E9AD062" w14:textId="77777777" w:rsidR="00C5274F" w:rsidRDefault="00C5274F" w:rsidP="00AB212A">
      <w:pPr>
        <w:spacing w:line="276" w:lineRule="auto"/>
        <w:jc w:val="both"/>
      </w:pPr>
    </w:p>
    <w:p w14:paraId="40377A59" w14:textId="1840CCF8" w:rsidR="00E968D8" w:rsidRPr="00E968D8" w:rsidRDefault="00E968D8" w:rsidP="00E968D8"/>
    <w:p w14:paraId="3EBC139F" w14:textId="77777777" w:rsidR="00E968D8" w:rsidRPr="00E968D8" w:rsidRDefault="00E968D8" w:rsidP="00E968D8"/>
    <w:p w14:paraId="2FEDFF9B" w14:textId="65F63023" w:rsidR="00E968D8" w:rsidRDefault="00E968D8" w:rsidP="00E968D8">
      <w:pPr>
        <w:tabs>
          <w:tab w:val="left" w:pos="4825"/>
        </w:tabs>
      </w:pPr>
      <w:r>
        <w:tab/>
      </w:r>
    </w:p>
    <w:p w14:paraId="249E2FAA" w14:textId="58739A60" w:rsidR="00E968D8" w:rsidRPr="00E968D8" w:rsidRDefault="00E968D8" w:rsidP="00E968D8">
      <w:pPr>
        <w:tabs>
          <w:tab w:val="left" w:pos="4825"/>
        </w:tabs>
        <w:sectPr w:rsidR="00E968D8" w:rsidRPr="00E968D8" w:rsidSect="004C4D69">
          <w:headerReference w:type="default" r:id="rId28"/>
          <w:footerReference w:type="default" r:id="rId29"/>
          <w:pgSz w:w="15840" w:h="12240" w:orient="landscape" w:code="1"/>
          <w:pgMar w:top="1418" w:right="1134" w:bottom="1418" w:left="1418" w:header="709" w:footer="686" w:gutter="0"/>
          <w:pgNumType w:chapStyle="1"/>
          <w:cols w:space="708"/>
          <w:docGrid w:linePitch="360"/>
        </w:sectPr>
      </w:pPr>
      <w:r>
        <w:tab/>
      </w:r>
    </w:p>
    <w:p w14:paraId="63974135" w14:textId="77777777" w:rsidR="00AB212A" w:rsidRDefault="00AB212A" w:rsidP="00AB212A">
      <w:pPr>
        <w:rPr>
          <w:rFonts w:ascii="Arial" w:hAnsi="Arial"/>
          <w:b/>
          <w:color w:val="000000" w:themeColor="text1"/>
        </w:rPr>
      </w:pPr>
      <w:r w:rsidRPr="008D7919">
        <w:rPr>
          <w:rFonts w:ascii="Arial" w:hAnsi="Arial"/>
          <w:b/>
          <w:color w:val="000000" w:themeColor="text1"/>
        </w:rPr>
        <w:lastRenderedPageBreak/>
        <w:t>Abundancia.</w:t>
      </w:r>
    </w:p>
    <w:p w14:paraId="3CAD6DCA" w14:textId="57B118D7" w:rsidR="00AB212A" w:rsidRPr="00231A41" w:rsidRDefault="00AB212A" w:rsidP="00231A41">
      <w:pPr>
        <w:pStyle w:val="TABLAS0"/>
        <w:rPr>
          <w:rStyle w:val="Referenciaintensa"/>
          <w:b w:val="0"/>
          <w:bCs/>
          <w:smallCaps w:val="0"/>
          <w:color w:val="auto"/>
          <w:spacing w:val="0"/>
        </w:rPr>
      </w:pPr>
      <w:bookmarkStart w:id="270" w:name="_Toc15944991"/>
      <w:bookmarkStart w:id="271" w:name="_Toc23164470"/>
      <w:bookmarkStart w:id="272" w:name="_Toc62736085"/>
      <w:bookmarkStart w:id="273" w:name="_Toc67652697"/>
      <w:bookmarkStart w:id="274" w:name="_Toc166755211"/>
      <w:r w:rsidRPr="00231A41">
        <w:rPr>
          <w:rStyle w:val="Referenciaintensa"/>
          <w:b w:val="0"/>
          <w:bCs/>
          <w:smallCaps w:val="0"/>
          <w:color w:val="auto"/>
          <w:spacing w:val="0"/>
        </w:rPr>
        <w:t xml:space="preserve">Abundancia del estrato arbustivo del </w:t>
      </w:r>
      <w:r w:rsidR="00420FC4" w:rsidRPr="001A7632">
        <w:rPr>
          <w:rStyle w:val="Referenciaintensa"/>
          <w:b w:val="0"/>
          <w:bCs/>
          <w:smallCaps w:val="0"/>
          <w:color w:val="auto"/>
          <w:spacing w:val="0"/>
          <w:highlight w:val="yellow"/>
        </w:rPr>
        <w:t>MDM</w:t>
      </w:r>
      <w:r w:rsidRPr="00231A41">
        <w:rPr>
          <w:rStyle w:val="Referenciaintensa"/>
          <w:b w:val="0"/>
          <w:bCs/>
          <w:smallCaps w:val="0"/>
          <w:color w:val="auto"/>
          <w:spacing w:val="0"/>
        </w:rPr>
        <w:t>.</w:t>
      </w:r>
      <w:bookmarkEnd w:id="270"/>
      <w:bookmarkEnd w:id="271"/>
      <w:bookmarkEnd w:id="272"/>
      <w:bookmarkEnd w:id="273"/>
      <w:bookmarkEnd w:id="274"/>
    </w:p>
    <w:tbl>
      <w:tblPr>
        <w:tblStyle w:val="Tablaconcuadrcula4-nfasis1"/>
        <w:tblW w:w="106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600"/>
        <w:gridCol w:w="2126"/>
        <w:gridCol w:w="1158"/>
        <w:gridCol w:w="1060"/>
        <w:gridCol w:w="1065"/>
        <w:gridCol w:w="852"/>
        <w:gridCol w:w="1256"/>
      </w:tblGrid>
      <w:tr w:rsidR="00AA5E9C" w:rsidRPr="00DB5570" w14:paraId="10F72D78" w14:textId="77777777" w:rsidTr="00420FC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val="restart"/>
            <w:tcBorders>
              <w:top w:val="none" w:sz="0" w:space="0" w:color="auto"/>
              <w:left w:val="none" w:sz="0" w:space="0" w:color="auto"/>
              <w:bottom w:val="none" w:sz="0" w:space="0" w:color="auto"/>
              <w:right w:val="none" w:sz="0" w:space="0" w:color="auto"/>
            </w:tcBorders>
            <w:noWrap/>
            <w:vAlign w:val="center"/>
            <w:hideMark/>
          </w:tcPr>
          <w:p w14:paraId="6AAF1203" w14:textId="5685E614" w:rsidR="00AA5E9C" w:rsidRPr="00DB5570" w:rsidRDefault="00AA5E9C" w:rsidP="00420FC4">
            <w:pPr>
              <w:jc w:val="center"/>
              <w:rPr>
                <w:rFonts w:ascii="Arial" w:hAnsi="Arial" w:cs="Arial"/>
                <w:color w:val="000000"/>
                <w:sz w:val="22"/>
                <w:szCs w:val="22"/>
                <w:highlight w:val="yellow"/>
              </w:rPr>
            </w:pPr>
            <w:r w:rsidRPr="00DB5570">
              <w:rPr>
                <w:rFonts w:ascii="Arial" w:hAnsi="Arial" w:cs="Arial"/>
                <w:color w:val="000000"/>
                <w:sz w:val="22"/>
                <w:szCs w:val="22"/>
                <w:highlight w:val="yellow"/>
              </w:rPr>
              <w:t>No.</w:t>
            </w:r>
          </w:p>
        </w:tc>
        <w:tc>
          <w:tcPr>
            <w:tcW w:w="2600" w:type="dxa"/>
            <w:vMerge w:val="restart"/>
            <w:tcBorders>
              <w:top w:val="none" w:sz="0" w:space="0" w:color="auto"/>
              <w:left w:val="none" w:sz="0" w:space="0" w:color="auto"/>
              <w:bottom w:val="none" w:sz="0" w:space="0" w:color="auto"/>
              <w:right w:val="none" w:sz="0" w:space="0" w:color="auto"/>
            </w:tcBorders>
            <w:noWrap/>
            <w:vAlign w:val="center"/>
            <w:hideMark/>
          </w:tcPr>
          <w:p w14:paraId="5952F9D8" w14:textId="7A8FF741" w:rsidR="00AA5E9C" w:rsidRPr="00DB5570" w:rsidRDefault="00AA5E9C" w:rsidP="00420FC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científico</w:t>
            </w:r>
          </w:p>
        </w:tc>
        <w:tc>
          <w:tcPr>
            <w:tcW w:w="2126" w:type="dxa"/>
            <w:vMerge w:val="restart"/>
            <w:tcBorders>
              <w:top w:val="none" w:sz="0" w:space="0" w:color="auto"/>
              <w:left w:val="none" w:sz="0" w:space="0" w:color="auto"/>
              <w:bottom w:val="none" w:sz="0" w:space="0" w:color="auto"/>
              <w:right w:val="none" w:sz="0" w:space="0" w:color="auto"/>
            </w:tcBorders>
            <w:noWrap/>
            <w:vAlign w:val="center"/>
            <w:hideMark/>
          </w:tcPr>
          <w:p w14:paraId="5F47BDDE" w14:textId="77777777" w:rsidR="00AA5E9C" w:rsidRPr="00DB5570" w:rsidRDefault="00AA5E9C" w:rsidP="00420FC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común</w:t>
            </w:r>
          </w:p>
        </w:tc>
        <w:tc>
          <w:tcPr>
            <w:tcW w:w="2218" w:type="dxa"/>
            <w:gridSpan w:val="2"/>
            <w:tcBorders>
              <w:top w:val="none" w:sz="0" w:space="0" w:color="auto"/>
              <w:left w:val="none" w:sz="0" w:space="0" w:color="auto"/>
              <w:bottom w:val="none" w:sz="0" w:space="0" w:color="auto"/>
              <w:right w:val="none" w:sz="0" w:space="0" w:color="auto"/>
            </w:tcBorders>
            <w:noWrap/>
            <w:vAlign w:val="center"/>
            <w:hideMark/>
          </w:tcPr>
          <w:p w14:paraId="5E4BC4CA" w14:textId="000D74B3" w:rsidR="00AA5E9C" w:rsidRPr="00DB5570" w:rsidRDefault="00AA5E9C" w:rsidP="00420FC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Abundancia</w:t>
            </w:r>
          </w:p>
        </w:tc>
        <w:tc>
          <w:tcPr>
            <w:tcW w:w="1065" w:type="dxa"/>
            <w:vMerge w:val="restart"/>
            <w:tcBorders>
              <w:top w:val="none" w:sz="0" w:space="0" w:color="auto"/>
              <w:left w:val="none" w:sz="0" w:space="0" w:color="auto"/>
              <w:bottom w:val="none" w:sz="0" w:space="0" w:color="auto"/>
              <w:right w:val="none" w:sz="0" w:space="0" w:color="auto"/>
            </w:tcBorders>
            <w:vAlign w:val="center"/>
            <w:hideMark/>
          </w:tcPr>
          <w:p w14:paraId="1BC95CBE" w14:textId="77777777" w:rsidR="00AA5E9C" w:rsidRPr="00DB5570" w:rsidRDefault="00AA5E9C" w:rsidP="00420FC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 (Pi)</w:t>
            </w:r>
          </w:p>
        </w:tc>
        <w:tc>
          <w:tcPr>
            <w:tcW w:w="852" w:type="dxa"/>
            <w:vMerge w:val="restart"/>
            <w:tcBorders>
              <w:top w:val="none" w:sz="0" w:space="0" w:color="auto"/>
              <w:left w:val="none" w:sz="0" w:space="0" w:color="auto"/>
              <w:bottom w:val="none" w:sz="0" w:space="0" w:color="auto"/>
              <w:right w:val="none" w:sz="0" w:space="0" w:color="auto"/>
            </w:tcBorders>
            <w:vAlign w:val="center"/>
            <w:hideMark/>
          </w:tcPr>
          <w:p w14:paraId="16F792F5" w14:textId="572F1593" w:rsidR="00AA5E9C" w:rsidRPr="00DB5570" w:rsidRDefault="00AA5E9C" w:rsidP="00420FC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Pi * </w:t>
            </w:r>
            <w:r w:rsidR="00C4779B" w:rsidRPr="00DB5570">
              <w:rPr>
                <w:rFonts w:ascii="Arial" w:hAnsi="Arial" w:cs="Arial"/>
                <w:color w:val="000000"/>
                <w:sz w:val="22"/>
                <w:szCs w:val="22"/>
                <w:highlight w:val="yellow"/>
              </w:rPr>
              <w:t>Ln (</w:t>
            </w:r>
            <w:r w:rsidRPr="00DB5570">
              <w:rPr>
                <w:rFonts w:ascii="Arial" w:hAnsi="Arial" w:cs="Arial"/>
                <w:color w:val="000000"/>
                <w:sz w:val="22"/>
                <w:szCs w:val="22"/>
                <w:highlight w:val="yellow"/>
              </w:rPr>
              <w:t>Pi)</w:t>
            </w:r>
          </w:p>
        </w:tc>
        <w:tc>
          <w:tcPr>
            <w:tcW w:w="1256" w:type="dxa"/>
            <w:vMerge w:val="restart"/>
            <w:tcBorders>
              <w:top w:val="none" w:sz="0" w:space="0" w:color="auto"/>
              <w:left w:val="none" w:sz="0" w:space="0" w:color="auto"/>
              <w:bottom w:val="none" w:sz="0" w:space="0" w:color="auto"/>
              <w:right w:val="none" w:sz="0" w:space="0" w:color="auto"/>
            </w:tcBorders>
            <w:vAlign w:val="center"/>
            <w:hideMark/>
          </w:tcPr>
          <w:p w14:paraId="32CD81BE" w14:textId="77777777" w:rsidR="00AA5E9C" w:rsidRPr="00DB5570" w:rsidRDefault="00AA5E9C" w:rsidP="00420FC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(Pi)2</w:t>
            </w:r>
          </w:p>
        </w:tc>
      </w:tr>
      <w:tr w:rsidR="00AA5E9C" w:rsidRPr="00DB5570" w14:paraId="64161C87"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hideMark/>
          </w:tcPr>
          <w:p w14:paraId="75980718" w14:textId="77777777" w:rsidR="00AA5E9C" w:rsidRPr="00DB5570" w:rsidRDefault="00AA5E9C">
            <w:pPr>
              <w:rPr>
                <w:rFonts w:ascii="Arial" w:hAnsi="Arial" w:cs="Arial"/>
                <w:color w:val="000000"/>
                <w:sz w:val="22"/>
                <w:szCs w:val="22"/>
                <w:highlight w:val="yellow"/>
              </w:rPr>
            </w:pPr>
          </w:p>
        </w:tc>
        <w:tc>
          <w:tcPr>
            <w:tcW w:w="2600" w:type="dxa"/>
            <w:vMerge/>
            <w:hideMark/>
          </w:tcPr>
          <w:p w14:paraId="64550DE4"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2126" w:type="dxa"/>
            <w:vMerge/>
            <w:hideMark/>
          </w:tcPr>
          <w:p w14:paraId="2E02CC81"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158" w:type="dxa"/>
            <w:hideMark/>
          </w:tcPr>
          <w:p w14:paraId="3C6C4130"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 (ind. Reales</w:t>
            </w:r>
          </w:p>
        </w:tc>
        <w:tc>
          <w:tcPr>
            <w:tcW w:w="1060" w:type="dxa"/>
            <w:hideMark/>
          </w:tcPr>
          <w:p w14:paraId="200D9D7D"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 Pi=ni/N</w:t>
            </w:r>
          </w:p>
        </w:tc>
        <w:tc>
          <w:tcPr>
            <w:tcW w:w="1065" w:type="dxa"/>
            <w:vMerge/>
            <w:hideMark/>
          </w:tcPr>
          <w:p w14:paraId="455F9016"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852" w:type="dxa"/>
            <w:vMerge/>
            <w:hideMark/>
          </w:tcPr>
          <w:p w14:paraId="7E27875C"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256" w:type="dxa"/>
            <w:vMerge/>
            <w:hideMark/>
          </w:tcPr>
          <w:p w14:paraId="4D80DFCA"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r>
      <w:tr w:rsidR="00AA5E9C" w:rsidRPr="00DB5570" w14:paraId="177A90E4"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F514035" w14:textId="77777777" w:rsidR="00AA5E9C" w:rsidRPr="00DB5570" w:rsidRDefault="00AA5E9C">
            <w:pPr>
              <w:jc w:val="center"/>
              <w:rPr>
                <w:rFonts w:ascii="Arial" w:hAnsi="Arial" w:cs="Arial"/>
                <w:b w:val="0"/>
                <w:bCs w:val="0"/>
                <w:color w:val="000000"/>
                <w:sz w:val="22"/>
                <w:szCs w:val="22"/>
                <w:highlight w:val="yellow"/>
              </w:rPr>
            </w:pPr>
            <w:r w:rsidRPr="00DB5570">
              <w:rPr>
                <w:rFonts w:ascii="Arial" w:hAnsi="Arial" w:cs="Arial"/>
                <w:color w:val="000000"/>
                <w:sz w:val="22"/>
                <w:szCs w:val="22"/>
                <w:highlight w:val="yellow"/>
              </w:rPr>
              <w:t>1</w:t>
            </w:r>
          </w:p>
        </w:tc>
        <w:tc>
          <w:tcPr>
            <w:tcW w:w="2600" w:type="dxa"/>
            <w:noWrap/>
            <w:hideMark/>
          </w:tcPr>
          <w:p w14:paraId="2B1910F0"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Ageratina wrightii</w:t>
            </w:r>
          </w:p>
        </w:tc>
        <w:tc>
          <w:tcPr>
            <w:tcW w:w="2126" w:type="dxa"/>
            <w:noWrap/>
            <w:hideMark/>
          </w:tcPr>
          <w:p w14:paraId="7BAB9F4D" w14:textId="52D84891"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Oreja de ratón</w:t>
            </w:r>
          </w:p>
        </w:tc>
        <w:tc>
          <w:tcPr>
            <w:tcW w:w="1158" w:type="dxa"/>
            <w:noWrap/>
            <w:hideMark/>
          </w:tcPr>
          <w:p w14:paraId="020B3E32"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060" w:type="dxa"/>
            <w:noWrap/>
            <w:hideMark/>
          </w:tcPr>
          <w:p w14:paraId="045DA2F7"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c>
          <w:tcPr>
            <w:tcW w:w="1065" w:type="dxa"/>
            <w:noWrap/>
            <w:hideMark/>
          </w:tcPr>
          <w:p w14:paraId="174183F3"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-7.601</w:t>
            </w:r>
          </w:p>
        </w:tc>
        <w:tc>
          <w:tcPr>
            <w:tcW w:w="852" w:type="dxa"/>
            <w:noWrap/>
            <w:hideMark/>
          </w:tcPr>
          <w:p w14:paraId="476FBDCF"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c>
          <w:tcPr>
            <w:tcW w:w="1256" w:type="dxa"/>
            <w:noWrap/>
            <w:hideMark/>
          </w:tcPr>
          <w:p w14:paraId="24D1962A"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0.0000003</w:t>
            </w:r>
          </w:p>
        </w:tc>
      </w:tr>
      <w:tr w:rsidR="00AA5E9C" w:rsidRPr="00DB5570" w14:paraId="5209984E"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415472E"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2600" w:type="dxa"/>
            <w:noWrap/>
            <w:hideMark/>
          </w:tcPr>
          <w:p w14:paraId="4F588D12"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Aloysia macrostachya</w:t>
            </w:r>
          </w:p>
        </w:tc>
        <w:tc>
          <w:tcPr>
            <w:tcW w:w="2126" w:type="dxa"/>
            <w:noWrap/>
            <w:hideMark/>
          </w:tcPr>
          <w:p w14:paraId="1328D1D2"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Vara dulce</w:t>
            </w:r>
          </w:p>
        </w:tc>
        <w:tc>
          <w:tcPr>
            <w:tcW w:w="1158" w:type="dxa"/>
            <w:noWrap/>
            <w:hideMark/>
          </w:tcPr>
          <w:p w14:paraId="20061672"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32</w:t>
            </w:r>
          </w:p>
        </w:tc>
        <w:tc>
          <w:tcPr>
            <w:tcW w:w="1060" w:type="dxa"/>
            <w:noWrap/>
            <w:hideMark/>
          </w:tcPr>
          <w:p w14:paraId="2497CCE3"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0.0149</w:t>
            </w:r>
          </w:p>
        </w:tc>
        <w:tc>
          <w:tcPr>
            <w:tcW w:w="1065" w:type="dxa"/>
            <w:noWrap/>
            <w:hideMark/>
          </w:tcPr>
          <w:p w14:paraId="6E9BE027"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-4.206</w:t>
            </w:r>
          </w:p>
        </w:tc>
        <w:tc>
          <w:tcPr>
            <w:tcW w:w="852" w:type="dxa"/>
            <w:noWrap/>
            <w:hideMark/>
          </w:tcPr>
          <w:p w14:paraId="6CF32124"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-0.063</w:t>
            </w:r>
          </w:p>
        </w:tc>
        <w:tc>
          <w:tcPr>
            <w:tcW w:w="1256" w:type="dxa"/>
            <w:noWrap/>
            <w:hideMark/>
          </w:tcPr>
          <w:p w14:paraId="464B4E59"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0.0002220</w:t>
            </w:r>
          </w:p>
        </w:tc>
      </w:tr>
      <w:tr w:rsidR="00AA5E9C" w:rsidRPr="00DB5570" w14:paraId="0BE6C907"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524B85C"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2600" w:type="dxa"/>
            <w:noWrap/>
            <w:hideMark/>
          </w:tcPr>
          <w:p w14:paraId="7CC17AF5"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Ayenia microphylla</w:t>
            </w:r>
          </w:p>
        </w:tc>
        <w:tc>
          <w:tcPr>
            <w:tcW w:w="2126" w:type="dxa"/>
            <w:noWrap/>
            <w:hideMark/>
          </w:tcPr>
          <w:p w14:paraId="25970B88" w14:textId="40255BE8" w:rsidR="00AA5E9C" w:rsidRPr="00DB5570" w:rsidRDefault="009100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Guácimo</w:t>
            </w:r>
          </w:p>
        </w:tc>
        <w:tc>
          <w:tcPr>
            <w:tcW w:w="1158" w:type="dxa"/>
            <w:noWrap/>
            <w:hideMark/>
          </w:tcPr>
          <w:p w14:paraId="2EA22411"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71</w:t>
            </w:r>
          </w:p>
        </w:tc>
        <w:tc>
          <w:tcPr>
            <w:tcW w:w="1060" w:type="dxa"/>
            <w:noWrap/>
            <w:hideMark/>
          </w:tcPr>
          <w:p w14:paraId="1D4E7AD7"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0.0331</w:t>
            </w:r>
          </w:p>
        </w:tc>
        <w:tc>
          <w:tcPr>
            <w:tcW w:w="1065" w:type="dxa"/>
            <w:noWrap/>
            <w:hideMark/>
          </w:tcPr>
          <w:p w14:paraId="66CB5BB3"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-3.408</w:t>
            </w:r>
          </w:p>
        </w:tc>
        <w:tc>
          <w:tcPr>
            <w:tcW w:w="852" w:type="dxa"/>
            <w:noWrap/>
            <w:hideMark/>
          </w:tcPr>
          <w:p w14:paraId="2289DAD0"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-0.113</w:t>
            </w:r>
          </w:p>
        </w:tc>
        <w:tc>
          <w:tcPr>
            <w:tcW w:w="1256" w:type="dxa"/>
            <w:noWrap/>
            <w:hideMark/>
          </w:tcPr>
          <w:p w14:paraId="1D9C2FE9"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0.0010956</w:t>
            </w:r>
          </w:p>
        </w:tc>
      </w:tr>
      <w:tr w:rsidR="00AA5E9C" w:rsidRPr="00DB5570" w14:paraId="00660479"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FBABAAE"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2600" w:type="dxa"/>
            <w:noWrap/>
            <w:hideMark/>
          </w:tcPr>
          <w:p w14:paraId="29987456"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Berberis trifoliolata</w:t>
            </w:r>
          </w:p>
        </w:tc>
        <w:tc>
          <w:tcPr>
            <w:tcW w:w="2126" w:type="dxa"/>
            <w:noWrap/>
            <w:hideMark/>
          </w:tcPr>
          <w:p w14:paraId="58B3D9E3"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Palo amarillo</w:t>
            </w:r>
          </w:p>
        </w:tc>
        <w:tc>
          <w:tcPr>
            <w:tcW w:w="1158" w:type="dxa"/>
            <w:noWrap/>
            <w:hideMark/>
          </w:tcPr>
          <w:p w14:paraId="06BAC0B8"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060" w:type="dxa"/>
            <w:noWrap/>
            <w:hideMark/>
          </w:tcPr>
          <w:p w14:paraId="458011DC"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c>
          <w:tcPr>
            <w:tcW w:w="1065" w:type="dxa"/>
            <w:noWrap/>
            <w:hideMark/>
          </w:tcPr>
          <w:p w14:paraId="5D39F58B"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-7.601</w:t>
            </w:r>
          </w:p>
        </w:tc>
        <w:tc>
          <w:tcPr>
            <w:tcW w:w="852" w:type="dxa"/>
            <w:noWrap/>
            <w:hideMark/>
          </w:tcPr>
          <w:p w14:paraId="138DC06C"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c>
          <w:tcPr>
            <w:tcW w:w="1256" w:type="dxa"/>
            <w:noWrap/>
            <w:hideMark/>
          </w:tcPr>
          <w:p w14:paraId="401BAA6E"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0.0000003</w:t>
            </w:r>
          </w:p>
        </w:tc>
      </w:tr>
      <w:tr w:rsidR="00AA5E9C" w:rsidRPr="00DB5570" w14:paraId="2685354D"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4C64682"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2600" w:type="dxa"/>
            <w:noWrap/>
            <w:hideMark/>
          </w:tcPr>
          <w:p w14:paraId="258BDE0B"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Bouvardia ternifolia</w:t>
            </w:r>
          </w:p>
        </w:tc>
        <w:tc>
          <w:tcPr>
            <w:tcW w:w="2126" w:type="dxa"/>
            <w:noWrap/>
            <w:hideMark/>
          </w:tcPr>
          <w:p w14:paraId="01D214AE"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Trompetilla</w:t>
            </w:r>
          </w:p>
        </w:tc>
        <w:tc>
          <w:tcPr>
            <w:tcW w:w="1158" w:type="dxa"/>
            <w:noWrap/>
            <w:hideMark/>
          </w:tcPr>
          <w:p w14:paraId="73701207"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060" w:type="dxa"/>
            <w:noWrap/>
            <w:hideMark/>
          </w:tcPr>
          <w:p w14:paraId="2D7086F0"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c>
          <w:tcPr>
            <w:tcW w:w="1065" w:type="dxa"/>
            <w:noWrap/>
            <w:hideMark/>
          </w:tcPr>
          <w:p w14:paraId="50F5816C"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-7.601</w:t>
            </w:r>
          </w:p>
        </w:tc>
        <w:tc>
          <w:tcPr>
            <w:tcW w:w="852" w:type="dxa"/>
            <w:noWrap/>
            <w:hideMark/>
          </w:tcPr>
          <w:p w14:paraId="7572FD13"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c>
          <w:tcPr>
            <w:tcW w:w="1256" w:type="dxa"/>
            <w:noWrap/>
            <w:hideMark/>
          </w:tcPr>
          <w:p w14:paraId="5763B0DF"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0.0000003</w:t>
            </w:r>
          </w:p>
        </w:tc>
      </w:tr>
      <w:tr w:rsidR="00AA5E9C" w:rsidRPr="00DB5570" w14:paraId="5E8F5DF9"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F5AA017"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2600" w:type="dxa"/>
            <w:noWrap/>
            <w:hideMark/>
          </w:tcPr>
          <w:p w14:paraId="32BC7962"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Brickellia laciniata</w:t>
            </w:r>
          </w:p>
        </w:tc>
        <w:tc>
          <w:tcPr>
            <w:tcW w:w="2126" w:type="dxa"/>
            <w:noWrap/>
            <w:hideMark/>
          </w:tcPr>
          <w:p w14:paraId="03897514"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Brikelia</w:t>
            </w:r>
          </w:p>
        </w:tc>
        <w:tc>
          <w:tcPr>
            <w:tcW w:w="1158" w:type="dxa"/>
            <w:noWrap/>
            <w:hideMark/>
          </w:tcPr>
          <w:p w14:paraId="4B5D36E3"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060" w:type="dxa"/>
            <w:noWrap/>
            <w:hideMark/>
          </w:tcPr>
          <w:p w14:paraId="520F8C43"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c>
          <w:tcPr>
            <w:tcW w:w="1065" w:type="dxa"/>
            <w:noWrap/>
            <w:hideMark/>
          </w:tcPr>
          <w:p w14:paraId="3984D276"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-7.601</w:t>
            </w:r>
          </w:p>
        </w:tc>
        <w:tc>
          <w:tcPr>
            <w:tcW w:w="852" w:type="dxa"/>
            <w:noWrap/>
            <w:hideMark/>
          </w:tcPr>
          <w:p w14:paraId="378AD6D4"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c>
          <w:tcPr>
            <w:tcW w:w="1256" w:type="dxa"/>
            <w:noWrap/>
            <w:hideMark/>
          </w:tcPr>
          <w:p w14:paraId="64605450"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0.0000003</w:t>
            </w:r>
          </w:p>
        </w:tc>
      </w:tr>
      <w:tr w:rsidR="00AA5E9C" w:rsidRPr="00DB5570" w14:paraId="3A779EF6"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D14FC4A"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2600" w:type="dxa"/>
            <w:noWrap/>
            <w:hideMark/>
          </w:tcPr>
          <w:p w14:paraId="691F6CC3"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Buddleja marrubiifolia</w:t>
            </w:r>
          </w:p>
        </w:tc>
        <w:tc>
          <w:tcPr>
            <w:tcW w:w="2126" w:type="dxa"/>
            <w:noWrap/>
            <w:hideMark/>
          </w:tcPr>
          <w:p w14:paraId="759C526C" w14:textId="081FB6F5"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Azafrán</w:t>
            </w:r>
          </w:p>
        </w:tc>
        <w:tc>
          <w:tcPr>
            <w:tcW w:w="1158" w:type="dxa"/>
            <w:noWrap/>
            <w:hideMark/>
          </w:tcPr>
          <w:p w14:paraId="0912F46C"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w:t>
            </w:r>
          </w:p>
        </w:tc>
        <w:tc>
          <w:tcPr>
            <w:tcW w:w="1060" w:type="dxa"/>
            <w:noWrap/>
            <w:hideMark/>
          </w:tcPr>
          <w:p w14:paraId="37377806"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0.0107</w:t>
            </w:r>
          </w:p>
        </w:tc>
        <w:tc>
          <w:tcPr>
            <w:tcW w:w="1065" w:type="dxa"/>
            <w:noWrap/>
            <w:hideMark/>
          </w:tcPr>
          <w:p w14:paraId="66045F23"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-4.538</w:t>
            </w:r>
          </w:p>
        </w:tc>
        <w:tc>
          <w:tcPr>
            <w:tcW w:w="852" w:type="dxa"/>
            <w:noWrap/>
            <w:hideMark/>
          </w:tcPr>
          <w:p w14:paraId="50C29D34"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-0.049</w:t>
            </w:r>
          </w:p>
        </w:tc>
        <w:tc>
          <w:tcPr>
            <w:tcW w:w="1256" w:type="dxa"/>
            <w:noWrap/>
            <w:hideMark/>
          </w:tcPr>
          <w:p w14:paraId="5515A569"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0.0001145</w:t>
            </w:r>
          </w:p>
        </w:tc>
      </w:tr>
      <w:tr w:rsidR="00AA5E9C" w:rsidRPr="00DB5570" w14:paraId="2D5C5D06"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A1A19D6"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2600" w:type="dxa"/>
            <w:noWrap/>
            <w:hideMark/>
          </w:tcPr>
          <w:p w14:paraId="765DF1BE"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Calliandra conferta</w:t>
            </w:r>
          </w:p>
        </w:tc>
        <w:tc>
          <w:tcPr>
            <w:tcW w:w="2126" w:type="dxa"/>
            <w:noWrap/>
            <w:hideMark/>
          </w:tcPr>
          <w:p w14:paraId="0D0FFF69"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1158" w:type="dxa"/>
            <w:noWrap/>
            <w:hideMark/>
          </w:tcPr>
          <w:p w14:paraId="39C61C83"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1060" w:type="dxa"/>
            <w:noWrap/>
            <w:hideMark/>
          </w:tcPr>
          <w:p w14:paraId="00409E5E"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0.0042</w:t>
            </w:r>
          </w:p>
        </w:tc>
        <w:tc>
          <w:tcPr>
            <w:tcW w:w="1065" w:type="dxa"/>
            <w:noWrap/>
            <w:hideMark/>
          </w:tcPr>
          <w:p w14:paraId="4A082848"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-5.473</w:t>
            </w:r>
          </w:p>
        </w:tc>
        <w:tc>
          <w:tcPr>
            <w:tcW w:w="852" w:type="dxa"/>
            <w:noWrap/>
            <w:hideMark/>
          </w:tcPr>
          <w:p w14:paraId="35FE2B79"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-0.023</w:t>
            </w:r>
          </w:p>
        </w:tc>
        <w:tc>
          <w:tcPr>
            <w:tcW w:w="1256" w:type="dxa"/>
            <w:noWrap/>
            <w:hideMark/>
          </w:tcPr>
          <w:p w14:paraId="72D69699"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0.0000176</w:t>
            </w:r>
          </w:p>
        </w:tc>
      </w:tr>
      <w:tr w:rsidR="00AA5E9C" w:rsidRPr="00DB5570" w14:paraId="7ABAEE02"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B698951"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2600" w:type="dxa"/>
            <w:noWrap/>
            <w:hideMark/>
          </w:tcPr>
          <w:p w14:paraId="2AC5D5F9"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Castilleja rigida</w:t>
            </w:r>
          </w:p>
        </w:tc>
        <w:tc>
          <w:tcPr>
            <w:tcW w:w="2126" w:type="dxa"/>
            <w:noWrap/>
            <w:hideMark/>
          </w:tcPr>
          <w:p w14:paraId="02AE7A5E"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Pincel del indio</w:t>
            </w:r>
          </w:p>
        </w:tc>
        <w:tc>
          <w:tcPr>
            <w:tcW w:w="1158" w:type="dxa"/>
            <w:noWrap/>
            <w:hideMark/>
          </w:tcPr>
          <w:p w14:paraId="7A991181"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060" w:type="dxa"/>
            <w:noWrap/>
            <w:hideMark/>
          </w:tcPr>
          <w:p w14:paraId="5D418C42"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0.0014</w:t>
            </w:r>
          </w:p>
        </w:tc>
        <w:tc>
          <w:tcPr>
            <w:tcW w:w="1065" w:type="dxa"/>
            <w:noWrap/>
            <w:hideMark/>
          </w:tcPr>
          <w:p w14:paraId="36AE9D43"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-6.571</w:t>
            </w:r>
          </w:p>
        </w:tc>
        <w:tc>
          <w:tcPr>
            <w:tcW w:w="852" w:type="dxa"/>
            <w:noWrap/>
            <w:hideMark/>
          </w:tcPr>
          <w:p w14:paraId="63D3F2A6"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-0.009</w:t>
            </w:r>
          </w:p>
        </w:tc>
        <w:tc>
          <w:tcPr>
            <w:tcW w:w="1256" w:type="dxa"/>
            <w:noWrap/>
            <w:hideMark/>
          </w:tcPr>
          <w:p w14:paraId="5510A5F1"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0.0000020</w:t>
            </w:r>
          </w:p>
        </w:tc>
      </w:tr>
      <w:tr w:rsidR="00AA5E9C" w:rsidRPr="00DB5570" w14:paraId="6832823C"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049AC4C"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2600" w:type="dxa"/>
            <w:noWrap/>
            <w:hideMark/>
          </w:tcPr>
          <w:p w14:paraId="5563DD43"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Celtis pallida</w:t>
            </w:r>
          </w:p>
        </w:tc>
        <w:tc>
          <w:tcPr>
            <w:tcW w:w="2126" w:type="dxa"/>
            <w:noWrap/>
            <w:hideMark/>
          </w:tcPr>
          <w:p w14:paraId="732C44B4"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Granjeno</w:t>
            </w:r>
          </w:p>
        </w:tc>
        <w:tc>
          <w:tcPr>
            <w:tcW w:w="1158" w:type="dxa"/>
            <w:noWrap/>
            <w:hideMark/>
          </w:tcPr>
          <w:p w14:paraId="0454A6C7"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060" w:type="dxa"/>
            <w:noWrap/>
            <w:hideMark/>
          </w:tcPr>
          <w:p w14:paraId="3E8EDDA9"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c>
          <w:tcPr>
            <w:tcW w:w="1065" w:type="dxa"/>
            <w:noWrap/>
            <w:hideMark/>
          </w:tcPr>
          <w:p w14:paraId="09DA6D2C"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-7.601</w:t>
            </w:r>
          </w:p>
        </w:tc>
        <w:tc>
          <w:tcPr>
            <w:tcW w:w="852" w:type="dxa"/>
            <w:noWrap/>
            <w:hideMark/>
          </w:tcPr>
          <w:p w14:paraId="1B9ADD1F"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c>
          <w:tcPr>
            <w:tcW w:w="1256" w:type="dxa"/>
            <w:noWrap/>
            <w:hideMark/>
          </w:tcPr>
          <w:p w14:paraId="1F21A137"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0.0000003</w:t>
            </w:r>
          </w:p>
        </w:tc>
      </w:tr>
      <w:tr w:rsidR="00AA5E9C" w:rsidRPr="00DB5570" w14:paraId="19DA5978"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4BB2E08"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2600" w:type="dxa"/>
            <w:noWrap/>
            <w:hideMark/>
          </w:tcPr>
          <w:p w14:paraId="4BE1DADF"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Condalia spathulata</w:t>
            </w:r>
          </w:p>
        </w:tc>
        <w:tc>
          <w:tcPr>
            <w:tcW w:w="2126" w:type="dxa"/>
            <w:noWrap/>
            <w:hideMark/>
          </w:tcPr>
          <w:p w14:paraId="3296817E"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Abrojo</w:t>
            </w:r>
          </w:p>
        </w:tc>
        <w:tc>
          <w:tcPr>
            <w:tcW w:w="1158" w:type="dxa"/>
            <w:noWrap/>
            <w:hideMark/>
          </w:tcPr>
          <w:p w14:paraId="52F28881"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21</w:t>
            </w:r>
          </w:p>
        </w:tc>
        <w:tc>
          <w:tcPr>
            <w:tcW w:w="1060" w:type="dxa"/>
            <w:noWrap/>
            <w:hideMark/>
          </w:tcPr>
          <w:p w14:paraId="3D6B8C83"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0.0098</w:t>
            </w:r>
          </w:p>
        </w:tc>
        <w:tc>
          <w:tcPr>
            <w:tcW w:w="1065" w:type="dxa"/>
            <w:noWrap/>
            <w:hideMark/>
          </w:tcPr>
          <w:p w14:paraId="61FA5AA6"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-4.625</w:t>
            </w:r>
          </w:p>
        </w:tc>
        <w:tc>
          <w:tcPr>
            <w:tcW w:w="852" w:type="dxa"/>
            <w:noWrap/>
            <w:hideMark/>
          </w:tcPr>
          <w:p w14:paraId="5C748312"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-0.045</w:t>
            </w:r>
          </w:p>
        </w:tc>
        <w:tc>
          <w:tcPr>
            <w:tcW w:w="1256" w:type="dxa"/>
            <w:noWrap/>
            <w:hideMark/>
          </w:tcPr>
          <w:p w14:paraId="7CD53189"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0.0000960</w:t>
            </w:r>
          </w:p>
        </w:tc>
      </w:tr>
      <w:tr w:rsidR="00AA5E9C" w:rsidRPr="00DB5570" w14:paraId="0AE7BF7E"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8A71E71"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12</w:t>
            </w:r>
          </w:p>
        </w:tc>
        <w:tc>
          <w:tcPr>
            <w:tcW w:w="2600" w:type="dxa"/>
            <w:noWrap/>
            <w:hideMark/>
          </w:tcPr>
          <w:p w14:paraId="6E47CAB0"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Dalea bicolor</w:t>
            </w:r>
          </w:p>
        </w:tc>
        <w:tc>
          <w:tcPr>
            <w:tcW w:w="2126" w:type="dxa"/>
            <w:noWrap/>
            <w:hideMark/>
          </w:tcPr>
          <w:p w14:paraId="5337A285"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Engordacabra</w:t>
            </w:r>
          </w:p>
        </w:tc>
        <w:tc>
          <w:tcPr>
            <w:tcW w:w="1158" w:type="dxa"/>
            <w:noWrap/>
            <w:hideMark/>
          </w:tcPr>
          <w:p w14:paraId="1862A767"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060" w:type="dxa"/>
            <w:noWrap/>
            <w:hideMark/>
          </w:tcPr>
          <w:p w14:paraId="1BBCE127"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0.0019</w:t>
            </w:r>
          </w:p>
        </w:tc>
        <w:tc>
          <w:tcPr>
            <w:tcW w:w="1065" w:type="dxa"/>
            <w:noWrap/>
            <w:hideMark/>
          </w:tcPr>
          <w:p w14:paraId="38165AA1"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-6.266</w:t>
            </w:r>
          </w:p>
        </w:tc>
        <w:tc>
          <w:tcPr>
            <w:tcW w:w="852" w:type="dxa"/>
            <w:noWrap/>
            <w:hideMark/>
          </w:tcPr>
          <w:p w14:paraId="4C9F9493"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-0.012</w:t>
            </w:r>
          </w:p>
        </w:tc>
        <w:tc>
          <w:tcPr>
            <w:tcW w:w="1256" w:type="dxa"/>
            <w:noWrap/>
            <w:hideMark/>
          </w:tcPr>
          <w:p w14:paraId="2113AD30"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0.0000036</w:t>
            </w:r>
          </w:p>
        </w:tc>
      </w:tr>
      <w:tr w:rsidR="00AA5E9C" w:rsidRPr="00DB5570" w14:paraId="255B0052"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7A9E8F6"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13</w:t>
            </w:r>
          </w:p>
        </w:tc>
        <w:tc>
          <w:tcPr>
            <w:tcW w:w="2600" w:type="dxa"/>
            <w:noWrap/>
            <w:hideMark/>
          </w:tcPr>
          <w:p w14:paraId="4C5B1B4E"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Ephedra aspera</w:t>
            </w:r>
          </w:p>
        </w:tc>
        <w:tc>
          <w:tcPr>
            <w:tcW w:w="2126" w:type="dxa"/>
            <w:noWrap/>
            <w:hideMark/>
          </w:tcPr>
          <w:p w14:paraId="5E335594"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Canutillo</w:t>
            </w:r>
          </w:p>
        </w:tc>
        <w:tc>
          <w:tcPr>
            <w:tcW w:w="1158" w:type="dxa"/>
            <w:noWrap/>
            <w:hideMark/>
          </w:tcPr>
          <w:p w14:paraId="7266EB39"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060" w:type="dxa"/>
            <w:noWrap/>
            <w:hideMark/>
          </w:tcPr>
          <w:p w14:paraId="715AEF74"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0.0009</w:t>
            </w:r>
          </w:p>
        </w:tc>
        <w:tc>
          <w:tcPr>
            <w:tcW w:w="1065" w:type="dxa"/>
            <w:noWrap/>
            <w:hideMark/>
          </w:tcPr>
          <w:p w14:paraId="48A117D2"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-7.013</w:t>
            </w:r>
          </w:p>
        </w:tc>
        <w:tc>
          <w:tcPr>
            <w:tcW w:w="852" w:type="dxa"/>
            <w:noWrap/>
            <w:hideMark/>
          </w:tcPr>
          <w:p w14:paraId="671BB5AB"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-0.006</w:t>
            </w:r>
          </w:p>
        </w:tc>
        <w:tc>
          <w:tcPr>
            <w:tcW w:w="1256" w:type="dxa"/>
            <w:noWrap/>
            <w:hideMark/>
          </w:tcPr>
          <w:p w14:paraId="2D154DEB"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0.0000008</w:t>
            </w:r>
          </w:p>
        </w:tc>
      </w:tr>
      <w:tr w:rsidR="00AA5E9C" w:rsidRPr="00DB5570" w14:paraId="21BFC9A9"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F281C5D"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14</w:t>
            </w:r>
          </w:p>
        </w:tc>
        <w:tc>
          <w:tcPr>
            <w:tcW w:w="2600" w:type="dxa"/>
            <w:noWrap/>
            <w:hideMark/>
          </w:tcPr>
          <w:p w14:paraId="30D4D5B5"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Euploca torreyi</w:t>
            </w:r>
          </w:p>
        </w:tc>
        <w:tc>
          <w:tcPr>
            <w:tcW w:w="2126" w:type="dxa"/>
            <w:noWrap/>
            <w:hideMark/>
          </w:tcPr>
          <w:p w14:paraId="701743E3"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Cenizo </w:t>
            </w:r>
          </w:p>
        </w:tc>
        <w:tc>
          <w:tcPr>
            <w:tcW w:w="1158" w:type="dxa"/>
            <w:noWrap/>
            <w:hideMark/>
          </w:tcPr>
          <w:p w14:paraId="47945214"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w:t>
            </w:r>
          </w:p>
        </w:tc>
        <w:tc>
          <w:tcPr>
            <w:tcW w:w="1060" w:type="dxa"/>
            <w:noWrap/>
            <w:hideMark/>
          </w:tcPr>
          <w:p w14:paraId="201D916D"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0.0065</w:t>
            </w:r>
          </w:p>
        </w:tc>
        <w:tc>
          <w:tcPr>
            <w:tcW w:w="1065" w:type="dxa"/>
            <w:noWrap/>
            <w:hideMark/>
          </w:tcPr>
          <w:p w14:paraId="2960B301"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-5.036</w:t>
            </w:r>
          </w:p>
        </w:tc>
        <w:tc>
          <w:tcPr>
            <w:tcW w:w="852" w:type="dxa"/>
            <w:noWrap/>
            <w:hideMark/>
          </w:tcPr>
          <w:p w14:paraId="7DBFEDE0"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-0.033</w:t>
            </w:r>
          </w:p>
        </w:tc>
        <w:tc>
          <w:tcPr>
            <w:tcW w:w="1256" w:type="dxa"/>
            <w:noWrap/>
            <w:hideMark/>
          </w:tcPr>
          <w:p w14:paraId="47159346"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0.0000423</w:t>
            </w:r>
          </w:p>
        </w:tc>
      </w:tr>
      <w:tr w:rsidR="00AA5E9C" w:rsidRPr="00DB5570" w14:paraId="09EF9CA2"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5A81B14"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2600" w:type="dxa"/>
            <w:noWrap/>
            <w:hideMark/>
          </w:tcPr>
          <w:p w14:paraId="2D23C16F"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Forestiera angustifolia</w:t>
            </w:r>
          </w:p>
        </w:tc>
        <w:tc>
          <w:tcPr>
            <w:tcW w:w="2126" w:type="dxa"/>
            <w:noWrap/>
            <w:hideMark/>
          </w:tcPr>
          <w:p w14:paraId="4FC079C5"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Panalero</w:t>
            </w:r>
          </w:p>
        </w:tc>
        <w:tc>
          <w:tcPr>
            <w:tcW w:w="1158" w:type="dxa"/>
            <w:noWrap/>
            <w:hideMark/>
          </w:tcPr>
          <w:p w14:paraId="260C481E"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w:t>
            </w:r>
          </w:p>
        </w:tc>
        <w:tc>
          <w:tcPr>
            <w:tcW w:w="1060" w:type="dxa"/>
            <w:noWrap/>
            <w:hideMark/>
          </w:tcPr>
          <w:p w14:paraId="403780AA"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0.0088</w:t>
            </w:r>
          </w:p>
        </w:tc>
        <w:tc>
          <w:tcPr>
            <w:tcW w:w="1065" w:type="dxa"/>
            <w:noWrap/>
            <w:hideMark/>
          </w:tcPr>
          <w:p w14:paraId="2C4FC476"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-4.733</w:t>
            </w:r>
          </w:p>
        </w:tc>
        <w:tc>
          <w:tcPr>
            <w:tcW w:w="852" w:type="dxa"/>
            <w:noWrap/>
            <w:hideMark/>
          </w:tcPr>
          <w:p w14:paraId="0B30C062"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-0.042</w:t>
            </w:r>
          </w:p>
        </w:tc>
        <w:tc>
          <w:tcPr>
            <w:tcW w:w="1256" w:type="dxa"/>
            <w:noWrap/>
            <w:hideMark/>
          </w:tcPr>
          <w:p w14:paraId="68511716"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0.0000774</w:t>
            </w:r>
          </w:p>
        </w:tc>
      </w:tr>
      <w:tr w:rsidR="00AA5E9C" w:rsidRPr="00DB5570" w14:paraId="49FF090F"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858AD12"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16</w:t>
            </w:r>
          </w:p>
        </w:tc>
        <w:tc>
          <w:tcPr>
            <w:tcW w:w="2600" w:type="dxa"/>
            <w:noWrap/>
            <w:hideMark/>
          </w:tcPr>
          <w:p w14:paraId="0CF46A8D"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Fouquieria splendens</w:t>
            </w:r>
          </w:p>
        </w:tc>
        <w:tc>
          <w:tcPr>
            <w:tcW w:w="2126" w:type="dxa"/>
            <w:noWrap/>
            <w:hideMark/>
          </w:tcPr>
          <w:p w14:paraId="17A862FD"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Albarda</w:t>
            </w:r>
          </w:p>
        </w:tc>
        <w:tc>
          <w:tcPr>
            <w:tcW w:w="1158" w:type="dxa"/>
            <w:noWrap/>
            <w:hideMark/>
          </w:tcPr>
          <w:p w14:paraId="31EA4D7E"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w:t>
            </w:r>
          </w:p>
        </w:tc>
        <w:tc>
          <w:tcPr>
            <w:tcW w:w="1060" w:type="dxa"/>
            <w:noWrap/>
            <w:hideMark/>
          </w:tcPr>
          <w:p w14:paraId="04AB9C7D"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0.0047</w:t>
            </w:r>
          </w:p>
        </w:tc>
        <w:tc>
          <w:tcPr>
            <w:tcW w:w="1065" w:type="dxa"/>
            <w:noWrap/>
            <w:hideMark/>
          </w:tcPr>
          <w:p w14:paraId="469F265A"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-5.360</w:t>
            </w:r>
          </w:p>
        </w:tc>
        <w:tc>
          <w:tcPr>
            <w:tcW w:w="852" w:type="dxa"/>
            <w:noWrap/>
            <w:hideMark/>
          </w:tcPr>
          <w:p w14:paraId="628F1459"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-0.025</w:t>
            </w:r>
          </w:p>
        </w:tc>
        <w:tc>
          <w:tcPr>
            <w:tcW w:w="1256" w:type="dxa"/>
            <w:noWrap/>
            <w:hideMark/>
          </w:tcPr>
          <w:p w14:paraId="260C8961"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0.0000221</w:t>
            </w:r>
          </w:p>
        </w:tc>
      </w:tr>
      <w:tr w:rsidR="00AA5E9C" w:rsidRPr="00DB5570" w14:paraId="7C316361"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80B4E7A"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2600" w:type="dxa"/>
            <w:noWrap/>
            <w:hideMark/>
          </w:tcPr>
          <w:p w14:paraId="44CE89D8"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Guaiacum angustifolium</w:t>
            </w:r>
          </w:p>
        </w:tc>
        <w:tc>
          <w:tcPr>
            <w:tcW w:w="2126" w:type="dxa"/>
            <w:noWrap/>
            <w:hideMark/>
          </w:tcPr>
          <w:p w14:paraId="428AF00C" w14:textId="46BBDEDE" w:rsidR="00AA5E9C" w:rsidRPr="00DB5570" w:rsidRDefault="009100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Guayacán</w:t>
            </w:r>
          </w:p>
        </w:tc>
        <w:tc>
          <w:tcPr>
            <w:tcW w:w="1158" w:type="dxa"/>
            <w:noWrap/>
            <w:hideMark/>
          </w:tcPr>
          <w:p w14:paraId="6727C842"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68</w:t>
            </w:r>
          </w:p>
        </w:tc>
        <w:tc>
          <w:tcPr>
            <w:tcW w:w="1060" w:type="dxa"/>
            <w:noWrap/>
            <w:hideMark/>
          </w:tcPr>
          <w:p w14:paraId="7C3A8C40"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0.0317</w:t>
            </w:r>
          </w:p>
        </w:tc>
        <w:tc>
          <w:tcPr>
            <w:tcW w:w="1065" w:type="dxa"/>
            <w:noWrap/>
            <w:hideMark/>
          </w:tcPr>
          <w:p w14:paraId="6D237240"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-3.451</w:t>
            </w:r>
          </w:p>
        </w:tc>
        <w:tc>
          <w:tcPr>
            <w:tcW w:w="852" w:type="dxa"/>
            <w:noWrap/>
            <w:hideMark/>
          </w:tcPr>
          <w:p w14:paraId="03E2FCF6"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-0.109</w:t>
            </w:r>
          </w:p>
        </w:tc>
        <w:tc>
          <w:tcPr>
            <w:tcW w:w="1256" w:type="dxa"/>
            <w:noWrap/>
            <w:hideMark/>
          </w:tcPr>
          <w:p w14:paraId="360F18A6"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0.0010049</w:t>
            </w:r>
          </w:p>
        </w:tc>
      </w:tr>
      <w:tr w:rsidR="00AA5E9C" w:rsidRPr="00DB5570" w14:paraId="0F91C5E7"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0DBE8098"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18</w:t>
            </w:r>
          </w:p>
        </w:tc>
        <w:tc>
          <w:tcPr>
            <w:tcW w:w="2600" w:type="dxa"/>
            <w:noWrap/>
            <w:hideMark/>
          </w:tcPr>
          <w:p w14:paraId="6058008A"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Gymnosperma glutinosum </w:t>
            </w:r>
          </w:p>
        </w:tc>
        <w:tc>
          <w:tcPr>
            <w:tcW w:w="2126" w:type="dxa"/>
            <w:noWrap/>
            <w:hideMark/>
          </w:tcPr>
          <w:p w14:paraId="2B198640"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Tatalencho</w:t>
            </w:r>
          </w:p>
        </w:tc>
        <w:tc>
          <w:tcPr>
            <w:tcW w:w="1158" w:type="dxa"/>
            <w:noWrap/>
            <w:hideMark/>
          </w:tcPr>
          <w:p w14:paraId="0D40101B"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060" w:type="dxa"/>
            <w:noWrap/>
            <w:hideMark/>
          </w:tcPr>
          <w:p w14:paraId="6DB6A0E4"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0.0014</w:t>
            </w:r>
          </w:p>
        </w:tc>
        <w:tc>
          <w:tcPr>
            <w:tcW w:w="1065" w:type="dxa"/>
            <w:noWrap/>
            <w:hideMark/>
          </w:tcPr>
          <w:p w14:paraId="124736CE"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-6.571</w:t>
            </w:r>
          </w:p>
        </w:tc>
        <w:tc>
          <w:tcPr>
            <w:tcW w:w="852" w:type="dxa"/>
            <w:noWrap/>
            <w:hideMark/>
          </w:tcPr>
          <w:p w14:paraId="510E2692"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-0.009</w:t>
            </w:r>
          </w:p>
        </w:tc>
        <w:tc>
          <w:tcPr>
            <w:tcW w:w="1256" w:type="dxa"/>
            <w:noWrap/>
            <w:hideMark/>
          </w:tcPr>
          <w:p w14:paraId="26EA8F8C"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0.0000020</w:t>
            </w:r>
          </w:p>
        </w:tc>
      </w:tr>
      <w:tr w:rsidR="00AA5E9C" w:rsidRPr="00DB5570" w14:paraId="36D353D1"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661F2CD"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19</w:t>
            </w:r>
          </w:p>
        </w:tc>
        <w:tc>
          <w:tcPr>
            <w:tcW w:w="2600" w:type="dxa"/>
            <w:noWrap/>
            <w:hideMark/>
          </w:tcPr>
          <w:p w14:paraId="56AC920A"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Jatropha dioica</w:t>
            </w:r>
          </w:p>
        </w:tc>
        <w:tc>
          <w:tcPr>
            <w:tcW w:w="2126" w:type="dxa"/>
            <w:noWrap/>
            <w:hideMark/>
          </w:tcPr>
          <w:p w14:paraId="356B753B"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Sangre de drago</w:t>
            </w:r>
          </w:p>
        </w:tc>
        <w:tc>
          <w:tcPr>
            <w:tcW w:w="1158" w:type="dxa"/>
            <w:noWrap/>
            <w:hideMark/>
          </w:tcPr>
          <w:p w14:paraId="767D2BFA"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115</w:t>
            </w:r>
          </w:p>
        </w:tc>
        <w:tc>
          <w:tcPr>
            <w:tcW w:w="1060" w:type="dxa"/>
            <w:noWrap/>
            <w:hideMark/>
          </w:tcPr>
          <w:p w14:paraId="3B0D03F7"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0.0536</w:t>
            </w:r>
          </w:p>
        </w:tc>
        <w:tc>
          <w:tcPr>
            <w:tcW w:w="1065" w:type="dxa"/>
            <w:noWrap/>
            <w:hideMark/>
          </w:tcPr>
          <w:p w14:paraId="7D5DF52A"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-2.926</w:t>
            </w:r>
          </w:p>
        </w:tc>
        <w:tc>
          <w:tcPr>
            <w:tcW w:w="852" w:type="dxa"/>
            <w:noWrap/>
            <w:hideMark/>
          </w:tcPr>
          <w:p w14:paraId="189355AE"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-0.157</w:t>
            </w:r>
          </w:p>
        </w:tc>
        <w:tc>
          <w:tcPr>
            <w:tcW w:w="1256" w:type="dxa"/>
            <w:noWrap/>
            <w:hideMark/>
          </w:tcPr>
          <w:p w14:paraId="674AACC8"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0.0028730</w:t>
            </w:r>
          </w:p>
        </w:tc>
      </w:tr>
      <w:tr w:rsidR="00AA5E9C" w:rsidRPr="00DB5570" w14:paraId="6191C697"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44346A0"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20</w:t>
            </w:r>
          </w:p>
        </w:tc>
        <w:tc>
          <w:tcPr>
            <w:tcW w:w="2600" w:type="dxa"/>
            <w:noWrap/>
            <w:hideMark/>
          </w:tcPr>
          <w:p w14:paraId="03F94FD4"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Jefea brevifolia</w:t>
            </w:r>
          </w:p>
        </w:tc>
        <w:tc>
          <w:tcPr>
            <w:tcW w:w="2126" w:type="dxa"/>
            <w:noWrap/>
            <w:hideMark/>
          </w:tcPr>
          <w:p w14:paraId="0E783A7B"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Jefea</w:t>
            </w:r>
          </w:p>
        </w:tc>
        <w:tc>
          <w:tcPr>
            <w:tcW w:w="1158" w:type="dxa"/>
            <w:noWrap/>
            <w:hideMark/>
          </w:tcPr>
          <w:p w14:paraId="35683895"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305</w:t>
            </w:r>
          </w:p>
        </w:tc>
        <w:tc>
          <w:tcPr>
            <w:tcW w:w="1060" w:type="dxa"/>
            <w:noWrap/>
            <w:hideMark/>
          </w:tcPr>
          <w:p w14:paraId="7A4F72EF"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0.1421</w:t>
            </w:r>
          </w:p>
        </w:tc>
        <w:tc>
          <w:tcPr>
            <w:tcW w:w="1065" w:type="dxa"/>
            <w:noWrap/>
            <w:hideMark/>
          </w:tcPr>
          <w:p w14:paraId="54F92D9D"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-1.951</w:t>
            </w:r>
          </w:p>
        </w:tc>
        <w:tc>
          <w:tcPr>
            <w:tcW w:w="852" w:type="dxa"/>
            <w:noWrap/>
            <w:hideMark/>
          </w:tcPr>
          <w:p w14:paraId="7657C45C"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-0.277</w:t>
            </w:r>
          </w:p>
        </w:tc>
        <w:tc>
          <w:tcPr>
            <w:tcW w:w="1256" w:type="dxa"/>
            <w:noWrap/>
            <w:hideMark/>
          </w:tcPr>
          <w:p w14:paraId="201505F2"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0.0201924</w:t>
            </w:r>
          </w:p>
        </w:tc>
      </w:tr>
      <w:tr w:rsidR="00AA5E9C" w:rsidRPr="00DB5570" w14:paraId="36920280"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07C791B"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21</w:t>
            </w:r>
          </w:p>
        </w:tc>
        <w:tc>
          <w:tcPr>
            <w:tcW w:w="2600" w:type="dxa"/>
            <w:noWrap/>
            <w:hideMark/>
          </w:tcPr>
          <w:p w14:paraId="323ECA04"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Koeberlinia spinosa</w:t>
            </w:r>
          </w:p>
        </w:tc>
        <w:tc>
          <w:tcPr>
            <w:tcW w:w="2126" w:type="dxa"/>
            <w:noWrap/>
            <w:hideMark/>
          </w:tcPr>
          <w:p w14:paraId="2DD8C0B0"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Corona de cristo</w:t>
            </w:r>
          </w:p>
        </w:tc>
        <w:tc>
          <w:tcPr>
            <w:tcW w:w="1158" w:type="dxa"/>
            <w:noWrap/>
            <w:hideMark/>
          </w:tcPr>
          <w:p w14:paraId="6F64F37B"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060" w:type="dxa"/>
            <w:noWrap/>
            <w:hideMark/>
          </w:tcPr>
          <w:p w14:paraId="0EDDA3D5"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0.0037</w:t>
            </w:r>
          </w:p>
        </w:tc>
        <w:tc>
          <w:tcPr>
            <w:tcW w:w="1065" w:type="dxa"/>
            <w:noWrap/>
            <w:hideMark/>
          </w:tcPr>
          <w:p w14:paraId="67E2D674"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-5.599</w:t>
            </w:r>
          </w:p>
        </w:tc>
        <w:tc>
          <w:tcPr>
            <w:tcW w:w="852" w:type="dxa"/>
            <w:noWrap/>
            <w:hideMark/>
          </w:tcPr>
          <w:p w14:paraId="044A0333"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-0.021</w:t>
            </w:r>
          </w:p>
        </w:tc>
        <w:tc>
          <w:tcPr>
            <w:tcW w:w="1256" w:type="dxa"/>
            <w:noWrap/>
            <w:hideMark/>
          </w:tcPr>
          <w:p w14:paraId="266973F3"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0.0000137</w:t>
            </w:r>
          </w:p>
        </w:tc>
      </w:tr>
      <w:tr w:rsidR="00AA5E9C" w:rsidRPr="00DB5570" w14:paraId="6D14B7A6"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A76BE72"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22</w:t>
            </w:r>
          </w:p>
        </w:tc>
        <w:tc>
          <w:tcPr>
            <w:tcW w:w="2600" w:type="dxa"/>
            <w:noWrap/>
            <w:hideMark/>
          </w:tcPr>
          <w:p w14:paraId="5874DC00"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Krameria erecta</w:t>
            </w:r>
          </w:p>
        </w:tc>
        <w:tc>
          <w:tcPr>
            <w:tcW w:w="2126" w:type="dxa"/>
            <w:noWrap/>
            <w:hideMark/>
          </w:tcPr>
          <w:p w14:paraId="1628DBDF"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Mezquitillo</w:t>
            </w:r>
          </w:p>
        </w:tc>
        <w:tc>
          <w:tcPr>
            <w:tcW w:w="1158" w:type="dxa"/>
            <w:noWrap/>
            <w:hideMark/>
          </w:tcPr>
          <w:p w14:paraId="3887B4C2"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060" w:type="dxa"/>
            <w:noWrap/>
            <w:hideMark/>
          </w:tcPr>
          <w:p w14:paraId="492E398A"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0.0009</w:t>
            </w:r>
          </w:p>
        </w:tc>
        <w:tc>
          <w:tcPr>
            <w:tcW w:w="1065" w:type="dxa"/>
            <w:noWrap/>
            <w:hideMark/>
          </w:tcPr>
          <w:p w14:paraId="0D622C6B"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-7.013</w:t>
            </w:r>
          </w:p>
        </w:tc>
        <w:tc>
          <w:tcPr>
            <w:tcW w:w="852" w:type="dxa"/>
            <w:noWrap/>
            <w:hideMark/>
          </w:tcPr>
          <w:p w14:paraId="0A4EAAB7"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-0.006</w:t>
            </w:r>
          </w:p>
        </w:tc>
        <w:tc>
          <w:tcPr>
            <w:tcW w:w="1256" w:type="dxa"/>
            <w:noWrap/>
            <w:hideMark/>
          </w:tcPr>
          <w:p w14:paraId="06F7D78C"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0.0000008</w:t>
            </w:r>
          </w:p>
        </w:tc>
      </w:tr>
      <w:tr w:rsidR="00AA5E9C" w:rsidRPr="00DB5570" w14:paraId="1D864D10"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ED6586F"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23</w:t>
            </w:r>
          </w:p>
        </w:tc>
        <w:tc>
          <w:tcPr>
            <w:tcW w:w="2600" w:type="dxa"/>
            <w:noWrap/>
            <w:hideMark/>
          </w:tcPr>
          <w:p w14:paraId="100B815B"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Larrea tridentata</w:t>
            </w:r>
          </w:p>
        </w:tc>
        <w:tc>
          <w:tcPr>
            <w:tcW w:w="2126" w:type="dxa"/>
            <w:noWrap/>
            <w:hideMark/>
          </w:tcPr>
          <w:p w14:paraId="246E2A2C"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Gobernadora</w:t>
            </w:r>
          </w:p>
        </w:tc>
        <w:tc>
          <w:tcPr>
            <w:tcW w:w="1158" w:type="dxa"/>
            <w:noWrap/>
            <w:hideMark/>
          </w:tcPr>
          <w:p w14:paraId="3154909C"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308</w:t>
            </w:r>
          </w:p>
        </w:tc>
        <w:tc>
          <w:tcPr>
            <w:tcW w:w="1060" w:type="dxa"/>
            <w:noWrap/>
            <w:hideMark/>
          </w:tcPr>
          <w:p w14:paraId="143C741C"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0.1435</w:t>
            </w:r>
          </w:p>
        </w:tc>
        <w:tc>
          <w:tcPr>
            <w:tcW w:w="1065" w:type="dxa"/>
            <w:noWrap/>
            <w:hideMark/>
          </w:tcPr>
          <w:p w14:paraId="6E3F1BED"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-1.941</w:t>
            </w:r>
          </w:p>
        </w:tc>
        <w:tc>
          <w:tcPr>
            <w:tcW w:w="852" w:type="dxa"/>
            <w:noWrap/>
            <w:hideMark/>
          </w:tcPr>
          <w:p w14:paraId="061F576D"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-0.279</w:t>
            </w:r>
          </w:p>
        </w:tc>
        <w:tc>
          <w:tcPr>
            <w:tcW w:w="1256" w:type="dxa"/>
            <w:noWrap/>
            <w:hideMark/>
          </w:tcPr>
          <w:p w14:paraId="7B699BAE"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0.0205923</w:t>
            </w:r>
          </w:p>
        </w:tc>
      </w:tr>
      <w:tr w:rsidR="00AA5E9C" w:rsidRPr="00DB5570" w14:paraId="14A6BD72"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4471330"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24</w:t>
            </w:r>
          </w:p>
        </w:tc>
        <w:tc>
          <w:tcPr>
            <w:tcW w:w="2600" w:type="dxa"/>
            <w:noWrap/>
            <w:hideMark/>
          </w:tcPr>
          <w:p w14:paraId="75B7F100"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Lippia graveolens</w:t>
            </w:r>
          </w:p>
        </w:tc>
        <w:tc>
          <w:tcPr>
            <w:tcW w:w="2126" w:type="dxa"/>
            <w:noWrap/>
            <w:hideMark/>
          </w:tcPr>
          <w:p w14:paraId="2CA581AA" w14:textId="4DD47D57" w:rsidR="00AA5E9C" w:rsidRPr="00DB5570" w:rsidRDefault="009100D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Orégano</w:t>
            </w:r>
            <w:r w:rsidR="00AA5E9C" w:rsidRPr="00DB5570">
              <w:rPr>
                <w:rFonts w:ascii="Arial" w:hAnsi="Arial" w:cs="Arial"/>
                <w:color w:val="000000"/>
                <w:sz w:val="22"/>
                <w:szCs w:val="22"/>
                <w:highlight w:val="yellow"/>
              </w:rPr>
              <w:t xml:space="preserve"> de monte</w:t>
            </w:r>
          </w:p>
        </w:tc>
        <w:tc>
          <w:tcPr>
            <w:tcW w:w="1158" w:type="dxa"/>
            <w:noWrap/>
            <w:hideMark/>
          </w:tcPr>
          <w:p w14:paraId="646C298D"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66</w:t>
            </w:r>
          </w:p>
        </w:tc>
        <w:tc>
          <w:tcPr>
            <w:tcW w:w="1060" w:type="dxa"/>
            <w:noWrap/>
            <w:hideMark/>
          </w:tcPr>
          <w:p w14:paraId="2482FB6A"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0.0307</w:t>
            </w:r>
          </w:p>
        </w:tc>
        <w:tc>
          <w:tcPr>
            <w:tcW w:w="1065" w:type="dxa"/>
            <w:noWrap/>
            <w:hideMark/>
          </w:tcPr>
          <w:p w14:paraId="4FF3C848"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-3.483</w:t>
            </w:r>
          </w:p>
        </w:tc>
        <w:tc>
          <w:tcPr>
            <w:tcW w:w="852" w:type="dxa"/>
            <w:noWrap/>
            <w:hideMark/>
          </w:tcPr>
          <w:p w14:paraId="56574387"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-0.107</w:t>
            </w:r>
          </w:p>
        </w:tc>
        <w:tc>
          <w:tcPr>
            <w:tcW w:w="1256" w:type="dxa"/>
            <w:noWrap/>
            <w:hideMark/>
          </w:tcPr>
          <w:p w14:paraId="6CC675EC"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0.0009425</w:t>
            </w:r>
          </w:p>
        </w:tc>
      </w:tr>
      <w:tr w:rsidR="00AA5E9C" w:rsidRPr="00DB5570" w14:paraId="73808739"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BBE88AB"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25</w:t>
            </w:r>
          </w:p>
        </w:tc>
        <w:tc>
          <w:tcPr>
            <w:tcW w:w="2600" w:type="dxa"/>
            <w:noWrap/>
            <w:hideMark/>
          </w:tcPr>
          <w:p w14:paraId="378DE230"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Lycium berlandieri</w:t>
            </w:r>
          </w:p>
        </w:tc>
        <w:tc>
          <w:tcPr>
            <w:tcW w:w="2126" w:type="dxa"/>
            <w:noWrap/>
            <w:hideMark/>
          </w:tcPr>
          <w:p w14:paraId="592B0BA6"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Cilindrillo</w:t>
            </w:r>
          </w:p>
        </w:tc>
        <w:tc>
          <w:tcPr>
            <w:tcW w:w="1158" w:type="dxa"/>
            <w:noWrap/>
            <w:hideMark/>
          </w:tcPr>
          <w:p w14:paraId="636AD2B1"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060" w:type="dxa"/>
            <w:noWrap/>
            <w:hideMark/>
          </w:tcPr>
          <w:p w14:paraId="1421C604"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c>
          <w:tcPr>
            <w:tcW w:w="1065" w:type="dxa"/>
            <w:noWrap/>
            <w:hideMark/>
          </w:tcPr>
          <w:p w14:paraId="6EB648A3"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-7.601</w:t>
            </w:r>
          </w:p>
        </w:tc>
        <w:tc>
          <w:tcPr>
            <w:tcW w:w="852" w:type="dxa"/>
            <w:noWrap/>
            <w:hideMark/>
          </w:tcPr>
          <w:p w14:paraId="620D9677"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c>
          <w:tcPr>
            <w:tcW w:w="1256" w:type="dxa"/>
            <w:noWrap/>
            <w:hideMark/>
          </w:tcPr>
          <w:p w14:paraId="3E5239CF"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0.0000003</w:t>
            </w:r>
          </w:p>
        </w:tc>
      </w:tr>
      <w:tr w:rsidR="00AA5E9C" w:rsidRPr="00DB5570" w14:paraId="71C52AFF"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4D08B6C"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26</w:t>
            </w:r>
          </w:p>
        </w:tc>
        <w:tc>
          <w:tcPr>
            <w:tcW w:w="2600" w:type="dxa"/>
            <w:noWrap/>
            <w:hideMark/>
          </w:tcPr>
          <w:p w14:paraId="6F816F7F"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aculeaticarpa</w:t>
            </w:r>
          </w:p>
        </w:tc>
        <w:tc>
          <w:tcPr>
            <w:tcW w:w="2126" w:type="dxa"/>
            <w:noWrap/>
            <w:hideMark/>
          </w:tcPr>
          <w:p w14:paraId="539F3CFE"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Uña de gato</w:t>
            </w:r>
          </w:p>
        </w:tc>
        <w:tc>
          <w:tcPr>
            <w:tcW w:w="1158" w:type="dxa"/>
            <w:noWrap/>
            <w:hideMark/>
          </w:tcPr>
          <w:p w14:paraId="1EF3BECE"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060" w:type="dxa"/>
            <w:noWrap/>
            <w:hideMark/>
          </w:tcPr>
          <w:p w14:paraId="07EBB935"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0.0009</w:t>
            </w:r>
          </w:p>
        </w:tc>
        <w:tc>
          <w:tcPr>
            <w:tcW w:w="1065" w:type="dxa"/>
            <w:noWrap/>
            <w:hideMark/>
          </w:tcPr>
          <w:p w14:paraId="792CEDF5"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-7.013</w:t>
            </w:r>
          </w:p>
        </w:tc>
        <w:tc>
          <w:tcPr>
            <w:tcW w:w="852" w:type="dxa"/>
            <w:noWrap/>
            <w:hideMark/>
          </w:tcPr>
          <w:p w14:paraId="4BB1C9B0"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-0.006</w:t>
            </w:r>
          </w:p>
        </w:tc>
        <w:tc>
          <w:tcPr>
            <w:tcW w:w="1256" w:type="dxa"/>
            <w:noWrap/>
            <w:hideMark/>
          </w:tcPr>
          <w:p w14:paraId="7E933E2C"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0.0000008</w:t>
            </w:r>
          </w:p>
        </w:tc>
      </w:tr>
      <w:tr w:rsidR="00AA5E9C" w:rsidRPr="00DB5570" w14:paraId="54F59FED"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40F7325"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27</w:t>
            </w:r>
          </w:p>
        </w:tc>
        <w:tc>
          <w:tcPr>
            <w:tcW w:w="2600" w:type="dxa"/>
            <w:noWrap/>
            <w:hideMark/>
          </w:tcPr>
          <w:p w14:paraId="4FC12BAE"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Mimosa zygophylla</w:t>
            </w:r>
          </w:p>
        </w:tc>
        <w:tc>
          <w:tcPr>
            <w:tcW w:w="2126" w:type="dxa"/>
            <w:noWrap/>
            <w:hideMark/>
          </w:tcPr>
          <w:p w14:paraId="40B598DD"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Gatuño</w:t>
            </w:r>
          </w:p>
        </w:tc>
        <w:tc>
          <w:tcPr>
            <w:tcW w:w="1158" w:type="dxa"/>
            <w:noWrap/>
            <w:hideMark/>
          </w:tcPr>
          <w:p w14:paraId="11B62A48"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236</w:t>
            </w:r>
          </w:p>
        </w:tc>
        <w:tc>
          <w:tcPr>
            <w:tcW w:w="1060" w:type="dxa"/>
            <w:noWrap/>
            <w:hideMark/>
          </w:tcPr>
          <w:p w14:paraId="1480D763"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0.1099</w:t>
            </w:r>
          </w:p>
        </w:tc>
        <w:tc>
          <w:tcPr>
            <w:tcW w:w="1065" w:type="dxa"/>
            <w:noWrap/>
            <w:hideMark/>
          </w:tcPr>
          <w:p w14:paraId="2DD3B287"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-2.208</w:t>
            </w:r>
          </w:p>
        </w:tc>
        <w:tc>
          <w:tcPr>
            <w:tcW w:w="852" w:type="dxa"/>
            <w:noWrap/>
            <w:hideMark/>
          </w:tcPr>
          <w:p w14:paraId="2D74BC69"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-0.243</w:t>
            </w:r>
          </w:p>
        </w:tc>
        <w:tc>
          <w:tcPr>
            <w:tcW w:w="1256" w:type="dxa"/>
            <w:noWrap/>
            <w:hideMark/>
          </w:tcPr>
          <w:p w14:paraId="726CDA0A"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0.0120780</w:t>
            </w:r>
          </w:p>
        </w:tc>
      </w:tr>
      <w:tr w:rsidR="00AA5E9C" w:rsidRPr="00DB5570" w14:paraId="1C235760"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E052F52"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28</w:t>
            </w:r>
          </w:p>
        </w:tc>
        <w:tc>
          <w:tcPr>
            <w:tcW w:w="2600" w:type="dxa"/>
            <w:noWrap/>
            <w:hideMark/>
          </w:tcPr>
          <w:p w14:paraId="57F55007"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argentatum</w:t>
            </w:r>
          </w:p>
        </w:tc>
        <w:tc>
          <w:tcPr>
            <w:tcW w:w="2126" w:type="dxa"/>
            <w:noWrap/>
            <w:hideMark/>
          </w:tcPr>
          <w:p w14:paraId="790C0477"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Guayule</w:t>
            </w:r>
          </w:p>
        </w:tc>
        <w:tc>
          <w:tcPr>
            <w:tcW w:w="1158" w:type="dxa"/>
            <w:noWrap/>
            <w:hideMark/>
          </w:tcPr>
          <w:p w14:paraId="5D1446F5"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w:t>
            </w:r>
          </w:p>
        </w:tc>
        <w:tc>
          <w:tcPr>
            <w:tcW w:w="1060" w:type="dxa"/>
            <w:noWrap/>
            <w:hideMark/>
          </w:tcPr>
          <w:p w14:paraId="6DF31D69"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0.0196</w:t>
            </w:r>
          </w:p>
        </w:tc>
        <w:tc>
          <w:tcPr>
            <w:tcW w:w="1065" w:type="dxa"/>
            <w:noWrap/>
            <w:hideMark/>
          </w:tcPr>
          <w:p w14:paraId="22BC4161"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-3.932</w:t>
            </w:r>
          </w:p>
        </w:tc>
        <w:tc>
          <w:tcPr>
            <w:tcW w:w="852" w:type="dxa"/>
            <w:noWrap/>
            <w:hideMark/>
          </w:tcPr>
          <w:p w14:paraId="2B24E002"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-0.077</w:t>
            </w:r>
          </w:p>
        </w:tc>
        <w:tc>
          <w:tcPr>
            <w:tcW w:w="1256" w:type="dxa"/>
            <w:noWrap/>
            <w:hideMark/>
          </w:tcPr>
          <w:p w14:paraId="40B2884A"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0.0003842</w:t>
            </w:r>
          </w:p>
        </w:tc>
      </w:tr>
      <w:tr w:rsidR="00AA5E9C" w:rsidRPr="00DB5570" w14:paraId="6E4D2C4F"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2DBC536"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29</w:t>
            </w:r>
          </w:p>
        </w:tc>
        <w:tc>
          <w:tcPr>
            <w:tcW w:w="2600" w:type="dxa"/>
            <w:noWrap/>
            <w:hideMark/>
          </w:tcPr>
          <w:p w14:paraId="14295919"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Parthenium incanum</w:t>
            </w:r>
          </w:p>
        </w:tc>
        <w:tc>
          <w:tcPr>
            <w:tcW w:w="2126" w:type="dxa"/>
            <w:noWrap/>
            <w:hideMark/>
          </w:tcPr>
          <w:p w14:paraId="114BDB91"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Mariola</w:t>
            </w:r>
          </w:p>
        </w:tc>
        <w:tc>
          <w:tcPr>
            <w:tcW w:w="1158" w:type="dxa"/>
            <w:noWrap/>
            <w:hideMark/>
          </w:tcPr>
          <w:p w14:paraId="26330818"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363</w:t>
            </w:r>
          </w:p>
        </w:tc>
        <w:tc>
          <w:tcPr>
            <w:tcW w:w="1060" w:type="dxa"/>
            <w:noWrap/>
            <w:hideMark/>
          </w:tcPr>
          <w:p w14:paraId="0ECA3FF6"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0.1691</w:t>
            </w:r>
          </w:p>
        </w:tc>
        <w:tc>
          <w:tcPr>
            <w:tcW w:w="1065" w:type="dxa"/>
            <w:noWrap/>
            <w:hideMark/>
          </w:tcPr>
          <w:p w14:paraId="00047F89"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-1.777</w:t>
            </w:r>
          </w:p>
        </w:tc>
        <w:tc>
          <w:tcPr>
            <w:tcW w:w="852" w:type="dxa"/>
            <w:noWrap/>
            <w:hideMark/>
          </w:tcPr>
          <w:p w14:paraId="479D62F7"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-0.300</w:t>
            </w:r>
          </w:p>
        </w:tc>
        <w:tc>
          <w:tcPr>
            <w:tcW w:w="1256" w:type="dxa"/>
            <w:noWrap/>
            <w:hideMark/>
          </w:tcPr>
          <w:p w14:paraId="7BEA8069"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0.0285948</w:t>
            </w:r>
          </w:p>
        </w:tc>
      </w:tr>
      <w:tr w:rsidR="00AA5E9C" w:rsidRPr="00DB5570" w14:paraId="7AEC491D"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1A9CFC2"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30</w:t>
            </w:r>
          </w:p>
        </w:tc>
        <w:tc>
          <w:tcPr>
            <w:tcW w:w="2600" w:type="dxa"/>
            <w:noWrap/>
            <w:hideMark/>
          </w:tcPr>
          <w:p w14:paraId="0A93FF1A"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Salvia ballotiflora</w:t>
            </w:r>
          </w:p>
        </w:tc>
        <w:tc>
          <w:tcPr>
            <w:tcW w:w="2126" w:type="dxa"/>
            <w:noWrap/>
            <w:hideMark/>
          </w:tcPr>
          <w:p w14:paraId="6AAE2FB5"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Mejorana</w:t>
            </w:r>
          </w:p>
        </w:tc>
        <w:tc>
          <w:tcPr>
            <w:tcW w:w="1158" w:type="dxa"/>
            <w:noWrap/>
            <w:hideMark/>
          </w:tcPr>
          <w:p w14:paraId="3769137D"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42</w:t>
            </w:r>
          </w:p>
        </w:tc>
        <w:tc>
          <w:tcPr>
            <w:tcW w:w="1060" w:type="dxa"/>
            <w:noWrap/>
            <w:hideMark/>
          </w:tcPr>
          <w:p w14:paraId="551D68FE"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0.0196</w:t>
            </w:r>
          </w:p>
        </w:tc>
        <w:tc>
          <w:tcPr>
            <w:tcW w:w="1065" w:type="dxa"/>
            <w:noWrap/>
            <w:hideMark/>
          </w:tcPr>
          <w:p w14:paraId="6451B628"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-3.932</w:t>
            </w:r>
          </w:p>
        </w:tc>
        <w:tc>
          <w:tcPr>
            <w:tcW w:w="852" w:type="dxa"/>
            <w:noWrap/>
            <w:hideMark/>
          </w:tcPr>
          <w:p w14:paraId="2DC60D3A"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-0.077</w:t>
            </w:r>
          </w:p>
        </w:tc>
        <w:tc>
          <w:tcPr>
            <w:tcW w:w="1256" w:type="dxa"/>
            <w:noWrap/>
            <w:hideMark/>
          </w:tcPr>
          <w:p w14:paraId="21F624BE"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0.0003842</w:t>
            </w:r>
          </w:p>
        </w:tc>
      </w:tr>
      <w:tr w:rsidR="00AA5E9C" w:rsidRPr="00DB5570" w14:paraId="0CB61204"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5BDD14C"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31</w:t>
            </w:r>
          </w:p>
        </w:tc>
        <w:tc>
          <w:tcPr>
            <w:tcW w:w="2600" w:type="dxa"/>
            <w:noWrap/>
            <w:hideMark/>
          </w:tcPr>
          <w:p w14:paraId="6E1342DF"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Schaefferia cuneifolia</w:t>
            </w:r>
          </w:p>
        </w:tc>
        <w:tc>
          <w:tcPr>
            <w:tcW w:w="2126" w:type="dxa"/>
            <w:noWrap/>
            <w:hideMark/>
          </w:tcPr>
          <w:p w14:paraId="73F96549"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Yaupon</w:t>
            </w:r>
          </w:p>
        </w:tc>
        <w:tc>
          <w:tcPr>
            <w:tcW w:w="1158" w:type="dxa"/>
            <w:noWrap/>
            <w:hideMark/>
          </w:tcPr>
          <w:p w14:paraId="41AFA086"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060" w:type="dxa"/>
            <w:noWrap/>
            <w:hideMark/>
          </w:tcPr>
          <w:p w14:paraId="09AE0A07"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0.0009</w:t>
            </w:r>
          </w:p>
        </w:tc>
        <w:tc>
          <w:tcPr>
            <w:tcW w:w="1065" w:type="dxa"/>
            <w:noWrap/>
            <w:hideMark/>
          </w:tcPr>
          <w:p w14:paraId="74C35DBF"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-7.013</w:t>
            </w:r>
          </w:p>
        </w:tc>
        <w:tc>
          <w:tcPr>
            <w:tcW w:w="852" w:type="dxa"/>
            <w:noWrap/>
            <w:hideMark/>
          </w:tcPr>
          <w:p w14:paraId="05F052DD"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-0.006</w:t>
            </w:r>
          </w:p>
        </w:tc>
        <w:tc>
          <w:tcPr>
            <w:tcW w:w="1256" w:type="dxa"/>
            <w:noWrap/>
            <w:hideMark/>
          </w:tcPr>
          <w:p w14:paraId="6FA7A01B"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0.0000008</w:t>
            </w:r>
          </w:p>
        </w:tc>
      </w:tr>
      <w:tr w:rsidR="00AA5E9C" w:rsidRPr="00DB5570" w14:paraId="603344F4"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FDDCDA3"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32</w:t>
            </w:r>
          </w:p>
        </w:tc>
        <w:tc>
          <w:tcPr>
            <w:tcW w:w="2600" w:type="dxa"/>
            <w:noWrap/>
            <w:hideMark/>
          </w:tcPr>
          <w:p w14:paraId="3B26CA2B"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Senegalia berlandieri</w:t>
            </w:r>
          </w:p>
        </w:tc>
        <w:tc>
          <w:tcPr>
            <w:tcW w:w="2126" w:type="dxa"/>
            <w:noWrap/>
            <w:hideMark/>
          </w:tcPr>
          <w:p w14:paraId="5A26B94C"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Guajillo</w:t>
            </w:r>
          </w:p>
        </w:tc>
        <w:tc>
          <w:tcPr>
            <w:tcW w:w="1158" w:type="dxa"/>
            <w:noWrap/>
            <w:hideMark/>
          </w:tcPr>
          <w:p w14:paraId="1A9F851C"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060" w:type="dxa"/>
            <w:noWrap/>
            <w:hideMark/>
          </w:tcPr>
          <w:p w14:paraId="74C2373F"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c>
          <w:tcPr>
            <w:tcW w:w="1065" w:type="dxa"/>
            <w:noWrap/>
            <w:hideMark/>
          </w:tcPr>
          <w:p w14:paraId="59CE4EF1"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-7.601</w:t>
            </w:r>
          </w:p>
        </w:tc>
        <w:tc>
          <w:tcPr>
            <w:tcW w:w="852" w:type="dxa"/>
            <w:noWrap/>
            <w:hideMark/>
          </w:tcPr>
          <w:p w14:paraId="5AB7527C"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c>
          <w:tcPr>
            <w:tcW w:w="1256" w:type="dxa"/>
            <w:noWrap/>
            <w:hideMark/>
          </w:tcPr>
          <w:p w14:paraId="45E43E35"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0.0000003</w:t>
            </w:r>
          </w:p>
        </w:tc>
      </w:tr>
      <w:tr w:rsidR="00AA5E9C" w:rsidRPr="00DB5570" w14:paraId="2885A66F"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9E92C58"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33</w:t>
            </w:r>
          </w:p>
        </w:tc>
        <w:tc>
          <w:tcPr>
            <w:tcW w:w="2600" w:type="dxa"/>
            <w:noWrap/>
            <w:hideMark/>
          </w:tcPr>
          <w:p w14:paraId="7156EE6D"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Sidneya tenuifolia</w:t>
            </w:r>
          </w:p>
        </w:tc>
        <w:tc>
          <w:tcPr>
            <w:tcW w:w="2126" w:type="dxa"/>
            <w:noWrap/>
            <w:hideMark/>
          </w:tcPr>
          <w:p w14:paraId="2F05D039" w14:textId="77777777" w:rsidR="00AA5E9C" w:rsidRPr="00DB5570" w:rsidRDefault="00AA5E9C">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1158" w:type="dxa"/>
            <w:noWrap/>
            <w:hideMark/>
          </w:tcPr>
          <w:p w14:paraId="0D11E1AB"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132</w:t>
            </w:r>
          </w:p>
        </w:tc>
        <w:tc>
          <w:tcPr>
            <w:tcW w:w="1060" w:type="dxa"/>
            <w:noWrap/>
            <w:hideMark/>
          </w:tcPr>
          <w:p w14:paraId="020B1120"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0.0615</w:t>
            </w:r>
          </w:p>
        </w:tc>
        <w:tc>
          <w:tcPr>
            <w:tcW w:w="1065" w:type="dxa"/>
            <w:noWrap/>
            <w:hideMark/>
          </w:tcPr>
          <w:p w14:paraId="7D9CAE58"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-2.789</w:t>
            </w:r>
          </w:p>
        </w:tc>
        <w:tc>
          <w:tcPr>
            <w:tcW w:w="852" w:type="dxa"/>
            <w:noWrap/>
            <w:hideMark/>
          </w:tcPr>
          <w:p w14:paraId="7ED96F3C"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-0.172</w:t>
            </w:r>
          </w:p>
        </w:tc>
        <w:tc>
          <w:tcPr>
            <w:tcW w:w="1256" w:type="dxa"/>
            <w:noWrap/>
            <w:hideMark/>
          </w:tcPr>
          <w:p w14:paraId="768D5F15"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0.0037823</w:t>
            </w:r>
          </w:p>
        </w:tc>
      </w:tr>
      <w:tr w:rsidR="00AA5E9C" w:rsidRPr="00DB5570" w14:paraId="3E6A9344" w14:textId="77777777" w:rsidTr="00AA5E9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A4EC944"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34</w:t>
            </w:r>
          </w:p>
        </w:tc>
        <w:tc>
          <w:tcPr>
            <w:tcW w:w="2600" w:type="dxa"/>
            <w:noWrap/>
            <w:hideMark/>
          </w:tcPr>
          <w:p w14:paraId="2B8C007C"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greggii</w:t>
            </w:r>
          </w:p>
        </w:tc>
        <w:tc>
          <w:tcPr>
            <w:tcW w:w="2126" w:type="dxa"/>
            <w:noWrap/>
            <w:hideMark/>
          </w:tcPr>
          <w:p w14:paraId="34FB532A" w14:textId="77777777" w:rsidR="00AA5E9C" w:rsidRPr="00DB5570" w:rsidRDefault="00AA5E9C">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del cenizo</w:t>
            </w:r>
          </w:p>
        </w:tc>
        <w:tc>
          <w:tcPr>
            <w:tcW w:w="1158" w:type="dxa"/>
            <w:noWrap/>
            <w:hideMark/>
          </w:tcPr>
          <w:p w14:paraId="28B23BFD"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238</w:t>
            </w:r>
          </w:p>
        </w:tc>
        <w:tc>
          <w:tcPr>
            <w:tcW w:w="1060" w:type="dxa"/>
            <w:noWrap/>
            <w:hideMark/>
          </w:tcPr>
          <w:p w14:paraId="58B4288F"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0.1109</w:t>
            </w:r>
          </w:p>
        </w:tc>
        <w:tc>
          <w:tcPr>
            <w:tcW w:w="1065" w:type="dxa"/>
            <w:noWrap/>
            <w:hideMark/>
          </w:tcPr>
          <w:p w14:paraId="1284D303"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-2.199</w:t>
            </w:r>
          </w:p>
        </w:tc>
        <w:tc>
          <w:tcPr>
            <w:tcW w:w="852" w:type="dxa"/>
            <w:noWrap/>
            <w:hideMark/>
          </w:tcPr>
          <w:p w14:paraId="0C9FE47F"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-0.244</w:t>
            </w:r>
          </w:p>
        </w:tc>
        <w:tc>
          <w:tcPr>
            <w:tcW w:w="1256" w:type="dxa"/>
            <w:noWrap/>
            <w:hideMark/>
          </w:tcPr>
          <w:p w14:paraId="6D0D9DC5" w14:textId="77777777" w:rsidR="00AA5E9C" w:rsidRPr="00DB5570" w:rsidRDefault="00AA5E9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0.0122988</w:t>
            </w:r>
          </w:p>
        </w:tc>
      </w:tr>
      <w:tr w:rsidR="00AA5E9C" w:rsidRPr="00AA5E9C" w14:paraId="5CFDF641" w14:textId="77777777" w:rsidTr="00AA5E9C">
        <w:trPr>
          <w:trHeight w:val="20"/>
          <w:jc w:val="center"/>
        </w:trPr>
        <w:tc>
          <w:tcPr>
            <w:cnfStyle w:val="001000000000" w:firstRow="0" w:lastRow="0" w:firstColumn="1" w:lastColumn="0" w:oddVBand="0" w:evenVBand="0" w:oddHBand="0" w:evenHBand="0" w:firstRowFirstColumn="0" w:firstRowLastColumn="0" w:lastRowFirstColumn="0" w:lastRowLastColumn="0"/>
            <w:tcW w:w="5297" w:type="dxa"/>
            <w:gridSpan w:val="3"/>
            <w:noWrap/>
            <w:hideMark/>
          </w:tcPr>
          <w:p w14:paraId="19A0658E" w14:textId="77777777" w:rsidR="00AA5E9C" w:rsidRPr="00DB5570" w:rsidRDefault="00AA5E9C">
            <w:pPr>
              <w:jc w:val="center"/>
              <w:rPr>
                <w:rFonts w:ascii="Arial" w:hAnsi="Arial" w:cs="Arial"/>
                <w:color w:val="000000"/>
                <w:sz w:val="22"/>
                <w:szCs w:val="22"/>
                <w:highlight w:val="yellow"/>
              </w:rPr>
            </w:pPr>
            <w:r w:rsidRPr="00DB5570">
              <w:rPr>
                <w:rFonts w:ascii="Arial" w:hAnsi="Arial" w:cs="Arial"/>
                <w:color w:val="000000"/>
                <w:sz w:val="22"/>
                <w:szCs w:val="22"/>
                <w:highlight w:val="yellow"/>
              </w:rPr>
              <w:t>Total</w:t>
            </w:r>
          </w:p>
        </w:tc>
        <w:tc>
          <w:tcPr>
            <w:tcW w:w="1158" w:type="dxa"/>
            <w:noWrap/>
            <w:hideMark/>
          </w:tcPr>
          <w:p w14:paraId="3964C7DC"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2,147</w:t>
            </w:r>
          </w:p>
        </w:tc>
        <w:tc>
          <w:tcPr>
            <w:tcW w:w="1060" w:type="dxa"/>
            <w:noWrap/>
            <w:hideMark/>
          </w:tcPr>
          <w:p w14:paraId="6A542381"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w:t>
            </w:r>
          </w:p>
        </w:tc>
        <w:tc>
          <w:tcPr>
            <w:tcW w:w="1065" w:type="dxa"/>
            <w:noWrap/>
            <w:hideMark/>
          </w:tcPr>
          <w:p w14:paraId="38E2EAE0"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-174.23</w:t>
            </w:r>
          </w:p>
        </w:tc>
        <w:tc>
          <w:tcPr>
            <w:tcW w:w="852" w:type="dxa"/>
            <w:noWrap/>
            <w:hideMark/>
          </w:tcPr>
          <w:p w14:paraId="74595323" w14:textId="77777777" w:rsidR="00AA5E9C" w:rsidRPr="00DB5570"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-2.54</w:t>
            </w:r>
          </w:p>
        </w:tc>
        <w:tc>
          <w:tcPr>
            <w:tcW w:w="1256" w:type="dxa"/>
            <w:noWrap/>
            <w:hideMark/>
          </w:tcPr>
          <w:p w14:paraId="21D755A9" w14:textId="77777777" w:rsidR="00AA5E9C" w:rsidRPr="00AA5E9C" w:rsidRDefault="00AA5E9C">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rPr>
            </w:pPr>
            <w:r w:rsidRPr="00DB5570">
              <w:rPr>
                <w:rFonts w:ascii="Arial" w:hAnsi="Arial" w:cs="Arial"/>
                <w:b/>
                <w:bCs/>
                <w:color w:val="000000"/>
                <w:sz w:val="22"/>
                <w:szCs w:val="22"/>
                <w:highlight w:val="yellow"/>
              </w:rPr>
              <w:t>0.10</w:t>
            </w:r>
          </w:p>
        </w:tc>
      </w:tr>
    </w:tbl>
    <w:p w14:paraId="75011327" w14:textId="77777777" w:rsidR="00AB212A" w:rsidRDefault="00AB212A" w:rsidP="00AB212A">
      <w:pPr>
        <w:jc w:val="both"/>
        <w:rPr>
          <w:rFonts w:ascii="Arial" w:hAnsi="Arial"/>
        </w:rPr>
      </w:pPr>
    </w:p>
    <w:p w14:paraId="4548AA6E" w14:textId="705893A7" w:rsidR="00AB212A" w:rsidRPr="008D7919" w:rsidRDefault="00AA5E9C" w:rsidP="00AB212A">
      <w:pPr>
        <w:spacing w:line="276" w:lineRule="auto"/>
        <w:jc w:val="center"/>
        <w:rPr>
          <w:rFonts w:ascii="Arial" w:eastAsiaTheme="minorHAnsi" w:hAnsi="Arial"/>
          <w:i/>
        </w:rPr>
      </w:pPr>
      <w:r>
        <w:rPr>
          <w:rFonts w:ascii="Arial" w:eastAsiaTheme="minorHAnsi" w:hAnsi="Arial"/>
          <w:i/>
          <w:noProof/>
          <w:lang w:val="es-ES" w:eastAsia="es-ES"/>
        </w:rPr>
        <w:lastRenderedPageBreak/>
        <w:drawing>
          <wp:inline distT="0" distB="0" distL="0" distR="0" wp14:anchorId="67B69073" wp14:editId="58EBB58D">
            <wp:extent cx="6399674" cy="3240000"/>
            <wp:effectExtent l="0" t="0" r="1270" b="0"/>
            <wp:docPr id="5496699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9674" cy="3240000"/>
                    </a:xfrm>
                    <a:prstGeom prst="rect">
                      <a:avLst/>
                    </a:prstGeom>
                    <a:noFill/>
                  </pic:spPr>
                </pic:pic>
              </a:graphicData>
            </a:graphic>
          </wp:inline>
        </w:drawing>
      </w:r>
    </w:p>
    <w:p w14:paraId="0FBF055F" w14:textId="0D73A92F" w:rsidR="00AB212A" w:rsidRPr="00CE4409" w:rsidRDefault="00AB212A" w:rsidP="00231A41">
      <w:pPr>
        <w:pStyle w:val="GRAFICAS"/>
      </w:pPr>
      <w:bookmarkStart w:id="275" w:name="_Toc534962488"/>
      <w:bookmarkStart w:id="276" w:name="_Toc15945033"/>
      <w:bookmarkStart w:id="277" w:name="_Toc17211435"/>
      <w:bookmarkStart w:id="278" w:name="_Toc62736158"/>
      <w:bookmarkStart w:id="279" w:name="_Toc67651243"/>
      <w:bookmarkStart w:id="280" w:name="_Toc164790682"/>
      <w:r w:rsidRPr="00CE4409">
        <w:t xml:space="preserve">Valor de abundancia del </w:t>
      </w:r>
      <w:bookmarkEnd w:id="275"/>
      <w:r w:rsidRPr="00CE4409">
        <w:t>estrato arbustivo</w:t>
      </w:r>
      <w:r w:rsidR="00420FC4">
        <w:t xml:space="preserve"> del </w:t>
      </w:r>
      <w:r w:rsidR="00420FC4" w:rsidRPr="001A7632">
        <w:rPr>
          <w:highlight w:val="yellow"/>
        </w:rPr>
        <w:t>MDM</w:t>
      </w:r>
      <w:r w:rsidRPr="00CE4409">
        <w:t>.</w:t>
      </w:r>
      <w:bookmarkEnd w:id="276"/>
      <w:bookmarkEnd w:id="277"/>
      <w:bookmarkEnd w:id="278"/>
      <w:bookmarkEnd w:id="279"/>
      <w:bookmarkEnd w:id="280"/>
    </w:p>
    <w:p w14:paraId="2E3DC4F6" w14:textId="77777777" w:rsidR="00AB212A" w:rsidRDefault="00AB212A" w:rsidP="00AB212A">
      <w:pPr>
        <w:jc w:val="right"/>
        <w:rPr>
          <w:rFonts w:ascii="Arial" w:hAnsi="Arial"/>
        </w:rPr>
      </w:pPr>
    </w:p>
    <w:p w14:paraId="62BA58DF" w14:textId="208476B9" w:rsidR="00AA5E9C" w:rsidRDefault="00AB212A" w:rsidP="00AB212A">
      <w:pPr>
        <w:jc w:val="both"/>
        <w:rPr>
          <w:rFonts w:ascii="Arial" w:eastAsiaTheme="minorHAnsi" w:hAnsi="Arial"/>
          <w:i/>
        </w:rPr>
      </w:pPr>
      <w:r w:rsidRPr="00776767">
        <w:rPr>
          <w:rFonts w:ascii="Arial" w:eastAsiaTheme="minorHAnsi" w:hAnsi="Arial"/>
        </w:rPr>
        <w:t xml:space="preserve">La abundancia relativa expresa la representatividad de una especie dentro del conjunto de especies en el área, </w:t>
      </w:r>
      <w:r w:rsidRPr="00DB5570">
        <w:rPr>
          <w:rFonts w:ascii="Arial" w:eastAsiaTheme="minorHAnsi" w:hAnsi="Arial"/>
          <w:highlight w:val="yellow"/>
        </w:rPr>
        <w:t>en el anterior cuadro y gráfica se observa que, en el área de cambio de uso de suelo, la</w:t>
      </w:r>
      <w:r w:rsidR="00AA5E9C" w:rsidRPr="00DB5570">
        <w:rPr>
          <w:rFonts w:ascii="Arial" w:eastAsiaTheme="minorHAnsi" w:hAnsi="Arial"/>
          <w:highlight w:val="yellow"/>
        </w:rPr>
        <w:t>s</w:t>
      </w:r>
      <w:r w:rsidRPr="00DB5570">
        <w:rPr>
          <w:rFonts w:ascii="Arial" w:eastAsiaTheme="minorHAnsi" w:hAnsi="Arial"/>
          <w:highlight w:val="yellow"/>
        </w:rPr>
        <w:t xml:space="preserve"> especie</w:t>
      </w:r>
      <w:r w:rsidR="00AA5E9C" w:rsidRPr="00DB5570">
        <w:rPr>
          <w:rFonts w:ascii="Arial" w:eastAsiaTheme="minorHAnsi" w:hAnsi="Arial"/>
          <w:highlight w:val="yellow"/>
        </w:rPr>
        <w:t>s</w:t>
      </w:r>
      <w:r w:rsidRPr="00DB5570">
        <w:rPr>
          <w:rFonts w:ascii="Arial" w:eastAsiaTheme="minorHAnsi" w:hAnsi="Arial"/>
          <w:highlight w:val="yellow"/>
        </w:rPr>
        <w:t xml:space="preserve"> de mayor abundancia </w:t>
      </w:r>
      <w:r w:rsidR="00AA5E9C" w:rsidRPr="00DB5570">
        <w:rPr>
          <w:rFonts w:ascii="Arial" w:eastAsiaTheme="minorHAnsi" w:hAnsi="Arial"/>
          <w:highlight w:val="yellow"/>
        </w:rPr>
        <w:t>son</w:t>
      </w:r>
      <w:r w:rsidRPr="00DB5570">
        <w:rPr>
          <w:rFonts w:ascii="Arial" w:eastAsiaTheme="minorHAnsi" w:hAnsi="Arial"/>
          <w:highlight w:val="yellow"/>
        </w:rPr>
        <w:t xml:space="preserve"> </w:t>
      </w:r>
      <w:r w:rsidR="00AA5E9C" w:rsidRPr="00DB5570">
        <w:rPr>
          <w:rFonts w:ascii="Arial" w:hAnsi="Arial"/>
          <w:i/>
          <w:iCs/>
          <w:color w:val="000000"/>
          <w:highlight w:val="yellow"/>
        </w:rPr>
        <w:t>Parthenium incanum, Larrea tridentata</w:t>
      </w:r>
      <w:r w:rsidR="00AA5E9C" w:rsidRPr="00DB5570">
        <w:rPr>
          <w:rFonts w:ascii="Arial" w:hAnsi="Arial"/>
          <w:color w:val="000000"/>
          <w:highlight w:val="yellow"/>
        </w:rPr>
        <w:t xml:space="preserve"> y</w:t>
      </w:r>
      <w:r w:rsidR="00AA5E9C" w:rsidRPr="00DB5570">
        <w:rPr>
          <w:rFonts w:ascii="Arial" w:hAnsi="Arial"/>
          <w:i/>
          <w:iCs/>
          <w:color w:val="000000"/>
          <w:highlight w:val="yellow"/>
        </w:rPr>
        <w:t xml:space="preserve"> J</w:t>
      </w:r>
      <w:r w:rsidR="00FE718D" w:rsidRPr="00DB5570">
        <w:rPr>
          <w:rFonts w:ascii="Arial" w:hAnsi="Arial"/>
          <w:i/>
          <w:iCs/>
          <w:color w:val="000000"/>
          <w:highlight w:val="yellow"/>
        </w:rPr>
        <w:t>efea brevifolia</w:t>
      </w:r>
      <w:r w:rsidRPr="00DB5570">
        <w:rPr>
          <w:rFonts w:ascii="Arial" w:eastAsiaTheme="minorHAnsi" w:hAnsi="Arial"/>
          <w:highlight w:val="yellow"/>
        </w:rPr>
        <w:t xml:space="preserve"> mientras que las especies de menor abundancia</w:t>
      </w:r>
      <w:r w:rsidR="00AA5E9C" w:rsidRPr="00DB5570">
        <w:rPr>
          <w:rFonts w:ascii="Arial" w:eastAsiaTheme="minorHAnsi" w:hAnsi="Arial"/>
          <w:highlight w:val="yellow"/>
        </w:rPr>
        <w:t xml:space="preserve"> son</w:t>
      </w:r>
      <w:r w:rsidRPr="00DB5570">
        <w:rPr>
          <w:rFonts w:ascii="Arial" w:eastAsiaTheme="minorHAnsi" w:hAnsi="Arial"/>
          <w:highlight w:val="yellow"/>
        </w:rPr>
        <w:t xml:space="preserve"> </w:t>
      </w:r>
      <w:r w:rsidR="00AA5E9C" w:rsidRPr="00DB5570">
        <w:rPr>
          <w:rFonts w:ascii="Arial" w:hAnsi="Arial"/>
          <w:i/>
          <w:iCs/>
          <w:color w:val="000000"/>
          <w:highlight w:val="yellow"/>
        </w:rPr>
        <w:t xml:space="preserve">Ageratina wrightii, Berberis trifoliolata Bouvardia ternifolia, Brickellia laciniata, Celtis pallida, Lycium berlandieri </w:t>
      </w:r>
      <w:r w:rsidR="00AA5E9C" w:rsidRPr="00DB5570">
        <w:rPr>
          <w:rFonts w:ascii="Arial" w:hAnsi="Arial"/>
          <w:color w:val="000000"/>
          <w:highlight w:val="yellow"/>
        </w:rPr>
        <w:t xml:space="preserve">y </w:t>
      </w:r>
      <w:r w:rsidR="00AA5E9C" w:rsidRPr="00DB5570">
        <w:rPr>
          <w:rFonts w:ascii="Arial" w:hAnsi="Arial"/>
          <w:i/>
          <w:iCs/>
          <w:color w:val="000000"/>
          <w:highlight w:val="yellow"/>
        </w:rPr>
        <w:t>Senegalia berlandieri.</w:t>
      </w:r>
    </w:p>
    <w:p w14:paraId="7415AD13" w14:textId="77777777" w:rsidR="00FE718D" w:rsidRPr="0051405E" w:rsidRDefault="00FE718D" w:rsidP="00AB212A">
      <w:pPr>
        <w:jc w:val="both"/>
        <w:rPr>
          <w:rFonts w:ascii="Arial" w:eastAsiaTheme="minorHAnsi" w:hAnsi="Arial"/>
          <w:i/>
        </w:rPr>
      </w:pPr>
    </w:p>
    <w:p w14:paraId="7E22C8B8" w14:textId="77777777" w:rsidR="00AB212A" w:rsidRPr="00443408" w:rsidRDefault="00AB212A" w:rsidP="00AB212A">
      <w:pPr>
        <w:jc w:val="both"/>
        <w:rPr>
          <w:rFonts w:ascii="Arial" w:eastAsiaTheme="minorHAnsi" w:hAnsi="Arial"/>
        </w:rPr>
      </w:pPr>
    </w:p>
    <w:p w14:paraId="177B434A" w14:textId="39024CCD" w:rsidR="00AB212A" w:rsidRPr="00A571AC" w:rsidRDefault="00AB212A" w:rsidP="00A571AC">
      <w:pPr>
        <w:rPr>
          <w:rFonts w:ascii="Arial" w:hAnsi="Arial" w:cs="Arial"/>
          <w:b/>
          <w:bCs/>
        </w:rPr>
      </w:pPr>
      <w:bookmarkStart w:id="281" w:name="_Toc17732912"/>
      <w:r w:rsidRPr="00A571AC">
        <w:rPr>
          <w:rFonts w:ascii="Arial" w:hAnsi="Arial" w:cs="Arial"/>
          <w:b/>
          <w:bCs/>
        </w:rPr>
        <w:t>Riqueza especifica</w:t>
      </w:r>
      <w:bookmarkEnd w:id="281"/>
    </w:p>
    <w:p w14:paraId="6ED13EE1" w14:textId="77777777" w:rsidR="00AB212A" w:rsidRDefault="00AB212A" w:rsidP="00AB212A">
      <w:pPr>
        <w:autoSpaceDE w:val="0"/>
        <w:autoSpaceDN w:val="0"/>
        <w:adjustRightInd w:val="0"/>
        <w:jc w:val="both"/>
        <w:rPr>
          <w:rFonts w:ascii="Arial" w:hAnsi="Arial"/>
          <w:b/>
          <w:bCs/>
          <w:color w:val="211D1E"/>
        </w:rPr>
      </w:pPr>
      <w:r w:rsidRPr="008D7919">
        <w:rPr>
          <w:rFonts w:ascii="Arial" w:hAnsi="Arial"/>
          <w:b/>
          <w:bCs/>
          <w:color w:val="211D1E"/>
        </w:rPr>
        <w:t xml:space="preserve">Índice de </w:t>
      </w:r>
      <w:r>
        <w:rPr>
          <w:rFonts w:ascii="Arial" w:hAnsi="Arial"/>
          <w:b/>
          <w:bCs/>
          <w:color w:val="211D1E"/>
        </w:rPr>
        <w:t>Margalef</w:t>
      </w:r>
    </w:p>
    <w:p w14:paraId="6C662523" w14:textId="27A0D86B" w:rsidR="00AB212A" w:rsidRDefault="00AB212A" w:rsidP="00AB212A">
      <w:pPr>
        <w:jc w:val="both"/>
        <w:rPr>
          <w:rFonts w:ascii="Arial" w:hAnsi="Arial"/>
          <w:color w:val="000000"/>
        </w:rPr>
      </w:pPr>
      <w:r w:rsidRPr="00776767">
        <w:rPr>
          <w:rFonts w:ascii="Arial" w:hAnsi="Arial"/>
          <w:color w:val="000000"/>
        </w:rPr>
        <w:t xml:space="preserve">El índice de Biodiversidad de las </w:t>
      </w:r>
      <w:r w:rsidR="00A571AC" w:rsidRPr="00DB5570">
        <w:rPr>
          <w:rFonts w:ascii="Arial" w:hAnsi="Arial"/>
          <w:color w:val="000000"/>
          <w:highlight w:val="yellow"/>
        </w:rPr>
        <w:t>34</w:t>
      </w:r>
      <w:r w:rsidR="00533696" w:rsidRPr="00DB5570">
        <w:rPr>
          <w:rFonts w:ascii="Arial" w:hAnsi="Arial"/>
          <w:color w:val="000000"/>
          <w:highlight w:val="yellow"/>
        </w:rPr>
        <w:t xml:space="preserve"> </w:t>
      </w:r>
      <w:r w:rsidRPr="00776767">
        <w:rPr>
          <w:rFonts w:ascii="Arial" w:hAnsi="Arial"/>
          <w:color w:val="000000"/>
        </w:rPr>
        <w:t>especies presentes en el área de cambio de uso de suelo, arroja una diversidad del</w:t>
      </w:r>
      <w:r w:rsidRPr="00DB5570">
        <w:rPr>
          <w:rFonts w:ascii="Arial" w:hAnsi="Arial"/>
          <w:color w:val="000000"/>
          <w:highlight w:val="yellow"/>
        </w:rPr>
        <w:t xml:space="preserve"> </w:t>
      </w:r>
      <w:r w:rsidR="00A571AC" w:rsidRPr="00DB5570">
        <w:rPr>
          <w:rFonts w:ascii="Arial" w:hAnsi="Arial"/>
          <w:color w:val="000000"/>
          <w:highlight w:val="yellow"/>
        </w:rPr>
        <w:t>4.30</w:t>
      </w:r>
      <w:r w:rsidRPr="00DB5570">
        <w:rPr>
          <w:rFonts w:ascii="Arial" w:hAnsi="Arial"/>
          <w:color w:val="000000"/>
          <w:highlight w:val="yellow"/>
        </w:rPr>
        <w:t xml:space="preserve"> </w:t>
      </w:r>
      <w:r w:rsidRPr="00776767">
        <w:rPr>
          <w:rFonts w:ascii="Arial" w:hAnsi="Arial"/>
          <w:color w:val="000000"/>
        </w:rPr>
        <w:t>dado que los rangos inferiores a 2 son considerados como relacionados con zonas de baja Biodiversidad y valores superiores a 5 son considerados como indicativos de alta</w:t>
      </w:r>
      <w:r w:rsidR="00EB4B14" w:rsidRPr="00776767">
        <w:rPr>
          <w:rFonts w:ascii="Arial" w:hAnsi="Arial"/>
          <w:color w:val="000000"/>
        </w:rPr>
        <w:t xml:space="preserve"> Biodiversidad</w:t>
      </w:r>
      <w:r w:rsidR="00EB4B14" w:rsidRPr="00DB5570">
        <w:rPr>
          <w:rFonts w:ascii="Arial" w:hAnsi="Arial"/>
          <w:color w:val="000000"/>
          <w:highlight w:val="yellow"/>
        </w:rPr>
        <w:t xml:space="preserve">, </w:t>
      </w:r>
      <w:r w:rsidR="00FE718D" w:rsidRPr="00DB5570">
        <w:rPr>
          <w:rFonts w:ascii="Arial" w:hAnsi="Arial"/>
          <w:color w:val="000000"/>
          <w:highlight w:val="yellow"/>
        </w:rPr>
        <w:t xml:space="preserve">bajo </w:t>
      </w:r>
      <w:r w:rsidRPr="00DB5570">
        <w:rPr>
          <w:rFonts w:ascii="Arial" w:hAnsi="Arial"/>
          <w:color w:val="000000"/>
          <w:highlight w:val="yellow"/>
        </w:rPr>
        <w:t>este criterio en el ACUSTF se presenta una diversidad</w:t>
      </w:r>
      <w:r w:rsidR="00533696" w:rsidRPr="00DB5570">
        <w:rPr>
          <w:rFonts w:ascii="Arial" w:hAnsi="Arial"/>
          <w:color w:val="000000"/>
          <w:highlight w:val="yellow"/>
        </w:rPr>
        <w:t xml:space="preserve"> </w:t>
      </w:r>
      <w:r w:rsidR="000F5F67" w:rsidRPr="00DB5570">
        <w:rPr>
          <w:rFonts w:ascii="Arial" w:hAnsi="Arial"/>
          <w:color w:val="000000"/>
          <w:highlight w:val="yellow"/>
        </w:rPr>
        <w:t>media</w:t>
      </w:r>
    </w:p>
    <w:tbl>
      <w:tblPr>
        <w:tblW w:w="3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40"/>
        <w:gridCol w:w="1220"/>
      </w:tblGrid>
      <w:tr w:rsidR="00A571AC" w14:paraId="18271E06" w14:textId="77777777" w:rsidTr="00A571AC">
        <w:trPr>
          <w:trHeight w:val="315"/>
          <w:jc w:val="center"/>
        </w:trPr>
        <w:tc>
          <w:tcPr>
            <w:tcW w:w="2140" w:type="dxa"/>
            <w:shd w:val="clear" w:color="auto" w:fill="auto"/>
            <w:noWrap/>
            <w:vAlign w:val="center"/>
            <w:hideMark/>
          </w:tcPr>
          <w:p w14:paraId="11247ED9" w14:textId="77777777" w:rsidR="00A571AC" w:rsidRPr="00A571AC" w:rsidRDefault="00A571AC">
            <w:pPr>
              <w:jc w:val="both"/>
              <w:rPr>
                <w:rFonts w:ascii="Arial" w:hAnsi="Arial" w:cs="Arial"/>
                <w:color w:val="000000"/>
              </w:rPr>
            </w:pPr>
            <w:r w:rsidRPr="00A571AC">
              <w:rPr>
                <w:rFonts w:ascii="Arial" w:hAnsi="Arial" w:cs="Arial"/>
                <w:color w:val="000000"/>
              </w:rPr>
              <w:t>Ni</w:t>
            </w:r>
          </w:p>
        </w:tc>
        <w:tc>
          <w:tcPr>
            <w:tcW w:w="1220" w:type="dxa"/>
            <w:shd w:val="clear" w:color="auto" w:fill="auto"/>
            <w:noWrap/>
            <w:vAlign w:val="bottom"/>
            <w:hideMark/>
          </w:tcPr>
          <w:p w14:paraId="4022F53E"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2,147</w:t>
            </w:r>
          </w:p>
        </w:tc>
      </w:tr>
      <w:tr w:rsidR="00A571AC" w14:paraId="4891EA8C" w14:textId="77777777" w:rsidTr="00A571AC">
        <w:trPr>
          <w:trHeight w:val="315"/>
          <w:jc w:val="center"/>
        </w:trPr>
        <w:tc>
          <w:tcPr>
            <w:tcW w:w="2140" w:type="dxa"/>
            <w:shd w:val="clear" w:color="auto" w:fill="auto"/>
            <w:noWrap/>
            <w:vAlign w:val="center"/>
            <w:hideMark/>
          </w:tcPr>
          <w:p w14:paraId="2FB77F22" w14:textId="77777777" w:rsidR="00A571AC" w:rsidRPr="00A571AC" w:rsidRDefault="00A571AC">
            <w:pPr>
              <w:jc w:val="both"/>
              <w:rPr>
                <w:rFonts w:ascii="Arial" w:hAnsi="Arial" w:cs="Arial"/>
                <w:color w:val="000000"/>
              </w:rPr>
            </w:pPr>
            <w:r w:rsidRPr="00A571AC">
              <w:rPr>
                <w:rFonts w:ascii="Arial" w:hAnsi="Arial" w:cs="Arial"/>
                <w:color w:val="000000"/>
              </w:rPr>
              <w:t>Riqueza (s)</w:t>
            </w:r>
          </w:p>
        </w:tc>
        <w:tc>
          <w:tcPr>
            <w:tcW w:w="1220" w:type="dxa"/>
            <w:shd w:val="clear" w:color="auto" w:fill="auto"/>
            <w:noWrap/>
            <w:vAlign w:val="bottom"/>
            <w:hideMark/>
          </w:tcPr>
          <w:p w14:paraId="2D95029C"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34</w:t>
            </w:r>
          </w:p>
        </w:tc>
      </w:tr>
      <w:tr w:rsidR="00A571AC" w14:paraId="3D60AF31" w14:textId="77777777" w:rsidTr="00A571AC">
        <w:trPr>
          <w:trHeight w:val="330"/>
          <w:jc w:val="center"/>
        </w:trPr>
        <w:tc>
          <w:tcPr>
            <w:tcW w:w="2140" w:type="dxa"/>
            <w:shd w:val="clear" w:color="auto" w:fill="auto"/>
            <w:noWrap/>
            <w:vAlign w:val="center"/>
            <w:hideMark/>
          </w:tcPr>
          <w:p w14:paraId="20DFC877" w14:textId="77777777" w:rsidR="00A571AC" w:rsidRPr="00A571AC" w:rsidRDefault="00A571AC">
            <w:pPr>
              <w:jc w:val="both"/>
              <w:rPr>
                <w:rFonts w:ascii="Arial" w:hAnsi="Arial" w:cs="Arial"/>
                <w:i/>
                <w:iCs/>
                <w:color w:val="000000"/>
              </w:rPr>
            </w:pPr>
            <w:r w:rsidRPr="00A571AC">
              <w:rPr>
                <w:rFonts w:ascii="Arial" w:hAnsi="Arial" w:cs="Arial"/>
                <w:i/>
                <w:iCs/>
                <w:color w:val="000000"/>
              </w:rPr>
              <w:t>Ln (I)</w:t>
            </w:r>
          </w:p>
        </w:tc>
        <w:tc>
          <w:tcPr>
            <w:tcW w:w="1220" w:type="dxa"/>
            <w:shd w:val="clear" w:color="auto" w:fill="auto"/>
            <w:noWrap/>
            <w:vAlign w:val="center"/>
            <w:hideMark/>
          </w:tcPr>
          <w:p w14:paraId="441A3B45"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7.67</w:t>
            </w:r>
          </w:p>
        </w:tc>
      </w:tr>
      <w:tr w:rsidR="00A571AC" w14:paraId="5305847F" w14:textId="77777777" w:rsidTr="00A571AC">
        <w:trPr>
          <w:trHeight w:val="330"/>
          <w:jc w:val="center"/>
        </w:trPr>
        <w:tc>
          <w:tcPr>
            <w:tcW w:w="2140" w:type="dxa"/>
            <w:shd w:val="clear" w:color="auto" w:fill="auto"/>
            <w:noWrap/>
            <w:vAlign w:val="center"/>
            <w:hideMark/>
          </w:tcPr>
          <w:p w14:paraId="412DBE92" w14:textId="77777777" w:rsidR="00A571AC" w:rsidRDefault="00A571AC">
            <w:pPr>
              <w:jc w:val="both"/>
              <w:rPr>
                <w:rFonts w:ascii="Arial" w:hAnsi="Arial" w:cs="Arial"/>
                <w:b/>
                <w:bCs/>
                <w:color w:val="000000"/>
              </w:rPr>
            </w:pPr>
            <w:r>
              <w:rPr>
                <w:rFonts w:ascii="Arial" w:hAnsi="Arial" w:cs="Arial"/>
                <w:b/>
                <w:bCs/>
                <w:color w:val="000000"/>
              </w:rPr>
              <w:t>Margalef</w:t>
            </w:r>
          </w:p>
        </w:tc>
        <w:tc>
          <w:tcPr>
            <w:tcW w:w="1220" w:type="dxa"/>
            <w:shd w:val="clear" w:color="auto" w:fill="auto"/>
            <w:noWrap/>
            <w:vAlign w:val="bottom"/>
            <w:hideMark/>
          </w:tcPr>
          <w:p w14:paraId="12F4C3BA" w14:textId="77777777" w:rsidR="00A571AC" w:rsidRPr="00DB5570" w:rsidRDefault="00A571AC">
            <w:pPr>
              <w:jc w:val="center"/>
              <w:rPr>
                <w:rFonts w:ascii="Arial" w:hAnsi="Arial" w:cs="Arial"/>
                <w:b/>
                <w:bCs/>
                <w:color w:val="000000"/>
                <w:highlight w:val="yellow"/>
              </w:rPr>
            </w:pPr>
            <w:r w:rsidRPr="00DB5570">
              <w:rPr>
                <w:rFonts w:ascii="Arial" w:hAnsi="Arial" w:cs="Arial"/>
                <w:b/>
                <w:bCs/>
                <w:color w:val="000000"/>
                <w:highlight w:val="yellow"/>
              </w:rPr>
              <w:t>4.30</w:t>
            </w:r>
          </w:p>
        </w:tc>
      </w:tr>
    </w:tbl>
    <w:p w14:paraId="25ABA308" w14:textId="77777777" w:rsidR="00AB212A" w:rsidRPr="008D7919" w:rsidRDefault="00AB212A" w:rsidP="00AB212A">
      <w:pPr>
        <w:jc w:val="both"/>
        <w:rPr>
          <w:rFonts w:ascii="Arial" w:hAnsi="Arial"/>
          <w:color w:val="000000"/>
        </w:rPr>
      </w:pPr>
    </w:p>
    <w:p w14:paraId="15A7AEEE" w14:textId="77777777" w:rsidR="00AB212A" w:rsidRPr="0051405E" w:rsidRDefault="00AB212A" w:rsidP="00AB212A">
      <w:pPr>
        <w:jc w:val="both"/>
        <w:rPr>
          <w:rFonts w:ascii="Arial" w:hAnsi="Arial"/>
          <w:b/>
        </w:rPr>
      </w:pPr>
      <w:r w:rsidRPr="0051405E">
        <w:rPr>
          <w:rFonts w:ascii="Arial" w:hAnsi="Arial"/>
          <w:b/>
        </w:rPr>
        <w:t>Índice de Menhinick</w:t>
      </w:r>
    </w:p>
    <w:p w14:paraId="5CEEAF6F" w14:textId="0455D99B" w:rsidR="00AB212A" w:rsidRPr="0051405E" w:rsidRDefault="00533696" w:rsidP="00AB212A">
      <w:pPr>
        <w:jc w:val="both"/>
        <w:rPr>
          <w:rFonts w:ascii="Arial" w:hAnsi="Arial"/>
        </w:rPr>
      </w:pPr>
      <w:r w:rsidRPr="00776767">
        <w:rPr>
          <w:rFonts w:ascii="Arial" w:hAnsi="Arial"/>
        </w:rPr>
        <w:t xml:space="preserve">La riqueza de las </w:t>
      </w:r>
      <w:r w:rsidR="00A571AC" w:rsidRPr="00DB5570">
        <w:rPr>
          <w:rFonts w:ascii="Arial" w:hAnsi="Arial"/>
          <w:highlight w:val="yellow"/>
        </w:rPr>
        <w:t>34</w:t>
      </w:r>
      <w:r w:rsidR="00AB212A" w:rsidRPr="00DB5570">
        <w:rPr>
          <w:rFonts w:ascii="Arial" w:hAnsi="Arial"/>
          <w:highlight w:val="yellow"/>
        </w:rPr>
        <w:t xml:space="preserve"> </w:t>
      </w:r>
      <w:r w:rsidR="00AB212A" w:rsidRPr="00776767">
        <w:rPr>
          <w:rFonts w:ascii="Arial" w:hAnsi="Arial"/>
        </w:rPr>
        <w:t xml:space="preserve">especies presentes en el área </w:t>
      </w:r>
      <w:r w:rsidRPr="00776767">
        <w:rPr>
          <w:rFonts w:ascii="Arial" w:hAnsi="Arial"/>
        </w:rPr>
        <w:t xml:space="preserve">arroja una diversidad del </w:t>
      </w:r>
      <w:r w:rsidRPr="00DB5570">
        <w:rPr>
          <w:rFonts w:ascii="Arial" w:hAnsi="Arial"/>
          <w:highlight w:val="yellow"/>
        </w:rPr>
        <w:t>0.</w:t>
      </w:r>
      <w:r w:rsidR="00A571AC" w:rsidRPr="00DB5570">
        <w:rPr>
          <w:rFonts w:ascii="Arial" w:hAnsi="Arial"/>
          <w:highlight w:val="yellow"/>
        </w:rPr>
        <w:t>73</w:t>
      </w:r>
      <w:r w:rsidR="00AB212A" w:rsidRPr="00DB5570">
        <w:rPr>
          <w:rFonts w:ascii="Arial" w:hAnsi="Arial"/>
          <w:highlight w:val="yellow"/>
        </w:rPr>
        <w:t xml:space="preserve">, </w:t>
      </w:r>
      <w:r w:rsidR="00AB212A" w:rsidRPr="00776767">
        <w:rPr>
          <w:rFonts w:ascii="Arial" w:hAnsi="Arial"/>
        </w:rPr>
        <w:t xml:space="preserve">dado que los rangos </w:t>
      </w:r>
      <w:r w:rsidR="00A36455" w:rsidRPr="00776767">
        <w:rPr>
          <w:rFonts w:ascii="Arial" w:hAnsi="Arial"/>
        </w:rPr>
        <w:t xml:space="preserve">van de 2 a 5, donde </w:t>
      </w:r>
      <w:r w:rsidR="00A36455" w:rsidRPr="00776767">
        <w:rPr>
          <w:rFonts w:ascii="Arial" w:hAnsi="Arial"/>
          <w:color w:val="000000"/>
        </w:rPr>
        <w:t>los rangos inferiores a 2 son considerados como relacionados con zonas de baja Biodiversidad y valores superiores a 5 son considerados como alta Biodiversidad</w:t>
      </w:r>
      <w:r w:rsidR="00A36455" w:rsidRPr="00776767">
        <w:rPr>
          <w:rFonts w:ascii="Arial" w:hAnsi="Arial"/>
        </w:rPr>
        <w:t>,</w:t>
      </w:r>
      <w:r w:rsidR="00A36455" w:rsidRPr="00DB5570">
        <w:rPr>
          <w:rFonts w:ascii="Arial" w:hAnsi="Arial"/>
          <w:highlight w:val="yellow"/>
        </w:rPr>
        <w:t xml:space="preserve"> por lo tanto, el área</w:t>
      </w:r>
      <w:r w:rsidR="00AB212A" w:rsidRPr="00DB5570">
        <w:rPr>
          <w:rFonts w:ascii="Arial" w:hAnsi="Arial"/>
          <w:highlight w:val="yellow"/>
        </w:rPr>
        <w:t xml:space="preserve"> presenta</w:t>
      </w:r>
      <w:r w:rsidR="00A36455" w:rsidRPr="00DB5570">
        <w:rPr>
          <w:rFonts w:ascii="Arial" w:hAnsi="Arial"/>
          <w:highlight w:val="yellow"/>
        </w:rPr>
        <w:t xml:space="preserve"> diversidad baja</w:t>
      </w:r>
      <w:r w:rsidR="00AB212A" w:rsidRPr="00DB5570">
        <w:rPr>
          <w:rFonts w:ascii="Arial" w:hAnsi="Arial"/>
          <w:highlight w:val="yellow"/>
        </w:rPr>
        <w:t>.</w:t>
      </w:r>
    </w:p>
    <w:tbl>
      <w:tblPr>
        <w:tblW w:w="3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80"/>
        <w:gridCol w:w="1460"/>
      </w:tblGrid>
      <w:tr w:rsidR="00A571AC" w14:paraId="4DEF92B0" w14:textId="77777777" w:rsidTr="00A571AC">
        <w:trPr>
          <w:trHeight w:val="315"/>
          <w:jc w:val="center"/>
        </w:trPr>
        <w:tc>
          <w:tcPr>
            <w:tcW w:w="1780" w:type="dxa"/>
            <w:shd w:val="clear" w:color="auto" w:fill="auto"/>
            <w:noWrap/>
            <w:vAlign w:val="center"/>
            <w:hideMark/>
          </w:tcPr>
          <w:p w14:paraId="52941BA2" w14:textId="77777777" w:rsidR="00A571AC" w:rsidRDefault="00A571AC">
            <w:pPr>
              <w:jc w:val="center"/>
              <w:rPr>
                <w:rFonts w:ascii="Arial" w:hAnsi="Arial" w:cs="Arial"/>
                <w:b/>
                <w:bCs/>
                <w:color w:val="000000"/>
              </w:rPr>
            </w:pPr>
            <w:r>
              <w:rPr>
                <w:rFonts w:ascii="Arial" w:hAnsi="Arial" w:cs="Arial"/>
                <w:b/>
                <w:bCs/>
                <w:color w:val="000000"/>
              </w:rPr>
              <w:lastRenderedPageBreak/>
              <w:t>N</w:t>
            </w:r>
          </w:p>
        </w:tc>
        <w:tc>
          <w:tcPr>
            <w:tcW w:w="1460" w:type="dxa"/>
            <w:shd w:val="clear" w:color="auto" w:fill="auto"/>
            <w:noWrap/>
            <w:vAlign w:val="center"/>
            <w:hideMark/>
          </w:tcPr>
          <w:p w14:paraId="16F4F1DE"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2,147</w:t>
            </w:r>
          </w:p>
        </w:tc>
      </w:tr>
      <w:tr w:rsidR="00A571AC" w14:paraId="0A308A14" w14:textId="77777777" w:rsidTr="00A571AC">
        <w:trPr>
          <w:trHeight w:val="315"/>
          <w:jc w:val="center"/>
        </w:trPr>
        <w:tc>
          <w:tcPr>
            <w:tcW w:w="1780" w:type="dxa"/>
            <w:shd w:val="clear" w:color="auto" w:fill="auto"/>
            <w:noWrap/>
            <w:vAlign w:val="center"/>
            <w:hideMark/>
          </w:tcPr>
          <w:p w14:paraId="7ADB36E3" w14:textId="77777777" w:rsidR="00A571AC" w:rsidRDefault="00A571AC">
            <w:pPr>
              <w:jc w:val="center"/>
              <w:rPr>
                <w:rFonts w:ascii="Arial" w:hAnsi="Arial" w:cs="Arial"/>
                <w:b/>
                <w:bCs/>
                <w:color w:val="000000"/>
              </w:rPr>
            </w:pPr>
            <w:r>
              <w:rPr>
                <w:rFonts w:ascii="Arial" w:hAnsi="Arial" w:cs="Arial"/>
                <w:b/>
                <w:bCs/>
                <w:color w:val="000000"/>
              </w:rPr>
              <w:t>S</w:t>
            </w:r>
          </w:p>
        </w:tc>
        <w:tc>
          <w:tcPr>
            <w:tcW w:w="1460" w:type="dxa"/>
            <w:shd w:val="clear" w:color="auto" w:fill="auto"/>
            <w:noWrap/>
            <w:vAlign w:val="center"/>
            <w:hideMark/>
          </w:tcPr>
          <w:p w14:paraId="46D59135"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34</w:t>
            </w:r>
          </w:p>
        </w:tc>
      </w:tr>
      <w:tr w:rsidR="00A571AC" w14:paraId="327F642B" w14:textId="77777777" w:rsidTr="00A571AC">
        <w:trPr>
          <w:trHeight w:val="330"/>
          <w:jc w:val="center"/>
        </w:trPr>
        <w:tc>
          <w:tcPr>
            <w:tcW w:w="1780" w:type="dxa"/>
            <w:shd w:val="clear" w:color="auto" w:fill="auto"/>
            <w:noWrap/>
            <w:vAlign w:val="bottom"/>
            <w:hideMark/>
          </w:tcPr>
          <w:p w14:paraId="780201DA" w14:textId="77777777" w:rsidR="00A571AC" w:rsidRDefault="00A571AC">
            <w:pPr>
              <w:rPr>
                <w:rFonts w:ascii="Arial" w:hAnsi="Arial" w:cs="Arial"/>
                <w:b/>
                <w:bCs/>
                <w:color w:val="000000"/>
              </w:rPr>
            </w:pPr>
            <w:r>
              <w:rPr>
                <w:rFonts w:ascii="Arial" w:hAnsi="Arial" w:cs="Arial"/>
                <w:b/>
                <w:bCs/>
                <w:color w:val="000000"/>
              </w:rPr>
              <w:t xml:space="preserve"> Menhinick</w:t>
            </w:r>
          </w:p>
        </w:tc>
        <w:tc>
          <w:tcPr>
            <w:tcW w:w="1460" w:type="dxa"/>
            <w:shd w:val="clear" w:color="auto" w:fill="auto"/>
            <w:noWrap/>
            <w:vAlign w:val="center"/>
            <w:hideMark/>
          </w:tcPr>
          <w:p w14:paraId="000DF512" w14:textId="77777777" w:rsidR="00A571AC" w:rsidRPr="00DB5570" w:rsidRDefault="00A571AC">
            <w:pPr>
              <w:jc w:val="center"/>
              <w:rPr>
                <w:rFonts w:ascii="Arial" w:hAnsi="Arial" w:cs="Arial"/>
                <w:b/>
                <w:bCs/>
                <w:color w:val="000000"/>
                <w:highlight w:val="yellow"/>
              </w:rPr>
            </w:pPr>
            <w:r w:rsidRPr="00DB5570">
              <w:rPr>
                <w:rFonts w:ascii="Arial" w:hAnsi="Arial" w:cs="Arial"/>
                <w:b/>
                <w:bCs/>
                <w:color w:val="000000"/>
                <w:highlight w:val="yellow"/>
              </w:rPr>
              <w:t>0.73</w:t>
            </w:r>
          </w:p>
        </w:tc>
      </w:tr>
    </w:tbl>
    <w:p w14:paraId="21779E95" w14:textId="77777777" w:rsidR="00AB212A" w:rsidRPr="006F55C0" w:rsidRDefault="00AB212A" w:rsidP="00AB212A">
      <w:pPr>
        <w:rPr>
          <w:rFonts w:ascii="Arial" w:hAnsi="Arial"/>
        </w:rPr>
      </w:pPr>
    </w:p>
    <w:p w14:paraId="050B8596" w14:textId="28492A6B" w:rsidR="00AB212A" w:rsidRPr="00A571AC" w:rsidRDefault="00AB212A" w:rsidP="00A571AC">
      <w:pPr>
        <w:rPr>
          <w:rFonts w:ascii="Arial" w:hAnsi="Arial" w:cs="Arial"/>
          <w:b/>
          <w:bCs/>
        </w:rPr>
      </w:pPr>
      <w:bookmarkStart w:id="282" w:name="_Toc17732913"/>
      <w:r w:rsidRPr="00A571AC">
        <w:rPr>
          <w:rFonts w:ascii="Arial" w:hAnsi="Arial" w:cs="Arial"/>
          <w:b/>
          <w:bCs/>
        </w:rPr>
        <w:t>Estructura (índice de Dominancia)</w:t>
      </w:r>
      <w:bookmarkEnd w:id="282"/>
      <w:r w:rsidRPr="00A571AC">
        <w:rPr>
          <w:rFonts w:ascii="Arial" w:hAnsi="Arial" w:cs="Arial"/>
          <w:b/>
          <w:bCs/>
        </w:rPr>
        <w:t xml:space="preserve"> </w:t>
      </w:r>
    </w:p>
    <w:p w14:paraId="26107B99" w14:textId="77777777" w:rsidR="00AB212A" w:rsidRPr="0051405E" w:rsidRDefault="00AB212A" w:rsidP="00AB212A">
      <w:pPr>
        <w:jc w:val="both"/>
        <w:rPr>
          <w:rFonts w:ascii="Arial" w:hAnsi="Arial"/>
          <w:b/>
        </w:rPr>
      </w:pPr>
      <w:r w:rsidRPr="0051405E">
        <w:rPr>
          <w:rFonts w:ascii="Arial" w:hAnsi="Arial"/>
          <w:b/>
        </w:rPr>
        <w:t>Índice de Simpson</w:t>
      </w:r>
    </w:p>
    <w:p w14:paraId="61626795" w14:textId="469653E0" w:rsidR="00AB212A" w:rsidRPr="0051405E" w:rsidRDefault="00AB212A" w:rsidP="00AB212A">
      <w:pPr>
        <w:jc w:val="both"/>
        <w:rPr>
          <w:rFonts w:ascii="Arial" w:hAnsi="Arial"/>
        </w:rPr>
      </w:pPr>
      <w:r w:rsidRPr="00776767">
        <w:rPr>
          <w:rFonts w:ascii="Arial" w:hAnsi="Arial"/>
        </w:rPr>
        <w:t>De acuerdo con este índice la dominancia de las especies para este est</w:t>
      </w:r>
      <w:r w:rsidR="00533696" w:rsidRPr="00776767">
        <w:rPr>
          <w:rFonts w:ascii="Arial" w:hAnsi="Arial"/>
        </w:rPr>
        <w:t xml:space="preserve">rato es de </w:t>
      </w:r>
      <w:r w:rsidR="00533696" w:rsidRPr="00DB5570">
        <w:rPr>
          <w:rFonts w:ascii="Arial" w:hAnsi="Arial"/>
          <w:highlight w:val="yellow"/>
        </w:rPr>
        <w:t>0.</w:t>
      </w:r>
      <w:r w:rsidR="00A36455" w:rsidRPr="00DB5570">
        <w:rPr>
          <w:rFonts w:ascii="Arial" w:hAnsi="Arial"/>
          <w:highlight w:val="yellow"/>
        </w:rPr>
        <w:t>1</w:t>
      </w:r>
      <w:r w:rsidR="00A571AC" w:rsidRPr="00DB5570">
        <w:rPr>
          <w:rFonts w:ascii="Arial" w:hAnsi="Arial"/>
          <w:highlight w:val="yellow"/>
        </w:rPr>
        <w:t>0</w:t>
      </w:r>
      <w:r w:rsidRPr="00DB5570">
        <w:rPr>
          <w:rFonts w:ascii="Arial" w:hAnsi="Arial"/>
          <w:highlight w:val="yellow"/>
        </w:rPr>
        <w:t xml:space="preserve"> </w:t>
      </w:r>
      <w:r w:rsidRPr="00776767">
        <w:rPr>
          <w:rFonts w:ascii="Arial" w:hAnsi="Arial"/>
        </w:rPr>
        <w:t xml:space="preserve">y el </w:t>
      </w:r>
      <w:r w:rsidR="00533696" w:rsidRPr="00776767">
        <w:rPr>
          <w:rFonts w:ascii="Arial" w:hAnsi="Arial"/>
        </w:rPr>
        <w:t xml:space="preserve">índice de diversidad es de </w:t>
      </w:r>
      <w:r w:rsidR="00533696" w:rsidRPr="00DB5570">
        <w:rPr>
          <w:rFonts w:ascii="Arial" w:hAnsi="Arial"/>
          <w:highlight w:val="yellow"/>
        </w:rPr>
        <w:t>0.</w:t>
      </w:r>
      <w:r w:rsidR="00A571AC" w:rsidRPr="00DB5570">
        <w:rPr>
          <w:rFonts w:ascii="Arial" w:hAnsi="Arial"/>
          <w:highlight w:val="yellow"/>
        </w:rPr>
        <w:t>90</w:t>
      </w:r>
      <w:r w:rsidRPr="00DB5570">
        <w:rPr>
          <w:rFonts w:ascii="Arial" w:hAnsi="Arial"/>
          <w:highlight w:val="yellow"/>
        </w:rPr>
        <w:t xml:space="preserve"> dado </w:t>
      </w:r>
      <w:r w:rsidRPr="00776767">
        <w:rPr>
          <w:rFonts w:ascii="Arial" w:hAnsi="Arial"/>
        </w:rPr>
        <w:t>a que los rangos van de 0-1 se considera con estos datos como</w:t>
      </w:r>
      <w:r w:rsidRPr="00DB5570">
        <w:rPr>
          <w:rFonts w:ascii="Arial" w:hAnsi="Arial"/>
          <w:highlight w:val="yellow"/>
        </w:rPr>
        <w:t xml:space="preserve"> dominancia </w:t>
      </w:r>
      <w:r w:rsidR="00A36455" w:rsidRPr="00DB5570">
        <w:rPr>
          <w:rFonts w:ascii="Arial" w:hAnsi="Arial"/>
          <w:highlight w:val="yellow"/>
        </w:rPr>
        <w:t>baj</w:t>
      </w:r>
      <w:r w:rsidR="000F5F67" w:rsidRPr="00DB5570">
        <w:rPr>
          <w:rFonts w:ascii="Arial" w:hAnsi="Arial"/>
          <w:highlight w:val="yellow"/>
        </w:rPr>
        <w:t>a</w:t>
      </w:r>
      <w:r w:rsidRPr="00DB5570">
        <w:rPr>
          <w:rFonts w:ascii="Arial" w:hAnsi="Arial"/>
          <w:highlight w:val="yellow"/>
        </w:rPr>
        <w:t>.</w:t>
      </w:r>
    </w:p>
    <w:tbl>
      <w:tblPr>
        <w:tblW w:w="42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58"/>
        <w:gridCol w:w="1220"/>
      </w:tblGrid>
      <w:tr w:rsidR="00A571AC" w14:paraId="51D750AB" w14:textId="77777777" w:rsidTr="00A571AC">
        <w:trPr>
          <w:trHeight w:val="315"/>
          <w:jc w:val="center"/>
        </w:trPr>
        <w:tc>
          <w:tcPr>
            <w:tcW w:w="3058" w:type="dxa"/>
            <w:shd w:val="clear" w:color="auto" w:fill="auto"/>
            <w:noWrap/>
            <w:vAlign w:val="bottom"/>
            <w:hideMark/>
          </w:tcPr>
          <w:p w14:paraId="30DCABCE" w14:textId="07A9D416" w:rsidR="00A571AC" w:rsidRDefault="00A571AC">
            <w:pPr>
              <w:rPr>
                <w:rFonts w:ascii="Arial" w:hAnsi="Arial" w:cs="Arial"/>
                <w:color w:val="000000"/>
              </w:rPr>
            </w:pPr>
            <w:r>
              <w:rPr>
                <w:rFonts w:ascii="Arial" w:hAnsi="Arial" w:cs="Arial"/>
                <w:color w:val="000000"/>
              </w:rPr>
              <w:t>Índice de Dominancia</w:t>
            </w:r>
          </w:p>
        </w:tc>
        <w:tc>
          <w:tcPr>
            <w:tcW w:w="1220" w:type="dxa"/>
            <w:shd w:val="clear" w:color="auto" w:fill="auto"/>
            <w:noWrap/>
            <w:vAlign w:val="center"/>
            <w:hideMark/>
          </w:tcPr>
          <w:p w14:paraId="1CB7CA44"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0.10</w:t>
            </w:r>
          </w:p>
        </w:tc>
      </w:tr>
      <w:tr w:rsidR="00A571AC" w14:paraId="6BDB66E2" w14:textId="77777777" w:rsidTr="00A571AC">
        <w:trPr>
          <w:trHeight w:val="330"/>
          <w:jc w:val="center"/>
        </w:trPr>
        <w:tc>
          <w:tcPr>
            <w:tcW w:w="3058" w:type="dxa"/>
            <w:shd w:val="clear" w:color="auto" w:fill="auto"/>
            <w:noWrap/>
            <w:vAlign w:val="bottom"/>
            <w:hideMark/>
          </w:tcPr>
          <w:p w14:paraId="4C3E9247" w14:textId="3ACFA970" w:rsidR="00A571AC" w:rsidRDefault="00A571AC">
            <w:pPr>
              <w:rPr>
                <w:rFonts w:ascii="Arial" w:hAnsi="Arial" w:cs="Arial"/>
                <w:color w:val="000000"/>
              </w:rPr>
            </w:pPr>
            <w:r>
              <w:rPr>
                <w:rFonts w:ascii="Arial" w:hAnsi="Arial" w:cs="Arial"/>
                <w:color w:val="000000"/>
              </w:rPr>
              <w:t>Índice de Diversidad</w:t>
            </w:r>
          </w:p>
        </w:tc>
        <w:tc>
          <w:tcPr>
            <w:tcW w:w="1220" w:type="dxa"/>
            <w:shd w:val="clear" w:color="auto" w:fill="auto"/>
            <w:noWrap/>
            <w:vAlign w:val="center"/>
            <w:hideMark/>
          </w:tcPr>
          <w:p w14:paraId="177E85B0"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0.90</w:t>
            </w:r>
          </w:p>
        </w:tc>
      </w:tr>
    </w:tbl>
    <w:p w14:paraId="2894A261" w14:textId="77777777" w:rsidR="00AB212A" w:rsidRPr="008D7919" w:rsidRDefault="00AB212A" w:rsidP="00AB212A">
      <w:pPr>
        <w:jc w:val="both"/>
        <w:rPr>
          <w:rFonts w:ascii="Arial" w:hAnsi="Arial"/>
          <w:sz w:val="28"/>
        </w:rPr>
      </w:pPr>
    </w:p>
    <w:p w14:paraId="05791BC2" w14:textId="77777777" w:rsidR="00E2645E" w:rsidRDefault="00E2645E" w:rsidP="00E2645E">
      <w:pPr>
        <w:jc w:val="both"/>
        <w:rPr>
          <w:rFonts w:ascii="Arial" w:hAnsi="Arial"/>
          <w:b/>
        </w:rPr>
      </w:pPr>
      <w:r>
        <w:rPr>
          <w:rFonts w:ascii="Arial" w:hAnsi="Arial"/>
          <w:b/>
        </w:rPr>
        <w:t>Índice de Berger - Parker</w:t>
      </w:r>
    </w:p>
    <w:p w14:paraId="122A8585" w14:textId="43A56971" w:rsidR="00E2645E" w:rsidRDefault="00E2645E" w:rsidP="00E2645E">
      <w:pPr>
        <w:jc w:val="both"/>
        <w:rPr>
          <w:rFonts w:ascii="Arial" w:hAnsi="Arial" w:cs="Arial"/>
        </w:rPr>
      </w:pPr>
      <w:r w:rsidRPr="00776767">
        <w:rPr>
          <w:rFonts w:ascii="Arial" w:hAnsi="Arial" w:cs="Arial"/>
          <w:bCs/>
          <w:color w:val="211D1E"/>
        </w:rPr>
        <w:t xml:space="preserve">De acuerdo al índice de Berger - Parker, tenemos una dominancia de </w:t>
      </w:r>
      <w:r w:rsidRPr="00DB5570">
        <w:rPr>
          <w:rFonts w:ascii="Arial" w:hAnsi="Arial" w:cs="Arial"/>
          <w:bCs/>
          <w:color w:val="211D1E"/>
          <w:highlight w:val="yellow"/>
        </w:rPr>
        <w:t>0.</w:t>
      </w:r>
      <w:r w:rsidR="00A571AC" w:rsidRPr="00DB5570">
        <w:rPr>
          <w:rFonts w:ascii="Arial" w:hAnsi="Arial" w:cs="Arial"/>
          <w:bCs/>
          <w:color w:val="211D1E"/>
          <w:highlight w:val="yellow"/>
        </w:rPr>
        <w:t>17</w:t>
      </w:r>
      <w:r w:rsidRPr="00DB5570">
        <w:rPr>
          <w:rFonts w:ascii="Arial" w:hAnsi="Arial" w:cs="Arial"/>
          <w:bCs/>
          <w:color w:val="211D1E"/>
          <w:highlight w:val="yellow"/>
        </w:rPr>
        <w:t xml:space="preserve"> </w:t>
      </w:r>
      <w:r w:rsidRPr="00776767">
        <w:rPr>
          <w:rFonts w:ascii="Arial" w:hAnsi="Arial" w:cs="Arial"/>
          <w:bCs/>
          <w:color w:val="211D1E"/>
        </w:rPr>
        <w:t>dado que los valores van de 0 a 1, podemos decir que al área tiene una dominancia</w:t>
      </w:r>
      <w:r w:rsidRPr="00DB5570">
        <w:rPr>
          <w:rFonts w:ascii="Arial" w:hAnsi="Arial" w:cs="Arial"/>
          <w:bCs/>
          <w:color w:val="211D1E"/>
          <w:highlight w:val="yellow"/>
        </w:rPr>
        <w:t xml:space="preserve"> </w:t>
      </w:r>
      <w:r w:rsidR="00A36455" w:rsidRPr="00DB5570">
        <w:rPr>
          <w:rFonts w:ascii="Arial" w:hAnsi="Arial" w:cs="Arial"/>
          <w:bCs/>
          <w:color w:val="211D1E"/>
          <w:highlight w:val="yellow"/>
        </w:rPr>
        <w:t>baj</w:t>
      </w:r>
      <w:r w:rsidRPr="00DB5570">
        <w:rPr>
          <w:rFonts w:ascii="Arial" w:hAnsi="Arial" w:cs="Arial"/>
          <w:bCs/>
          <w:color w:val="211D1E"/>
          <w:highlight w:val="yellow"/>
        </w:rPr>
        <w:t xml:space="preserve">a, </w:t>
      </w:r>
      <w:r w:rsidRPr="00776767">
        <w:rPr>
          <w:rFonts w:ascii="Arial" w:hAnsi="Arial" w:cs="Arial"/>
          <w:bCs/>
          <w:color w:val="211D1E"/>
        </w:rPr>
        <w:t>como podemos ver en el siguiente cuadro</w:t>
      </w:r>
    </w:p>
    <w:tbl>
      <w:tblPr>
        <w:tblW w:w="3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20"/>
        <w:gridCol w:w="1780"/>
      </w:tblGrid>
      <w:tr w:rsidR="00A571AC" w14:paraId="29D78914" w14:textId="77777777" w:rsidTr="00A571AC">
        <w:trPr>
          <w:trHeight w:val="315"/>
          <w:jc w:val="center"/>
        </w:trPr>
        <w:tc>
          <w:tcPr>
            <w:tcW w:w="1220" w:type="dxa"/>
            <w:shd w:val="clear" w:color="auto" w:fill="auto"/>
            <w:noWrap/>
            <w:vAlign w:val="center"/>
            <w:hideMark/>
          </w:tcPr>
          <w:p w14:paraId="51F935DB" w14:textId="77777777" w:rsidR="00A571AC" w:rsidRDefault="00A571AC">
            <w:pPr>
              <w:jc w:val="center"/>
              <w:rPr>
                <w:rFonts w:ascii="Arial" w:hAnsi="Arial" w:cs="Arial"/>
                <w:color w:val="000000"/>
              </w:rPr>
            </w:pPr>
            <w:bookmarkStart w:id="283" w:name="_Toc17732914"/>
            <w:bookmarkStart w:id="284" w:name="_Toc67650731"/>
            <w:r>
              <w:rPr>
                <w:rFonts w:ascii="Arial" w:hAnsi="Arial" w:cs="Arial"/>
                <w:color w:val="000000"/>
              </w:rPr>
              <w:t>N</w:t>
            </w:r>
          </w:p>
        </w:tc>
        <w:tc>
          <w:tcPr>
            <w:tcW w:w="1780" w:type="dxa"/>
            <w:shd w:val="clear" w:color="auto" w:fill="auto"/>
            <w:noWrap/>
            <w:vAlign w:val="bottom"/>
            <w:hideMark/>
          </w:tcPr>
          <w:p w14:paraId="609406D8"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2,147</w:t>
            </w:r>
          </w:p>
        </w:tc>
      </w:tr>
      <w:tr w:rsidR="00A571AC" w14:paraId="70BE5139" w14:textId="77777777" w:rsidTr="00A571AC">
        <w:trPr>
          <w:trHeight w:val="315"/>
          <w:jc w:val="center"/>
        </w:trPr>
        <w:tc>
          <w:tcPr>
            <w:tcW w:w="1220" w:type="dxa"/>
            <w:shd w:val="clear" w:color="auto" w:fill="auto"/>
            <w:noWrap/>
            <w:vAlign w:val="center"/>
            <w:hideMark/>
          </w:tcPr>
          <w:p w14:paraId="4CB27A5D" w14:textId="77777777" w:rsidR="00A571AC" w:rsidRDefault="00A571AC">
            <w:pPr>
              <w:jc w:val="center"/>
              <w:rPr>
                <w:rFonts w:ascii="Arial" w:hAnsi="Arial" w:cs="Arial"/>
                <w:color w:val="000000"/>
              </w:rPr>
            </w:pPr>
            <w:r>
              <w:rPr>
                <w:rFonts w:ascii="Arial" w:hAnsi="Arial" w:cs="Arial"/>
                <w:color w:val="000000"/>
              </w:rPr>
              <w:t>N-max</w:t>
            </w:r>
          </w:p>
        </w:tc>
        <w:tc>
          <w:tcPr>
            <w:tcW w:w="1780" w:type="dxa"/>
            <w:shd w:val="clear" w:color="auto" w:fill="auto"/>
            <w:noWrap/>
            <w:vAlign w:val="bottom"/>
            <w:hideMark/>
          </w:tcPr>
          <w:p w14:paraId="760D212A"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363</w:t>
            </w:r>
          </w:p>
        </w:tc>
      </w:tr>
      <w:tr w:rsidR="00A571AC" w14:paraId="75A65D7F" w14:textId="77777777" w:rsidTr="00A571AC">
        <w:trPr>
          <w:trHeight w:val="330"/>
          <w:jc w:val="center"/>
        </w:trPr>
        <w:tc>
          <w:tcPr>
            <w:tcW w:w="1220" w:type="dxa"/>
            <w:shd w:val="clear" w:color="auto" w:fill="auto"/>
            <w:noWrap/>
            <w:vAlign w:val="center"/>
            <w:hideMark/>
          </w:tcPr>
          <w:p w14:paraId="503EF968" w14:textId="77777777" w:rsidR="00A571AC" w:rsidRDefault="00A571AC">
            <w:pPr>
              <w:jc w:val="center"/>
              <w:rPr>
                <w:rFonts w:ascii="Arial" w:hAnsi="Arial" w:cs="Arial"/>
                <w:b/>
                <w:bCs/>
                <w:color w:val="000000"/>
              </w:rPr>
            </w:pPr>
            <w:r>
              <w:rPr>
                <w:rFonts w:ascii="Arial" w:hAnsi="Arial" w:cs="Arial"/>
                <w:b/>
                <w:bCs/>
                <w:color w:val="000000"/>
              </w:rPr>
              <w:t>d</w:t>
            </w:r>
          </w:p>
        </w:tc>
        <w:tc>
          <w:tcPr>
            <w:tcW w:w="1780" w:type="dxa"/>
            <w:shd w:val="clear" w:color="auto" w:fill="auto"/>
            <w:noWrap/>
            <w:vAlign w:val="bottom"/>
            <w:hideMark/>
          </w:tcPr>
          <w:p w14:paraId="1AF2F4CF" w14:textId="77777777" w:rsidR="00A571AC" w:rsidRPr="00DB5570" w:rsidRDefault="00A571AC">
            <w:pPr>
              <w:jc w:val="center"/>
              <w:rPr>
                <w:rFonts w:ascii="Arial" w:hAnsi="Arial" w:cs="Arial"/>
                <w:b/>
                <w:bCs/>
                <w:color w:val="000000"/>
                <w:highlight w:val="yellow"/>
              </w:rPr>
            </w:pPr>
            <w:r w:rsidRPr="00DB5570">
              <w:rPr>
                <w:rFonts w:ascii="Arial" w:hAnsi="Arial" w:cs="Arial"/>
                <w:b/>
                <w:bCs/>
                <w:color w:val="000000"/>
                <w:highlight w:val="yellow"/>
              </w:rPr>
              <w:t>0.17</w:t>
            </w:r>
          </w:p>
        </w:tc>
      </w:tr>
    </w:tbl>
    <w:p w14:paraId="1A1A033A" w14:textId="77777777" w:rsidR="00533696" w:rsidRDefault="00533696" w:rsidP="00FE718D"/>
    <w:p w14:paraId="0C9DE449" w14:textId="36B01402" w:rsidR="00AB212A" w:rsidRPr="00A571AC" w:rsidRDefault="00A571AC" w:rsidP="00A571AC">
      <w:pPr>
        <w:rPr>
          <w:rFonts w:ascii="Arial" w:hAnsi="Arial" w:cs="Arial"/>
          <w:b/>
          <w:bCs/>
        </w:rPr>
      </w:pPr>
      <w:r>
        <w:rPr>
          <w:rFonts w:ascii="Arial" w:hAnsi="Arial" w:cs="Arial"/>
          <w:b/>
          <w:bCs/>
        </w:rPr>
        <w:t>Í</w:t>
      </w:r>
      <w:r w:rsidRPr="00A571AC">
        <w:rPr>
          <w:rFonts w:ascii="Arial" w:hAnsi="Arial" w:cs="Arial"/>
          <w:b/>
          <w:bCs/>
        </w:rPr>
        <w:t>ndice</w:t>
      </w:r>
      <w:r w:rsidR="00AB212A" w:rsidRPr="00A571AC">
        <w:rPr>
          <w:rFonts w:ascii="Arial" w:hAnsi="Arial" w:cs="Arial"/>
          <w:b/>
          <w:bCs/>
        </w:rPr>
        <w:t xml:space="preserve"> de Equidad</w:t>
      </w:r>
      <w:bookmarkEnd w:id="283"/>
      <w:bookmarkEnd w:id="284"/>
    </w:p>
    <w:p w14:paraId="204B6DBB" w14:textId="77777777" w:rsidR="00AB212A" w:rsidRPr="0051405E" w:rsidRDefault="00AB212A" w:rsidP="00AB212A">
      <w:pPr>
        <w:autoSpaceDE w:val="0"/>
        <w:autoSpaceDN w:val="0"/>
        <w:adjustRightInd w:val="0"/>
        <w:rPr>
          <w:rFonts w:ascii="Arial" w:hAnsi="Arial"/>
          <w:b/>
          <w:bCs/>
          <w:color w:val="211D1E"/>
        </w:rPr>
      </w:pPr>
      <w:r w:rsidRPr="0051405E">
        <w:rPr>
          <w:rFonts w:ascii="Arial" w:hAnsi="Arial"/>
          <w:b/>
          <w:bCs/>
          <w:color w:val="211D1E"/>
        </w:rPr>
        <w:t>Índice de Shannon</w:t>
      </w:r>
    </w:p>
    <w:p w14:paraId="08BD7508" w14:textId="1D811046" w:rsidR="00AB212A" w:rsidRPr="0051405E" w:rsidRDefault="00AB212A" w:rsidP="00AB212A">
      <w:pPr>
        <w:spacing w:line="276" w:lineRule="auto"/>
        <w:jc w:val="both"/>
        <w:rPr>
          <w:rFonts w:ascii="Arial" w:hAnsi="Arial"/>
        </w:rPr>
      </w:pPr>
      <w:r w:rsidRPr="00776767">
        <w:rPr>
          <w:rFonts w:ascii="Arial" w:hAnsi="Arial"/>
        </w:rPr>
        <w:t>E</w:t>
      </w:r>
      <w:r w:rsidR="00E2645E" w:rsidRPr="00776767">
        <w:rPr>
          <w:rFonts w:ascii="Arial" w:hAnsi="Arial"/>
        </w:rPr>
        <w:t xml:space="preserve">l índice de </w:t>
      </w:r>
      <w:r w:rsidR="00A36455" w:rsidRPr="00776767">
        <w:rPr>
          <w:rFonts w:ascii="Arial" w:hAnsi="Arial"/>
        </w:rPr>
        <w:t>equidad</w:t>
      </w:r>
      <w:r w:rsidR="00E2645E" w:rsidRPr="00776767">
        <w:rPr>
          <w:rFonts w:ascii="Arial" w:hAnsi="Arial"/>
        </w:rPr>
        <w:t xml:space="preserve"> de las </w:t>
      </w:r>
      <w:r w:rsidR="00A571AC" w:rsidRPr="00DB5570">
        <w:rPr>
          <w:rFonts w:ascii="Arial" w:hAnsi="Arial"/>
          <w:highlight w:val="yellow"/>
        </w:rPr>
        <w:t>34</w:t>
      </w:r>
      <w:r w:rsidRPr="00DB5570">
        <w:rPr>
          <w:rFonts w:ascii="Arial" w:hAnsi="Arial"/>
          <w:highlight w:val="yellow"/>
        </w:rPr>
        <w:t xml:space="preserve"> </w:t>
      </w:r>
      <w:r w:rsidRPr="00776767">
        <w:rPr>
          <w:rFonts w:ascii="Arial" w:hAnsi="Arial"/>
        </w:rPr>
        <w:t xml:space="preserve">especies presentes en el área arroja </w:t>
      </w:r>
      <w:r w:rsidR="00A36455" w:rsidRPr="00776767">
        <w:rPr>
          <w:rFonts w:ascii="Arial" w:hAnsi="Arial"/>
        </w:rPr>
        <w:t>una</w:t>
      </w:r>
      <w:r w:rsidRPr="00776767">
        <w:rPr>
          <w:rFonts w:ascii="Arial" w:hAnsi="Arial"/>
        </w:rPr>
        <w:t xml:space="preserve"> diversidad de </w:t>
      </w:r>
      <w:r w:rsidR="00A36455" w:rsidRPr="00DB5570">
        <w:rPr>
          <w:rFonts w:ascii="Arial" w:hAnsi="Arial"/>
          <w:color w:val="000000"/>
          <w:highlight w:val="yellow"/>
        </w:rPr>
        <w:t>2.</w:t>
      </w:r>
      <w:r w:rsidR="00A571AC" w:rsidRPr="00DB5570">
        <w:rPr>
          <w:rFonts w:ascii="Arial" w:hAnsi="Arial"/>
          <w:color w:val="000000"/>
          <w:highlight w:val="yellow"/>
        </w:rPr>
        <w:t>5</w:t>
      </w:r>
      <w:r w:rsidR="00A36455" w:rsidRPr="00DB5570">
        <w:rPr>
          <w:rFonts w:ascii="Arial" w:hAnsi="Arial"/>
          <w:color w:val="000000"/>
          <w:highlight w:val="yellow"/>
        </w:rPr>
        <w:t>4</w:t>
      </w:r>
      <w:r w:rsidRPr="00DB5570">
        <w:rPr>
          <w:rFonts w:ascii="Arial" w:hAnsi="Arial"/>
          <w:highlight w:val="yellow"/>
        </w:rPr>
        <w:t xml:space="preserve">, </w:t>
      </w:r>
      <w:r w:rsidRPr="00776767">
        <w:rPr>
          <w:rFonts w:ascii="Arial" w:hAnsi="Arial"/>
        </w:rPr>
        <w:t xml:space="preserve">considerando que los rangos de un valor normal están entre 2 y 3 para los valores inferiores a 2 se consideran bajos y superiores a 3 son altos. </w:t>
      </w:r>
      <w:r w:rsidRPr="00DB5570">
        <w:rPr>
          <w:rFonts w:ascii="Arial" w:hAnsi="Arial"/>
          <w:highlight w:val="yellow"/>
        </w:rPr>
        <w:t xml:space="preserve">Por lo que en este caso su </w:t>
      </w:r>
      <w:r w:rsidR="00A36455" w:rsidRPr="00DB5570">
        <w:rPr>
          <w:rFonts w:ascii="Arial" w:hAnsi="Arial"/>
          <w:highlight w:val="yellow"/>
        </w:rPr>
        <w:t>equidad</w:t>
      </w:r>
      <w:r w:rsidRPr="00DB5570">
        <w:rPr>
          <w:rFonts w:ascii="Arial" w:hAnsi="Arial"/>
          <w:highlight w:val="yellow"/>
        </w:rPr>
        <w:t xml:space="preserve"> es </w:t>
      </w:r>
      <w:r w:rsidR="00A36455" w:rsidRPr="00DB5570">
        <w:rPr>
          <w:rFonts w:ascii="Arial" w:hAnsi="Arial"/>
          <w:highlight w:val="yellow"/>
        </w:rPr>
        <w:t>media</w:t>
      </w:r>
      <w:r w:rsidRPr="00DB5570">
        <w:rPr>
          <w:rFonts w:ascii="Arial" w:hAnsi="Arial"/>
          <w:highlight w:val="yellow"/>
        </w:rPr>
        <w:t>.</w:t>
      </w:r>
      <w:r w:rsidRPr="0051405E">
        <w:rPr>
          <w:rFonts w:ascii="Arial" w:hAnsi="Arial"/>
        </w:rPr>
        <w:t xml:space="preserve"> </w:t>
      </w:r>
    </w:p>
    <w:tbl>
      <w:tblPr>
        <w:tblW w:w="4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35"/>
        <w:gridCol w:w="1220"/>
      </w:tblGrid>
      <w:tr w:rsidR="00A571AC" w14:paraId="74BDE60C" w14:textId="77777777" w:rsidTr="00A571AC">
        <w:trPr>
          <w:trHeight w:val="315"/>
          <w:jc w:val="center"/>
        </w:trPr>
        <w:tc>
          <w:tcPr>
            <w:tcW w:w="2835" w:type="dxa"/>
            <w:shd w:val="clear" w:color="auto" w:fill="auto"/>
            <w:noWrap/>
            <w:vAlign w:val="bottom"/>
            <w:hideMark/>
          </w:tcPr>
          <w:p w14:paraId="4412A245" w14:textId="77777777" w:rsidR="00A571AC" w:rsidRDefault="00A571AC">
            <w:pPr>
              <w:rPr>
                <w:rFonts w:ascii="Arial" w:hAnsi="Arial" w:cs="Arial"/>
                <w:color w:val="000000"/>
              </w:rPr>
            </w:pPr>
            <w:r>
              <w:rPr>
                <w:rFonts w:ascii="Arial" w:hAnsi="Arial" w:cs="Arial"/>
                <w:color w:val="000000"/>
              </w:rPr>
              <w:t>Riqueza (S)</w:t>
            </w:r>
          </w:p>
        </w:tc>
        <w:tc>
          <w:tcPr>
            <w:tcW w:w="1220" w:type="dxa"/>
            <w:shd w:val="clear" w:color="auto" w:fill="auto"/>
            <w:noWrap/>
            <w:vAlign w:val="center"/>
            <w:hideMark/>
          </w:tcPr>
          <w:p w14:paraId="19E802BE"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34.00</w:t>
            </w:r>
          </w:p>
        </w:tc>
      </w:tr>
      <w:tr w:rsidR="00A571AC" w14:paraId="61ACDAE2" w14:textId="77777777" w:rsidTr="00A571AC">
        <w:trPr>
          <w:trHeight w:val="315"/>
          <w:jc w:val="center"/>
        </w:trPr>
        <w:tc>
          <w:tcPr>
            <w:tcW w:w="2835" w:type="dxa"/>
            <w:shd w:val="clear" w:color="auto" w:fill="auto"/>
            <w:noWrap/>
            <w:vAlign w:val="bottom"/>
            <w:hideMark/>
          </w:tcPr>
          <w:p w14:paraId="342F4EF3" w14:textId="77777777" w:rsidR="00A571AC" w:rsidRDefault="00A571AC">
            <w:pPr>
              <w:rPr>
                <w:rFonts w:ascii="Arial" w:hAnsi="Arial" w:cs="Arial"/>
                <w:color w:val="000000"/>
              </w:rPr>
            </w:pPr>
            <w:r>
              <w:rPr>
                <w:rFonts w:ascii="Arial" w:hAnsi="Arial" w:cs="Arial"/>
                <w:color w:val="000000"/>
              </w:rPr>
              <w:t>H´ Calculada</w:t>
            </w:r>
          </w:p>
        </w:tc>
        <w:tc>
          <w:tcPr>
            <w:tcW w:w="1220" w:type="dxa"/>
            <w:shd w:val="clear" w:color="auto" w:fill="auto"/>
            <w:noWrap/>
            <w:vAlign w:val="center"/>
            <w:hideMark/>
          </w:tcPr>
          <w:p w14:paraId="15F48C08" w14:textId="77777777" w:rsidR="00A571AC" w:rsidRPr="00DB5570" w:rsidRDefault="00A571AC">
            <w:pPr>
              <w:jc w:val="center"/>
              <w:rPr>
                <w:rFonts w:ascii="Arial" w:hAnsi="Arial" w:cs="Arial"/>
                <w:b/>
                <w:bCs/>
                <w:color w:val="000000"/>
                <w:highlight w:val="yellow"/>
              </w:rPr>
            </w:pPr>
            <w:r w:rsidRPr="00DB5570">
              <w:rPr>
                <w:rFonts w:ascii="Arial" w:hAnsi="Arial" w:cs="Arial"/>
                <w:b/>
                <w:bCs/>
                <w:color w:val="000000"/>
                <w:highlight w:val="yellow"/>
              </w:rPr>
              <w:t>2.54</w:t>
            </w:r>
          </w:p>
        </w:tc>
      </w:tr>
      <w:tr w:rsidR="00A571AC" w14:paraId="3BAA09D2" w14:textId="77777777" w:rsidTr="00A571AC">
        <w:trPr>
          <w:trHeight w:val="315"/>
          <w:jc w:val="center"/>
        </w:trPr>
        <w:tc>
          <w:tcPr>
            <w:tcW w:w="2835" w:type="dxa"/>
            <w:shd w:val="clear" w:color="auto" w:fill="auto"/>
            <w:noWrap/>
            <w:vAlign w:val="bottom"/>
            <w:hideMark/>
          </w:tcPr>
          <w:p w14:paraId="3F55F0FC" w14:textId="77777777" w:rsidR="00A571AC" w:rsidRDefault="00A571AC">
            <w:pPr>
              <w:rPr>
                <w:rFonts w:ascii="Arial" w:hAnsi="Arial" w:cs="Arial"/>
                <w:color w:val="000000"/>
              </w:rPr>
            </w:pPr>
            <w:r>
              <w:rPr>
                <w:rFonts w:ascii="Arial" w:hAnsi="Arial" w:cs="Arial"/>
                <w:color w:val="000000"/>
              </w:rPr>
              <w:t>H max = Ln (s)</w:t>
            </w:r>
          </w:p>
        </w:tc>
        <w:tc>
          <w:tcPr>
            <w:tcW w:w="1220" w:type="dxa"/>
            <w:shd w:val="clear" w:color="auto" w:fill="auto"/>
            <w:noWrap/>
            <w:vAlign w:val="center"/>
            <w:hideMark/>
          </w:tcPr>
          <w:p w14:paraId="5F0AC810"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3.53</w:t>
            </w:r>
          </w:p>
        </w:tc>
      </w:tr>
      <w:tr w:rsidR="00A571AC" w14:paraId="600D1652" w14:textId="77777777" w:rsidTr="00A571AC">
        <w:trPr>
          <w:trHeight w:val="330"/>
          <w:jc w:val="center"/>
        </w:trPr>
        <w:tc>
          <w:tcPr>
            <w:tcW w:w="2835" w:type="dxa"/>
            <w:shd w:val="clear" w:color="auto" w:fill="auto"/>
            <w:noWrap/>
            <w:vAlign w:val="center"/>
            <w:hideMark/>
          </w:tcPr>
          <w:p w14:paraId="0547885F" w14:textId="77777777" w:rsidR="00A571AC" w:rsidRDefault="00A571AC">
            <w:pPr>
              <w:rPr>
                <w:rFonts w:ascii="Arial" w:hAnsi="Arial" w:cs="Arial"/>
                <w:color w:val="000000"/>
              </w:rPr>
            </w:pPr>
            <w:r>
              <w:rPr>
                <w:rFonts w:ascii="Arial" w:hAnsi="Arial" w:cs="Arial"/>
                <w:color w:val="000000"/>
              </w:rPr>
              <w:t>Div Max- Div. Calculada</w:t>
            </w:r>
          </w:p>
        </w:tc>
        <w:tc>
          <w:tcPr>
            <w:tcW w:w="1220" w:type="dxa"/>
            <w:shd w:val="clear" w:color="auto" w:fill="auto"/>
            <w:noWrap/>
            <w:vAlign w:val="center"/>
            <w:hideMark/>
          </w:tcPr>
          <w:p w14:paraId="24475824"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0.72</w:t>
            </w:r>
          </w:p>
        </w:tc>
      </w:tr>
    </w:tbl>
    <w:p w14:paraId="5AD859B1" w14:textId="77777777" w:rsidR="00AB212A" w:rsidRPr="008D7919" w:rsidRDefault="00AB212A" w:rsidP="00AB212A">
      <w:pPr>
        <w:jc w:val="both"/>
        <w:rPr>
          <w:rFonts w:ascii="Arial" w:hAnsi="Arial"/>
        </w:rPr>
      </w:pPr>
    </w:p>
    <w:p w14:paraId="38F5AF72" w14:textId="77777777" w:rsidR="00AB212A" w:rsidRPr="0051405E" w:rsidRDefault="00AB212A" w:rsidP="00AB212A">
      <w:pPr>
        <w:jc w:val="both"/>
        <w:rPr>
          <w:rFonts w:ascii="Arial" w:hAnsi="Arial"/>
          <w:b/>
        </w:rPr>
      </w:pPr>
      <w:r w:rsidRPr="0051405E">
        <w:rPr>
          <w:rFonts w:ascii="Arial" w:hAnsi="Arial"/>
          <w:b/>
        </w:rPr>
        <w:t>Índice de Pielou</w:t>
      </w:r>
    </w:p>
    <w:p w14:paraId="44588194" w14:textId="28B0AA5A" w:rsidR="00AB212A" w:rsidRPr="0051405E" w:rsidRDefault="00E2645E" w:rsidP="00AB212A">
      <w:pPr>
        <w:jc w:val="both"/>
        <w:rPr>
          <w:rFonts w:ascii="Arial" w:hAnsi="Arial"/>
        </w:rPr>
      </w:pPr>
      <w:r w:rsidRPr="00776767">
        <w:rPr>
          <w:rFonts w:ascii="Arial" w:hAnsi="Arial"/>
        </w:rPr>
        <w:t xml:space="preserve">El índice de equidad de las </w:t>
      </w:r>
      <w:r w:rsidR="00A571AC" w:rsidRPr="00DB5570">
        <w:rPr>
          <w:rFonts w:ascii="Arial" w:hAnsi="Arial"/>
          <w:highlight w:val="yellow"/>
        </w:rPr>
        <w:t>34</w:t>
      </w:r>
      <w:r w:rsidR="00AB212A" w:rsidRPr="00DB5570">
        <w:rPr>
          <w:rFonts w:ascii="Arial" w:hAnsi="Arial"/>
          <w:highlight w:val="yellow"/>
        </w:rPr>
        <w:t xml:space="preserve"> </w:t>
      </w:r>
      <w:r w:rsidR="00AB212A" w:rsidRPr="00776767">
        <w:rPr>
          <w:rFonts w:ascii="Arial" w:hAnsi="Arial"/>
        </w:rPr>
        <w:t xml:space="preserve">especies presentes en el </w:t>
      </w:r>
      <w:r w:rsidR="00D94C19" w:rsidRPr="00776767">
        <w:rPr>
          <w:rFonts w:ascii="Arial" w:hAnsi="Arial"/>
        </w:rPr>
        <w:t xml:space="preserve">área arroja una equidad de </w:t>
      </w:r>
      <w:r w:rsidR="00D94C19" w:rsidRPr="00DB5570">
        <w:rPr>
          <w:rFonts w:ascii="Arial" w:hAnsi="Arial"/>
          <w:highlight w:val="yellow"/>
        </w:rPr>
        <w:t>0.</w:t>
      </w:r>
      <w:r w:rsidR="00A36455" w:rsidRPr="00DB5570">
        <w:rPr>
          <w:rFonts w:ascii="Arial" w:hAnsi="Arial"/>
          <w:highlight w:val="yellow"/>
        </w:rPr>
        <w:t>7</w:t>
      </w:r>
      <w:r w:rsidR="00A571AC" w:rsidRPr="00DB5570">
        <w:rPr>
          <w:rFonts w:ascii="Arial" w:hAnsi="Arial"/>
          <w:highlight w:val="yellow"/>
        </w:rPr>
        <w:t>2</w:t>
      </w:r>
      <w:r w:rsidR="00AB212A" w:rsidRPr="00DB5570">
        <w:rPr>
          <w:rFonts w:ascii="Arial" w:hAnsi="Arial"/>
          <w:highlight w:val="yellow"/>
        </w:rPr>
        <w:t xml:space="preserve">, </w:t>
      </w:r>
      <w:r w:rsidR="00AB212A" w:rsidRPr="00776767">
        <w:rPr>
          <w:rFonts w:ascii="Arial" w:hAnsi="Arial"/>
        </w:rPr>
        <w:t xml:space="preserve">considerando que los rangos de un valor normal están entre 0-1, por lo tanto, de acuerdo a este, </w:t>
      </w:r>
      <w:r w:rsidR="00AB212A" w:rsidRPr="00DB5570">
        <w:rPr>
          <w:rFonts w:ascii="Arial" w:hAnsi="Arial"/>
          <w:highlight w:val="yellow"/>
        </w:rPr>
        <w:t xml:space="preserve">se considera </w:t>
      </w:r>
      <w:r w:rsidR="00A36455" w:rsidRPr="00DB5570">
        <w:rPr>
          <w:rFonts w:ascii="Arial" w:hAnsi="Arial"/>
          <w:highlight w:val="yellow"/>
        </w:rPr>
        <w:t>alta</w:t>
      </w:r>
      <w:r w:rsidR="00AB212A" w:rsidRPr="00DB5570">
        <w:rPr>
          <w:rFonts w:ascii="Arial" w:hAnsi="Arial"/>
          <w:highlight w:val="yellow"/>
        </w:rPr>
        <w:t>.</w:t>
      </w:r>
    </w:p>
    <w:tbl>
      <w:tblPr>
        <w:tblW w:w="33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85"/>
        <w:gridCol w:w="1460"/>
      </w:tblGrid>
      <w:tr w:rsidR="00A571AC" w14:paraId="1B438655" w14:textId="77777777" w:rsidTr="00A571AC">
        <w:trPr>
          <w:trHeight w:val="315"/>
          <w:jc w:val="center"/>
        </w:trPr>
        <w:tc>
          <w:tcPr>
            <w:tcW w:w="1885" w:type="dxa"/>
            <w:shd w:val="clear" w:color="auto" w:fill="auto"/>
            <w:noWrap/>
            <w:vAlign w:val="bottom"/>
            <w:hideMark/>
          </w:tcPr>
          <w:p w14:paraId="05955390" w14:textId="77777777" w:rsidR="00A571AC" w:rsidRDefault="00A571AC">
            <w:pPr>
              <w:rPr>
                <w:rFonts w:ascii="Arial" w:hAnsi="Arial" w:cs="Arial"/>
                <w:color w:val="000000"/>
              </w:rPr>
            </w:pPr>
            <w:r>
              <w:rPr>
                <w:rFonts w:ascii="Arial" w:hAnsi="Arial" w:cs="Arial"/>
                <w:color w:val="000000"/>
              </w:rPr>
              <w:t>Riqueza (S)</w:t>
            </w:r>
          </w:p>
        </w:tc>
        <w:tc>
          <w:tcPr>
            <w:tcW w:w="1460" w:type="dxa"/>
            <w:shd w:val="clear" w:color="auto" w:fill="auto"/>
            <w:noWrap/>
            <w:vAlign w:val="center"/>
            <w:hideMark/>
          </w:tcPr>
          <w:p w14:paraId="4CB372AF"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34.00</w:t>
            </w:r>
          </w:p>
        </w:tc>
      </w:tr>
      <w:tr w:rsidR="00A571AC" w14:paraId="7750C6CC" w14:textId="77777777" w:rsidTr="00A571AC">
        <w:trPr>
          <w:trHeight w:val="315"/>
          <w:jc w:val="center"/>
        </w:trPr>
        <w:tc>
          <w:tcPr>
            <w:tcW w:w="1885" w:type="dxa"/>
            <w:shd w:val="clear" w:color="auto" w:fill="auto"/>
            <w:noWrap/>
            <w:vAlign w:val="bottom"/>
            <w:hideMark/>
          </w:tcPr>
          <w:p w14:paraId="08852DCB" w14:textId="77777777" w:rsidR="00A571AC" w:rsidRDefault="00A571AC">
            <w:pPr>
              <w:rPr>
                <w:rFonts w:ascii="Arial" w:hAnsi="Arial" w:cs="Arial"/>
                <w:color w:val="000000"/>
              </w:rPr>
            </w:pPr>
            <w:r>
              <w:rPr>
                <w:rFonts w:ascii="Arial" w:hAnsi="Arial" w:cs="Arial"/>
                <w:color w:val="000000"/>
              </w:rPr>
              <w:t>H</w:t>
            </w:r>
          </w:p>
        </w:tc>
        <w:tc>
          <w:tcPr>
            <w:tcW w:w="1460" w:type="dxa"/>
            <w:shd w:val="clear" w:color="auto" w:fill="auto"/>
            <w:noWrap/>
            <w:vAlign w:val="bottom"/>
            <w:hideMark/>
          </w:tcPr>
          <w:p w14:paraId="783A8016" w14:textId="77777777" w:rsidR="00A571AC" w:rsidRPr="00DB5570" w:rsidRDefault="00A571AC">
            <w:pPr>
              <w:jc w:val="center"/>
              <w:rPr>
                <w:rFonts w:ascii="Arial" w:hAnsi="Arial" w:cs="Arial"/>
                <w:color w:val="000000"/>
                <w:highlight w:val="yellow"/>
              </w:rPr>
            </w:pPr>
            <w:r w:rsidRPr="00DB5570">
              <w:rPr>
                <w:rFonts w:ascii="Arial" w:hAnsi="Arial" w:cs="Arial"/>
                <w:color w:val="000000"/>
                <w:highlight w:val="yellow"/>
              </w:rPr>
              <w:t>2.54</w:t>
            </w:r>
          </w:p>
        </w:tc>
      </w:tr>
      <w:tr w:rsidR="00A571AC" w14:paraId="705103D0" w14:textId="77777777" w:rsidTr="00A571AC">
        <w:trPr>
          <w:trHeight w:val="330"/>
          <w:jc w:val="center"/>
        </w:trPr>
        <w:tc>
          <w:tcPr>
            <w:tcW w:w="1885" w:type="dxa"/>
            <w:shd w:val="clear" w:color="auto" w:fill="auto"/>
            <w:noWrap/>
            <w:vAlign w:val="bottom"/>
            <w:hideMark/>
          </w:tcPr>
          <w:p w14:paraId="70E77538" w14:textId="3297366D" w:rsidR="00A571AC" w:rsidRDefault="00A571AC">
            <w:pPr>
              <w:rPr>
                <w:rFonts w:ascii="Arial" w:hAnsi="Arial" w:cs="Arial"/>
                <w:color w:val="000000"/>
              </w:rPr>
            </w:pPr>
            <w:r>
              <w:rPr>
                <w:rFonts w:ascii="Arial" w:hAnsi="Arial" w:cs="Arial"/>
                <w:color w:val="000000"/>
              </w:rPr>
              <w:t>Índice de Pielou</w:t>
            </w:r>
          </w:p>
        </w:tc>
        <w:tc>
          <w:tcPr>
            <w:tcW w:w="1460" w:type="dxa"/>
            <w:shd w:val="clear" w:color="auto" w:fill="auto"/>
            <w:noWrap/>
            <w:vAlign w:val="bottom"/>
            <w:hideMark/>
          </w:tcPr>
          <w:p w14:paraId="7A88E1F2" w14:textId="77777777" w:rsidR="00A571AC" w:rsidRPr="00DB5570" w:rsidRDefault="00A571AC">
            <w:pPr>
              <w:jc w:val="center"/>
              <w:rPr>
                <w:rFonts w:ascii="Arial" w:hAnsi="Arial" w:cs="Arial"/>
                <w:b/>
                <w:bCs/>
                <w:color w:val="000000"/>
                <w:highlight w:val="yellow"/>
              </w:rPr>
            </w:pPr>
            <w:r w:rsidRPr="00DB5570">
              <w:rPr>
                <w:rFonts w:ascii="Arial" w:hAnsi="Arial" w:cs="Arial"/>
                <w:b/>
                <w:bCs/>
                <w:color w:val="000000"/>
                <w:highlight w:val="yellow"/>
              </w:rPr>
              <w:t>0.72</w:t>
            </w:r>
          </w:p>
        </w:tc>
      </w:tr>
    </w:tbl>
    <w:p w14:paraId="126FEA74" w14:textId="77777777" w:rsidR="00AB212A" w:rsidRPr="008D7919" w:rsidRDefault="00AB212A" w:rsidP="00AB212A">
      <w:pPr>
        <w:jc w:val="both"/>
        <w:rPr>
          <w:rFonts w:ascii="Arial" w:hAnsi="Arial"/>
        </w:rPr>
      </w:pPr>
    </w:p>
    <w:p w14:paraId="1D344DE4" w14:textId="77777777" w:rsidR="00AB212A" w:rsidRDefault="00AB212A" w:rsidP="00AB212A"/>
    <w:p w14:paraId="34C5B0AE" w14:textId="77777777" w:rsidR="007D7295" w:rsidRDefault="007D7295" w:rsidP="00AB212A"/>
    <w:p w14:paraId="6F82A4AC" w14:textId="77777777" w:rsidR="007D7295" w:rsidRDefault="007D7295" w:rsidP="00AB212A"/>
    <w:p w14:paraId="7A9CF57F" w14:textId="49FEEF75" w:rsidR="00AB212A" w:rsidRDefault="00AB212A" w:rsidP="00231A41">
      <w:pPr>
        <w:pStyle w:val="Ttulo4"/>
      </w:pPr>
      <w:bookmarkStart w:id="285" w:name="_Toc17732915"/>
      <w:bookmarkStart w:id="286" w:name="_Toc62736032"/>
      <w:bookmarkStart w:id="287" w:name="_Toc67650732"/>
      <w:bookmarkStart w:id="288" w:name="_Toc166755151"/>
      <w:r>
        <w:lastRenderedPageBreak/>
        <w:t>V.</w:t>
      </w:r>
      <w:r w:rsidR="00231A41">
        <w:t>7.</w:t>
      </w:r>
      <w:r w:rsidR="00A571AC">
        <w:t>3.</w:t>
      </w:r>
      <w:r w:rsidR="00231A41">
        <w:t>4</w:t>
      </w:r>
      <w:r w:rsidR="00A571AC">
        <w:t>.3</w:t>
      </w:r>
      <w:r w:rsidRPr="008D7919">
        <w:t>.</w:t>
      </w:r>
      <w:r>
        <w:t>-</w:t>
      </w:r>
      <w:r w:rsidRPr="008D7919">
        <w:t xml:space="preserve"> Análisis de la</w:t>
      </w:r>
      <w:r w:rsidR="004A2BDF">
        <w:t xml:space="preserve"> información del estrato Herbáceo</w:t>
      </w:r>
      <w:r w:rsidRPr="008D7919">
        <w:t xml:space="preserve"> </w:t>
      </w:r>
      <w:bookmarkEnd w:id="285"/>
      <w:bookmarkEnd w:id="286"/>
      <w:bookmarkEnd w:id="287"/>
      <w:r w:rsidR="00A571AC">
        <w:t xml:space="preserve">del </w:t>
      </w:r>
      <w:r w:rsidR="00A571AC" w:rsidRPr="001A7632">
        <w:rPr>
          <w:highlight w:val="yellow"/>
        </w:rPr>
        <w:t>MDM</w:t>
      </w:r>
      <w:bookmarkEnd w:id="288"/>
    </w:p>
    <w:p w14:paraId="4BE5B58C" w14:textId="618E10EB" w:rsidR="00A571AC" w:rsidRDefault="00A571AC" w:rsidP="00A571AC">
      <w:pPr>
        <w:jc w:val="both"/>
        <w:rPr>
          <w:rFonts w:ascii="Arial" w:hAnsi="Arial"/>
        </w:rPr>
      </w:pPr>
      <w:r w:rsidRPr="00DB5570">
        <w:rPr>
          <w:rFonts w:ascii="Arial" w:hAnsi="Arial"/>
          <w:highlight w:val="yellow"/>
        </w:rPr>
        <w:t xml:space="preserve">Para el estrato de las gramíneas no se pudo realizar análisis de diversidad ya que solo se registró una especie durante el muestro, ya que para poder realizar el análisis se requiere de al menos dos especies, siendo </w:t>
      </w:r>
      <w:r w:rsidRPr="00DB5570">
        <w:rPr>
          <w:rFonts w:ascii="Arial" w:hAnsi="Arial"/>
          <w:i/>
          <w:iCs/>
          <w:highlight w:val="yellow"/>
        </w:rPr>
        <w:t>Bouteloua gracilis</w:t>
      </w:r>
      <w:r w:rsidRPr="00DB5570">
        <w:rPr>
          <w:rFonts w:ascii="Arial" w:hAnsi="Arial"/>
          <w:highlight w:val="yellow"/>
        </w:rPr>
        <w:t xml:space="preserve"> la especie registrada con 12,857 individuos por hectárea.</w:t>
      </w:r>
    </w:p>
    <w:p w14:paraId="489EA6FD" w14:textId="77777777" w:rsidR="00A571AC" w:rsidRPr="00B831F1" w:rsidRDefault="00A571AC" w:rsidP="00AB212A">
      <w:pPr>
        <w:jc w:val="both"/>
        <w:rPr>
          <w:rFonts w:ascii="Arial" w:hAnsi="Arial"/>
        </w:rPr>
      </w:pPr>
    </w:p>
    <w:p w14:paraId="264C48E3" w14:textId="5294D414" w:rsidR="00AB212A" w:rsidRDefault="009F0B17" w:rsidP="009F0B17">
      <w:pPr>
        <w:pStyle w:val="Ttulo4"/>
      </w:pPr>
      <w:bookmarkStart w:id="289" w:name="_Toc62736033"/>
      <w:bookmarkStart w:id="290" w:name="_Toc67650733"/>
      <w:bookmarkStart w:id="291" w:name="_Toc166755152"/>
      <w:r>
        <w:t>V</w:t>
      </w:r>
      <w:r w:rsidR="00AB212A">
        <w:t>.</w:t>
      </w:r>
      <w:r>
        <w:t>7.</w:t>
      </w:r>
      <w:r w:rsidR="00A571AC">
        <w:t>3.4.4</w:t>
      </w:r>
      <w:r w:rsidR="00AB212A" w:rsidRPr="008D7919">
        <w:t>.</w:t>
      </w:r>
      <w:r w:rsidR="00AB212A">
        <w:t>-</w:t>
      </w:r>
      <w:r w:rsidR="00AB212A" w:rsidRPr="008D7919">
        <w:t xml:space="preserve"> Análisis de la información del estrato </w:t>
      </w:r>
      <w:r w:rsidR="00AB212A">
        <w:t xml:space="preserve">herbáceo </w:t>
      </w:r>
      <w:r w:rsidR="00AB212A" w:rsidRPr="008D7919">
        <w:t xml:space="preserve">en el </w:t>
      </w:r>
      <w:bookmarkEnd w:id="289"/>
      <w:bookmarkEnd w:id="290"/>
      <w:r w:rsidR="00420FC4" w:rsidRPr="001A7632">
        <w:rPr>
          <w:highlight w:val="yellow"/>
        </w:rPr>
        <w:t>MDM</w:t>
      </w:r>
      <w:bookmarkEnd w:id="291"/>
    </w:p>
    <w:p w14:paraId="5794EE1A" w14:textId="3575BD89" w:rsidR="00AB212A" w:rsidRPr="00420FC4" w:rsidRDefault="00420FC4" w:rsidP="00AB212A">
      <w:pPr>
        <w:rPr>
          <w:rFonts w:ascii="Arial" w:hAnsi="Arial" w:cs="Arial"/>
          <w:b/>
          <w:bCs/>
        </w:rPr>
      </w:pPr>
      <w:r w:rsidRPr="00420FC4">
        <w:rPr>
          <w:rFonts w:ascii="Arial" w:hAnsi="Arial" w:cs="Arial"/>
          <w:b/>
          <w:bCs/>
        </w:rPr>
        <w:t>Densidad</w:t>
      </w:r>
    </w:p>
    <w:p w14:paraId="077F39C9" w14:textId="770804C4" w:rsidR="00AB212A" w:rsidRPr="009F0B17" w:rsidRDefault="00AB212A" w:rsidP="009F0B17">
      <w:pPr>
        <w:pStyle w:val="TABLAS0"/>
        <w:rPr>
          <w:rStyle w:val="Referenciaintensa"/>
          <w:b w:val="0"/>
          <w:bCs/>
          <w:smallCaps w:val="0"/>
          <w:color w:val="auto"/>
          <w:spacing w:val="0"/>
        </w:rPr>
      </w:pPr>
      <w:bookmarkStart w:id="292" w:name="_Toc62736089"/>
      <w:bookmarkStart w:id="293" w:name="_Toc67652702"/>
      <w:bookmarkStart w:id="294" w:name="_Toc166755212"/>
      <w:r w:rsidRPr="009F0B17">
        <w:rPr>
          <w:rStyle w:val="Referenciaintensa"/>
          <w:b w:val="0"/>
          <w:bCs/>
          <w:smallCaps w:val="0"/>
          <w:color w:val="auto"/>
          <w:spacing w:val="0"/>
        </w:rPr>
        <w:t xml:space="preserve">Densidad del estrato herbáceo del </w:t>
      </w:r>
      <w:bookmarkEnd w:id="292"/>
      <w:bookmarkEnd w:id="293"/>
      <w:r w:rsidR="00420FC4" w:rsidRPr="001A7632">
        <w:rPr>
          <w:rStyle w:val="Referenciaintensa"/>
          <w:b w:val="0"/>
          <w:bCs/>
          <w:smallCaps w:val="0"/>
          <w:color w:val="auto"/>
          <w:spacing w:val="0"/>
          <w:highlight w:val="yellow"/>
        </w:rPr>
        <w:t>MDM</w:t>
      </w:r>
      <w:bookmarkEnd w:id="294"/>
    </w:p>
    <w:tbl>
      <w:tblPr>
        <w:tblStyle w:val="Tablaconcuadrcula4-nfasis1"/>
        <w:tblW w:w="11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166"/>
        <w:gridCol w:w="1818"/>
        <w:gridCol w:w="1158"/>
        <w:gridCol w:w="1134"/>
        <w:gridCol w:w="1276"/>
        <w:gridCol w:w="1134"/>
        <w:gridCol w:w="1158"/>
        <w:gridCol w:w="1060"/>
      </w:tblGrid>
      <w:tr w:rsidR="00285E0A" w:rsidRPr="00DB5570" w14:paraId="5A90F3E1" w14:textId="77777777" w:rsidTr="00285E0A">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val="restart"/>
            <w:tcBorders>
              <w:top w:val="none" w:sz="0" w:space="0" w:color="auto"/>
              <w:left w:val="none" w:sz="0" w:space="0" w:color="auto"/>
              <w:bottom w:val="none" w:sz="0" w:space="0" w:color="auto"/>
              <w:right w:val="none" w:sz="0" w:space="0" w:color="auto"/>
            </w:tcBorders>
            <w:noWrap/>
            <w:vAlign w:val="center"/>
            <w:hideMark/>
          </w:tcPr>
          <w:p w14:paraId="721B2EA0" w14:textId="3B08D741" w:rsidR="00285E0A" w:rsidRPr="00DB5570" w:rsidRDefault="00285E0A" w:rsidP="00285E0A">
            <w:pPr>
              <w:jc w:val="center"/>
              <w:rPr>
                <w:rFonts w:ascii="Arial" w:hAnsi="Arial" w:cs="Arial"/>
                <w:color w:val="000000"/>
                <w:sz w:val="22"/>
                <w:szCs w:val="22"/>
                <w:highlight w:val="yellow"/>
              </w:rPr>
            </w:pPr>
            <w:r w:rsidRPr="00DB5570">
              <w:rPr>
                <w:rFonts w:ascii="Arial" w:hAnsi="Arial" w:cs="Arial"/>
                <w:color w:val="000000"/>
                <w:sz w:val="22"/>
                <w:szCs w:val="22"/>
                <w:highlight w:val="yellow"/>
              </w:rPr>
              <w:t>No.</w:t>
            </w:r>
          </w:p>
        </w:tc>
        <w:tc>
          <w:tcPr>
            <w:tcW w:w="2166" w:type="dxa"/>
            <w:vMerge w:val="restart"/>
            <w:tcBorders>
              <w:top w:val="none" w:sz="0" w:space="0" w:color="auto"/>
              <w:left w:val="none" w:sz="0" w:space="0" w:color="auto"/>
              <w:bottom w:val="none" w:sz="0" w:space="0" w:color="auto"/>
              <w:right w:val="none" w:sz="0" w:space="0" w:color="auto"/>
            </w:tcBorders>
            <w:noWrap/>
            <w:vAlign w:val="center"/>
            <w:hideMark/>
          </w:tcPr>
          <w:p w14:paraId="17D8AF0E" w14:textId="0FDE1D28" w:rsidR="00285E0A" w:rsidRPr="00DB5570" w:rsidRDefault="00285E0A" w:rsidP="00285E0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científico</w:t>
            </w:r>
          </w:p>
        </w:tc>
        <w:tc>
          <w:tcPr>
            <w:tcW w:w="1818" w:type="dxa"/>
            <w:vMerge w:val="restart"/>
            <w:tcBorders>
              <w:top w:val="none" w:sz="0" w:space="0" w:color="auto"/>
              <w:left w:val="none" w:sz="0" w:space="0" w:color="auto"/>
              <w:bottom w:val="none" w:sz="0" w:space="0" w:color="auto"/>
              <w:right w:val="none" w:sz="0" w:space="0" w:color="auto"/>
            </w:tcBorders>
            <w:noWrap/>
            <w:vAlign w:val="center"/>
            <w:hideMark/>
          </w:tcPr>
          <w:p w14:paraId="6EC07A89" w14:textId="77777777" w:rsidR="00285E0A" w:rsidRPr="00DB5570" w:rsidRDefault="00285E0A" w:rsidP="00285E0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común</w:t>
            </w:r>
          </w:p>
        </w:tc>
        <w:tc>
          <w:tcPr>
            <w:tcW w:w="2292" w:type="dxa"/>
            <w:gridSpan w:val="2"/>
            <w:tcBorders>
              <w:top w:val="none" w:sz="0" w:space="0" w:color="auto"/>
              <w:left w:val="none" w:sz="0" w:space="0" w:color="auto"/>
              <w:bottom w:val="none" w:sz="0" w:space="0" w:color="auto"/>
              <w:right w:val="none" w:sz="0" w:space="0" w:color="auto"/>
            </w:tcBorders>
            <w:noWrap/>
            <w:vAlign w:val="center"/>
            <w:hideMark/>
          </w:tcPr>
          <w:p w14:paraId="6929BA6D" w14:textId="77777777" w:rsidR="00285E0A" w:rsidRPr="00DB5570" w:rsidRDefault="00285E0A" w:rsidP="00285E0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Densidad (sitio)</w:t>
            </w:r>
          </w:p>
        </w:tc>
        <w:tc>
          <w:tcPr>
            <w:tcW w:w="2410" w:type="dxa"/>
            <w:gridSpan w:val="2"/>
            <w:tcBorders>
              <w:top w:val="none" w:sz="0" w:space="0" w:color="auto"/>
              <w:left w:val="none" w:sz="0" w:space="0" w:color="auto"/>
              <w:bottom w:val="none" w:sz="0" w:space="0" w:color="auto"/>
              <w:right w:val="none" w:sz="0" w:space="0" w:color="auto"/>
            </w:tcBorders>
            <w:noWrap/>
            <w:vAlign w:val="center"/>
            <w:hideMark/>
          </w:tcPr>
          <w:p w14:paraId="00E1CDBB" w14:textId="77777777" w:rsidR="00285E0A" w:rsidRPr="00DB5570" w:rsidRDefault="00285E0A" w:rsidP="00285E0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Densidad ha</w:t>
            </w:r>
          </w:p>
        </w:tc>
        <w:tc>
          <w:tcPr>
            <w:tcW w:w="2218" w:type="dxa"/>
            <w:gridSpan w:val="2"/>
            <w:tcBorders>
              <w:top w:val="none" w:sz="0" w:space="0" w:color="auto"/>
              <w:left w:val="none" w:sz="0" w:space="0" w:color="auto"/>
              <w:bottom w:val="none" w:sz="0" w:space="0" w:color="auto"/>
              <w:right w:val="none" w:sz="0" w:space="0" w:color="auto"/>
            </w:tcBorders>
            <w:noWrap/>
            <w:vAlign w:val="center"/>
            <w:hideMark/>
          </w:tcPr>
          <w:p w14:paraId="719E2226" w14:textId="77777777" w:rsidR="00285E0A" w:rsidRPr="00DB5570" w:rsidRDefault="00285E0A" w:rsidP="00285E0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Densidad ACUSTF</w:t>
            </w:r>
          </w:p>
        </w:tc>
      </w:tr>
      <w:tr w:rsidR="00285E0A" w:rsidRPr="00DB5570" w14:paraId="2735F772" w14:textId="77777777" w:rsidTr="00285E0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hideMark/>
          </w:tcPr>
          <w:p w14:paraId="05E8EFA9" w14:textId="77777777" w:rsidR="00285E0A" w:rsidRPr="00DB5570" w:rsidRDefault="00285E0A">
            <w:pPr>
              <w:rPr>
                <w:rFonts w:ascii="Arial" w:hAnsi="Arial" w:cs="Arial"/>
                <w:color w:val="000000"/>
                <w:sz w:val="22"/>
                <w:szCs w:val="22"/>
                <w:highlight w:val="yellow"/>
              </w:rPr>
            </w:pPr>
          </w:p>
        </w:tc>
        <w:tc>
          <w:tcPr>
            <w:tcW w:w="2166" w:type="dxa"/>
            <w:vMerge/>
            <w:hideMark/>
          </w:tcPr>
          <w:p w14:paraId="543ECF9B" w14:textId="77777777" w:rsidR="00285E0A" w:rsidRPr="00DB5570" w:rsidRDefault="00285E0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818" w:type="dxa"/>
            <w:vMerge/>
            <w:hideMark/>
          </w:tcPr>
          <w:p w14:paraId="08AF4368" w14:textId="77777777" w:rsidR="00285E0A" w:rsidRPr="00DB5570" w:rsidRDefault="00285E0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158" w:type="dxa"/>
            <w:hideMark/>
          </w:tcPr>
          <w:p w14:paraId="46B994F1"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1134" w:type="dxa"/>
            <w:hideMark/>
          </w:tcPr>
          <w:p w14:paraId="5893C92D"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w:t>
            </w:r>
          </w:p>
        </w:tc>
        <w:tc>
          <w:tcPr>
            <w:tcW w:w="1276" w:type="dxa"/>
            <w:hideMark/>
          </w:tcPr>
          <w:p w14:paraId="3899A534"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1134" w:type="dxa"/>
            <w:hideMark/>
          </w:tcPr>
          <w:p w14:paraId="79639E45"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w:t>
            </w:r>
          </w:p>
        </w:tc>
        <w:tc>
          <w:tcPr>
            <w:tcW w:w="1158" w:type="dxa"/>
            <w:hideMark/>
          </w:tcPr>
          <w:p w14:paraId="7DBBA9DC"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1060" w:type="dxa"/>
            <w:hideMark/>
          </w:tcPr>
          <w:p w14:paraId="2370533C"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   Pi=ni/N</w:t>
            </w:r>
          </w:p>
        </w:tc>
      </w:tr>
      <w:tr w:rsidR="00285E0A" w:rsidRPr="00DB5570" w14:paraId="35041F91" w14:textId="77777777" w:rsidTr="00285E0A">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C62914D" w14:textId="77777777" w:rsidR="00285E0A" w:rsidRPr="00DB5570" w:rsidRDefault="00285E0A">
            <w:pPr>
              <w:jc w:val="center"/>
              <w:rPr>
                <w:rFonts w:ascii="Arial" w:hAnsi="Arial" w:cs="Arial"/>
                <w:b w:val="0"/>
                <w:bCs w:val="0"/>
                <w:color w:val="000000"/>
                <w:sz w:val="22"/>
                <w:szCs w:val="22"/>
                <w:highlight w:val="yellow"/>
              </w:rPr>
            </w:pPr>
            <w:r w:rsidRPr="00DB5570">
              <w:rPr>
                <w:rFonts w:ascii="Arial" w:hAnsi="Arial" w:cs="Arial"/>
                <w:color w:val="000000"/>
                <w:sz w:val="22"/>
                <w:szCs w:val="22"/>
                <w:highlight w:val="yellow"/>
              </w:rPr>
              <w:t>1</w:t>
            </w:r>
          </w:p>
        </w:tc>
        <w:tc>
          <w:tcPr>
            <w:tcW w:w="2166" w:type="dxa"/>
            <w:noWrap/>
            <w:hideMark/>
          </w:tcPr>
          <w:p w14:paraId="4C6D1C5A" w14:textId="77777777" w:rsidR="00285E0A" w:rsidRPr="00DB5570" w:rsidRDefault="00285E0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Allionia incarnata</w:t>
            </w:r>
          </w:p>
        </w:tc>
        <w:tc>
          <w:tcPr>
            <w:tcW w:w="1818" w:type="dxa"/>
            <w:noWrap/>
            <w:hideMark/>
          </w:tcPr>
          <w:p w14:paraId="10E57952" w14:textId="77777777" w:rsidR="00285E0A" w:rsidRPr="00DB5570" w:rsidRDefault="00285E0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Hierba de la hormiga</w:t>
            </w:r>
          </w:p>
        </w:tc>
        <w:tc>
          <w:tcPr>
            <w:tcW w:w="1158" w:type="dxa"/>
            <w:noWrap/>
            <w:hideMark/>
          </w:tcPr>
          <w:p w14:paraId="4E6C0359"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134" w:type="dxa"/>
            <w:noWrap/>
            <w:hideMark/>
          </w:tcPr>
          <w:p w14:paraId="20C94EE4"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c>
          <w:tcPr>
            <w:tcW w:w="1276" w:type="dxa"/>
            <w:noWrap/>
            <w:hideMark/>
          </w:tcPr>
          <w:p w14:paraId="65E44755"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714</w:t>
            </w:r>
          </w:p>
        </w:tc>
        <w:tc>
          <w:tcPr>
            <w:tcW w:w="1134" w:type="dxa"/>
            <w:noWrap/>
            <w:hideMark/>
          </w:tcPr>
          <w:p w14:paraId="0191852A"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c>
          <w:tcPr>
            <w:tcW w:w="1158" w:type="dxa"/>
            <w:noWrap/>
            <w:hideMark/>
          </w:tcPr>
          <w:p w14:paraId="46AE4458"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7,486</w:t>
            </w:r>
          </w:p>
        </w:tc>
        <w:tc>
          <w:tcPr>
            <w:tcW w:w="1060" w:type="dxa"/>
            <w:noWrap/>
            <w:hideMark/>
          </w:tcPr>
          <w:p w14:paraId="2680C4A1"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r>
      <w:tr w:rsidR="00285E0A" w:rsidRPr="00DB5570" w14:paraId="76B08914" w14:textId="77777777" w:rsidTr="00285E0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A3BD7A9" w14:textId="77777777" w:rsidR="00285E0A" w:rsidRPr="00DB5570" w:rsidRDefault="00285E0A">
            <w:pPr>
              <w:jc w:val="center"/>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2166" w:type="dxa"/>
            <w:noWrap/>
            <w:hideMark/>
          </w:tcPr>
          <w:p w14:paraId="64CD745D" w14:textId="77777777" w:rsidR="00285E0A" w:rsidRPr="00DB5570" w:rsidRDefault="00285E0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Antiphytum heliotropioides</w:t>
            </w:r>
          </w:p>
        </w:tc>
        <w:tc>
          <w:tcPr>
            <w:tcW w:w="1818" w:type="dxa"/>
            <w:noWrap/>
            <w:hideMark/>
          </w:tcPr>
          <w:p w14:paraId="38F60B4C" w14:textId="1C95DAD0" w:rsidR="00285E0A" w:rsidRPr="00DB5570" w:rsidRDefault="009100D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Ramón</w:t>
            </w:r>
          </w:p>
        </w:tc>
        <w:tc>
          <w:tcPr>
            <w:tcW w:w="1158" w:type="dxa"/>
            <w:noWrap/>
            <w:hideMark/>
          </w:tcPr>
          <w:p w14:paraId="521C3195"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0.29</w:t>
            </w:r>
          </w:p>
        </w:tc>
        <w:tc>
          <w:tcPr>
            <w:tcW w:w="1134" w:type="dxa"/>
            <w:noWrap/>
            <w:hideMark/>
          </w:tcPr>
          <w:p w14:paraId="1EA70C34"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0.09</w:t>
            </w:r>
          </w:p>
        </w:tc>
        <w:tc>
          <w:tcPr>
            <w:tcW w:w="1276" w:type="dxa"/>
            <w:noWrap/>
            <w:hideMark/>
          </w:tcPr>
          <w:p w14:paraId="098BF006"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2,857</w:t>
            </w:r>
          </w:p>
        </w:tc>
        <w:tc>
          <w:tcPr>
            <w:tcW w:w="1134" w:type="dxa"/>
            <w:noWrap/>
            <w:hideMark/>
          </w:tcPr>
          <w:p w14:paraId="5883D472"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0.09</w:t>
            </w:r>
          </w:p>
        </w:tc>
        <w:tc>
          <w:tcPr>
            <w:tcW w:w="1158" w:type="dxa"/>
            <w:noWrap/>
            <w:hideMark/>
          </w:tcPr>
          <w:p w14:paraId="5479F114"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29,943</w:t>
            </w:r>
          </w:p>
        </w:tc>
        <w:tc>
          <w:tcPr>
            <w:tcW w:w="1060" w:type="dxa"/>
            <w:noWrap/>
            <w:hideMark/>
          </w:tcPr>
          <w:p w14:paraId="65227A09"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0.09</w:t>
            </w:r>
          </w:p>
        </w:tc>
      </w:tr>
      <w:tr w:rsidR="00285E0A" w:rsidRPr="00DB5570" w14:paraId="2717372F" w14:textId="77777777" w:rsidTr="00285E0A">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D87ADFD" w14:textId="77777777" w:rsidR="00285E0A" w:rsidRPr="00DB5570" w:rsidRDefault="00285E0A">
            <w:pPr>
              <w:jc w:val="center"/>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2166" w:type="dxa"/>
            <w:noWrap/>
            <w:hideMark/>
          </w:tcPr>
          <w:p w14:paraId="092AA824" w14:textId="77777777" w:rsidR="00285E0A" w:rsidRPr="00DB5570" w:rsidRDefault="00285E0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Giliastrum stewartii</w:t>
            </w:r>
          </w:p>
        </w:tc>
        <w:tc>
          <w:tcPr>
            <w:tcW w:w="1818" w:type="dxa"/>
            <w:noWrap/>
            <w:hideMark/>
          </w:tcPr>
          <w:p w14:paraId="44812FD7" w14:textId="77777777" w:rsidR="00285E0A" w:rsidRPr="00DB5570" w:rsidRDefault="00285E0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Margaritas</w:t>
            </w:r>
          </w:p>
        </w:tc>
        <w:tc>
          <w:tcPr>
            <w:tcW w:w="1158" w:type="dxa"/>
            <w:noWrap/>
            <w:hideMark/>
          </w:tcPr>
          <w:p w14:paraId="2B151EE0"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0.57</w:t>
            </w:r>
          </w:p>
        </w:tc>
        <w:tc>
          <w:tcPr>
            <w:tcW w:w="1134" w:type="dxa"/>
            <w:noWrap/>
            <w:hideMark/>
          </w:tcPr>
          <w:p w14:paraId="644E540F"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0.17</w:t>
            </w:r>
          </w:p>
        </w:tc>
        <w:tc>
          <w:tcPr>
            <w:tcW w:w="1276" w:type="dxa"/>
            <w:noWrap/>
            <w:hideMark/>
          </w:tcPr>
          <w:p w14:paraId="2BFBB7BD"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5,714</w:t>
            </w:r>
          </w:p>
        </w:tc>
        <w:tc>
          <w:tcPr>
            <w:tcW w:w="1134" w:type="dxa"/>
            <w:noWrap/>
            <w:hideMark/>
          </w:tcPr>
          <w:p w14:paraId="72C4A3E6"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0.17</w:t>
            </w:r>
          </w:p>
        </w:tc>
        <w:tc>
          <w:tcPr>
            <w:tcW w:w="1158" w:type="dxa"/>
            <w:noWrap/>
            <w:hideMark/>
          </w:tcPr>
          <w:p w14:paraId="7CD0B160"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59,886</w:t>
            </w:r>
          </w:p>
        </w:tc>
        <w:tc>
          <w:tcPr>
            <w:tcW w:w="1060" w:type="dxa"/>
            <w:noWrap/>
            <w:hideMark/>
          </w:tcPr>
          <w:p w14:paraId="6D31B5C5"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0.17</w:t>
            </w:r>
          </w:p>
        </w:tc>
      </w:tr>
      <w:tr w:rsidR="00285E0A" w:rsidRPr="00DB5570" w14:paraId="1456D622" w14:textId="77777777" w:rsidTr="00285E0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0ACE037" w14:textId="77777777" w:rsidR="00285E0A" w:rsidRPr="00DB5570" w:rsidRDefault="00285E0A">
            <w:pPr>
              <w:jc w:val="center"/>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2166" w:type="dxa"/>
            <w:noWrap/>
            <w:hideMark/>
          </w:tcPr>
          <w:p w14:paraId="4322652A" w14:textId="77777777" w:rsidR="00285E0A" w:rsidRPr="00DB5570" w:rsidRDefault="00285E0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Nama hispida</w:t>
            </w:r>
          </w:p>
        </w:tc>
        <w:tc>
          <w:tcPr>
            <w:tcW w:w="1818" w:type="dxa"/>
            <w:noWrap/>
            <w:hideMark/>
          </w:tcPr>
          <w:p w14:paraId="198FC52A" w14:textId="77777777" w:rsidR="00285E0A" w:rsidRPr="00DB5570" w:rsidRDefault="00285E0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 xml:space="preserve">Campanitas </w:t>
            </w:r>
          </w:p>
        </w:tc>
        <w:tc>
          <w:tcPr>
            <w:tcW w:w="1158" w:type="dxa"/>
            <w:noWrap/>
            <w:hideMark/>
          </w:tcPr>
          <w:p w14:paraId="3B8BABFB"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134" w:type="dxa"/>
            <w:noWrap/>
            <w:hideMark/>
          </w:tcPr>
          <w:p w14:paraId="7851A036"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c>
          <w:tcPr>
            <w:tcW w:w="1276" w:type="dxa"/>
            <w:noWrap/>
            <w:hideMark/>
          </w:tcPr>
          <w:p w14:paraId="6E7C2443"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714</w:t>
            </w:r>
          </w:p>
        </w:tc>
        <w:tc>
          <w:tcPr>
            <w:tcW w:w="1134" w:type="dxa"/>
            <w:noWrap/>
            <w:hideMark/>
          </w:tcPr>
          <w:p w14:paraId="2B8806DE"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c>
          <w:tcPr>
            <w:tcW w:w="1158" w:type="dxa"/>
            <w:noWrap/>
            <w:hideMark/>
          </w:tcPr>
          <w:p w14:paraId="1C7C351D"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7,486</w:t>
            </w:r>
          </w:p>
        </w:tc>
        <w:tc>
          <w:tcPr>
            <w:tcW w:w="1060" w:type="dxa"/>
            <w:noWrap/>
            <w:hideMark/>
          </w:tcPr>
          <w:p w14:paraId="640E516E"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r>
      <w:tr w:rsidR="00285E0A" w:rsidRPr="00DB5570" w14:paraId="387BC1C9" w14:textId="77777777" w:rsidTr="00285E0A">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261A2C7" w14:textId="77777777" w:rsidR="00285E0A" w:rsidRPr="00DB5570" w:rsidRDefault="00285E0A">
            <w:pPr>
              <w:jc w:val="center"/>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2166" w:type="dxa"/>
            <w:noWrap/>
            <w:hideMark/>
          </w:tcPr>
          <w:p w14:paraId="56AE909F" w14:textId="77777777" w:rsidR="00285E0A" w:rsidRPr="00DB5570" w:rsidRDefault="00285E0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Picradeniopsis absinthifolia</w:t>
            </w:r>
          </w:p>
        </w:tc>
        <w:tc>
          <w:tcPr>
            <w:tcW w:w="1818" w:type="dxa"/>
            <w:noWrap/>
            <w:hideMark/>
          </w:tcPr>
          <w:p w14:paraId="01EF05EC" w14:textId="77777777" w:rsidR="00285E0A" w:rsidRPr="00DB5570" w:rsidRDefault="00285E0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Aceitilla amarilla</w:t>
            </w:r>
          </w:p>
        </w:tc>
        <w:tc>
          <w:tcPr>
            <w:tcW w:w="1158" w:type="dxa"/>
            <w:noWrap/>
            <w:hideMark/>
          </w:tcPr>
          <w:p w14:paraId="49C2E043"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0.21</w:t>
            </w:r>
          </w:p>
        </w:tc>
        <w:tc>
          <w:tcPr>
            <w:tcW w:w="1134" w:type="dxa"/>
            <w:noWrap/>
            <w:hideMark/>
          </w:tcPr>
          <w:p w14:paraId="542246A7"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276" w:type="dxa"/>
            <w:noWrap/>
            <w:hideMark/>
          </w:tcPr>
          <w:p w14:paraId="41FD5D1E"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2,143</w:t>
            </w:r>
          </w:p>
        </w:tc>
        <w:tc>
          <w:tcPr>
            <w:tcW w:w="1134" w:type="dxa"/>
            <w:noWrap/>
            <w:hideMark/>
          </w:tcPr>
          <w:p w14:paraId="2FEA29AE"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158" w:type="dxa"/>
            <w:noWrap/>
            <w:hideMark/>
          </w:tcPr>
          <w:p w14:paraId="454DD3A0"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22,457</w:t>
            </w:r>
          </w:p>
        </w:tc>
        <w:tc>
          <w:tcPr>
            <w:tcW w:w="1060" w:type="dxa"/>
            <w:noWrap/>
            <w:hideMark/>
          </w:tcPr>
          <w:p w14:paraId="55BC6BAD"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r>
      <w:tr w:rsidR="00285E0A" w:rsidRPr="00DB5570" w14:paraId="0257B155" w14:textId="77777777" w:rsidTr="00285E0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EC6121C" w14:textId="77777777" w:rsidR="00285E0A" w:rsidRPr="00DB5570" w:rsidRDefault="00285E0A">
            <w:pPr>
              <w:jc w:val="center"/>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2166" w:type="dxa"/>
            <w:noWrap/>
            <w:hideMark/>
          </w:tcPr>
          <w:p w14:paraId="0FB1B110" w14:textId="77777777" w:rsidR="00285E0A" w:rsidRPr="00DB5570" w:rsidRDefault="00285E0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Selaginella lepidophylla</w:t>
            </w:r>
          </w:p>
        </w:tc>
        <w:tc>
          <w:tcPr>
            <w:tcW w:w="1818" w:type="dxa"/>
            <w:noWrap/>
            <w:hideMark/>
          </w:tcPr>
          <w:p w14:paraId="2EE27414" w14:textId="77777777" w:rsidR="00285E0A" w:rsidRPr="00DB5570" w:rsidRDefault="00285E0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Doradilla</w:t>
            </w:r>
          </w:p>
        </w:tc>
        <w:tc>
          <w:tcPr>
            <w:tcW w:w="1158" w:type="dxa"/>
            <w:noWrap/>
            <w:hideMark/>
          </w:tcPr>
          <w:p w14:paraId="408BDEC2"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1.07</w:t>
            </w:r>
          </w:p>
        </w:tc>
        <w:tc>
          <w:tcPr>
            <w:tcW w:w="1134" w:type="dxa"/>
            <w:noWrap/>
            <w:hideMark/>
          </w:tcPr>
          <w:p w14:paraId="50ED9ADB"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0.33</w:t>
            </w:r>
          </w:p>
        </w:tc>
        <w:tc>
          <w:tcPr>
            <w:tcW w:w="1276" w:type="dxa"/>
            <w:noWrap/>
            <w:hideMark/>
          </w:tcPr>
          <w:p w14:paraId="465AB05B"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10,714</w:t>
            </w:r>
          </w:p>
        </w:tc>
        <w:tc>
          <w:tcPr>
            <w:tcW w:w="1134" w:type="dxa"/>
            <w:noWrap/>
            <w:hideMark/>
          </w:tcPr>
          <w:p w14:paraId="202C6302"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0.33</w:t>
            </w:r>
          </w:p>
        </w:tc>
        <w:tc>
          <w:tcPr>
            <w:tcW w:w="1158" w:type="dxa"/>
            <w:noWrap/>
            <w:hideMark/>
          </w:tcPr>
          <w:p w14:paraId="61DF164C"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112,286</w:t>
            </w:r>
          </w:p>
        </w:tc>
        <w:tc>
          <w:tcPr>
            <w:tcW w:w="1060" w:type="dxa"/>
            <w:noWrap/>
            <w:hideMark/>
          </w:tcPr>
          <w:p w14:paraId="466741E4"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0.33</w:t>
            </w:r>
          </w:p>
        </w:tc>
      </w:tr>
      <w:tr w:rsidR="00285E0A" w:rsidRPr="00DB5570" w14:paraId="11F241FB" w14:textId="77777777" w:rsidTr="00285E0A">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93AB3C3" w14:textId="77777777" w:rsidR="00285E0A" w:rsidRPr="00DB5570" w:rsidRDefault="00285E0A">
            <w:pPr>
              <w:jc w:val="center"/>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2166" w:type="dxa"/>
            <w:noWrap/>
            <w:hideMark/>
          </w:tcPr>
          <w:p w14:paraId="5C0F2E49" w14:textId="77777777" w:rsidR="00285E0A" w:rsidRPr="00DB5570" w:rsidRDefault="00285E0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aurea</w:t>
            </w:r>
          </w:p>
        </w:tc>
        <w:tc>
          <w:tcPr>
            <w:tcW w:w="1818" w:type="dxa"/>
            <w:noWrap/>
            <w:hideMark/>
          </w:tcPr>
          <w:p w14:paraId="4D6F8D65" w14:textId="77777777" w:rsidR="00285E0A" w:rsidRPr="00DB5570" w:rsidRDefault="00285E0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Limoncillo</w:t>
            </w:r>
          </w:p>
        </w:tc>
        <w:tc>
          <w:tcPr>
            <w:tcW w:w="1158" w:type="dxa"/>
            <w:noWrap/>
            <w:hideMark/>
          </w:tcPr>
          <w:p w14:paraId="4B904497"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0.36</w:t>
            </w:r>
          </w:p>
        </w:tc>
        <w:tc>
          <w:tcPr>
            <w:tcW w:w="1134" w:type="dxa"/>
            <w:noWrap/>
            <w:hideMark/>
          </w:tcPr>
          <w:p w14:paraId="78A43A15"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0.11</w:t>
            </w:r>
          </w:p>
        </w:tc>
        <w:tc>
          <w:tcPr>
            <w:tcW w:w="1276" w:type="dxa"/>
            <w:noWrap/>
            <w:hideMark/>
          </w:tcPr>
          <w:p w14:paraId="4F5520AE"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3,571</w:t>
            </w:r>
          </w:p>
        </w:tc>
        <w:tc>
          <w:tcPr>
            <w:tcW w:w="1134" w:type="dxa"/>
            <w:noWrap/>
            <w:hideMark/>
          </w:tcPr>
          <w:p w14:paraId="0FD3802A"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0.11</w:t>
            </w:r>
          </w:p>
        </w:tc>
        <w:tc>
          <w:tcPr>
            <w:tcW w:w="1158" w:type="dxa"/>
            <w:noWrap/>
            <w:hideMark/>
          </w:tcPr>
          <w:p w14:paraId="3FE893A4"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37,429</w:t>
            </w:r>
          </w:p>
        </w:tc>
        <w:tc>
          <w:tcPr>
            <w:tcW w:w="1060" w:type="dxa"/>
            <w:noWrap/>
            <w:hideMark/>
          </w:tcPr>
          <w:p w14:paraId="5874BFE3"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0.11</w:t>
            </w:r>
          </w:p>
        </w:tc>
      </w:tr>
      <w:tr w:rsidR="00285E0A" w:rsidRPr="00DB5570" w14:paraId="161B3EE3" w14:textId="77777777" w:rsidTr="00285E0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5D9FDD9" w14:textId="77777777" w:rsidR="00285E0A" w:rsidRPr="00DB5570" w:rsidRDefault="00285E0A">
            <w:pPr>
              <w:jc w:val="center"/>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2166" w:type="dxa"/>
            <w:noWrap/>
            <w:hideMark/>
          </w:tcPr>
          <w:p w14:paraId="66EC2221" w14:textId="77777777" w:rsidR="00285E0A" w:rsidRPr="00DB5570" w:rsidRDefault="00285E0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pentachaeta</w:t>
            </w:r>
          </w:p>
        </w:tc>
        <w:tc>
          <w:tcPr>
            <w:tcW w:w="1818" w:type="dxa"/>
            <w:noWrap/>
            <w:hideMark/>
          </w:tcPr>
          <w:p w14:paraId="0BE643F4" w14:textId="77777777" w:rsidR="00285E0A" w:rsidRPr="00DB5570" w:rsidRDefault="00285E0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Limoncillo</w:t>
            </w:r>
          </w:p>
        </w:tc>
        <w:tc>
          <w:tcPr>
            <w:tcW w:w="1158" w:type="dxa"/>
            <w:noWrap/>
            <w:hideMark/>
          </w:tcPr>
          <w:p w14:paraId="1BC993B3"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0.57</w:t>
            </w:r>
          </w:p>
        </w:tc>
        <w:tc>
          <w:tcPr>
            <w:tcW w:w="1134" w:type="dxa"/>
            <w:noWrap/>
            <w:hideMark/>
          </w:tcPr>
          <w:p w14:paraId="1F340C60"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0.17</w:t>
            </w:r>
          </w:p>
        </w:tc>
        <w:tc>
          <w:tcPr>
            <w:tcW w:w="1276" w:type="dxa"/>
            <w:noWrap/>
            <w:hideMark/>
          </w:tcPr>
          <w:p w14:paraId="2ACB8A41"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5,714</w:t>
            </w:r>
          </w:p>
        </w:tc>
        <w:tc>
          <w:tcPr>
            <w:tcW w:w="1134" w:type="dxa"/>
            <w:noWrap/>
            <w:hideMark/>
          </w:tcPr>
          <w:p w14:paraId="5D83AF1C"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0.17</w:t>
            </w:r>
          </w:p>
        </w:tc>
        <w:tc>
          <w:tcPr>
            <w:tcW w:w="1158" w:type="dxa"/>
            <w:noWrap/>
            <w:hideMark/>
          </w:tcPr>
          <w:p w14:paraId="1FE1BAA9"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59,886</w:t>
            </w:r>
          </w:p>
        </w:tc>
        <w:tc>
          <w:tcPr>
            <w:tcW w:w="1060" w:type="dxa"/>
            <w:noWrap/>
            <w:hideMark/>
          </w:tcPr>
          <w:p w14:paraId="31C2B80B"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0.17</w:t>
            </w:r>
          </w:p>
        </w:tc>
      </w:tr>
      <w:tr w:rsidR="00285E0A" w:rsidRPr="00DB5570" w14:paraId="057FAC92" w14:textId="77777777" w:rsidTr="00285E0A">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E48497B" w14:textId="77777777" w:rsidR="00285E0A" w:rsidRPr="00DB5570" w:rsidRDefault="00285E0A">
            <w:pPr>
              <w:jc w:val="center"/>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2166" w:type="dxa"/>
            <w:noWrap/>
            <w:hideMark/>
          </w:tcPr>
          <w:p w14:paraId="2637C44F" w14:textId="77777777" w:rsidR="00285E0A" w:rsidRPr="00DB5570" w:rsidRDefault="00285E0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canescens</w:t>
            </w:r>
          </w:p>
        </w:tc>
        <w:tc>
          <w:tcPr>
            <w:tcW w:w="1818" w:type="dxa"/>
            <w:noWrap/>
            <w:hideMark/>
          </w:tcPr>
          <w:p w14:paraId="4472CF42" w14:textId="77777777" w:rsidR="00285E0A" w:rsidRPr="00DB5570" w:rsidRDefault="00285E0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Hierba de la virgen</w:t>
            </w:r>
          </w:p>
        </w:tc>
        <w:tc>
          <w:tcPr>
            <w:tcW w:w="1158" w:type="dxa"/>
            <w:noWrap/>
            <w:hideMark/>
          </w:tcPr>
          <w:p w14:paraId="0385F88A"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1134" w:type="dxa"/>
            <w:noWrap/>
            <w:hideMark/>
          </w:tcPr>
          <w:p w14:paraId="459C6647"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c>
          <w:tcPr>
            <w:tcW w:w="1276" w:type="dxa"/>
            <w:noWrap/>
            <w:hideMark/>
          </w:tcPr>
          <w:p w14:paraId="1C0C88B6"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714</w:t>
            </w:r>
          </w:p>
        </w:tc>
        <w:tc>
          <w:tcPr>
            <w:tcW w:w="1134" w:type="dxa"/>
            <w:noWrap/>
            <w:hideMark/>
          </w:tcPr>
          <w:p w14:paraId="27E57C92"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c>
          <w:tcPr>
            <w:tcW w:w="1158" w:type="dxa"/>
            <w:noWrap/>
            <w:hideMark/>
          </w:tcPr>
          <w:p w14:paraId="29E8A756"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7,486</w:t>
            </w:r>
          </w:p>
        </w:tc>
        <w:tc>
          <w:tcPr>
            <w:tcW w:w="1060" w:type="dxa"/>
            <w:noWrap/>
            <w:hideMark/>
          </w:tcPr>
          <w:p w14:paraId="5D684DDB" w14:textId="77777777" w:rsidR="00285E0A" w:rsidRPr="00DB5570" w:rsidRDefault="00285E0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r>
      <w:tr w:rsidR="00285E0A" w:rsidRPr="00285E0A" w14:paraId="7DABE80D" w14:textId="77777777" w:rsidTr="00285E0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55" w:type="dxa"/>
            <w:gridSpan w:val="3"/>
            <w:noWrap/>
            <w:hideMark/>
          </w:tcPr>
          <w:p w14:paraId="0E0C00A2" w14:textId="77777777" w:rsidR="00285E0A" w:rsidRPr="00DB5570" w:rsidRDefault="00285E0A">
            <w:pPr>
              <w:jc w:val="center"/>
              <w:rPr>
                <w:rFonts w:ascii="Arial" w:hAnsi="Arial" w:cs="Arial"/>
                <w:color w:val="000000"/>
                <w:sz w:val="22"/>
                <w:szCs w:val="22"/>
                <w:highlight w:val="yellow"/>
              </w:rPr>
            </w:pPr>
            <w:r w:rsidRPr="00DB5570">
              <w:rPr>
                <w:rFonts w:ascii="Arial" w:hAnsi="Arial" w:cs="Arial"/>
                <w:b w:val="0"/>
                <w:bCs w:val="0"/>
                <w:color w:val="000000"/>
                <w:sz w:val="22"/>
                <w:szCs w:val="22"/>
                <w:highlight w:val="yellow"/>
              </w:rPr>
              <w:t>Total</w:t>
            </w:r>
          </w:p>
        </w:tc>
        <w:tc>
          <w:tcPr>
            <w:tcW w:w="1158" w:type="dxa"/>
            <w:noWrap/>
            <w:hideMark/>
          </w:tcPr>
          <w:p w14:paraId="7D81050A"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3.29</w:t>
            </w:r>
          </w:p>
        </w:tc>
        <w:tc>
          <w:tcPr>
            <w:tcW w:w="1134" w:type="dxa"/>
            <w:noWrap/>
            <w:hideMark/>
          </w:tcPr>
          <w:p w14:paraId="59AB47B1"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w:t>
            </w:r>
          </w:p>
        </w:tc>
        <w:tc>
          <w:tcPr>
            <w:tcW w:w="1276" w:type="dxa"/>
            <w:noWrap/>
            <w:hideMark/>
          </w:tcPr>
          <w:p w14:paraId="1AEA4345"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32,857</w:t>
            </w:r>
          </w:p>
        </w:tc>
        <w:tc>
          <w:tcPr>
            <w:tcW w:w="1134" w:type="dxa"/>
            <w:noWrap/>
            <w:hideMark/>
          </w:tcPr>
          <w:p w14:paraId="28236C1C"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w:t>
            </w:r>
          </w:p>
        </w:tc>
        <w:tc>
          <w:tcPr>
            <w:tcW w:w="1158" w:type="dxa"/>
            <w:noWrap/>
            <w:hideMark/>
          </w:tcPr>
          <w:p w14:paraId="71F730EE" w14:textId="77777777" w:rsidR="00285E0A" w:rsidRPr="00DB5570"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344,345</w:t>
            </w:r>
          </w:p>
        </w:tc>
        <w:tc>
          <w:tcPr>
            <w:tcW w:w="1060" w:type="dxa"/>
            <w:noWrap/>
            <w:hideMark/>
          </w:tcPr>
          <w:p w14:paraId="331D1498" w14:textId="77777777" w:rsidR="00285E0A" w:rsidRPr="00285E0A" w:rsidRDefault="00285E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DB5570">
              <w:rPr>
                <w:rFonts w:ascii="Arial" w:hAnsi="Arial" w:cs="Arial"/>
                <w:b/>
                <w:bCs/>
                <w:color w:val="000000"/>
                <w:sz w:val="22"/>
                <w:szCs w:val="22"/>
                <w:highlight w:val="yellow"/>
              </w:rPr>
              <w:t>1.00</w:t>
            </w:r>
          </w:p>
        </w:tc>
      </w:tr>
    </w:tbl>
    <w:p w14:paraId="29AAD4E4" w14:textId="7F13FABB" w:rsidR="00AB212A" w:rsidRDefault="00285E0A" w:rsidP="00AB212A">
      <w:r>
        <w:rPr>
          <w:rFonts w:ascii="Arial" w:hAnsi="Arial"/>
          <w:i/>
          <w:iCs/>
          <w:noProof/>
          <w:color w:val="000000"/>
          <w:lang w:val="es-ES" w:eastAsia="es-ES"/>
        </w:rPr>
        <w:drawing>
          <wp:anchor distT="0" distB="0" distL="114300" distR="114300" simplePos="0" relativeHeight="251785216" behindDoc="1" locked="0" layoutInCell="1" allowOverlap="1" wp14:anchorId="254EB77B" wp14:editId="65A0C61A">
            <wp:simplePos x="0" y="0"/>
            <wp:positionH relativeFrom="column">
              <wp:posOffset>-651510</wp:posOffset>
            </wp:positionH>
            <wp:positionV relativeFrom="paragraph">
              <wp:posOffset>118110</wp:posOffset>
            </wp:positionV>
            <wp:extent cx="5034915" cy="2778760"/>
            <wp:effectExtent l="0" t="0" r="0" b="2540"/>
            <wp:wrapTight wrapText="bothSides">
              <wp:wrapPolygon edited="0">
                <wp:start x="0" y="0"/>
                <wp:lineTo x="0" y="21472"/>
                <wp:lineTo x="21494" y="21472"/>
                <wp:lineTo x="21494" y="0"/>
                <wp:lineTo x="0" y="0"/>
              </wp:wrapPolygon>
            </wp:wrapTight>
            <wp:docPr id="3581326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4915" cy="2778760"/>
                    </a:xfrm>
                    <a:prstGeom prst="rect">
                      <a:avLst/>
                    </a:prstGeom>
                    <a:noFill/>
                  </pic:spPr>
                </pic:pic>
              </a:graphicData>
            </a:graphic>
            <wp14:sizeRelH relativeFrom="page">
              <wp14:pctWidth>0</wp14:pctWidth>
            </wp14:sizeRelH>
            <wp14:sizeRelV relativeFrom="page">
              <wp14:pctHeight>0</wp14:pctHeight>
            </wp14:sizeRelV>
          </wp:anchor>
        </w:drawing>
      </w:r>
    </w:p>
    <w:p w14:paraId="23D2BCF7" w14:textId="5C148D03" w:rsidR="009F0B17" w:rsidRPr="00285E0A" w:rsidRDefault="00285E0A" w:rsidP="00285E0A">
      <w:pPr>
        <w:jc w:val="both"/>
        <w:rPr>
          <w:rFonts w:ascii="Arial" w:hAnsi="Arial" w:cs="Arial"/>
        </w:rPr>
      </w:pPr>
      <w:r w:rsidRPr="00DB5570">
        <w:rPr>
          <w:rFonts w:ascii="Arial" w:eastAsiaTheme="minorHAnsi" w:hAnsi="Arial" w:cs="Arial"/>
          <w:highlight w:val="yellow"/>
        </w:rPr>
        <w:t xml:space="preserve">En el estrato de las herbáceas la densidad está representada por </w:t>
      </w:r>
      <w:r w:rsidRPr="00DB5570">
        <w:rPr>
          <w:rFonts w:ascii="Arial" w:eastAsiaTheme="minorHAnsi" w:hAnsi="Arial" w:cs="Arial"/>
          <w:i/>
          <w:iCs/>
          <w:highlight w:val="yellow"/>
        </w:rPr>
        <w:t>Selaginella lepidophylla</w:t>
      </w:r>
      <w:r w:rsidRPr="00DB5570">
        <w:rPr>
          <w:rFonts w:ascii="Arial" w:eastAsiaTheme="minorHAnsi" w:hAnsi="Arial" w:cs="Arial"/>
          <w:highlight w:val="yellow"/>
        </w:rPr>
        <w:t xml:space="preserve"> con 10,714 ind/ha., mientras que la de menor densidad fue </w:t>
      </w:r>
      <w:r w:rsidRPr="00DB5570">
        <w:rPr>
          <w:rFonts w:ascii="Arial" w:eastAsiaTheme="minorHAnsi" w:hAnsi="Arial" w:cs="Arial"/>
          <w:i/>
          <w:highlight w:val="yellow"/>
        </w:rPr>
        <w:t>Allionia incarnata, Nama hispida, y Tiquilia canescens</w:t>
      </w:r>
      <w:r w:rsidRPr="00DB5570">
        <w:rPr>
          <w:rFonts w:ascii="Arial" w:eastAsiaTheme="minorHAnsi" w:hAnsi="Arial" w:cs="Arial"/>
          <w:highlight w:val="yellow"/>
        </w:rPr>
        <w:t xml:space="preserve"> con 714 ind/has tal como se observa en la tabla y gráfica anterior de densidad.</w:t>
      </w:r>
    </w:p>
    <w:p w14:paraId="7549B2E1" w14:textId="273CD191" w:rsidR="00AB212A" w:rsidRDefault="00AB212A" w:rsidP="009F0B17">
      <w:pPr>
        <w:pStyle w:val="GRAFICAS"/>
      </w:pPr>
      <w:bookmarkStart w:id="295" w:name="_Toc62736162"/>
      <w:bookmarkStart w:id="296" w:name="_Toc67651246"/>
      <w:bookmarkStart w:id="297" w:name="_Toc164790683"/>
      <w:r w:rsidRPr="00CE4409">
        <w:t xml:space="preserve">Densidad del estrato herbáceo en el </w:t>
      </w:r>
      <w:r w:rsidR="00420FC4" w:rsidRPr="001A7632">
        <w:rPr>
          <w:highlight w:val="yellow"/>
        </w:rPr>
        <w:t>MDM</w:t>
      </w:r>
      <w:r w:rsidRPr="00CE4409">
        <w:t>.</w:t>
      </w:r>
      <w:bookmarkEnd w:id="295"/>
      <w:bookmarkEnd w:id="296"/>
      <w:bookmarkEnd w:id="297"/>
    </w:p>
    <w:p w14:paraId="27605B59" w14:textId="77777777" w:rsidR="00AB212A" w:rsidRDefault="00AB212A" w:rsidP="00285E0A">
      <w:pPr>
        <w:pStyle w:val="Grafica"/>
        <w:numPr>
          <w:ilvl w:val="0"/>
          <w:numId w:val="0"/>
        </w:numPr>
        <w:jc w:val="left"/>
      </w:pPr>
    </w:p>
    <w:p w14:paraId="486DD997" w14:textId="77777777" w:rsidR="00AB212A" w:rsidRPr="008D7919" w:rsidRDefault="00AB212A" w:rsidP="002A6D70">
      <w:pPr>
        <w:pStyle w:val="Grafica"/>
        <w:numPr>
          <w:ilvl w:val="0"/>
          <w:numId w:val="5"/>
        </w:numPr>
        <w:autoSpaceDE/>
        <w:autoSpaceDN/>
        <w:adjustRightInd/>
        <w:spacing w:line="240" w:lineRule="auto"/>
        <w:sectPr w:rsidR="00AB212A" w:rsidRPr="008D7919" w:rsidSect="004C4D69">
          <w:headerReference w:type="default" r:id="rId32"/>
          <w:footerReference w:type="default" r:id="rId33"/>
          <w:pgSz w:w="12240" w:h="15840" w:code="1"/>
          <w:pgMar w:top="1418" w:right="1134" w:bottom="1418" w:left="1418" w:header="709" w:footer="686" w:gutter="0"/>
          <w:pgNumType w:chapStyle="1"/>
          <w:cols w:space="708"/>
          <w:docGrid w:linePitch="360"/>
        </w:sectPr>
      </w:pPr>
    </w:p>
    <w:p w14:paraId="69DBBB5B" w14:textId="77777777" w:rsidR="009F0B17" w:rsidRDefault="009F0B17" w:rsidP="00AB212A">
      <w:pPr>
        <w:rPr>
          <w:rFonts w:ascii="Arial" w:eastAsiaTheme="minorHAnsi" w:hAnsi="Arial"/>
          <w:b/>
          <w:color w:val="000000" w:themeColor="text1"/>
          <w:lang w:eastAsia="en-US"/>
        </w:rPr>
      </w:pPr>
    </w:p>
    <w:p w14:paraId="180E8330" w14:textId="51F5DE1B" w:rsidR="00AB212A" w:rsidRPr="008D7919" w:rsidRDefault="00AB212A" w:rsidP="00AB212A">
      <w:pPr>
        <w:rPr>
          <w:rFonts w:ascii="Arial" w:eastAsiaTheme="minorHAnsi" w:hAnsi="Arial"/>
          <w:b/>
          <w:color w:val="000000" w:themeColor="text1"/>
          <w:lang w:eastAsia="en-US"/>
        </w:rPr>
      </w:pPr>
      <w:r w:rsidRPr="008D7919">
        <w:rPr>
          <w:rFonts w:ascii="Arial" w:eastAsiaTheme="minorHAnsi" w:hAnsi="Arial"/>
          <w:b/>
          <w:color w:val="000000" w:themeColor="text1"/>
          <w:lang w:eastAsia="en-US"/>
        </w:rPr>
        <w:t>Valor de importancia</w:t>
      </w:r>
    </w:p>
    <w:p w14:paraId="32263209" w14:textId="59118D08" w:rsidR="00AB212A" w:rsidRDefault="00AB212A" w:rsidP="004257BA">
      <w:pPr>
        <w:pStyle w:val="TABLAS0"/>
      </w:pPr>
      <w:bookmarkStart w:id="298" w:name="_Toc62736090"/>
      <w:bookmarkStart w:id="299" w:name="_Toc67652703"/>
      <w:bookmarkStart w:id="300" w:name="_Toc166755213"/>
      <w:r w:rsidRPr="009F0B17">
        <w:rPr>
          <w:rStyle w:val="Referenciaintensa"/>
          <w:b w:val="0"/>
          <w:bCs/>
          <w:smallCaps w:val="0"/>
          <w:color w:val="auto"/>
          <w:spacing w:val="0"/>
        </w:rPr>
        <w:t xml:space="preserve">Valor de importancia del estrato herbáceo en el </w:t>
      </w:r>
      <w:r w:rsidR="00420FC4" w:rsidRPr="001A7632">
        <w:rPr>
          <w:rStyle w:val="Referenciaintensa"/>
          <w:b w:val="0"/>
          <w:bCs/>
          <w:smallCaps w:val="0"/>
          <w:color w:val="auto"/>
          <w:spacing w:val="0"/>
          <w:highlight w:val="yellow"/>
        </w:rPr>
        <w:t>MDM</w:t>
      </w:r>
      <w:r w:rsidRPr="009F0B17">
        <w:rPr>
          <w:rStyle w:val="Referenciaintensa"/>
          <w:b w:val="0"/>
          <w:bCs/>
          <w:smallCaps w:val="0"/>
          <w:color w:val="auto"/>
          <w:spacing w:val="0"/>
        </w:rPr>
        <w:t>.</w:t>
      </w:r>
      <w:bookmarkEnd w:id="298"/>
      <w:bookmarkEnd w:id="299"/>
      <w:bookmarkEnd w:id="300"/>
    </w:p>
    <w:tbl>
      <w:tblPr>
        <w:tblStyle w:val="Tablaconcuadrcula4-nfasis1"/>
        <w:tblW w:w="14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833"/>
        <w:gridCol w:w="2089"/>
        <w:gridCol w:w="1220"/>
        <w:gridCol w:w="1167"/>
        <w:gridCol w:w="1060"/>
        <w:gridCol w:w="1220"/>
        <w:gridCol w:w="1060"/>
        <w:gridCol w:w="1220"/>
        <w:gridCol w:w="1060"/>
        <w:gridCol w:w="1463"/>
      </w:tblGrid>
      <w:tr w:rsidR="004257BA" w:rsidRPr="00DB5570" w14:paraId="5E04667A" w14:textId="77777777" w:rsidTr="004257BA">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vMerge w:val="restart"/>
            <w:tcBorders>
              <w:top w:val="none" w:sz="0" w:space="0" w:color="auto"/>
              <w:left w:val="none" w:sz="0" w:space="0" w:color="auto"/>
              <w:bottom w:val="none" w:sz="0" w:space="0" w:color="auto"/>
              <w:right w:val="none" w:sz="0" w:space="0" w:color="auto"/>
            </w:tcBorders>
            <w:noWrap/>
            <w:vAlign w:val="center"/>
            <w:hideMark/>
          </w:tcPr>
          <w:p w14:paraId="6764A72B" w14:textId="7A7AF976" w:rsidR="004257BA" w:rsidRPr="00DB5570" w:rsidRDefault="004257BA" w:rsidP="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No.</w:t>
            </w:r>
          </w:p>
        </w:tc>
        <w:tc>
          <w:tcPr>
            <w:tcW w:w="2833" w:type="dxa"/>
            <w:vMerge w:val="restart"/>
            <w:tcBorders>
              <w:top w:val="none" w:sz="0" w:space="0" w:color="auto"/>
              <w:left w:val="none" w:sz="0" w:space="0" w:color="auto"/>
              <w:bottom w:val="none" w:sz="0" w:space="0" w:color="auto"/>
              <w:right w:val="none" w:sz="0" w:space="0" w:color="auto"/>
            </w:tcBorders>
            <w:noWrap/>
            <w:vAlign w:val="center"/>
            <w:hideMark/>
          </w:tcPr>
          <w:p w14:paraId="1B6E0C7E" w14:textId="06D826E7"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científico</w:t>
            </w:r>
          </w:p>
        </w:tc>
        <w:tc>
          <w:tcPr>
            <w:tcW w:w="2089" w:type="dxa"/>
            <w:vMerge w:val="restart"/>
            <w:tcBorders>
              <w:top w:val="none" w:sz="0" w:space="0" w:color="auto"/>
              <w:left w:val="none" w:sz="0" w:space="0" w:color="auto"/>
              <w:bottom w:val="none" w:sz="0" w:space="0" w:color="auto"/>
              <w:right w:val="none" w:sz="0" w:space="0" w:color="auto"/>
            </w:tcBorders>
            <w:noWrap/>
            <w:vAlign w:val="center"/>
            <w:hideMark/>
          </w:tcPr>
          <w:p w14:paraId="67E1F884" w14:textId="77777777"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común</w:t>
            </w:r>
          </w:p>
        </w:tc>
        <w:tc>
          <w:tcPr>
            <w:tcW w:w="1220" w:type="dxa"/>
            <w:vMerge w:val="restart"/>
            <w:tcBorders>
              <w:top w:val="none" w:sz="0" w:space="0" w:color="auto"/>
              <w:left w:val="none" w:sz="0" w:space="0" w:color="auto"/>
              <w:bottom w:val="none" w:sz="0" w:space="0" w:color="auto"/>
              <w:right w:val="none" w:sz="0" w:space="0" w:color="auto"/>
            </w:tcBorders>
            <w:vAlign w:val="center"/>
            <w:hideMark/>
          </w:tcPr>
          <w:p w14:paraId="6307C960" w14:textId="77777777"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Ind. X Especie</w:t>
            </w:r>
          </w:p>
        </w:tc>
        <w:tc>
          <w:tcPr>
            <w:tcW w:w="2151" w:type="dxa"/>
            <w:gridSpan w:val="2"/>
            <w:tcBorders>
              <w:top w:val="none" w:sz="0" w:space="0" w:color="auto"/>
              <w:left w:val="none" w:sz="0" w:space="0" w:color="auto"/>
              <w:bottom w:val="none" w:sz="0" w:space="0" w:color="auto"/>
              <w:right w:val="none" w:sz="0" w:space="0" w:color="auto"/>
            </w:tcBorders>
            <w:noWrap/>
            <w:vAlign w:val="center"/>
            <w:hideMark/>
          </w:tcPr>
          <w:p w14:paraId="3CC55785" w14:textId="2D5911D5"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Abundancia</w:t>
            </w:r>
          </w:p>
        </w:tc>
        <w:tc>
          <w:tcPr>
            <w:tcW w:w="2204" w:type="dxa"/>
            <w:gridSpan w:val="2"/>
            <w:tcBorders>
              <w:top w:val="none" w:sz="0" w:space="0" w:color="auto"/>
              <w:left w:val="none" w:sz="0" w:space="0" w:color="auto"/>
              <w:bottom w:val="none" w:sz="0" w:space="0" w:color="auto"/>
              <w:right w:val="none" w:sz="0" w:space="0" w:color="auto"/>
            </w:tcBorders>
            <w:noWrap/>
            <w:vAlign w:val="center"/>
            <w:hideMark/>
          </w:tcPr>
          <w:p w14:paraId="79BB5584" w14:textId="4D0DEEC5"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Frecuencia</w:t>
            </w:r>
          </w:p>
        </w:tc>
        <w:tc>
          <w:tcPr>
            <w:tcW w:w="2204" w:type="dxa"/>
            <w:gridSpan w:val="2"/>
            <w:tcBorders>
              <w:top w:val="none" w:sz="0" w:space="0" w:color="auto"/>
              <w:left w:val="none" w:sz="0" w:space="0" w:color="auto"/>
              <w:bottom w:val="none" w:sz="0" w:space="0" w:color="auto"/>
              <w:right w:val="none" w:sz="0" w:space="0" w:color="auto"/>
            </w:tcBorders>
            <w:noWrap/>
            <w:vAlign w:val="center"/>
            <w:hideMark/>
          </w:tcPr>
          <w:p w14:paraId="22CC9EBE" w14:textId="77777777"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Dominancia</w:t>
            </w:r>
          </w:p>
        </w:tc>
        <w:tc>
          <w:tcPr>
            <w:tcW w:w="1387" w:type="dxa"/>
            <w:vMerge w:val="restart"/>
            <w:tcBorders>
              <w:top w:val="none" w:sz="0" w:space="0" w:color="auto"/>
              <w:left w:val="none" w:sz="0" w:space="0" w:color="auto"/>
              <w:bottom w:val="none" w:sz="0" w:space="0" w:color="auto"/>
              <w:right w:val="none" w:sz="0" w:space="0" w:color="auto"/>
            </w:tcBorders>
            <w:vAlign w:val="center"/>
            <w:hideMark/>
          </w:tcPr>
          <w:p w14:paraId="1EF2A72F" w14:textId="328F807D"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Índice de valor de importancia</w:t>
            </w:r>
          </w:p>
        </w:tc>
      </w:tr>
      <w:tr w:rsidR="004257BA" w:rsidRPr="00DB5570" w14:paraId="5899E0D9" w14:textId="77777777" w:rsidTr="004257B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vMerge/>
            <w:hideMark/>
          </w:tcPr>
          <w:p w14:paraId="69DC3D32" w14:textId="77777777" w:rsidR="004257BA" w:rsidRPr="00DB5570" w:rsidRDefault="004257BA">
            <w:pPr>
              <w:rPr>
                <w:rFonts w:ascii="Arial" w:hAnsi="Arial" w:cs="Arial"/>
                <w:color w:val="000000"/>
                <w:sz w:val="22"/>
                <w:szCs w:val="22"/>
                <w:highlight w:val="yellow"/>
              </w:rPr>
            </w:pPr>
          </w:p>
        </w:tc>
        <w:tc>
          <w:tcPr>
            <w:tcW w:w="2833" w:type="dxa"/>
            <w:vMerge/>
            <w:hideMark/>
          </w:tcPr>
          <w:p w14:paraId="41249010"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2089" w:type="dxa"/>
            <w:vMerge/>
            <w:hideMark/>
          </w:tcPr>
          <w:p w14:paraId="32B79B0B"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220" w:type="dxa"/>
            <w:vMerge/>
            <w:hideMark/>
          </w:tcPr>
          <w:p w14:paraId="48C3B7AF"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167" w:type="dxa"/>
            <w:hideMark/>
          </w:tcPr>
          <w:p w14:paraId="176A8161"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984" w:type="dxa"/>
            <w:hideMark/>
          </w:tcPr>
          <w:p w14:paraId="6BF220AE"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w:t>
            </w:r>
          </w:p>
        </w:tc>
        <w:tc>
          <w:tcPr>
            <w:tcW w:w="1220" w:type="dxa"/>
            <w:hideMark/>
          </w:tcPr>
          <w:p w14:paraId="42DCA720"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984" w:type="dxa"/>
            <w:hideMark/>
          </w:tcPr>
          <w:p w14:paraId="26045077"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w:t>
            </w:r>
          </w:p>
        </w:tc>
        <w:tc>
          <w:tcPr>
            <w:tcW w:w="1220" w:type="dxa"/>
            <w:hideMark/>
          </w:tcPr>
          <w:p w14:paraId="0E8FB6E8"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w:t>
            </w:r>
          </w:p>
        </w:tc>
        <w:tc>
          <w:tcPr>
            <w:tcW w:w="984" w:type="dxa"/>
            <w:hideMark/>
          </w:tcPr>
          <w:p w14:paraId="3A68954F"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w:t>
            </w:r>
          </w:p>
        </w:tc>
        <w:tc>
          <w:tcPr>
            <w:tcW w:w="1387" w:type="dxa"/>
            <w:vMerge/>
            <w:hideMark/>
          </w:tcPr>
          <w:p w14:paraId="5934C5EC"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r>
      <w:tr w:rsidR="004257BA" w:rsidRPr="00DB5570" w14:paraId="2B6E04F5" w14:textId="77777777" w:rsidTr="004257BA">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2253D72D" w14:textId="77777777" w:rsidR="004257BA" w:rsidRPr="00DB5570" w:rsidRDefault="004257BA">
            <w:pPr>
              <w:jc w:val="center"/>
              <w:rPr>
                <w:rFonts w:ascii="Arial" w:hAnsi="Arial" w:cs="Arial"/>
                <w:b w:val="0"/>
                <w:bCs w:val="0"/>
                <w:color w:val="000000"/>
                <w:sz w:val="22"/>
                <w:szCs w:val="22"/>
                <w:highlight w:val="yellow"/>
              </w:rPr>
            </w:pPr>
            <w:r w:rsidRPr="00DB5570">
              <w:rPr>
                <w:rFonts w:ascii="Arial" w:hAnsi="Arial" w:cs="Arial"/>
                <w:color w:val="000000"/>
                <w:sz w:val="22"/>
                <w:szCs w:val="22"/>
                <w:highlight w:val="yellow"/>
              </w:rPr>
              <w:t>1</w:t>
            </w:r>
          </w:p>
        </w:tc>
        <w:tc>
          <w:tcPr>
            <w:tcW w:w="2833" w:type="dxa"/>
            <w:noWrap/>
            <w:hideMark/>
          </w:tcPr>
          <w:p w14:paraId="057293DF"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Allionia incarnata</w:t>
            </w:r>
          </w:p>
        </w:tc>
        <w:tc>
          <w:tcPr>
            <w:tcW w:w="2089" w:type="dxa"/>
            <w:noWrap/>
            <w:hideMark/>
          </w:tcPr>
          <w:p w14:paraId="179F802C"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 la hormiga</w:t>
            </w:r>
          </w:p>
        </w:tc>
        <w:tc>
          <w:tcPr>
            <w:tcW w:w="1220" w:type="dxa"/>
            <w:noWrap/>
            <w:hideMark/>
          </w:tcPr>
          <w:p w14:paraId="5D04C743"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7,486</w:t>
            </w:r>
          </w:p>
        </w:tc>
        <w:tc>
          <w:tcPr>
            <w:tcW w:w="1167" w:type="dxa"/>
            <w:noWrap/>
            <w:hideMark/>
          </w:tcPr>
          <w:p w14:paraId="1B5D46C9"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647140A5"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220" w:type="dxa"/>
            <w:noWrap/>
            <w:hideMark/>
          </w:tcPr>
          <w:p w14:paraId="67C9D98C"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45ABC75F"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220" w:type="dxa"/>
            <w:noWrap/>
            <w:hideMark/>
          </w:tcPr>
          <w:p w14:paraId="6A0C567C"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0.06</w:t>
            </w:r>
          </w:p>
        </w:tc>
        <w:tc>
          <w:tcPr>
            <w:tcW w:w="984" w:type="dxa"/>
            <w:noWrap/>
            <w:hideMark/>
          </w:tcPr>
          <w:p w14:paraId="765EBE1E"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4.580</w:t>
            </w:r>
          </w:p>
        </w:tc>
        <w:tc>
          <w:tcPr>
            <w:tcW w:w="1387" w:type="dxa"/>
            <w:noWrap/>
            <w:hideMark/>
          </w:tcPr>
          <w:p w14:paraId="2BB07465"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4.8</w:t>
            </w:r>
          </w:p>
        </w:tc>
      </w:tr>
      <w:tr w:rsidR="004257BA" w:rsidRPr="00DB5570" w14:paraId="0BAF18D5" w14:textId="77777777" w:rsidTr="004257B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36C102AC"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2833" w:type="dxa"/>
            <w:noWrap/>
            <w:hideMark/>
          </w:tcPr>
          <w:p w14:paraId="259047E5"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Antiphytum heliotropioides</w:t>
            </w:r>
          </w:p>
        </w:tc>
        <w:tc>
          <w:tcPr>
            <w:tcW w:w="2089" w:type="dxa"/>
            <w:noWrap/>
            <w:hideMark/>
          </w:tcPr>
          <w:p w14:paraId="2B22D3A4"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Ramon</w:t>
            </w:r>
          </w:p>
        </w:tc>
        <w:tc>
          <w:tcPr>
            <w:tcW w:w="1220" w:type="dxa"/>
            <w:noWrap/>
            <w:hideMark/>
          </w:tcPr>
          <w:p w14:paraId="721DFDF0"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29,943</w:t>
            </w:r>
          </w:p>
        </w:tc>
        <w:tc>
          <w:tcPr>
            <w:tcW w:w="1167" w:type="dxa"/>
            <w:noWrap/>
            <w:hideMark/>
          </w:tcPr>
          <w:p w14:paraId="03A3C558"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984" w:type="dxa"/>
            <w:noWrap/>
            <w:hideMark/>
          </w:tcPr>
          <w:p w14:paraId="3CD67CD6"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1220" w:type="dxa"/>
            <w:noWrap/>
            <w:hideMark/>
          </w:tcPr>
          <w:p w14:paraId="0B7FFC9B"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480A7823"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220" w:type="dxa"/>
            <w:noWrap/>
            <w:hideMark/>
          </w:tcPr>
          <w:p w14:paraId="54AFA889"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984" w:type="dxa"/>
            <w:noWrap/>
            <w:hideMark/>
          </w:tcPr>
          <w:p w14:paraId="71E17718"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5.344</w:t>
            </w:r>
          </w:p>
        </w:tc>
        <w:tc>
          <w:tcPr>
            <w:tcW w:w="1387" w:type="dxa"/>
            <w:noWrap/>
            <w:hideMark/>
          </w:tcPr>
          <w:p w14:paraId="71A2C010"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7.2</w:t>
            </w:r>
          </w:p>
        </w:tc>
      </w:tr>
      <w:tr w:rsidR="004257BA" w:rsidRPr="00DB5570" w14:paraId="07469E9E" w14:textId="77777777" w:rsidTr="004257BA">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57584FF6"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2833" w:type="dxa"/>
            <w:noWrap/>
            <w:hideMark/>
          </w:tcPr>
          <w:p w14:paraId="72006D20"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Giliastrum stewartii</w:t>
            </w:r>
          </w:p>
        </w:tc>
        <w:tc>
          <w:tcPr>
            <w:tcW w:w="2089" w:type="dxa"/>
            <w:noWrap/>
            <w:hideMark/>
          </w:tcPr>
          <w:p w14:paraId="15675FE3"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Margaritas</w:t>
            </w:r>
          </w:p>
        </w:tc>
        <w:tc>
          <w:tcPr>
            <w:tcW w:w="1220" w:type="dxa"/>
            <w:noWrap/>
            <w:hideMark/>
          </w:tcPr>
          <w:p w14:paraId="39D6334C"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59,886</w:t>
            </w:r>
          </w:p>
        </w:tc>
        <w:tc>
          <w:tcPr>
            <w:tcW w:w="1167" w:type="dxa"/>
            <w:noWrap/>
            <w:hideMark/>
          </w:tcPr>
          <w:p w14:paraId="697ACE69"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984" w:type="dxa"/>
            <w:noWrap/>
            <w:hideMark/>
          </w:tcPr>
          <w:p w14:paraId="274D9040"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1220" w:type="dxa"/>
            <w:noWrap/>
            <w:hideMark/>
          </w:tcPr>
          <w:p w14:paraId="65A3B59F"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547B94D0"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220" w:type="dxa"/>
            <w:noWrap/>
            <w:hideMark/>
          </w:tcPr>
          <w:p w14:paraId="2408D9AA"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0.25</w:t>
            </w:r>
          </w:p>
        </w:tc>
        <w:tc>
          <w:tcPr>
            <w:tcW w:w="984" w:type="dxa"/>
            <w:noWrap/>
            <w:hideMark/>
          </w:tcPr>
          <w:p w14:paraId="02930A08"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19.084</w:t>
            </w:r>
          </w:p>
        </w:tc>
        <w:tc>
          <w:tcPr>
            <w:tcW w:w="1387" w:type="dxa"/>
            <w:noWrap/>
            <w:hideMark/>
          </w:tcPr>
          <w:p w14:paraId="5DF47C04"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14.7</w:t>
            </w:r>
          </w:p>
        </w:tc>
      </w:tr>
      <w:tr w:rsidR="004257BA" w:rsidRPr="00DB5570" w14:paraId="6147C44E" w14:textId="77777777" w:rsidTr="004257B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3B3FD2DD"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2833" w:type="dxa"/>
            <w:noWrap/>
            <w:hideMark/>
          </w:tcPr>
          <w:p w14:paraId="1A893C5B"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Nama hispida</w:t>
            </w:r>
          </w:p>
        </w:tc>
        <w:tc>
          <w:tcPr>
            <w:tcW w:w="2089" w:type="dxa"/>
            <w:noWrap/>
            <w:hideMark/>
          </w:tcPr>
          <w:p w14:paraId="1DDD4142"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Campanitas </w:t>
            </w:r>
          </w:p>
        </w:tc>
        <w:tc>
          <w:tcPr>
            <w:tcW w:w="1220" w:type="dxa"/>
            <w:noWrap/>
            <w:hideMark/>
          </w:tcPr>
          <w:p w14:paraId="4C1D3E6B"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7,486</w:t>
            </w:r>
          </w:p>
        </w:tc>
        <w:tc>
          <w:tcPr>
            <w:tcW w:w="1167" w:type="dxa"/>
            <w:noWrap/>
            <w:hideMark/>
          </w:tcPr>
          <w:p w14:paraId="18F0669D"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599D6369"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220" w:type="dxa"/>
            <w:noWrap/>
            <w:hideMark/>
          </w:tcPr>
          <w:p w14:paraId="05FB8CD6"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1E56B17B"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220" w:type="dxa"/>
            <w:noWrap/>
            <w:hideMark/>
          </w:tcPr>
          <w:p w14:paraId="7EE376F3"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984" w:type="dxa"/>
            <w:noWrap/>
            <w:hideMark/>
          </w:tcPr>
          <w:p w14:paraId="77573C1D"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5.344</w:t>
            </w:r>
          </w:p>
        </w:tc>
        <w:tc>
          <w:tcPr>
            <w:tcW w:w="1387" w:type="dxa"/>
            <w:noWrap/>
            <w:hideMark/>
          </w:tcPr>
          <w:p w14:paraId="68AA1DD8"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5.1</w:t>
            </w:r>
          </w:p>
        </w:tc>
      </w:tr>
      <w:tr w:rsidR="004257BA" w:rsidRPr="00DB5570" w14:paraId="217426DB" w14:textId="77777777" w:rsidTr="004257BA">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1942C033"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2833" w:type="dxa"/>
            <w:noWrap/>
            <w:hideMark/>
          </w:tcPr>
          <w:p w14:paraId="30D43287"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Picradeniopsis absinthifolia</w:t>
            </w:r>
          </w:p>
        </w:tc>
        <w:tc>
          <w:tcPr>
            <w:tcW w:w="2089" w:type="dxa"/>
            <w:noWrap/>
            <w:hideMark/>
          </w:tcPr>
          <w:p w14:paraId="57A34241"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Aceitilla amarilla</w:t>
            </w:r>
          </w:p>
        </w:tc>
        <w:tc>
          <w:tcPr>
            <w:tcW w:w="1220" w:type="dxa"/>
            <w:noWrap/>
            <w:hideMark/>
          </w:tcPr>
          <w:p w14:paraId="2D318FF5"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22,457</w:t>
            </w:r>
          </w:p>
        </w:tc>
        <w:tc>
          <w:tcPr>
            <w:tcW w:w="1167" w:type="dxa"/>
            <w:noWrap/>
            <w:hideMark/>
          </w:tcPr>
          <w:p w14:paraId="616C6366"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984" w:type="dxa"/>
            <w:noWrap/>
            <w:hideMark/>
          </w:tcPr>
          <w:p w14:paraId="162E1F24"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1220" w:type="dxa"/>
            <w:noWrap/>
            <w:hideMark/>
          </w:tcPr>
          <w:p w14:paraId="026D6ED1"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3B40E706"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220" w:type="dxa"/>
            <w:noWrap/>
            <w:hideMark/>
          </w:tcPr>
          <w:p w14:paraId="43EB9345"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w:t>
            </w:r>
          </w:p>
        </w:tc>
        <w:tc>
          <w:tcPr>
            <w:tcW w:w="984" w:type="dxa"/>
            <w:noWrap/>
            <w:hideMark/>
          </w:tcPr>
          <w:p w14:paraId="3F7D907D"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0.763</w:t>
            </w:r>
          </w:p>
        </w:tc>
        <w:tc>
          <w:tcPr>
            <w:tcW w:w="1387" w:type="dxa"/>
            <w:noWrap/>
            <w:hideMark/>
          </w:tcPr>
          <w:p w14:paraId="4F1CDDC1"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5.0</w:t>
            </w:r>
          </w:p>
        </w:tc>
      </w:tr>
      <w:tr w:rsidR="004257BA" w:rsidRPr="00DB5570" w14:paraId="3B09FA77" w14:textId="77777777" w:rsidTr="004257B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00036F10"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2833" w:type="dxa"/>
            <w:noWrap/>
            <w:hideMark/>
          </w:tcPr>
          <w:p w14:paraId="1EC86193"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Selaginella lepidophylla</w:t>
            </w:r>
          </w:p>
        </w:tc>
        <w:tc>
          <w:tcPr>
            <w:tcW w:w="2089" w:type="dxa"/>
            <w:noWrap/>
            <w:hideMark/>
          </w:tcPr>
          <w:p w14:paraId="0854170E"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Doradilla</w:t>
            </w:r>
          </w:p>
        </w:tc>
        <w:tc>
          <w:tcPr>
            <w:tcW w:w="1220" w:type="dxa"/>
            <w:noWrap/>
            <w:hideMark/>
          </w:tcPr>
          <w:p w14:paraId="1D051C70"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112,286</w:t>
            </w:r>
          </w:p>
        </w:tc>
        <w:tc>
          <w:tcPr>
            <w:tcW w:w="1167" w:type="dxa"/>
            <w:noWrap/>
            <w:hideMark/>
          </w:tcPr>
          <w:p w14:paraId="6820B430"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984" w:type="dxa"/>
            <w:noWrap/>
            <w:hideMark/>
          </w:tcPr>
          <w:p w14:paraId="49AD802C"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33</w:t>
            </w:r>
          </w:p>
        </w:tc>
        <w:tc>
          <w:tcPr>
            <w:tcW w:w="1220" w:type="dxa"/>
            <w:noWrap/>
            <w:hideMark/>
          </w:tcPr>
          <w:p w14:paraId="201AFB57"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984" w:type="dxa"/>
            <w:noWrap/>
            <w:hideMark/>
          </w:tcPr>
          <w:p w14:paraId="46290CE6"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1220" w:type="dxa"/>
            <w:noWrap/>
            <w:hideMark/>
          </w:tcPr>
          <w:p w14:paraId="2FE0BAA8"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0.05</w:t>
            </w:r>
          </w:p>
        </w:tc>
        <w:tc>
          <w:tcPr>
            <w:tcW w:w="984" w:type="dxa"/>
            <w:noWrap/>
            <w:hideMark/>
          </w:tcPr>
          <w:p w14:paraId="5B659679"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3.817</w:t>
            </w:r>
          </w:p>
        </w:tc>
        <w:tc>
          <w:tcPr>
            <w:tcW w:w="1387" w:type="dxa"/>
            <w:noWrap/>
            <w:hideMark/>
          </w:tcPr>
          <w:p w14:paraId="634A78D2"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17.3</w:t>
            </w:r>
          </w:p>
        </w:tc>
      </w:tr>
      <w:tr w:rsidR="004257BA" w:rsidRPr="00DB5570" w14:paraId="44DB24FE" w14:textId="77777777" w:rsidTr="004257BA">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08DA6979"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2833" w:type="dxa"/>
            <w:noWrap/>
            <w:hideMark/>
          </w:tcPr>
          <w:p w14:paraId="3E0CE9F3"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aurea</w:t>
            </w:r>
          </w:p>
        </w:tc>
        <w:tc>
          <w:tcPr>
            <w:tcW w:w="2089" w:type="dxa"/>
            <w:noWrap/>
            <w:hideMark/>
          </w:tcPr>
          <w:p w14:paraId="1077E273"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1220" w:type="dxa"/>
            <w:noWrap/>
            <w:hideMark/>
          </w:tcPr>
          <w:p w14:paraId="62372114"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37,429</w:t>
            </w:r>
          </w:p>
        </w:tc>
        <w:tc>
          <w:tcPr>
            <w:tcW w:w="1167" w:type="dxa"/>
            <w:noWrap/>
            <w:hideMark/>
          </w:tcPr>
          <w:p w14:paraId="77FCEB28"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984" w:type="dxa"/>
            <w:noWrap/>
            <w:hideMark/>
          </w:tcPr>
          <w:p w14:paraId="3CD65724"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w:t>
            </w:r>
          </w:p>
        </w:tc>
        <w:tc>
          <w:tcPr>
            <w:tcW w:w="1220" w:type="dxa"/>
            <w:noWrap/>
            <w:hideMark/>
          </w:tcPr>
          <w:p w14:paraId="05D9D26E"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984" w:type="dxa"/>
            <w:noWrap/>
            <w:hideMark/>
          </w:tcPr>
          <w:p w14:paraId="106A6AFB"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23</w:t>
            </w:r>
          </w:p>
        </w:tc>
        <w:tc>
          <w:tcPr>
            <w:tcW w:w="1220" w:type="dxa"/>
            <w:noWrap/>
            <w:hideMark/>
          </w:tcPr>
          <w:p w14:paraId="5D96C851"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0.77</w:t>
            </w:r>
          </w:p>
        </w:tc>
        <w:tc>
          <w:tcPr>
            <w:tcW w:w="984" w:type="dxa"/>
            <w:noWrap/>
            <w:hideMark/>
          </w:tcPr>
          <w:p w14:paraId="7C8FC0E9"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58.779</w:t>
            </w:r>
          </w:p>
        </w:tc>
        <w:tc>
          <w:tcPr>
            <w:tcW w:w="1387" w:type="dxa"/>
            <w:noWrap/>
            <w:hideMark/>
          </w:tcPr>
          <w:p w14:paraId="31E8A3A8"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30.9</w:t>
            </w:r>
          </w:p>
        </w:tc>
      </w:tr>
      <w:tr w:rsidR="004257BA" w:rsidRPr="00DB5570" w14:paraId="53556A1C" w14:textId="77777777" w:rsidTr="004257B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2627109F"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2833" w:type="dxa"/>
            <w:noWrap/>
            <w:hideMark/>
          </w:tcPr>
          <w:p w14:paraId="43B57043"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pentachaeta</w:t>
            </w:r>
          </w:p>
        </w:tc>
        <w:tc>
          <w:tcPr>
            <w:tcW w:w="2089" w:type="dxa"/>
            <w:noWrap/>
            <w:hideMark/>
          </w:tcPr>
          <w:p w14:paraId="22A0A5A4"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1220" w:type="dxa"/>
            <w:noWrap/>
            <w:hideMark/>
          </w:tcPr>
          <w:p w14:paraId="07FF3C41"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59,886</w:t>
            </w:r>
          </w:p>
        </w:tc>
        <w:tc>
          <w:tcPr>
            <w:tcW w:w="1167" w:type="dxa"/>
            <w:noWrap/>
            <w:hideMark/>
          </w:tcPr>
          <w:p w14:paraId="65B73B83"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984" w:type="dxa"/>
            <w:noWrap/>
            <w:hideMark/>
          </w:tcPr>
          <w:p w14:paraId="41730FBE"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w:t>
            </w:r>
          </w:p>
        </w:tc>
        <w:tc>
          <w:tcPr>
            <w:tcW w:w="1220" w:type="dxa"/>
            <w:noWrap/>
            <w:hideMark/>
          </w:tcPr>
          <w:p w14:paraId="762FCF3A"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984" w:type="dxa"/>
            <w:noWrap/>
            <w:hideMark/>
          </w:tcPr>
          <w:p w14:paraId="232DD0CB"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1220" w:type="dxa"/>
            <w:noWrap/>
            <w:hideMark/>
          </w:tcPr>
          <w:p w14:paraId="2FAFC4CD"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w:t>
            </w:r>
          </w:p>
        </w:tc>
        <w:tc>
          <w:tcPr>
            <w:tcW w:w="984" w:type="dxa"/>
            <w:noWrap/>
            <w:hideMark/>
          </w:tcPr>
          <w:p w14:paraId="051DCA23"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0.763</w:t>
            </w:r>
          </w:p>
        </w:tc>
        <w:tc>
          <w:tcPr>
            <w:tcW w:w="1387" w:type="dxa"/>
            <w:noWrap/>
            <w:hideMark/>
          </w:tcPr>
          <w:p w14:paraId="62E05623"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11.2</w:t>
            </w:r>
          </w:p>
        </w:tc>
      </w:tr>
      <w:tr w:rsidR="004257BA" w:rsidRPr="00DB5570" w14:paraId="46C69067" w14:textId="77777777" w:rsidTr="004257BA">
        <w:trPr>
          <w:trHeight w:val="20"/>
          <w:jc w:val="center"/>
        </w:trPr>
        <w:tc>
          <w:tcPr>
            <w:cnfStyle w:val="001000000000" w:firstRow="0" w:lastRow="0" w:firstColumn="1" w:lastColumn="0" w:oddVBand="0" w:evenVBand="0" w:oddHBand="0" w:evenHBand="0" w:firstRowFirstColumn="0" w:firstRowLastColumn="0" w:lastRowFirstColumn="0" w:lastRowLastColumn="0"/>
            <w:tcW w:w="558" w:type="dxa"/>
            <w:noWrap/>
            <w:hideMark/>
          </w:tcPr>
          <w:p w14:paraId="0ED49582"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2833" w:type="dxa"/>
            <w:noWrap/>
            <w:hideMark/>
          </w:tcPr>
          <w:p w14:paraId="0C784DD5"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canescens</w:t>
            </w:r>
          </w:p>
        </w:tc>
        <w:tc>
          <w:tcPr>
            <w:tcW w:w="2089" w:type="dxa"/>
            <w:noWrap/>
            <w:hideMark/>
          </w:tcPr>
          <w:p w14:paraId="7E4EA14B"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 la virgen</w:t>
            </w:r>
          </w:p>
        </w:tc>
        <w:tc>
          <w:tcPr>
            <w:tcW w:w="1220" w:type="dxa"/>
            <w:noWrap/>
            <w:hideMark/>
          </w:tcPr>
          <w:p w14:paraId="298EADF0"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7,486</w:t>
            </w:r>
          </w:p>
        </w:tc>
        <w:tc>
          <w:tcPr>
            <w:tcW w:w="1167" w:type="dxa"/>
            <w:noWrap/>
            <w:hideMark/>
          </w:tcPr>
          <w:p w14:paraId="61B3950B"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4169C46D"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1220" w:type="dxa"/>
            <w:noWrap/>
            <w:hideMark/>
          </w:tcPr>
          <w:p w14:paraId="11A165FD"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984" w:type="dxa"/>
            <w:noWrap/>
            <w:hideMark/>
          </w:tcPr>
          <w:p w14:paraId="77D24CF6"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220" w:type="dxa"/>
            <w:noWrap/>
            <w:hideMark/>
          </w:tcPr>
          <w:p w14:paraId="59DF6018"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c>
          <w:tcPr>
            <w:tcW w:w="984" w:type="dxa"/>
            <w:noWrap/>
            <w:hideMark/>
          </w:tcPr>
          <w:p w14:paraId="697653C1"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1.527</w:t>
            </w:r>
          </w:p>
        </w:tc>
        <w:tc>
          <w:tcPr>
            <w:tcW w:w="1387" w:type="dxa"/>
            <w:noWrap/>
            <w:hideMark/>
          </w:tcPr>
          <w:p w14:paraId="7B78078C"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w:t>
            </w:r>
          </w:p>
        </w:tc>
      </w:tr>
      <w:tr w:rsidR="004257BA" w:rsidRPr="004257BA" w14:paraId="2460FE77" w14:textId="77777777" w:rsidTr="004257B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480" w:type="dxa"/>
            <w:gridSpan w:val="3"/>
            <w:noWrap/>
            <w:hideMark/>
          </w:tcPr>
          <w:p w14:paraId="4A9E93B6"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b w:val="0"/>
                <w:bCs w:val="0"/>
                <w:color w:val="000000"/>
                <w:sz w:val="22"/>
                <w:szCs w:val="22"/>
                <w:highlight w:val="yellow"/>
              </w:rPr>
              <w:t>Total</w:t>
            </w:r>
          </w:p>
        </w:tc>
        <w:tc>
          <w:tcPr>
            <w:tcW w:w="1220" w:type="dxa"/>
            <w:noWrap/>
            <w:hideMark/>
          </w:tcPr>
          <w:p w14:paraId="40959438"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344,345</w:t>
            </w:r>
          </w:p>
        </w:tc>
        <w:tc>
          <w:tcPr>
            <w:tcW w:w="1167" w:type="dxa"/>
            <w:noWrap/>
            <w:hideMark/>
          </w:tcPr>
          <w:p w14:paraId="4563FFC9"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46</w:t>
            </w:r>
          </w:p>
        </w:tc>
        <w:tc>
          <w:tcPr>
            <w:tcW w:w="984" w:type="dxa"/>
            <w:noWrap/>
            <w:hideMark/>
          </w:tcPr>
          <w:p w14:paraId="28589AE3"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w:t>
            </w:r>
          </w:p>
        </w:tc>
        <w:tc>
          <w:tcPr>
            <w:tcW w:w="1220" w:type="dxa"/>
            <w:noWrap/>
            <w:hideMark/>
          </w:tcPr>
          <w:p w14:paraId="6A3ABA46"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13</w:t>
            </w:r>
          </w:p>
        </w:tc>
        <w:tc>
          <w:tcPr>
            <w:tcW w:w="984" w:type="dxa"/>
            <w:noWrap/>
            <w:hideMark/>
          </w:tcPr>
          <w:p w14:paraId="6A08F807"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w:t>
            </w:r>
          </w:p>
        </w:tc>
        <w:tc>
          <w:tcPr>
            <w:tcW w:w="1220" w:type="dxa"/>
            <w:noWrap/>
            <w:hideMark/>
          </w:tcPr>
          <w:p w14:paraId="75201442"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1.31</w:t>
            </w:r>
          </w:p>
        </w:tc>
        <w:tc>
          <w:tcPr>
            <w:tcW w:w="984" w:type="dxa"/>
            <w:noWrap/>
            <w:hideMark/>
          </w:tcPr>
          <w:p w14:paraId="6AB62182"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w:t>
            </w:r>
          </w:p>
        </w:tc>
        <w:tc>
          <w:tcPr>
            <w:tcW w:w="1387" w:type="dxa"/>
            <w:noWrap/>
            <w:hideMark/>
          </w:tcPr>
          <w:p w14:paraId="68306A0A" w14:textId="77777777" w:rsidR="004257BA" w:rsidRPr="004257BA"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DB5570">
              <w:rPr>
                <w:rFonts w:ascii="Arial" w:hAnsi="Arial" w:cs="Arial"/>
                <w:b/>
                <w:bCs/>
                <w:color w:val="000000"/>
                <w:sz w:val="22"/>
                <w:szCs w:val="22"/>
                <w:highlight w:val="yellow"/>
              </w:rPr>
              <w:t>100</w:t>
            </w:r>
          </w:p>
        </w:tc>
      </w:tr>
    </w:tbl>
    <w:p w14:paraId="3FD30AA5" w14:textId="575D6FEF" w:rsidR="00AD05DE" w:rsidRDefault="004257BA" w:rsidP="00AB212A">
      <w:pPr>
        <w:jc w:val="center"/>
      </w:pPr>
      <w:r>
        <w:rPr>
          <w:noProof/>
          <w:lang w:val="es-ES" w:eastAsia="es-ES"/>
        </w:rPr>
        <w:drawing>
          <wp:anchor distT="0" distB="0" distL="114300" distR="114300" simplePos="0" relativeHeight="251843584" behindDoc="1" locked="0" layoutInCell="1" allowOverlap="1" wp14:anchorId="40ED6145" wp14:editId="63DCB227">
            <wp:simplePos x="0" y="0"/>
            <wp:positionH relativeFrom="column">
              <wp:posOffset>-615950</wp:posOffset>
            </wp:positionH>
            <wp:positionV relativeFrom="paragraph">
              <wp:posOffset>86360</wp:posOffset>
            </wp:positionV>
            <wp:extent cx="4558030" cy="2635885"/>
            <wp:effectExtent l="0" t="0" r="0" b="0"/>
            <wp:wrapTight wrapText="bothSides">
              <wp:wrapPolygon edited="0">
                <wp:start x="0" y="0"/>
                <wp:lineTo x="0" y="21387"/>
                <wp:lineTo x="21486" y="21387"/>
                <wp:lineTo x="21486" y="0"/>
                <wp:lineTo x="0" y="0"/>
              </wp:wrapPolygon>
            </wp:wrapTight>
            <wp:docPr id="95984578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8030" cy="2635885"/>
                    </a:xfrm>
                    <a:prstGeom prst="rect">
                      <a:avLst/>
                    </a:prstGeom>
                    <a:noFill/>
                  </pic:spPr>
                </pic:pic>
              </a:graphicData>
            </a:graphic>
            <wp14:sizeRelH relativeFrom="page">
              <wp14:pctWidth>0</wp14:pctWidth>
            </wp14:sizeRelH>
            <wp14:sizeRelV relativeFrom="page">
              <wp14:pctHeight>0</wp14:pctHeight>
            </wp14:sizeRelV>
          </wp:anchor>
        </w:drawing>
      </w:r>
    </w:p>
    <w:p w14:paraId="7BE111E0" w14:textId="0170D814" w:rsidR="00AD05DE" w:rsidRDefault="00AD05DE" w:rsidP="00AD05DE">
      <w:pPr>
        <w:jc w:val="both"/>
        <w:rPr>
          <w:rFonts w:ascii="Arial" w:hAnsi="Arial"/>
        </w:rPr>
      </w:pPr>
      <w:r w:rsidRPr="00DB5570">
        <w:rPr>
          <w:rFonts w:ascii="Arial" w:hAnsi="Arial"/>
          <w:highlight w:val="yellow"/>
        </w:rPr>
        <w:t xml:space="preserve">El valor de importancia en las herbáceas está representado por </w:t>
      </w:r>
      <w:r w:rsidR="004257BA" w:rsidRPr="00DB5570">
        <w:rPr>
          <w:rFonts w:ascii="Arial" w:hAnsi="Arial"/>
          <w:i/>
          <w:iCs/>
          <w:color w:val="000000"/>
          <w:highlight w:val="yellow"/>
        </w:rPr>
        <w:t>Thymophylla aurea</w:t>
      </w:r>
      <w:r w:rsidRPr="00DB5570">
        <w:rPr>
          <w:rFonts w:ascii="Arial" w:hAnsi="Arial"/>
          <w:i/>
          <w:iCs/>
          <w:color w:val="000000"/>
          <w:highlight w:val="yellow"/>
        </w:rPr>
        <w:t xml:space="preserve"> </w:t>
      </w:r>
      <w:r w:rsidRPr="00DB5570">
        <w:rPr>
          <w:rFonts w:ascii="Arial" w:hAnsi="Arial"/>
          <w:highlight w:val="yellow"/>
        </w:rPr>
        <w:t xml:space="preserve">con </w:t>
      </w:r>
      <w:r w:rsidR="004257BA" w:rsidRPr="00DB5570">
        <w:rPr>
          <w:rFonts w:ascii="Arial" w:hAnsi="Arial"/>
          <w:highlight w:val="yellow"/>
        </w:rPr>
        <w:t>30.9</w:t>
      </w:r>
      <w:r w:rsidRPr="00DB5570">
        <w:rPr>
          <w:rFonts w:ascii="Arial" w:hAnsi="Arial"/>
          <w:highlight w:val="yellow"/>
        </w:rPr>
        <w:t xml:space="preserve"> %, </w:t>
      </w:r>
      <w:r w:rsidR="003B1148" w:rsidRPr="00DB5570">
        <w:rPr>
          <w:rFonts w:ascii="Arial" w:hAnsi="Arial"/>
          <w:highlight w:val="yellow"/>
        </w:rPr>
        <w:t xml:space="preserve">siendo a de más la especie de mayor frecuencia registrándose en </w:t>
      </w:r>
      <w:r w:rsidR="004257BA" w:rsidRPr="00DB5570">
        <w:rPr>
          <w:rFonts w:ascii="Arial" w:hAnsi="Arial"/>
          <w:highlight w:val="yellow"/>
        </w:rPr>
        <w:t xml:space="preserve">3 </w:t>
      </w:r>
      <w:r w:rsidR="003B1148" w:rsidRPr="00DB5570">
        <w:rPr>
          <w:rFonts w:ascii="Arial" w:hAnsi="Arial"/>
          <w:highlight w:val="yellow"/>
        </w:rPr>
        <w:t xml:space="preserve">sitios de </w:t>
      </w:r>
      <w:r w:rsidR="004257BA" w:rsidRPr="00DB5570">
        <w:rPr>
          <w:rFonts w:ascii="Arial" w:hAnsi="Arial"/>
          <w:highlight w:val="yellow"/>
        </w:rPr>
        <w:t>14</w:t>
      </w:r>
      <w:r w:rsidR="003B1148" w:rsidRPr="00DB5570">
        <w:rPr>
          <w:rFonts w:ascii="Arial" w:hAnsi="Arial"/>
          <w:highlight w:val="yellow"/>
        </w:rPr>
        <w:t xml:space="preserve"> muestreados, </w:t>
      </w:r>
      <w:r w:rsidRPr="00DB5570">
        <w:rPr>
          <w:rFonts w:ascii="Arial" w:hAnsi="Arial"/>
          <w:highlight w:val="yellow"/>
        </w:rPr>
        <w:t xml:space="preserve">mientras </w:t>
      </w:r>
      <w:r w:rsidR="003B1148" w:rsidRPr="00DB5570">
        <w:rPr>
          <w:rFonts w:ascii="Arial" w:hAnsi="Arial"/>
          <w:highlight w:val="yellow"/>
        </w:rPr>
        <w:t xml:space="preserve">que </w:t>
      </w:r>
      <w:r w:rsidRPr="00DB5570">
        <w:rPr>
          <w:rFonts w:ascii="Arial" w:hAnsi="Arial"/>
          <w:highlight w:val="yellow"/>
        </w:rPr>
        <w:t xml:space="preserve">la </w:t>
      </w:r>
      <w:r w:rsidR="003B1148" w:rsidRPr="00DB5570">
        <w:rPr>
          <w:rFonts w:ascii="Arial" w:hAnsi="Arial"/>
          <w:highlight w:val="yellow"/>
        </w:rPr>
        <w:t xml:space="preserve">de </w:t>
      </w:r>
      <w:r w:rsidRPr="00DB5570">
        <w:rPr>
          <w:rFonts w:ascii="Arial" w:hAnsi="Arial"/>
          <w:highlight w:val="yellow"/>
        </w:rPr>
        <w:t>meno</w:t>
      </w:r>
      <w:r w:rsidR="003B1148" w:rsidRPr="00DB5570">
        <w:rPr>
          <w:rFonts w:ascii="Arial" w:hAnsi="Arial"/>
          <w:highlight w:val="yellow"/>
        </w:rPr>
        <w:t>r</w:t>
      </w:r>
      <w:r w:rsidRPr="00DB5570">
        <w:rPr>
          <w:rFonts w:ascii="Arial" w:hAnsi="Arial"/>
          <w:highlight w:val="yellow"/>
        </w:rPr>
        <w:t xml:space="preserve"> con valor de importancia fue</w:t>
      </w:r>
      <w:r w:rsidR="004257BA" w:rsidRPr="00DB5570">
        <w:rPr>
          <w:rFonts w:ascii="Arial" w:hAnsi="Arial"/>
          <w:highlight w:val="yellow"/>
        </w:rPr>
        <w:t xml:space="preserve"> </w:t>
      </w:r>
      <w:r w:rsidR="004257BA" w:rsidRPr="00DB5570">
        <w:rPr>
          <w:rFonts w:ascii="Arial" w:hAnsi="Arial"/>
          <w:i/>
          <w:iCs/>
          <w:highlight w:val="yellow"/>
        </w:rPr>
        <w:t>Tiquilia canescens</w:t>
      </w:r>
      <w:r w:rsidRPr="00DB5570">
        <w:rPr>
          <w:rFonts w:ascii="Arial" w:hAnsi="Arial"/>
          <w:highlight w:val="yellow"/>
        </w:rPr>
        <w:t xml:space="preserve"> </w:t>
      </w:r>
      <w:r w:rsidR="003B1148" w:rsidRPr="00DB5570">
        <w:rPr>
          <w:rFonts w:ascii="Arial" w:hAnsi="Arial"/>
          <w:highlight w:val="yellow"/>
        </w:rPr>
        <w:t xml:space="preserve">con </w:t>
      </w:r>
      <w:r w:rsidR="004257BA" w:rsidRPr="00DB5570">
        <w:rPr>
          <w:rFonts w:ascii="Arial" w:eastAsiaTheme="minorHAnsi" w:hAnsi="Arial"/>
          <w:i/>
          <w:highlight w:val="yellow"/>
        </w:rPr>
        <w:t xml:space="preserve">3.8 </w:t>
      </w:r>
      <w:r w:rsidR="003B1148" w:rsidRPr="00DB5570">
        <w:rPr>
          <w:rFonts w:ascii="Arial" w:eastAsiaTheme="minorHAnsi" w:hAnsi="Arial"/>
          <w:i/>
          <w:highlight w:val="yellow"/>
        </w:rPr>
        <w:t>%</w:t>
      </w:r>
      <w:r w:rsidRPr="00DB5570">
        <w:rPr>
          <w:rFonts w:ascii="Arial" w:hAnsi="Arial"/>
          <w:highlight w:val="yellow"/>
        </w:rPr>
        <w:t>.</w:t>
      </w:r>
    </w:p>
    <w:p w14:paraId="713E4F39" w14:textId="77777777" w:rsidR="00AD05DE" w:rsidRDefault="00AD05DE" w:rsidP="00AD05DE">
      <w:pPr>
        <w:pStyle w:val="GRAFICAS"/>
        <w:numPr>
          <w:ilvl w:val="0"/>
          <w:numId w:val="0"/>
        </w:numPr>
        <w:ind w:firstLine="284"/>
      </w:pPr>
    </w:p>
    <w:p w14:paraId="7E722421" w14:textId="4AF861D5" w:rsidR="00AD05DE" w:rsidRPr="007A30D7" w:rsidRDefault="00AD05DE" w:rsidP="00AD05DE">
      <w:pPr>
        <w:pStyle w:val="GRAFICAS"/>
        <w:numPr>
          <w:ilvl w:val="0"/>
          <w:numId w:val="0"/>
        </w:numPr>
        <w:ind w:firstLine="284"/>
      </w:pPr>
    </w:p>
    <w:p w14:paraId="437173E1" w14:textId="77777777" w:rsidR="001C3B6A" w:rsidRPr="001C3B6A" w:rsidRDefault="001C3B6A" w:rsidP="001C3B6A">
      <w:pPr>
        <w:rPr>
          <w:lang w:val="es-ES" w:eastAsia="en-US"/>
        </w:rPr>
      </w:pPr>
    </w:p>
    <w:p w14:paraId="47A57CF0" w14:textId="6929F5EF" w:rsidR="001C3B6A" w:rsidRDefault="001C3B6A" w:rsidP="001C3B6A">
      <w:pPr>
        <w:pStyle w:val="GRAFICAS"/>
      </w:pPr>
      <w:r>
        <w:rPr>
          <w:iCs w:val="0"/>
          <w:noProof/>
        </w:rPr>
        <w:tab/>
      </w:r>
      <w:bookmarkStart w:id="301" w:name="_Toc62736163"/>
      <w:bookmarkStart w:id="302" w:name="_Toc67651247"/>
      <w:bookmarkStart w:id="303" w:name="_Toc164790684"/>
      <w:r w:rsidRPr="00CE4409">
        <w:t>Valor de importancia del estrato de las herbáceas</w:t>
      </w:r>
      <w:r w:rsidR="00420FC4">
        <w:t xml:space="preserve"> en el </w:t>
      </w:r>
      <w:r w:rsidR="00420FC4" w:rsidRPr="001A7632">
        <w:rPr>
          <w:highlight w:val="yellow"/>
        </w:rPr>
        <w:t>MDM</w:t>
      </w:r>
      <w:r w:rsidRPr="007A30D7">
        <w:t>.</w:t>
      </w:r>
      <w:bookmarkEnd w:id="301"/>
      <w:bookmarkEnd w:id="302"/>
      <w:bookmarkEnd w:id="303"/>
    </w:p>
    <w:p w14:paraId="678837B2" w14:textId="32B6DFF3" w:rsidR="001C3B6A" w:rsidRDefault="001C3B6A" w:rsidP="001C3B6A">
      <w:pPr>
        <w:tabs>
          <w:tab w:val="left" w:pos="2696"/>
        </w:tabs>
        <w:rPr>
          <w:rFonts w:ascii="Bookman Old Style" w:hAnsi="Bookman Old Style"/>
          <w:iCs/>
          <w:noProof/>
          <w:lang w:val="es-ES" w:eastAsia="en-US"/>
        </w:rPr>
      </w:pPr>
    </w:p>
    <w:p w14:paraId="7B50C4E6" w14:textId="6FCD894B" w:rsidR="001C3B6A" w:rsidRPr="001C3B6A" w:rsidRDefault="001C3B6A" w:rsidP="001C3B6A">
      <w:pPr>
        <w:tabs>
          <w:tab w:val="left" w:pos="2696"/>
        </w:tabs>
        <w:rPr>
          <w:lang w:val="es-ES" w:eastAsia="en-US"/>
        </w:rPr>
        <w:sectPr w:rsidR="001C3B6A" w:rsidRPr="001C3B6A" w:rsidSect="004C4D69">
          <w:headerReference w:type="default" r:id="rId35"/>
          <w:footerReference w:type="default" r:id="rId36"/>
          <w:pgSz w:w="15840" w:h="12240" w:orient="landscape" w:code="1"/>
          <w:pgMar w:top="1418" w:right="1134" w:bottom="1418" w:left="1418" w:header="709" w:footer="686" w:gutter="0"/>
          <w:pgNumType w:chapStyle="1"/>
          <w:cols w:space="708"/>
          <w:docGrid w:linePitch="360"/>
        </w:sectPr>
      </w:pPr>
      <w:r>
        <w:rPr>
          <w:lang w:val="es-ES" w:eastAsia="en-US"/>
        </w:rPr>
        <w:tab/>
      </w:r>
    </w:p>
    <w:p w14:paraId="212FFDC3" w14:textId="77777777" w:rsidR="009F0B17" w:rsidRPr="00B831F1" w:rsidRDefault="009F0B17" w:rsidP="00AB212A">
      <w:pPr>
        <w:jc w:val="both"/>
        <w:rPr>
          <w:rFonts w:ascii="Arial" w:hAnsi="Arial"/>
          <w:iCs/>
          <w:color w:val="000000"/>
        </w:rPr>
      </w:pPr>
    </w:p>
    <w:p w14:paraId="366C606F" w14:textId="77777777" w:rsidR="00AB212A" w:rsidRPr="008D7919" w:rsidRDefault="00AB212A" w:rsidP="00AB212A">
      <w:pPr>
        <w:rPr>
          <w:rFonts w:ascii="Arial" w:hAnsi="Arial"/>
          <w:b/>
        </w:rPr>
      </w:pPr>
      <w:r w:rsidRPr="008D7919">
        <w:rPr>
          <w:rFonts w:ascii="Arial" w:hAnsi="Arial"/>
          <w:b/>
        </w:rPr>
        <w:t xml:space="preserve">Abundancia </w:t>
      </w:r>
    </w:p>
    <w:p w14:paraId="76BC51E5" w14:textId="7EFA9A8B" w:rsidR="00AB212A" w:rsidRPr="009F0B17" w:rsidRDefault="00AB212A" w:rsidP="009F0B17">
      <w:pPr>
        <w:pStyle w:val="TABLAS0"/>
        <w:rPr>
          <w:rStyle w:val="Referenciaintensa"/>
          <w:b w:val="0"/>
          <w:bCs/>
          <w:smallCaps w:val="0"/>
          <w:color w:val="auto"/>
          <w:spacing w:val="0"/>
        </w:rPr>
      </w:pPr>
      <w:r w:rsidRPr="009F0B17">
        <w:rPr>
          <w:rStyle w:val="Referenciaintensa"/>
          <w:b w:val="0"/>
          <w:bCs/>
          <w:smallCaps w:val="0"/>
          <w:color w:val="auto"/>
          <w:spacing w:val="0"/>
        </w:rPr>
        <w:t xml:space="preserve"> </w:t>
      </w:r>
      <w:bookmarkStart w:id="304" w:name="_Toc62736091"/>
      <w:bookmarkStart w:id="305" w:name="_Toc67652704"/>
      <w:bookmarkStart w:id="306" w:name="_Toc166755214"/>
      <w:r w:rsidRPr="009F0B17">
        <w:rPr>
          <w:rStyle w:val="Referenciaintensa"/>
          <w:b w:val="0"/>
          <w:bCs/>
          <w:smallCaps w:val="0"/>
          <w:color w:val="auto"/>
          <w:spacing w:val="0"/>
        </w:rPr>
        <w:t>Abundancia del estrato de las herbáceas</w:t>
      </w:r>
      <w:r w:rsidR="00420FC4">
        <w:rPr>
          <w:rStyle w:val="Referenciaintensa"/>
          <w:b w:val="0"/>
          <w:bCs/>
          <w:smallCaps w:val="0"/>
          <w:color w:val="auto"/>
          <w:spacing w:val="0"/>
        </w:rPr>
        <w:t xml:space="preserve"> del </w:t>
      </w:r>
      <w:r w:rsidR="00420FC4" w:rsidRPr="001A7632">
        <w:rPr>
          <w:rStyle w:val="Referenciaintensa"/>
          <w:b w:val="0"/>
          <w:bCs/>
          <w:smallCaps w:val="0"/>
          <w:color w:val="auto"/>
          <w:spacing w:val="0"/>
          <w:highlight w:val="yellow"/>
        </w:rPr>
        <w:t>MDM</w:t>
      </w:r>
      <w:r w:rsidRPr="009F0B17">
        <w:rPr>
          <w:rStyle w:val="Referenciaintensa"/>
          <w:b w:val="0"/>
          <w:bCs/>
          <w:smallCaps w:val="0"/>
          <w:color w:val="auto"/>
          <w:spacing w:val="0"/>
        </w:rPr>
        <w:t>.</w:t>
      </w:r>
      <w:bookmarkEnd w:id="304"/>
      <w:bookmarkEnd w:id="305"/>
      <w:bookmarkEnd w:id="306"/>
    </w:p>
    <w:tbl>
      <w:tblPr>
        <w:tblStyle w:val="Tablaconcuadrcula4-nfasis1"/>
        <w:tblW w:w="108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920"/>
        <w:gridCol w:w="2320"/>
        <w:gridCol w:w="1220"/>
        <w:gridCol w:w="1160"/>
        <w:gridCol w:w="892"/>
        <w:gridCol w:w="829"/>
        <w:gridCol w:w="938"/>
      </w:tblGrid>
      <w:tr w:rsidR="004257BA" w:rsidRPr="00DB5570" w14:paraId="6768DAE6" w14:textId="77777777" w:rsidTr="004257BA">
        <w:trPr>
          <w:cnfStyle w:val="100000000000" w:firstRow="1" w:lastRow="0" w:firstColumn="0" w:lastColumn="0" w:oddVBand="0" w:evenVBand="0" w:oddHBand="0" w:evenHBand="0" w:firstRowFirstColumn="0" w:firstRowLastColumn="0" w:lastRowFirstColumn="0" w:lastRowLastColumn="0"/>
          <w:trHeight w:val="104"/>
          <w:jc w:val="center"/>
        </w:trPr>
        <w:tc>
          <w:tcPr>
            <w:cnfStyle w:val="001000000000" w:firstRow="0" w:lastRow="0" w:firstColumn="1" w:lastColumn="0" w:oddVBand="0" w:evenVBand="0" w:oddHBand="0" w:evenHBand="0" w:firstRowFirstColumn="0" w:firstRowLastColumn="0" w:lastRowFirstColumn="0" w:lastRowLastColumn="0"/>
            <w:tcW w:w="571" w:type="dxa"/>
            <w:vMerge w:val="restart"/>
            <w:tcBorders>
              <w:top w:val="none" w:sz="0" w:space="0" w:color="auto"/>
              <w:left w:val="none" w:sz="0" w:space="0" w:color="auto"/>
              <w:bottom w:val="none" w:sz="0" w:space="0" w:color="auto"/>
              <w:right w:val="none" w:sz="0" w:space="0" w:color="auto"/>
            </w:tcBorders>
            <w:noWrap/>
            <w:vAlign w:val="center"/>
            <w:hideMark/>
          </w:tcPr>
          <w:p w14:paraId="5D1DA22E" w14:textId="08AEF3C8" w:rsidR="004257BA" w:rsidRPr="00DB5570" w:rsidRDefault="004257BA" w:rsidP="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No.</w:t>
            </w:r>
          </w:p>
        </w:tc>
        <w:tc>
          <w:tcPr>
            <w:tcW w:w="2920" w:type="dxa"/>
            <w:vMerge w:val="restart"/>
            <w:tcBorders>
              <w:top w:val="none" w:sz="0" w:space="0" w:color="auto"/>
              <w:left w:val="none" w:sz="0" w:space="0" w:color="auto"/>
              <w:bottom w:val="none" w:sz="0" w:space="0" w:color="auto"/>
              <w:right w:val="none" w:sz="0" w:space="0" w:color="auto"/>
            </w:tcBorders>
            <w:noWrap/>
            <w:vAlign w:val="center"/>
            <w:hideMark/>
          </w:tcPr>
          <w:p w14:paraId="54E3A690" w14:textId="53FE1AC6"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científico</w:t>
            </w:r>
          </w:p>
        </w:tc>
        <w:tc>
          <w:tcPr>
            <w:tcW w:w="2320" w:type="dxa"/>
            <w:vMerge w:val="restart"/>
            <w:tcBorders>
              <w:top w:val="none" w:sz="0" w:space="0" w:color="auto"/>
              <w:left w:val="none" w:sz="0" w:space="0" w:color="auto"/>
              <w:bottom w:val="none" w:sz="0" w:space="0" w:color="auto"/>
              <w:right w:val="none" w:sz="0" w:space="0" w:color="auto"/>
            </w:tcBorders>
            <w:noWrap/>
            <w:vAlign w:val="center"/>
            <w:hideMark/>
          </w:tcPr>
          <w:p w14:paraId="3C79B2B6" w14:textId="77777777"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Nombre común</w:t>
            </w:r>
          </w:p>
        </w:tc>
        <w:tc>
          <w:tcPr>
            <w:tcW w:w="2380" w:type="dxa"/>
            <w:gridSpan w:val="2"/>
            <w:tcBorders>
              <w:top w:val="none" w:sz="0" w:space="0" w:color="auto"/>
              <w:left w:val="none" w:sz="0" w:space="0" w:color="auto"/>
              <w:bottom w:val="none" w:sz="0" w:space="0" w:color="auto"/>
              <w:right w:val="none" w:sz="0" w:space="0" w:color="auto"/>
            </w:tcBorders>
            <w:noWrap/>
            <w:vAlign w:val="center"/>
            <w:hideMark/>
          </w:tcPr>
          <w:p w14:paraId="23C9C623" w14:textId="5655F991"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Abundancia</w:t>
            </w:r>
          </w:p>
        </w:tc>
        <w:tc>
          <w:tcPr>
            <w:tcW w:w="892" w:type="dxa"/>
            <w:vMerge w:val="restart"/>
            <w:tcBorders>
              <w:top w:val="none" w:sz="0" w:space="0" w:color="auto"/>
              <w:left w:val="none" w:sz="0" w:space="0" w:color="auto"/>
              <w:bottom w:val="none" w:sz="0" w:space="0" w:color="auto"/>
              <w:right w:val="none" w:sz="0" w:space="0" w:color="auto"/>
            </w:tcBorders>
            <w:vAlign w:val="center"/>
            <w:hideMark/>
          </w:tcPr>
          <w:p w14:paraId="4F579068" w14:textId="77777777"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 (Pi)</w:t>
            </w:r>
          </w:p>
          <w:p w14:paraId="0EC2F446" w14:textId="3B540F23"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p>
        </w:tc>
        <w:tc>
          <w:tcPr>
            <w:tcW w:w="829" w:type="dxa"/>
            <w:vMerge w:val="restart"/>
            <w:tcBorders>
              <w:top w:val="none" w:sz="0" w:space="0" w:color="auto"/>
              <w:left w:val="none" w:sz="0" w:space="0" w:color="auto"/>
              <w:bottom w:val="none" w:sz="0" w:space="0" w:color="auto"/>
              <w:right w:val="none" w:sz="0" w:space="0" w:color="auto"/>
            </w:tcBorders>
            <w:vAlign w:val="center"/>
            <w:hideMark/>
          </w:tcPr>
          <w:p w14:paraId="582DF360" w14:textId="4FA46956"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Pi * </w:t>
            </w:r>
            <w:r w:rsidR="00C4779B" w:rsidRPr="00DB5570">
              <w:rPr>
                <w:rFonts w:ascii="Arial" w:hAnsi="Arial" w:cs="Arial"/>
                <w:color w:val="000000"/>
                <w:sz w:val="22"/>
                <w:szCs w:val="22"/>
                <w:highlight w:val="yellow"/>
              </w:rPr>
              <w:t>Ln (</w:t>
            </w:r>
            <w:r w:rsidRPr="00DB5570">
              <w:rPr>
                <w:rFonts w:ascii="Arial" w:hAnsi="Arial" w:cs="Arial"/>
                <w:color w:val="000000"/>
                <w:sz w:val="22"/>
                <w:szCs w:val="22"/>
                <w:highlight w:val="yellow"/>
              </w:rPr>
              <w:t>Pi)</w:t>
            </w:r>
          </w:p>
          <w:p w14:paraId="6821E6D0" w14:textId="22D574ED"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p>
        </w:tc>
        <w:tc>
          <w:tcPr>
            <w:tcW w:w="938" w:type="dxa"/>
            <w:vMerge w:val="restart"/>
            <w:tcBorders>
              <w:top w:val="none" w:sz="0" w:space="0" w:color="auto"/>
              <w:left w:val="none" w:sz="0" w:space="0" w:color="auto"/>
              <w:bottom w:val="none" w:sz="0" w:space="0" w:color="auto"/>
              <w:right w:val="none" w:sz="0" w:space="0" w:color="auto"/>
            </w:tcBorders>
            <w:vAlign w:val="center"/>
            <w:hideMark/>
          </w:tcPr>
          <w:p w14:paraId="3E355E70" w14:textId="77777777"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(Pi)2</w:t>
            </w:r>
          </w:p>
          <w:p w14:paraId="77A09B0B" w14:textId="71F37F50" w:rsidR="004257BA" w:rsidRPr="00DB5570" w:rsidRDefault="004257BA" w:rsidP="004257B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p>
        </w:tc>
      </w:tr>
      <w:tr w:rsidR="004257BA" w:rsidRPr="00DB5570" w14:paraId="1E07FBB6" w14:textId="77777777" w:rsidTr="004257BA">
        <w:trPr>
          <w:cnfStyle w:val="000000100000" w:firstRow="0" w:lastRow="0" w:firstColumn="0" w:lastColumn="0" w:oddVBand="0" w:evenVBand="0" w:oddHBand="1" w:evenHBand="0" w:firstRowFirstColumn="0" w:firstRowLastColumn="0" w:lastRowFirstColumn="0" w:lastRowLastColumn="0"/>
          <w:trHeight w:val="85"/>
          <w:jc w:val="center"/>
        </w:trPr>
        <w:tc>
          <w:tcPr>
            <w:cnfStyle w:val="001000000000" w:firstRow="0" w:lastRow="0" w:firstColumn="1" w:lastColumn="0" w:oddVBand="0" w:evenVBand="0" w:oddHBand="0" w:evenHBand="0" w:firstRowFirstColumn="0" w:firstRowLastColumn="0" w:lastRowFirstColumn="0" w:lastRowLastColumn="0"/>
            <w:tcW w:w="571" w:type="dxa"/>
            <w:vMerge/>
            <w:hideMark/>
          </w:tcPr>
          <w:p w14:paraId="3CA28498" w14:textId="77777777" w:rsidR="004257BA" w:rsidRPr="00DB5570" w:rsidRDefault="004257BA">
            <w:pPr>
              <w:rPr>
                <w:rFonts w:ascii="Arial" w:hAnsi="Arial" w:cs="Arial"/>
                <w:color w:val="000000"/>
                <w:sz w:val="22"/>
                <w:szCs w:val="22"/>
                <w:highlight w:val="yellow"/>
              </w:rPr>
            </w:pPr>
          </w:p>
        </w:tc>
        <w:tc>
          <w:tcPr>
            <w:tcW w:w="2920" w:type="dxa"/>
            <w:vMerge/>
            <w:hideMark/>
          </w:tcPr>
          <w:p w14:paraId="41C5894B"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2320" w:type="dxa"/>
            <w:vMerge/>
            <w:hideMark/>
          </w:tcPr>
          <w:p w14:paraId="5230E66D"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220" w:type="dxa"/>
            <w:hideMark/>
          </w:tcPr>
          <w:p w14:paraId="3904B7D1"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Absoluta (ind. reales)</w:t>
            </w:r>
          </w:p>
        </w:tc>
        <w:tc>
          <w:tcPr>
            <w:tcW w:w="1160" w:type="dxa"/>
            <w:hideMark/>
          </w:tcPr>
          <w:p w14:paraId="050CAD10"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Relativa Pi=ni/N</w:t>
            </w:r>
          </w:p>
        </w:tc>
        <w:tc>
          <w:tcPr>
            <w:tcW w:w="892" w:type="dxa"/>
            <w:vMerge/>
            <w:hideMark/>
          </w:tcPr>
          <w:p w14:paraId="5257F403" w14:textId="39F6E262"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829" w:type="dxa"/>
            <w:vMerge/>
            <w:hideMark/>
          </w:tcPr>
          <w:p w14:paraId="1338EF95" w14:textId="3EC64ABC"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938" w:type="dxa"/>
            <w:vMerge/>
            <w:hideMark/>
          </w:tcPr>
          <w:p w14:paraId="0A4BEE77" w14:textId="1F91FA20"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r>
      <w:tr w:rsidR="004257BA" w:rsidRPr="00DB5570" w14:paraId="4A0E982F" w14:textId="77777777" w:rsidTr="004257BA">
        <w:trPr>
          <w:trHeight w:val="285"/>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3503C9A" w14:textId="77777777" w:rsidR="004257BA" w:rsidRPr="00DB5570" w:rsidRDefault="004257BA">
            <w:pPr>
              <w:jc w:val="center"/>
              <w:rPr>
                <w:rFonts w:ascii="Arial" w:hAnsi="Arial" w:cs="Arial"/>
                <w:b w:val="0"/>
                <w:bCs w:val="0"/>
                <w:color w:val="000000"/>
                <w:sz w:val="22"/>
                <w:szCs w:val="22"/>
                <w:highlight w:val="yellow"/>
              </w:rPr>
            </w:pPr>
            <w:r w:rsidRPr="00DB5570">
              <w:rPr>
                <w:rFonts w:ascii="Arial" w:hAnsi="Arial" w:cs="Arial"/>
                <w:color w:val="000000"/>
                <w:sz w:val="22"/>
                <w:szCs w:val="22"/>
                <w:highlight w:val="yellow"/>
              </w:rPr>
              <w:t>1</w:t>
            </w:r>
          </w:p>
        </w:tc>
        <w:tc>
          <w:tcPr>
            <w:tcW w:w="2920" w:type="dxa"/>
            <w:noWrap/>
            <w:hideMark/>
          </w:tcPr>
          <w:p w14:paraId="28319E5D"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Allionia incarnata</w:t>
            </w:r>
          </w:p>
        </w:tc>
        <w:tc>
          <w:tcPr>
            <w:tcW w:w="2320" w:type="dxa"/>
            <w:noWrap/>
            <w:hideMark/>
          </w:tcPr>
          <w:p w14:paraId="12951507"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 la hormiga</w:t>
            </w:r>
          </w:p>
        </w:tc>
        <w:tc>
          <w:tcPr>
            <w:tcW w:w="1220" w:type="dxa"/>
            <w:noWrap/>
            <w:hideMark/>
          </w:tcPr>
          <w:p w14:paraId="7C546CB4"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60" w:type="dxa"/>
            <w:noWrap/>
            <w:hideMark/>
          </w:tcPr>
          <w:p w14:paraId="4DDB3A50"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c>
          <w:tcPr>
            <w:tcW w:w="892" w:type="dxa"/>
            <w:noWrap/>
            <w:hideMark/>
          </w:tcPr>
          <w:p w14:paraId="6E58F1E4"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-3.83</w:t>
            </w:r>
          </w:p>
        </w:tc>
        <w:tc>
          <w:tcPr>
            <w:tcW w:w="829" w:type="dxa"/>
            <w:noWrap/>
            <w:hideMark/>
          </w:tcPr>
          <w:p w14:paraId="6544A812"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-0.08</w:t>
            </w:r>
          </w:p>
        </w:tc>
        <w:tc>
          <w:tcPr>
            <w:tcW w:w="938" w:type="dxa"/>
            <w:noWrap/>
            <w:hideMark/>
          </w:tcPr>
          <w:p w14:paraId="15F09847" w14:textId="4660D0C5"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0.0005</w:t>
            </w:r>
          </w:p>
        </w:tc>
      </w:tr>
      <w:tr w:rsidR="004257BA" w:rsidRPr="00DB5570" w14:paraId="52132F57" w14:textId="77777777" w:rsidTr="004257B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CF12C5A"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2</w:t>
            </w:r>
          </w:p>
        </w:tc>
        <w:tc>
          <w:tcPr>
            <w:tcW w:w="2920" w:type="dxa"/>
            <w:noWrap/>
            <w:hideMark/>
          </w:tcPr>
          <w:p w14:paraId="3B3F340A"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Antiphytum heliotropioides</w:t>
            </w:r>
          </w:p>
        </w:tc>
        <w:tc>
          <w:tcPr>
            <w:tcW w:w="2320" w:type="dxa"/>
            <w:noWrap/>
            <w:hideMark/>
          </w:tcPr>
          <w:p w14:paraId="02BC3815" w14:textId="7B2C7BD0" w:rsidR="004257BA" w:rsidRPr="00DB5570" w:rsidRDefault="009100D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Ramón</w:t>
            </w:r>
          </w:p>
        </w:tc>
        <w:tc>
          <w:tcPr>
            <w:tcW w:w="1220" w:type="dxa"/>
            <w:noWrap/>
            <w:hideMark/>
          </w:tcPr>
          <w:p w14:paraId="09C025F2"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1160" w:type="dxa"/>
            <w:noWrap/>
            <w:hideMark/>
          </w:tcPr>
          <w:p w14:paraId="2B7C5DC1"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0.09</w:t>
            </w:r>
          </w:p>
        </w:tc>
        <w:tc>
          <w:tcPr>
            <w:tcW w:w="892" w:type="dxa"/>
            <w:noWrap/>
            <w:hideMark/>
          </w:tcPr>
          <w:p w14:paraId="5D257F5B"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-2.44</w:t>
            </w:r>
          </w:p>
        </w:tc>
        <w:tc>
          <w:tcPr>
            <w:tcW w:w="829" w:type="dxa"/>
            <w:noWrap/>
            <w:hideMark/>
          </w:tcPr>
          <w:p w14:paraId="0293B73E"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-0.21</w:t>
            </w:r>
          </w:p>
        </w:tc>
        <w:tc>
          <w:tcPr>
            <w:tcW w:w="938" w:type="dxa"/>
            <w:noWrap/>
            <w:hideMark/>
          </w:tcPr>
          <w:p w14:paraId="77E973FA"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0.008</w:t>
            </w:r>
          </w:p>
        </w:tc>
      </w:tr>
      <w:tr w:rsidR="004257BA" w:rsidRPr="00DB5570" w14:paraId="3E9E7744" w14:textId="77777777" w:rsidTr="004257BA">
        <w:trPr>
          <w:trHeight w:val="285"/>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50BEE34"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2920" w:type="dxa"/>
            <w:noWrap/>
            <w:hideMark/>
          </w:tcPr>
          <w:p w14:paraId="75BE134F"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Giliastrum stewartii</w:t>
            </w:r>
          </w:p>
        </w:tc>
        <w:tc>
          <w:tcPr>
            <w:tcW w:w="2320" w:type="dxa"/>
            <w:noWrap/>
            <w:hideMark/>
          </w:tcPr>
          <w:p w14:paraId="17F7B669"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Margaritas</w:t>
            </w:r>
          </w:p>
        </w:tc>
        <w:tc>
          <w:tcPr>
            <w:tcW w:w="1220" w:type="dxa"/>
            <w:noWrap/>
            <w:hideMark/>
          </w:tcPr>
          <w:p w14:paraId="151DA59A"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60" w:type="dxa"/>
            <w:noWrap/>
            <w:hideMark/>
          </w:tcPr>
          <w:p w14:paraId="2D66B50D"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0.17</w:t>
            </w:r>
          </w:p>
        </w:tc>
        <w:tc>
          <w:tcPr>
            <w:tcW w:w="892" w:type="dxa"/>
            <w:noWrap/>
            <w:hideMark/>
          </w:tcPr>
          <w:p w14:paraId="583C7EBA"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-1.75</w:t>
            </w:r>
          </w:p>
        </w:tc>
        <w:tc>
          <w:tcPr>
            <w:tcW w:w="829" w:type="dxa"/>
            <w:noWrap/>
            <w:hideMark/>
          </w:tcPr>
          <w:p w14:paraId="23D67898"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-0.30</w:t>
            </w:r>
          </w:p>
        </w:tc>
        <w:tc>
          <w:tcPr>
            <w:tcW w:w="938" w:type="dxa"/>
            <w:noWrap/>
            <w:hideMark/>
          </w:tcPr>
          <w:p w14:paraId="75DD1C95"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0.030</w:t>
            </w:r>
          </w:p>
        </w:tc>
      </w:tr>
      <w:tr w:rsidR="004257BA" w:rsidRPr="00DB5570" w14:paraId="4BF29C40" w14:textId="77777777" w:rsidTr="004257B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0523E59"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4</w:t>
            </w:r>
          </w:p>
        </w:tc>
        <w:tc>
          <w:tcPr>
            <w:tcW w:w="2920" w:type="dxa"/>
            <w:noWrap/>
            <w:hideMark/>
          </w:tcPr>
          <w:p w14:paraId="4E2EC395"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Nama hispida</w:t>
            </w:r>
          </w:p>
        </w:tc>
        <w:tc>
          <w:tcPr>
            <w:tcW w:w="2320" w:type="dxa"/>
            <w:noWrap/>
            <w:hideMark/>
          </w:tcPr>
          <w:p w14:paraId="73121081"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 xml:space="preserve">Campanitas </w:t>
            </w:r>
          </w:p>
        </w:tc>
        <w:tc>
          <w:tcPr>
            <w:tcW w:w="1220" w:type="dxa"/>
            <w:noWrap/>
            <w:hideMark/>
          </w:tcPr>
          <w:p w14:paraId="17101BDA"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60" w:type="dxa"/>
            <w:noWrap/>
            <w:hideMark/>
          </w:tcPr>
          <w:p w14:paraId="60093EC1"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c>
          <w:tcPr>
            <w:tcW w:w="892" w:type="dxa"/>
            <w:noWrap/>
            <w:hideMark/>
          </w:tcPr>
          <w:p w14:paraId="5DB953AB"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-3.83</w:t>
            </w:r>
          </w:p>
        </w:tc>
        <w:tc>
          <w:tcPr>
            <w:tcW w:w="829" w:type="dxa"/>
            <w:noWrap/>
            <w:hideMark/>
          </w:tcPr>
          <w:p w14:paraId="29CBB3FE"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-0.08</w:t>
            </w:r>
          </w:p>
        </w:tc>
        <w:tc>
          <w:tcPr>
            <w:tcW w:w="938" w:type="dxa"/>
            <w:noWrap/>
            <w:hideMark/>
          </w:tcPr>
          <w:p w14:paraId="06C4EE32"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r>
      <w:tr w:rsidR="004257BA" w:rsidRPr="00DB5570" w14:paraId="749011BB" w14:textId="77777777" w:rsidTr="004257BA">
        <w:trPr>
          <w:trHeight w:val="285"/>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56123E9"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2920" w:type="dxa"/>
            <w:noWrap/>
            <w:hideMark/>
          </w:tcPr>
          <w:p w14:paraId="6AAB6142"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Picradeniopsis absinthifolia</w:t>
            </w:r>
          </w:p>
        </w:tc>
        <w:tc>
          <w:tcPr>
            <w:tcW w:w="2320" w:type="dxa"/>
            <w:noWrap/>
            <w:hideMark/>
          </w:tcPr>
          <w:p w14:paraId="4BBF02FB"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Aceitilla amarilla</w:t>
            </w:r>
          </w:p>
        </w:tc>
        <w:tc>
          <w:tcPr>
            <w:tcW w:w="1220" w:type="dxa"/>
            <w:noWrap/>
            <w:hideMark/>
          </w:tcPr>
          <w:p w14:paraId="79E2477F"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w:t>
            </w:r>
          </w:p>
        </w:tc>
        <w:tc>
          <w:tcPr>
            <w:tcW w:w="1160" w:type="dxa"/>
            <w:noWrap/>
            <w:hideMark/>
          </w:tcPr>
          <w:p w14:paraId="78DDDE0D"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0.07</w:t>
            </w:r>
          </w:p>
        </w:tc>
        <w:tc>
          <w:tcPr>
            <w:tcW w:w="892" w:type="dxa"/>
            <w:noWrap/>
            <w:hideMark/>
          </w:tcPr>
          <w:p w14:paraId="729C8FEE"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-2.73</w:t>
            </w:r>
          </w:p>
        </w:tc>
        <w:tc>
          <w:tcPr>
            <w:tcW w:w="829" w:type="dxa"/>
            <w:noWrap/>
            <w:hideMark/>
          </w:tcPr>
          <w:p w14:paraId="7B4A9D5C"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-0.18</w:t>
            </w:r>
          </w:p>
        </w:tc>
        <w:tc>
          <w:tcPr>
            <w:tcW w:w="938" w:type="dxa"/>
            <w:noWrap/>
            <w:hideMark/>
          </w:tcPr>
          <w:p w14:paraId="7883D505"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0.004</w:t>
            </w:r>
          </w:p>
        </w:tc>
      </w:tr>
      <w:tr w:rsidR="004257BA" w:rsidRPr="00DB5570" w14:paraId="4EF6E539" w14:textId="77777777" w:rsidTr="004257B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60528F2"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6</w:t>
            </w:r>
          </w:p>
        </w:tc>
        <w:tc>
          <w:tcPr>
            <w:tcW w:w="2920" w:type="dxa"/>
            <w:noWrap/>
            <w:hideMark/>
          </w:tcPr>
          <w:p w14:paraId="1F00A90D"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Selaginella lepidophylla</w:t>
            </w:r>
          </w:p>
        </w:tc>
        <w:tc>
          <w:tcPr>
            <w:tcW w:w="2320" w:type="dxa"/>
            <w:noWrap/>
            <w:hideMark/>
          </w:tcPr>
          <w:p w14:paraId="77622917"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Doradilla</w:t>
            </w:r>
          </w:p>
        </w:tc>
        <w:tc>
          <w:tcPr>
            <w:tcW w:w="1220" w:type="dxa"/>
            <w:noWrap/>
            <w:hideMark/>
          </w:tcPr>
          <w:p w14:paraId="0BCF619A"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15</w:t>
            </w:r>
          </w:p>
        </w:tc>
        <w:tc>
          <w:tcPr>
            <w:tcW w:w="1160" w:type="dxa"/>
            <w:noWrap/>
            <w:hideMark/>
          </w:tcPr>
          <w:p w14:paraId="2DE0095E"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0.33</w:t>
            </w:r>
          </w:p>
        </w:tc>
        <w:tc>
          <w:tcPr>
            <w:tcW w:w="892" w:type="dxa"/>
            <w:noWrap/>
            <w:hideMark/>
          </w:tcPr>
          <w:p w14:paraId="06D42C60"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-1.12</w:t>
            </w:r>
          </w:p>
        </w:tc>
        <w:tc>
          <w:tcPr>
            <w:tcW w:w="829" w:type="dxa"/>
            <w:noWrap/>
            <w:hideMark/>
          </w:tcPr>
          <w:p w14:paraId="14B70E75"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-0.37</w:t>
            </w:r>
          </w:p>
        </w:tc>
        <w:tc>
          <w:tcPr>
            <w:tcW w:w="938" w:type="dxa"/>
            <w:noWrap/>
            <w:hideMark/>
          </w:tcPr>
          <w:p w14:paraId="4DB25F17"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0.106</w:t>
            </w:r>
          </w:p>
        </w:tc>
      </w:tr>
      <w:tr w:rsidR="004257BA" w:rsidRPr="00DB5570" w14:paraId="5FCEC403" w14:textId="77777777" w:rsidTr="004257BA">
        <w:trPr>
          <w:trHeight w:val="285"/>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0C49CD0"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7</w:t>
            </w:r>
          </w:p>
        </w:tc>
        <w:tc>
          <w:tcPr>
            <w:tcW w:w="2920" w:type="dxa"/>
            <w:noWrap/>
            <w:hideMark/>
          </w:tcPr>
          <w:p w14:paraId="41C0C0FD"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aurea</w:t>
            </w:r>
          </w:p>
        </w:tc>
        <w:tc>
          <w:tcPr>
            <w:tcW w:w="2320" w:type="dxa"/>
            <w:noWrap/>
            <w:hideMark/>
          </w:tcPr>
          <w:p w14:paraId="1AB87344"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1220" w:type="dxa"/>
            <w:noWrap/>
            <w:hideMark/>
          </w:tcPr>
          <w:p w14:paraId="312ACAE0"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5</w:t>
            </w:r>
          </w:p>
        </w:tc>
        <w:tc>
          <w:tcPr>
            <w:tcW w:w="1160" w:type="dxa"/>
            <w:noWrap/>
            <w:hideMark/>
          </w:tcPr>
          <w:p w14:paraId="51B5BEAD"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0.11</w:t>
            </w:r>
          </w:p>
        </w:tc>
        <w:tc>
          <w:tcPr>
            <w:tcW w:w="892" w:type="dxa"/>
            <w:noWrap/>
            <w:hideMark/>
          </w:tcPr>
          <w:p w14:paraId="4460E1BE"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-2.22</w:t>
            </w:r>
          </w:p>
        </w:tc>
        <w:tc>
          <w:tcPr>
            <w:tcW w:w="829" w:type="dxa"/>
            <w:noWrap/>
            <w:hideMark/>
          </w:tcPr>
          <w:p w14:paraId="53C10945"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-0.24</w:t>
            </w:r>
          </w:p>
        </w:tc>
        <w:tc>
          <w:tcPr>
            <w:tcW w:w="938" w:type="dxa"/>
            <w:noWrap/>
            <w:hideMark/>
          </w:tcPr>
          <w:p w14:paraId="2F8D6E57"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0.012</w:t>
            </w:r>
          </w:p>
        </w:tc>
      </w:tr>
      <w:tr w:rsidR="004257BA" w:rsidRPr="00DB5570" w14:paraId="0711C160" w14:textId="77777777" w:rsidTr="004257BA">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A42A113"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2920" w:type="dxa"/>
            <w:noWrap/>
            <w:hideMark/>
          </w:tcPr>
          <w:p w14:paraId="092A24A8"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Thymophylla pentachaeta</w:t>
            </w:r>
          </w:p>
        </w:tc>
        <w:tc>
          <w:tcPr>
            <w:tcW w:w="2320" w:type="dxa"/>
            <w:noWrap/>
            <w:hideMark/>
          </w:tcPr>
          <w:p w14:paraId="30CCF0D6" w14:textId="77777777" w:rsidR="004257BA" w:rsidRPr="00DB5570" w:rsidRDefault="004257B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Limoncillo</w:t>
            </w:r>
          </w:p>
        </w:tc>
        <w:tc>
          <w:tcPr>
            <w:tcW w:w="1220" w:type="dxa"/>
            <w:noWrap/>
            <w:hideMark/>
          </w:tcPr>
          <w:p w14:paraId="4140173C"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8</w:t>
            </w:r>
          </w:p>
        </w:tc>
        <w:tc>
          <w:tcPr>
            <w:tcW w:w="1160" w:type="dxa"/>
            <w:noWrap/>
            <w:hideMark/>
          </w:tcPr>
          <w:p w14:paraId="52C83C4D"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0.17</w:t>
            </w:r>
          </w:p>
        </w:tc>
        <w:tc>
          <w:tcPr>
            <w:tcW w:w="892" w:type="dxa"/>
            <w:noWrap/>
            <w:hideMark/>
          </w:tcPr>
          <w:p w14:paraId="66BE3834"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-1.75</w:t>
            </w:r>
          </w:p>
        </w:tc>
        <w:tc>
          <w:tcPr>
            <w:tcW w:w="829" w:type="dxa"/>
            <w:noWrap/>
            <w:hideMark/>
          </w:tcPr>
          <w:p w14:paraId="2A7F01C0"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-0.30</w:t>
            </w:r>
          </w:p>
        </w:tc>
        <w:tc>
          <w:tcPr>
            <w:tcW w:w="938" w:type="dxa"/>
            <w:noWrap/>
            <w:hideMark/>
          </w:tcPr>
          <w:p w14:paraId="6572FAF0"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0.030</w:t>
            </w:r>
          </w:p>
        </w:tc>
      </w:tr>
      <w:tr w:rsidR="004257BA" w:rsidRPr="00DB5570" w14:paraId="075B676C" w14:textId="77777777" w:rsidTr="004257BA">
        <w:trPr>
          <w:trHeight w:val="285"/>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F3440D6"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color w:val="000000"/>
                <w:sz w:val="22"/>
                <w:szCs w:val="22"/>
                <w:highlight w:val="yellow"/>
              </w:rPr>
              <w:t>9</w:t>
            </w:r>
          </w:p>
        </w:tc>
        <w:tc>
          <w:tcPr>
            <w:tcW w:w="2920" w:type="dxa"/>
            <w:noWrap/>
            <w:hideMark/>
          </w:tcPr>
          <w:p w14:paraId="22A83E17"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DB5570">
              <w:rPr>
                <w:rFonts w:ascii="Arial" w:hAnsi="Arial" w:cs="Arial"/>
                <w:i/>
                <w:iCs/>
                <w:color w:val="000000"/>
                <w:sz w:val="22"/>
                <w:szCs w:val="22"/>
                <w:highlight w:val="yellow"/>
              </w:rPr>
              <w:t>Tiquilia canescens</w:t>
            </w:r>
          </w:p>
        </w:tc>
        <w:tc>
          <w:tcPr>
            <w:tcW w:w="2320" w:type="dxa"/>
            <w:noWrap/>
            <w:hideMark/>
          </w:tcPr>
          <w:p w14:paraId="2B62C4DC" w14:textId="77777777" w:rsidR="004257BA" w:rsidRPr="00DB5570" w:rsidRDefault="004257BA">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Hierba de la virgen</w:t>
            </w:r>
          </w:p>
        </w:tc>
        <w:tc>
          <w:tcPr>
            <w:tcW w:w="1220" w:type="dxa"/>
            <w:noWrap/>
            <w:hideMark/>
          </w:tcPr>
          <w:p w14:paraId="0726F0DC"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1</w:t>
            </w:r>
          </w:p>
        </w:tc>
        <w:tc>
          <w:tcPr>
            <w:tcW w:w="1160" w:type="dxa"/>
            <w:noWrap/>
            <w:hideMark/>
          </w:tcPr>
          <w:p w14:paraId="7BF2DF97"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0.02</w:t>
            </w:r>
          </w:p>
        </w:tc>
        <w:tc>
          <w:tcPr>
            <w:tcW w:w="892" w:type="dxa"/>
            <w:noWrap/>
            <w:hideMark/>
          </w:tcPr>
          <w:p w14:paraId="2F78A27C"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-3.83</w:t>
            </w:r>
          </w:p>
        </w:tc>
        <w:tc>
          <w:tcPr>
            <w:tcW w:w="829" w:type="dxa"/>
            <w:noWrap/>
            <w:hideMark/>
          </w:tcPr>
          <w:p w14:paraId="41FE47FD"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-0.08</w:t>
            </w:r>
          </w:p>
        </w:tc>
        <w:tc>
          <w:tcPr>
            <w:tcW w:w="938" w:type="dxa"/>
            <w:noWrap/>
            <w:hideMark/>
          </w:tcPr>
          <w:p w14:paraId="531C7FB0" w14:textId="77777777" w:rsidR="004257BA" w:rsidRPr="00DB5570" w:rsidRDefault="004257B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DB5570">
              <w:rPr>
                <w:rFonts w:ascii="Arial" w:hAnsi="Arial" w:cs="Arial"/>
                <w:color w:val="000000"/>
                <w:sz w:val="22"/>
                <w:szCs w:val="22"/>
                <w:highlight w:val="yellow"/>
              </w:rPr>
              <w:t>0.000</w:t>
            </w:r>
          </w:p>
        </w:tc>
      </w:tr>
      <w:tr w:rsidR="004257BA" w:rsidRPr="004257BA" w14:paraId="798887B3" w14:textId="77777777" w:rsidTr="004257B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11" w:type="dxa"/>
            <w:gridSpan w:val="3"/>
            <w:noWrap/>
            <w:hideMark/>
          </w:tcPr>
          <w:p w14:paraId="589B3D99" w14:textId="77777777" w:rsidR="004257BA" w:rsidRPr="00DB5570" w:rsidRDefault="004257BA">
            <w:pPr>
              <w:jc w:val="center"/>
              <w:rPr>
                <w:rFonts w:ascii="Arial" w:hAnsi="Arial" w:cs="Arial"/>
                <w:color w:val="000000"/>
                <w:sz w:val="22"/>
                <w:szCs w:val="22"/>
                <w:highlight w:val="yellow"/>
              </w:rPr>
            </w:pPr>
            <w:r w:rsidRPr="00DB5570">
              <w:rPr>
                <w:rFonts w:ascii="Arial" w:hAnsi="Arial" w:cs="Arial"/>
                <w:b w:val="0"/>
                <w:bCs w:val="0"/>
                <w:color w:val="000000"/>
                <w:sz w:val="22"/>
                <w:szCs w:val="22"/>
                <w:highlight w:val="yellow"/>
              </w:rPr>
              <w:t>Total</w:t>
            </w:r>
          </w:p>
        </w:tc>
        <w:tc>
          <w:tcPr>
            <w:tcW w:w="1220" w:type="dxa"/>
            <w:noWrap/>
            <w:hideMark/>
          </w:tcPr>
          <w:p w14:paraId="56970C98"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46</w:t>
            </w:r>
          </w:p>
        </w:tc>
        <w:tc>
          <w:tcPr>
            <w:tcW w:w="1160" w:type="dxa"/>
            <w:noWrap/>
            <w:hideMark/>
          </w:tcPr>
          <w:p w14:paraId="7BCB0047"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1.00</w:t>
            </w:r>
          </w:p>
        </w:tc>
        <w:tc>
          <w:tcPr>
            <w:tcW w:w="892" w:type="dxa"/>
            <w:noWrap/>
            <w:hideMark/>
          </w:tcPr>
          <w:p w14:paraId="35D69490"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-23.50</w:t>
            </w:r>
          </w:p>
        </w:tc>
        <w:tc>
          <w:tcPr>
            <w:tcW w:w="829" w:type="dxa"/>
            <w:noWrap/>
            <w:hideMark/>
          </w:tcPr>
          <w:p w14:paraId="040E1A07" w14:textId="77777777" w:rsidR="004257BA" w:rsidRPr="00DB5570"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DB5570">
              <w:rPr>
                <w:rFonts w:ascii="Arial" w:hAnsi="Arial" w:cs="Arial"/>
                <w:b/>
                <w:bCs/>
                <w:color w:val="000000"/>
                <w:sz w:val="22"/>
                <w:szCs w:val="22"/>
                <w:highlight w:val="yellow"/>
              </w:rPr>
              <w:t>-1.854</w:t>
            </w:r>
          </w:p>
        </w:tc>
        <w:tc>
          <w:tcPr>
            <w:tcW w:w="938" w:type="dxa"/>
            <w:noWrap/>
            <w:hideMark/>
          </w:tcPr>
          <w:p w14:paraId="2C093D7C" w14:textId="77777777" w:rsidR="004257BA" w:rsidRPr="004257BA" w:rsidRDefault="004257B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DB5570">
              <w:rPr>
                <w:rFonts w:ascii="Arial" w:hAnsi="Arial" w:cs="Arial"/>
                <w:b/>
                <w:bCs/>
                <w:color w:val="000000"/>
                <w:sz w:val="22"/>
                <w:szCs w:val="22"/>
                <w:highlight w:val="yellow"/>
              </w:rPr>
              <w:t>0.1919</w:t>
            </w:r>
          </w:p>
        </w:tc>
      </w:tr>
    </w:tbl>
    <w:p w14:paraId="0578C107" w14:textId="77777777" w:rsidR="00AB212A" w:rsidRDefault="00AB212A" w:rsidP="00AB212A">
      <w:pPr>
        <w:jc w:val="both"/>
        <w:rPr>
          <w:rFonts w:ascii="Arial" w:hAnsi="Arial"/>
        </w:rPr>
      </w:pPr>
    </w:p>
    <w:p w14:paraId="0491D7C7" w14:textId="0700065F" w:rsidR="00AB212A" w:rsidRDefault="004257BA" w:rsidP="003B1148">
      <w:pPr>
        <w:jc w:val="center"/>
        <w:rPr>
          <w:rFonts w:ascii="Arial" w:hAnsi="Arial"/>
        </w:rPr>
      </w:pPr>
      <w:r>
        <w:rPr>
          <w:rFonts w:ascii="Arial" w:hAnsi="Arial"/>
          <w:noProof/>
          <w:lang w:val="es-ES" w:eastAsia="es-ES"/>
        </w:rPr>
        <w:drawing>
          <wp:inline distT="0" distB="0" distL="0" distR="0" wp14:anchorId="7E8F603D" wp14:editId="24AB72CA">
            <wp:extent cx="4840605" cy="3261360"/>
            <wp:effectExtent l="0" t="0" r="0" b="0"/>
            <wp:docPr id="13198467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0605" cy="3261360"/>
                    </a:xfrm>
                    <a:prstGeom prst="rect">
                      <a:avLst/>
                    </a:prstGeom>
                    <a:noFill/>
                  </pic:spPr>
                </pic:pic>
              </a:graphicData>
            </a:graphic>
          </wp:inline>
        </w:drawing>
      </w:r>
    </w:p>
    <w:p w14:paraId="6A0FA38A" w14:textId="21ED6C29" w:rsidR="00AB212A" w:rsidRPr="00B21D5A" w:rsidRDefault="00AB212A" w:rsidP="009F0B17">
      <w:pPr>
        <w:pStyle w:val="GRAFICAS"/>
      </w:pPr>
      <w:bookmarkStart w:id="307" w:name="_Toc62736164"/>
      <w:bookmarkStart w:id="308" w:name="_Toc67651248"/>
      <w:bookmarkStart w:id="309" w:name="_Toc164790685"/>
      <w:r w:rsidRPr="00B21D5A">
        <w:t>Abundancia del estrato de las herbáceas</w:t>
      </w:r>
      <w:r w:rsidR="00420FC4">
        <w:t xml:space="preserve"> en el </w:t>
      </w:r>
      <w:r w:rsidR="00420FC4" w:rsidRPr="001A7632">
        <w:rPr>
          <w:highlight w:val="yellow"/>
        </w:rPr>
        <w:t>MDM</w:t>
      </w:r>
      <w:r w:rsidRPr="00B21D5A">
        <w:t>.</w:t>
      </w:r>
      <w:bookmarkEnd w:id="307"/>
      <w:bookmarkEnd w:id="308"/>
      <w:bookmarkEnd w:id="309"/>
    </w:p>
    <w:p w14:paraId="7501D273" w14:textId="77777777" w:rsidR="00AB212A" w:rsidRPr="008D7919" w:rsidRDefault="00AB212A" w:rsidP="00AB212A">
      <w:pPr>
        <w:pStyle w:val="Grafica"/>
        <w:numPr>
          <w:ilvl w:val="0"/>
          <w:numId w:val="0"/>
        </w:numPr>
        <w:ind w:left="340"/>
        <w:jc w:val="left"/>
      </w:pPr>
    </w:p>
    <w:p w14:paraId="61F38681" w14:textId="2B692374" w:rsidR="00AB212A" w:rsidRDefault="00AB212A" w:rsidP="00AB212A">
      <w:pPr>
        <w:jc w:val="both"/>
        <w:rPr>
          <w:rFonts w:ascii="Arial" w:eastAsiaTheme="minorHAnsi" w:hAnsi="Arial"/>
          <w:i/>
        </w:rPr>
      </w:pPr>
      <w:r w:rsidRPr="00DB5570">
        <w:rPr>
          <w:rFonts w:ascii="Arial" w:hAnsi="Arial"/>
          <w:highlight w:val="yellow"/>
        </w:rPr>
        <w:t xml:space="preserve">La especie con mayor abundancia en el área de cambio de uso de suelo es </w:t>
      </w:r>
      <w:r w:rsidR="00CB6A6B" w:rsidRPr="00DB5570">
        <w:rPr>
          <w:rFonts w:ascii="Arial" w:hAnsi="Arial"/>
          <w:i/>
          <w:iCs/>
          <w:color w:val="000000"/>
          <w:highlight w:val="yellow"/>
        </w:rPr>
        <w:t>Senegalia lepidophylla</w:t>
      </w:r>
      <w:r w:rsidRPr="00DB5570">
        <w:rPr>
          <w:rFonts w:ascii="Arial" w:hAnsi="Arial"/>
          <w:highlight w:val="yellow"/>
        </w:rPr>
        <w:t>, mientras que la</w:t>
      </w:r>
      <w:r w:rsidR="00CB6A6B" w:rsidRPr="00DB5570">
        <w:rPr>
          <w:rFonts w:ascii="Arial" w:hAnsi="Arial"/>
          <w:highlight w:val="yellow"/>
        </w:rPr>
        <w:t>s</w:t>
      </w:r>
      <w:r w:rsidRPr="00DB5570">
        <w:rPr>
          <w:rFonts w:ascii="Arial" w:hAnsi="Arial"/>
          <w:highlight w:val="yellow"/>
        </w:rPr>
        <w:t xml:space="preserve"> especie</w:t>
      </w:r>
      <w:r w:rsidR="00CB6A6B" w:rsidRPr="00DB5570">
        <w:rPr>
          <w:rFonts w:ascii="Arial" w:hAnsi="Arial"/>
          <w:highlight w:val="yellow"/>
        </w:rPr>
        <w:t>s</w:t>
      </w:r>
      <w:r w:rsidRPr="00DB5570">
        <w:rPr>
          <w:rFonts w:ascii="Arial" w:hAnsi="Arial"/>
          <w:highlight w:val="yellow"/>
        </w:rPr>
        <w:t xml:space="preserve"> de menor abundancia </w:t>
      </w:r>
      <w:r w:rsidR="00CB6A6B" w:rsidRPr="00DB5570">
        <w:rPr>
          <w:rFonts w:ascii="Arial" w:hAnsi="Arial"/>
          <w:highlight w:val="yellow"/>
        </w:rPr>
        <w:t xml:space="preserve">son </w:t>
      </w:r>
      <w:r w:rsidR="00CB6A6B" w:rsidRPr="00DB5570">
        <w:rPr>
          <w:rFonts w:ascii="Arial" w:eastAsiaTheme="minorHAnsi" w:hAnsi="Arial"/>
          <w:i/>
          <w:highlight w:val="yellow"/>
        </w:rPr>
        <w:t>Allionia incarnata, Nama hispida, Tiquilia canescens</w:t>
      </w:r>
      <w:r w:rsidR="00F2506C" w:rsidRPr="00DB5570">
        <w:rPr>
          <w:rFonts w:ascii="Arial" w:eastAsiaTheme="minorHAnsi" w:hAnsi="Arial"/>
          <w:i/>
          <w:highlight w:val="yellow"/>
        </w:rPr>
        <w:t>.</w:t>
      </w:r>
    </w:p>
    <w:p w14:paraId="567BDF19" w14:textId="77777777" w:rsidR="00AB212A" w:rsidRDefault="00AB212A" w:rsidP="00AB212A">
      <w:pPr>
        <w:jc w:val="both"/>
        <w:rPr>
          <w:rFonts w:ascii="Arial" w:hAnsi="Arial"/>
        </w:rPr>
      </w:pPr>
    </w:p>
    <w:p w14:paraId="4136F12B" w14:textId="77777777" w:rsidR="00CB6A6B" w:rsidRDefault="00CB6A6B" w:rsidP="00AB212A">
      <w:pPr>
        <w:jc w:val="both"/>
        <w:rPr>
          <w:rFonts w:ascii="Arial" w:hAnsi="Arial"/>
        </w:rPr>
      </w:pPr>
    </w:p>
    <w:p w14:paraId="14F5DA71" w14:textId="77777777" w:rsidR="009331E0" w:rsidRDefault="009331E0" w:rsidP="00AB212A">
      <w:pPr>
        <w:jc w:val="both"/>
        <w:rPr>
          <w:rFonts w:ascii="Arial" w:hAnsi="Arial"/>
        </w:rPr>
      </w:pPr>
    </w:p>
    <w:p w14:paraId="261EF6B5" w14:textId="36C9E29D" w:rsidR="00AB212A" w:rsidRPr="009331E0" w:rsidRDefault="00AB212A" w:rsidP="009331E0">
      <w:pPr>
        <w:rPr>
          <w:rFonts w:ascii="Arial" w:hAnsi="Arial" w:cs="Arial"/>
          <w:b/>
          <w:bCs/>
        </w:rPr>
      </w:pPr>
      <w:r w:rsidRPr="009331E0">
        <w:rPr>
          <w:rFonts w:ascii="Arial" w:hAnsi="Arial" w:cs="Arial"/>
          <w:b/>
          <w:bCs/>
        </w:rPr>
        <w:t>Riqueza especifica</w:t>
      </w:r>
    </w:p>
    <w:p w14:paraId="0CEB319C" w14:textId="77777777" w:rsidR="00AB212A" w:rsidRPr="00B831F1" w:rsidRDefault="00AB212A" w:rsidP="00AB212A">
      <w:pPr>
        <w:autoSpaceDE w:val="0"/>
        <w:autoSpaceDN w:val="0"/>
        <w:adjustRightInd w:val="0"/>
        <w:jc w:val="both"/>
        <w:rPr>
          <w:rFonts w:ascii="Arial" w:hAnsi="Arial"/>
          <w:b/>
          <w:bCs/>
          <w:color w:val="211D1E"/>
        </w:rPr>
      </w:pPr>
      <w:r w:rsidRPr="00B831F1">
        <w:rPr>
          <w:rFonts w:ascii="Arial" w:hAnsi="Arial"/>
          <w:b/>
          <w:bCs/>
          <w:color w:val="211D1E"/>
        </w:rPr>
        <w:t>Índice de Margalef</w:t>
      </w:r>
    </w:p>
    <w:p w14:paraId="1914E02C" w14:textId="35EE0CB0" w:rsidR="00AB212A" w:rsidRPr="00CB6A6B" w:rsidRDefault="00AB212A" w:rsidP="00AB212A">
      <w:pPr>
        <w:jc w:val="both"/>
        <w:rPr>
          <w:rFonts w:ascii="Arial" w:hAnsi="Arial"/>
          <w:color w:val="000000"/>
        </w:rPr>
      </w:pPr>
      <w:r w:rsidRPr="003A5C63">
        <w:rPr>
          <w:rFonts w:ascii="Arial" w:hAnsi="Arial"/>
          <w:color w:val="000000"/>
        </w:rPr>
        <w:t xml:space="preserve">El índice de Biodiversidad de las </w:t>
      </w:r>
      <w:r w:rsidR="00CB6A6B" w:rsidRPr="00DB5570">
        <w:rPr>
          <w:rFonts w:ascii="Arial" w:hAnsi="Arial"/>
          <w:color w:val="000000"/>
          <w:highlight w:val="yellow"/>
        </w:rPr>
        <w:t>9</w:t>
      </w:r>
      <w:r w:rsidRPr="00DB5570">
        <w:rPr>
          <w:rFonts w:ascii="Arial" w:hAnsi="Arial"/>
          <w:color w:val="000000"/>
          <w:highlight w:val="yellow"/>
        </w:rPr>
        <w:t xml:space="preserve"> </w:t>
      </w:r>
      <w:r w:rsidRPr="003A5C63">
        <w:rPr>
          <w:rFonts w:ascii="Arial" w:hAnsi="Arial"/>
          <w:color w:val="000000"/>
        </w:rPr>
        <w:t>especies presentes en el área de cambio de uso de suelo</w:t>
      </w:r>
      <w:r w:rsidR="00195B67" w:rsidRPr="003A5C63">
        <w:rPr>
          <w:rFonts w:ascii="Arial" w:hAnsi="Arial"/>
          <w:color w:val="000000"/>
        </w:rPr>
        <w:t xml:space="preserve"> arroja una diversidad del </w:t>
      </w:r>
      <w:r w:rsidR="00CB6A6B" w:rsidRPr="00DB5570">
        <w:rPr>
          <w:rFonts w:ascii="Arial" w:hAnsi="Arial"/>
          <w:color w:val="000000"/>
          <w:highlight w:val="yellow"/>
        </w:rPr>
        <w:t>2.09</w:t>
      </w:r>
      <w:r w:rsidRPr="00DB5570">
        <w:rPr>
          <w:rFonts w:ascii="Arial" w:hAnsi="Arial"/>
          <w:color w:val="000000"/>
          <w:highlight w:val="yellow"/>
        </w:rPr>
        <w:t xml:space="preserve">. </w:t>
      </w:r>
      <w:r w:rsidRPr="003A5C63">
        <w:rPr>
          <w:rFonts w:ascii="Arial" w:hAnsi="Arial"/>
          <w:color w:val="000000"/>
        </w:rPr>
        <w:t xml:space="preserve">Dado que los rangos inferiores a 2 son considerados como relacionados con zonas de baja Biodiversidad y valores superiores a 5 son considerados como indicativos de alta Biodiversidad, </w:t>
      </w:r>
      <w:r w:rsidRPr="00DB5570">
        <w:rPr>
          <w:rFonts w:ascii="Arial" w:hAnsi="Arial"/>
          <w:color w:val="000000"/>
          <w:highlight w:val="yellow"/>
        </w:rPr>
        <w:t>bajo este criterio en el ACUST</w:t>
      </w:r>
      <w:r w:rsidR="00195B67" w:rsidRPr="00DB5570">
        <w:rPr>
          <w:rFonts w:ascii="Arial" w:hAnsi="Arial"/>
          <w:color w:val="000000"/>
          <w:highlight w:val="yellow"/>
        </w:rPr>
        <w:t>F se presenta una diversidad</w:t>
      </w:r>
      <w:r w:rsidRPr="00DB5570">
        <w:rPr>
          <w:rFonts w:ascii="Arial" w:hAnsi="Arial"/>
          <w:color w:val="000000"/>
          <w:highlight w:val="yellow"/>
        </w:rPr>
        <w:t xml:space="preserve"> </w:t>
      </w:r>
      <w:r w:rsidR="00CB6A6B" w:rsidRPr="00DB5570">
        <w:rPr>
          <w:rFonts w:ascii="Arial" w:hAnsi="Arial"/>
          <w:color w:val="000000"/>
          <w:highlight w:val="yellow"/>
        </w:rPr>
        <w:t>medi</w:t>
      </w:r>
      <w:r w:rsidRPr="00DB5570">
        <w:rPr>
          <w:rFonts w:ascii="Arial" w:hAnsi="Arial"/>
          <w:color w:val="000000"/>
          <w:highlight w:val="yellow"/>
        </w:rPr>
        <w:t>a.</w:t>
      </w:r>
      <w:r w:rsidRPr="00B831F1">
        <w:rPr>
          <w:rFonts w:ascii="Arial" w:hAnsi="Arial"/>
          <w:color w:val="000000"/>
        </w:rPr>
        <w:t xml:space="preserve">  </w:t>
      </w:r>
    </w:p>
    <w:tbl>
      <w:tblPr>
        <w:tblW w:w="3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320"/>
        <w:gridCol w:w="1220"/>
      </w:tblGrid>
      <w:tr w:rsidR="00CB6A6B" w14:paraId="2398587B" w14:textId="77777777" w:rsidTr="00CB6A6B">
        <w:trPr>
          <w:trHeight w:val="315"/>
          <w:jc w:val="center"/>
        </w:trPr>
        <w:tc>
          <w:tcPr>
            <w:tcW w:w="2320" w:type="dxa"/>
            <w:shd w:val="clear" w:color="auto" w:fill="auto"/>
            <w:noWrap/>
            <w:vAlign w:val="center"/>
            <w:hideMark/>
          </w:tcPr>
          <w:p w14:paraId="268B3EC8" w14:textId="77777777" w:rsidR="00CB6A6B" w:rsidRDefault="00CB6A6B">
            <w:pPr>
              <w:jc w:val="both"/>
              <w:rPr>
                <w:rFonts w:ascii="Arial" w:hAnsi="Arial" w:cs="Arial"/>
                <w:color w:val="000000"/>
              </w:rPr>
            </w:pPr>
            <w:r>
              <w:rPr>
                <w:rFonts w:ascii="Arial" w:hAnsi="Arial" w:cs="Arial"/>
                <w:color w:val="000000"/>
              </w:rPr>
              <w:t>Ni</w:t>
            </w:r>
          </w:p>
        </w:tc>
        <w:tc>
          <w:tcPr>
            <w:tcW w:w="1220" w:type="dxa"/>
            <w:shd w:val="clear" w:color="auto" w:fill="auto"/>
            <w:noWrap/>
            <w:vAlign w:val="center"/>
            <w:hideMark/>
          </w:tcPr>
          <w:p w14:paraId="46F44217" w14:textId="77777777" w:rsidR="00CB6A6B" w:rsidRPr="00DB5570" w:rsidRDefault="00CB6A6B">
            <w:pPr>
              <w:jc w:val="center"/>
              <w:rPr>
                <w:rFonts w:ascii="Arial" w:hAnsi="Arial" w:cs="Arial"/>
                <w:color w:val="000000"/>
                <w:highlight w:val="yellow"/>
              </w:rPr>
            </w:pPr>
            <w:r w:rsidRPr="00DB5570">
              <w:rPr>
                <w:rFonts w:ascii="Arial" w:hAnsi="Arial" w:cs="Arial"/>
                <w:color w:val="000000"/>
                <w:highlight w:val="yellow"/>
              </w:rPr>
              <w:t>46</w:t>
            </w:r>
          </w:p>
        </w:tc>
      </w:tr>
      <w:tr w:rsidR="00CB6A6B" w14:paraId="56F01C0D" w14:textId="77777777" w:rsidTr="00CB6A6B">
        <w:trPr>
          <w:trHeight w:val="315"/>
          <w:jc w:val="center"/>
        </w:trPr>
        <w:tc>
          <w:tcPr>
            <w:tcW w:w="2320" w:type="dxa"/>
            <w:shd w:val="clear" w:color="auto" w:fill="auto"/>
            <w:noWrap/>
            <w:vAlign w:val="center"/>
            <w:hideMark/>
          </w:tcPr>
          <w:p w14:paraId="26871E48" w14:textId="77777777" w:rsidR="00CB6A6B" w:rsidRDefault="00CB6A6B">
            <w:pPr>
              <w:jc w:val="both"/>
              <w:rPr>
                <w:rFonts w:ascii="Arial" w:hAnsi="Arial" w:cs="Arial"/>
                <w:color w:val="000000"/>
              </w:rPr>
            </w:pPr>
            <w:r>
              <w:rPr>
                <w:rFonts w:ascii="Arial" w:hAnsi="Arial" w:cs="Arial"/>
                <w:color w:val="000000"/>
              </w:rPr>
              <w:t>Riqueza (s)</w:t>
            </w:r>
          </w:p>
        </w:tc>
        <w:tc>
          <w:tcPr>
            <w:tcW w:w="1220" w:type="dxa"/>
            <w:shd w:val="clear" w:color="auto" w:fill="auto"/>
            <w:noWrap/>
            <w:vAlign w:val="center"/>
            <w:hideMark/>
          </w:tcPr>
          <w:p w14:paraId="28A18175" w14:textId="77777777" w:rsidR="00CB6A6B" w:rsidRPr="00DB5570" w:rsidRDefault="00CB6A6B">
            <w:pPr>
              <w:jc w:val="center"/>
              <w:rPr>
                <w:rFonts w:ascii="Arial" w:hAnsi="Arial" w:cs="Arial"/>
                <w:color w:val="000000"/>
                <w:highlight w:val="yellow"/>
              </w:rPr>
            </w:pPr>
            <w:r w:rsidRPr="00DB5570">
              <w:rPr>
                <w:rFonts w:ascii="Arial" w:hAnsi="Arial" w:cs="Arial"/>
                <w:color w:val="000000"/>
                <w:highlight w:val="yellow"/>
              </w:rPr>
              <w:t>9</w:t>
            </w:r>
          </w:p>
        </w:tc>
      </w:tr>
      <w:tr w:rsidR="00CB6A6B" w14:paraId="7E7BA8D0" w14:textId="77777777" w:rsidTr="00CB6A6B">
        <w:trPr>
          <w:trHeight w:val="330"/>
          <w:jc w:val="center"/>
        </w:trPr>
        <w:tc>
          <w:tcPr>
            <w:tcW w:w="2320" w:type="dxa"/>
            <w:shd w:val="clear" w:color="auto" w:fill="auto"/>
            <w:noWrap/>
            <w:vAlign w:val="center"/>
            <w:hideMark/>
          </w:tcPr>
          <w:p w14:paraId="5471018D" w14:textId="77777777" w:rsidR="00CB6A6B" w:rsidRDefault="00CB6A6B">
            <w:pPr>
              <w:jc w:val="both"/>
              <w:rPr>
                <w:rFonts w:ascii="Arial" w:hAnsi="Arial" w:cs="Arial"/>
                <w:i/>
                <w:iCs/>
                <w:color w:val="000000"/>
              </w:rPr>
            </w:pPr>
            <w:r>
              <w:rPr>
                <w:rFonts w:ascii="Arial" w:hAnsi="Arial" w:cs="Arial"/>
                <w:i/>
                <w:iCs/>
                <w:color w:val="000000"/>
              </w:rPr>
              <w:t>Ln (I)</w:t>
            </w:r>
          </w:p>
        </w:tc>
        <w:tc>
          <w:tcPr>
            <w:tcW w:w="1220" w:type="dxa"/>
            <w:shd w:val="clear" w:color="auto" w:fill="auto"/>
            <w:noWrap/>
            <w:vAlign w:val="center"/>
            <w:hideMark/>
          </w:tcPr>
          <w:p w14:paraId="0E556E78" w14:textId="77777777" w:rsidR="00CB6A6B" w:rsidRPr="00DB5570" w:rsidRDefault="00CB6A6B">
            <w:pPr>
              <w:jc w:val="center"/>
              <w:rPr>
                <w:rFonts w:ascii="Arial" w:hAnsi="Arial" w:cs="Arial"/>
                <w:color w:val="000000"/>
                <w:highlight w:val="yellow"/>
              </w:rPr>
            </w:pPr>
            <w:r w:rsidRPr="00DB5570">
              <w:rPr>
                <w:rFonts w:ascii="Arial" w:hAnsi="Arial" w:cs="Arial"/>
                <w:color w:val="000000"/>
                <w:highlight w:val="yellow"/>
              </w:rPr>
              <w:t>3.83</w:t>
            </w:r>
          </w:p>
        </w:tc>
      </w:tr>
      <w:tr w:rsidR="00CB6A6B" w14:paraId="724B2F16" w14:textId="77777777" w:rsidTr="00CB6A6B">
        <w:trPr>
          <w:trHeight w:val="330"/>
          <w:jc w:val="center"/>
        </w:trPr>
        <w:tc>
          <w:tcPr>
            <w:tcW w:w="2320" w:type="dxa"/>
            <w:shd w:val="clear" w:color="auto" w:fill="auto"/>
            <w:noWrap/>
            <w:vAlign w:val="center"/>
            <w:hideMark/>
          </w:tcPr>
          <w:p w14:paraId="69082EBE" w14:textId="77777777" w:rsidR="00CB6A6B" w:rsidRDefault="00CB6A6B">
            <w:pPr>
              <w:jc w:val="both"/>
              <w:rPr>
                <w:rFonts w:ascii="Arial" w:hAnsi="Arial" w:cs="Arial"/>
                <w:b/>
                <w:bCs/>
                <w:color w:val="000000"/>
              </w:rPr>
            </w:pPr>
            <w:r>
              <w:rPr>
                <w:rFonts w:ascii="Arial" w:hAnsi="Arial" w:cs="Arial"/>
                <w:b/>
                <w:bCs/>
                <w:color w:val="000000"/>
              </w:rPr>
              <w:t>Margalef</w:t>
            </w:r>
          </w:p>
        </w:tc>
        <w:tc>
          <w:tcPr>
            <w:tcW w:w="1220" w:type="dxa"/>
            <w:shd w:val="clear" w:color="auto" w:fill="auto"/>
            <w:noWrap/>
            <w:vAlign w:val="center"/>
            <w:hideMark/>
          </w:tcPr>
          <w:p w14:paraId="79F62089" w14:textId="77777777" w:rsidR="00CB6A6B" w:rsidRPr="00DB5570" w:rsidRDefault="00CB6A6B">
            <w:pPr>
              <w:jc w:val="center"/>
              <w:rPr>
                <w:rFonts w:ascii="Arial" w:hAnsi="Arial" w:cs="Arial"/>
                <w:color w:val="000000"/>
                <w:highlight w:val="yellow"/>
              </w:rPr>
            </w:pPr>
            <w:r w:rsidRPr="00DB5570">
              <w:rPr>
                <w:rFonts w:ascii="Arial" w:hAnsi="Arial" w:cs="Arial"/>
                <w:color w:val="000000"/>
                <w:highlight w:val="yellow"/>
              </w:rPr>
              <w:t>2.09</w:t>
            </w:r>
          </w:p>
        </w:tc>
      </w:tr>
    </w:tbl>
    <w:p w14:paraId="2D0B030B" w14:textId="77777777" w:rsidR="00F2506C" w:rsidRDefault="00F2506C" w:rsidP="00AB212A">
      <w:pPr>
        <w:jc w:val="both"/>
        <w:rPr>
          <w:rFonts w:ascii="Arial" w:hAnsi="Arial"/>
          <w:b/>
        </w:rPr>
      </w:pPr>
    </w:p>
    <w:p w14:paraId="50E8AC35" w14:textId="52414543" w:rsidR="00AB212A" w:rsidRPr="00B831F1" w:rsidRDefault="00AB212A" w:rsidP="00AB212A">
      <w:pPr>
        <w:jc w:val="both"/>
        <w:rPr>
          <w:rFonts w:ascii="Arial" w:hAnsi="Arial"/>
          <w:b/>
        </w:rPr>
      </w:pPr>
      <w:r w:rsidRPr="00B831F1">
        <w:rPr>
          <w:rFonts w:ascii="Arial" w:hAnsi="Arial"/>
          <w:b/>
        </w:rPr>
        <w:t>Índice de Menhinick</w:t>
      </w:r>
    </w:p>
    <w:p w14:paraId="09235E40" w14:textId="76D52738" w:rsidR="00AB212A" w:rsidRDefault="00AB212A" w:rsidP="00AB212A">
      <w:pPr>
        <w:jc w:val="both"/>
        <w:rPr>
          <w:rFonts w:ascii="Arial" w:hAnsi="Arial"/>
        </w:rPr>
      </w:pPr>
      <w:r w:rsidRPr="003A5C63">
        <w:rPr>
          <w:rFonts w:ascii="Arial" w:hAnsi="Arial"/>
        </w:rPr>
        <w:t xml:space="preserve">La riqueza de las </w:t>
      </w:r>
      <w:r w:rsidR="00CB6A6B" w:rsidRPr="00DB5570">
        <w:rPr>
          <w:rFonts w:ascii="Arial" w:hAnsi="Arial"/>
          <w:highlight w:val="yellow"/>
        </w:rPr>
        <w:t>9</w:t>
      </w:r>
      <w:r w:rsidRPr="00DB5570">
        <w:rPr>
          <w:rFonts w:ascii="Arial" w:hAnsi="Arial"/>
          <w:highlight w:val="yellow"/>
        </w:rPr>
        <w:t xml:space="preserve"> especies presentes en el área arroja una diversidad del </w:t>
      </w:r>
      <w:r w:rsidR="00CB6A6B" w:rsidRPr="00DB5570">
        <w:rPr>
          <w:rFonts w:ascii="Arial" w:hAnsi="Arial"/>
          <w:bCs/>
          <w:color w:val="000000"/>
          <w:highlight w:val="yellow"/>
        </w:rPr>
        <w:t>1.33</w:t>
      </w:r>
      <w:r w:rsidRPr="00DB5570">
        <w:rPr>
          <w:rFonts w:ascii="Arial" w:hAnsi="Arial"/>
          <w:bCs/>
          <w:color w:val="000000"/>
          <w:highlight w:val="yellow"/>
        </w:rPr>
        <w:t xml:space="preserve"> </w:t>
      </w:r>
      <w:r w:rsidRPr="003A5C63">
        <w:rPr>
          <w:rFonts w:ascii="Arial" w:hAnsi="Arial"/>
        </w:rPr>
        <w:t>dado que los rangos s</w:t>
      </w:r>
      <w:r w:rsidR="00195B67" w:rsidRPr="003A5C63">
        <w:rPr>
          <w:rFonts w:ascii="Arial" w:hAnsi="Arial"/>
        </w:rPr>
        <w:t xml:space="preserve">on de </w:t>
      </w:r>
      <w:r w:rsidR="00F2506C" w:rsidRPr="003A5C63">
        <w:rPr>
          <w:rFonts w:ascii="Arial" w:hAnsi="Arial"/>
        </w:rPr>
        <w:t>2-5</w:t>
      </w:r>
      <w:r w:rsidR="00195B67" w:rsidRPr="003A5C63">
        <w:rPr>
          <w:rFonts w:ascii="Arial" w:hAnsi="Arial"/>
        </w:rPr>
        <w:t xml:space="preserve"> se contempla como</w:t>
      </w:r>
      <w:r w:rsidR="00195B67" w:rsidRPr="00DB5570">
        <w:rPr>
          <w:rFonts w:ascii="Arial" w:hAnsi="Arial"/>
          <w:highlight w:val="yellow"/>
        </w:rPr>
        <w:t xml:space="preserve"> </w:t>
      </w:r>
      <w:r w:rsidR="009D5747" w:rsidRPr="00DB5570">
        <w:rPr>
          <w:rFonts w:ascii="Arial" w:hAnsi="Arial"/>
          <w:highlight w:val="yellow"/>
        </w:rPr>
        <w:t>baja</w:t>
      </w:r>
      <w:r w:rsidRPr="00DB5570">
        <w:rPr>
          <w:rFonts w:ascii="Arial" w:hAnsi="Arial"/>
          <w:highlight w:val="yellow"/>
        </w:rPr>
        <w:t xml:space="preserve"> diversidad</w:t>
      </w:r>
      <w:r w:rsidR="00CB6A6B" w:rsidRPr="00DB5570">
        <w:rPr>
          <w:rFonts w:ascii="Arial" w:hAnsi="Arial"/>
          <w:highlight w:val="yellow"/>
        </w:rPr>
        <w:t xml:space="preserve">, </w:t>
      </w:r>
      <w:r w:rsidR="00CB6A6B" w:rsidRPr="003A5C63">
        <w:rPr>
          <w:rFonts w:ascii="Arial" w:hAnsi="Arial"/>
        </w:rPr>
        <w:t>como se observa en el cuadro.</w:t>
      </w:r>
    </w:p>
    <w:tbl>
      <w:tblPr>
        <w:tblW w:w="3060" w:type="dxa"/>
        <w:jc w:val="center"/>
        <w:tblCellMar>
          <w:left w:w="70" w:type="dxa"/>
          <w:right w:w="70" w:type="dxa"/>
        </w:tblCellMar>
        <w:tblLook w:val="04A0" w:firstRow="1" w:lastRow="0" w:firstColumn="1" w:lastColumn="0" w:noHBand="0" w:noVBand="1"/>
      </w:tblPr>
      <w:tblGrid>
        <w:gridCol w:w="1600"/>
        <w:gridCol w:w="1460"/>
      </w:tblGrid>
      <w:tr w:rsidR="00CB6A6B" w:rsidRPr="00CB6A6B" w14:paraId="2561C5D3" w14:textId="77777777" w:rsidTr="00CB6A6B">
        <w:trPr>
          <w:trHeight w:val="315"/>
          <w:jc w:val="center"/>
        </w:trPr>
        <w:tc>
          <w:tcPr>
            <w:tcW w:w="16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36DE803" w14:textId="77777777" w:rsidR="00CB6A6B" w:rsidRPr="00CB6A6B" w:rsidRDefault="00CB6A6B">
            <w:pPr>
              <w:jc w:val="center"/>
              <w:rPr>
                <w:rFonts w:ascii="Arial" w:hAnsi="Arial" w:cs="Arial"/>
                <w:b/>
                <w:bCs/>
                <w:color w:val="000000"/>
              </w:rPr>
            </w:pPr>
            <w:r w:rsidRPr="00CB6A6B">
              <w:rPr>
                <w:rFonts w:ascii="Arial" w:hAnsi="Arial" w:cs="Arial"/>
                <w:b/>
                <w:bCs/>
                <w:color w:val="000000"/>
              </w:rPr>
              <w:t>N</w:t>
            </w:r>
          </w:p>
        </w:tc>
        <w:tc>
          <w:tcPr>
            <w:tcW w:w="1460" w:type="dxa"/>
            <w:tcBorders>
              <w:top w:val="single" w:sz="8" w:space="0" w:color="auto"/>
              <w:left w:val="nil"/>
              <w:bottom w:val="single" w:sz="4" w:space="0" w:color="auto"/>
              <w:right w:val="single" w:sz="8" w:space="0" w:color="auto"/>
            </w:tcBorders>
            <w:shd w:val="clear" w:color="auto" w:fill="auto"/>
            <w:noWrap/>
            <w:vAlign w:val="center"/>
            <w:hideMark/>
          </w:tcPr>
          <w:p w14:paraId="3A6A91A2" w14:textId="77777777" w:rsidR="00CB6A6B" w:rsidRPr="00DB5570" w:rsidRDefault="00CB6A6B">
            <w:pPr>
              <w:jc w:val="center"/>
              <w:rPr>
                <w:rFonts w:ascii="Arial" w:hAnsi="Arial" w:cs="Arial"/>
                <w:color w:val="000000"/>
                <w:highlight w:val="yellow"/>
              </w:rPr>
            </w:pPr>
            <w:r w:rsidRPr="00DB5570">
              <w:rPr>
                <w:rFonts w:ascii="Arial" w:hAnsi="Arial" w:cs="Arial"/>
                <w:color w:val="000000"/>
                <w:highlight w:val="yellow"/>
              </w:rPr>
              <w:t>46</w:t>
            </w:r>
          </w:p>
        </w:tc>
      </w:tr>
      <w:tr w:rsidR="00CB6A6B" w:rsidRPr="00CB6A6B" w14:paraId="745EA2C4" w14:textId="77777777" w:rsidTr="00CB6A6B">
        <w:trPr>
          <w:trHeight w:val="315"/>
          <w:jc w:val="center"/>
        </w:trPr>
        <w:tc>
          <w:tcPr>
            <w:tcW w:w="1600" w:type="dxa"/>
            <w:tcBorders>
              <w:top w:val="nil"/>
              <w:left w:val="single" w:sz="8" w:space="0" w:color="auto"/>
              <w:bottom w:val="single" w:sz="4" w:space="0" w:color="auto"/>
              <w:right w:val="single" w:sz="4" w:space="0" w:color="auto"/>
            </w:tcBorders>
            <w:shd w:val="clear" w:color="auto" w:fill="auto"/>
            <w:noWrap/>
            <w:vAlign w:val="center"/>
            <w:hideMark/>
          </w:tcPr>
          <w:p w14:paraId="32EEFE8E" w14:textId="77777777" w:rsidR="00CB6A6B" w:rsidRPr="00CB6A6B" w:rsidRDefault="00CB6A6B">
            <w:pPr>
              <w:jc w:val="center"/>
              <w:rPr>
                <w:rFonts w:ascii="Arial" w:hAnsi="Arial" w:cs="Arial"/>
                <w:b/>
                <w:bCs/>
                <w:color w:val="000000"/>
              </w:rPr>
            </w:pPr>
            <w:r w:rsidRPr="00CB6A6B">
              <w:rPr>
                <w:rFonts w:ascii="Arial" w:hAnsi="Arial" w:cs="Arial"/>
                <w:b/>
                <w:bCs/>
                <w:color w:val="000000"/>
              </w:rPr>
              <w:t>S</w:t>
            </w:r>
          </w:p>
        </w:tc>
        <w:tc>
          <w:tcPr>
            <w:tcW w:w="1460" w:type="dxa"/>
            <w:tcBorders>
              <w:top w:val="nil"/>
              <w:left w:val="nil"/>
              <w:bottom w:val="single" w:sz="4" w:space="0" w:color="auto"/>
              <w:right w:val="single" w:sz="8" w:space="0" w:color="auto"/>
            </w:tcBorders>
            <w:shd w:val="clear" w:color="auto" w:fill="auto"/>
            <w:noWrap/>
            <w:vAlign w:val="center"/>
            <w:hideMark/>
          </w:tcPr>
          <w:p w14:paraId="15A84B54" w14:textId="77777777" w:rsidR="00CB6A6B" w:rsidRPr="00DB5570" w:rsidRDefault="00CB6A6B">
            <w:pPr>
              <w:jc w:val="center"/>
              <w:rPr>
                <w:rFonts w:ascii="Arial" w:hAnsi="Arial" w:cs="Arial"/>
                <w:color w:val="000000"/>
                <w:highlight w:val="yellow"/>
              </w:rPr>
            </w:pPr>
            <w:r w:rsidRPr="00DB5570">
              <w:rPr>
                <w:rFonts w:ascii="Arial" w:hAnsi="Arial" w:cs="Arial"/>
                <w:color w:val="000000"/>
                <w:highlight w:val="yellow"/>
              </w:rPr>
              <w:t>9</w:t>
            </w:r>
          </w:p>
        </w:tc>
      </w:tr>
      <w:tr w:rsidR="00CB6A6B" w:rsidRPr="00CB6A6B" w14:paraId="60C2FD1F" w14:textId="77777777" w:rsidTr="00CB6A6B">
        <w:trPr>
          <w:trHeight w:val="330"/>
          <w:jc w:val="center"/>
        </w:trPr>
        <w:tc>
          <w:tcPr>
            <w:tcW w:w="1600" w:type="dxa"/>
            <w:tcBorders>
              <w:top w:val="single" w:sz="8" w:space="0" w:color="auto"/>
              <w:left w:val="single" w:sz="8" w:space="0" w:color="auto"/>
              <w:bottom w:val="single" w:sz="8" w:space="0" w:color="auto"/>
              <w:right w:val="nil"/>
            </w:tcBorders>
            <w:shd w:val="clear" w:color="auto" w:fill="auto"/>
            <w:noWrap/>
            <w:vAlign w:val="bottom"/>
            <w:hideMark/>
          </w:tcPr>
          <w:p w14:paraId="5E1172A6" w14:textId="77777777" w:rsidR="00CB6A6B" w:rsidRPr="00CB6A6B" w:rsidRDefault="00CB6A6B">
            <w:pPr>
              <w:rPr>
                <w:rFonts w:ascii="Arial" w:hAnsi="Arial" w:cs="Arial"/>
                <w:b/>
                <w:bCs/>
                <w:color w:val="000000"/>
              </w:rPr>
            </w:pPr>
            <w:r w:rsidRPr="00CB6A6B">
              <w:rPr>
                <w:rFonts w:ascii="Arial" w:hAnsi="Arial" w:cs="Arial"/>
                <w:b/>
                <w:bCs/>
                <w:color w:val="000000"/>
              </w:rPr>
              <w:t xml:space="preserve"> Menhinick</w:t>
            </w:r>
          </w:p>
        </w:tc>
        <w:tc>
          <w:tcPr>
            <w:tcW w:w="1460" w:type="dxa"/>
            <w:tcBorders>
              <w:top w:val="single" w:sz="8" w:space="0" w:color="auto"/>
              <w:left w:val="nil"/>
              <w:bottom w:val="single" w:sz="8" w:space="0" w:color="auto"/>
              <w:right w:val="single" w:sz="8" w:space="0" w:color="auto"/>
            </w:tcBorders>
            <w:shd w:val="clear" w:color="auto" w:fill="auto"/>
            <w:noWrap/>
            <w:vAlign w:val="bottom"/>
            <w:hideMark/>
          </w:tcPr>
          <w:p w14:paraId="5E684243" w14:textId="77777777" w:rsidR="00CB6A6B" w:rsidRPr="00DB5570" w:rsidRDefault="00CB6A6B">
            <w:pPr>
              <w:jc w:val="center"/>
              <w:rPr>
                <w:rFonts w:ascii="Arial" w:hAnsi="Arial" w:cs="Arial"/>
                <w:b/>
                <w:bCs/>
                <w:color w:val="000000"/>
                <w:highlight w:val="yellow"/>
              </w:rPr>
            </w:pPr>
            <w:r w:rsidRPr="00DB5570">
              <w:rPr>
                <w:rFonts w:ascii="Arial" w:hAnsi="Arial" w:cs="Arial"/>
                <w:b/>
                <w:bCs/>
                <w:color w:val="000000"/>
                <w:highlight w:val="yellow"/>
              </w:rPr>
              <w:t>1.33</w:t>
            </w:r>
          </w:p>
        </w:tc>
      </w:tr>
    </w:tbl>
    <w:p w14:paraId="4E7561D1" w14:textId="77777777" w:rsidR="00AB212A" w:rsidRPr="00BD6145" w:rsidRDefault="00AB212A" w:rsidP="00AB212A">
      <w:pPr>
        <w:rPr>
          <w:rFonts w:ascii="Arial" w:hAnsi="Arial"/>
        </w:rPr>
      </w:pPr>
    </w:p>
    <w:p w14:paraId="083675A8" w14:textId="7A077866" w:rsidR="00AB212A" w:rsidRPr="009331E0" w:rsidRDefault="00AB212A" w:rsidP="009331E0">
      <w:pPr>
        <w:rPr>
          <w:rFonts w:ascii="Arial" w:hAnsi="Arial" w:cs="Arial"/>
          <w:b/>
          <w:bCs/>
        </w:rPr>
      </w:pPr>
      <w:r w:rsidRPr="009331E0">
        <w:rPr>
          <w:rFonts w:ascii="Arial" w:hAnsi="Arial" w:cs="Arial"/>
          <w:b/>
          <w:bCs/>
        </w:rPr>
        <w:t xml:space="preserve">Estructura (índice de Dominancia) </w:t>
      </w:r>
    </w:p>
    <w:p w14:paraId="2C4C62A2" w14:textId="77777777" w:rsidR="00AB212A" w:rsidRPr="00B831F1" w:rsidRDefault="00AB212A" w:rsidP="00AB212A">
      <w:pPr>
        <w:jc w:val="both"/>
        <w:rPr>
          <w:rFonts w:ascii="Arial" w:hAnsi="Arial"/>
          <w:b/>
        </w:rPr>
      </w:pPr>
      <w:r w:rsidRPr="00B831F1">
        <w:rPr>
          <w:rFonts w:ascii="Arial" w:hAnsi="Arial"/>
          <w:b/>
        </w:rPr>
        <w:t>Índice de Simpson</w:t>
      </w:r>
    </w:p>
    <w:p w14:paraId="41E84A4E" w14:textId="04C9CCE5" w:rsidR="00AB212A" w:rsidRPr="008D7919" w:rsidRDefault="00AB212A" w:rsidP="00AB212A">
      <w:pPr>
        <w:jc w:val="both"/>
        <w:rPr>
          <w:rFonts w:ascii="Arial" w:hAnsi="Arial"/>
        </w:rPr>
      </w:pPr>
      <w:r w:rsidRPr="003A5C63">
        <w:rPr>
          <w:rFonts w:ascii="Arial" w:hAnsi="Arial"/>
        </w:rPr>
        <w:t xml:space="preserve">De acuerdo con este índice la dominancia de las </w:t>
      </w:r>
      <w:r w:rsidR="00195B67" w:rsidRPr="003A5C63">
        <w:rPr>
          <w:rFonts w:ascii="Arial" w:hAnsi="Arial"/>
        </w:rPr>
        <w:t xml:space="preserve">especies para </w:t>
      </w:r>
      <w:r w:rsidR="00F2506C" w:rsidRPr="003A5C63">
        <w:rPr>
          <w:rFonts w:ascii="Arial" w:hAnsi="Arial"/>
        </w:rPr>
        <w:t xml:space="preserve">este </w:t>
      </w:r>
      <w:r w:rsidR="00195B67" w:rsidRPr="003A5C63">
        <w:rPr>
          <w:rFonts w:ascii="Arial" w:hAnsi="Arial"/>
        </w:rPr>
        <w:t xml:space="preserve">estrato es de </w:t>
      </w:r>
      <w:r w:rsidR="00195B67" w:rsidRPr="00DB5570">
        <w:rPr>
          <w:rFonts w:ascii="Arial" w:hAnsi="Arial"/>
          <w:highlight w:val="yellow"/>
        </w:rPr>
        <w:t>0.</w:t>
      </w:r>
      <w:r w:rsidR="00CB6A6B" w:rsidRPr="00DB5570">
        <w:rPr>
          <w:rFonts w:ascii="Arial" w:hAnsi="Arial"/>
          <w:highlight w:val="yellow"/>
        </w:rPr>
        <w:t>19</w:t>
      </w:r>
      <w:r w:rsidR="00F2506C" w:rsidRPr="00DB5570">
        <w:rPr>
          <w:rFonts w:ascii="Arial" w:hAnsi="Arial"/>
          <w:highlight w:val="yellow"/>
        </w:rPr>
        <w:t xml:space="preserve"> </w:t>
      </w:r>
      <w:r w:rsidRPr="003A5C63">
        <w:rPr>
          <w:rFonts w:ascii="Arial" w:hAnsi="Arial"/>
        </w:rPr>
        <w:t xml:space="preserve">y el </w:t>
      </w:r>
      <w:r w:rsidR="00195B67" w:rsidRPr="003A5C63">
        <w:rPr>
          <w:rFonts w:ascii="Arial" w:hAnsi="Arial"/>
        </w:rPr>
        <w:t xml:space="preserve">índice de diversidad es de </w:t>
      </w:r>
      <w:r w:rsidR="00195B67" w:rsidRPr="00DB5570">
        <w:rPr>
          <w:rFonts w:ascii="Arial" w:hAnsi="Arial"/>
          <w:highlight w:val="yellow"/>
        </w:rPr>
        <w:t>0.</w:t>
      </w:r>
      <w:r w:rsidR="00F2506C" w:rsidRPr="00DB5570">
        <w:rPr>
          <w:rFonts w:ascii="Arial" w:hAnsi="Arial"/>
          <w:highlight w:val="yellow"/>
        </w:rPr>
        <w:t>8</w:t>
      </w:r>
      <w:r w:rsidR="00CB6A6B" w:rsidRPr="00DB5570">
        <w:rPr>
          <w:rFonts w:ascii="Arial" w:hAnsi="Arial"/>
          <w:highlight w:val="yellow"/>
        </w:rPr>
        <w:t>1</w:t>
      </w:r>
      <w:r w:rsidRPr="00DB5570">
        <w:rPr>
          <w:rFonts w:ascii="Arial" w:hAnsi="Arial"/>
          <w:highlight w:val="yellow"/>
        </w:rPr>
        <w:t xml:space="preserve"> </w:t>
      </w:r>
      <w:r w:rsidRPr="003A5C63">
        <w:rPr>
          <w:rFonts w:ascii="Arial" w:hAnsi="Arial"/>
        </w:rPr>
        <w:t xml:space="preserve">dado a que los rangos van de 0-1 se considera con </w:t>
      </w:r>
      <w:r w:rsidR="00195B67" w:rsidRPr="003A5C63">
        <w:rPr>
          <w:rFonts w:ascii="Arial" w:hAnsi="Arial"/>
        </w:rPr>
        <w:t xml:space="preserve">estos datos como </w:t>
      </w:r>
      <w:r w:rsidRPr="003A5C63">
        <w:rPr>
          <w:rFonts w:ascii="Arial" w:hAnsi="Arial"/>
        </w:rPr>
        <w:t>dominancia</w:t>
      </w:r>
      <w:r w:rsidRPr="00DB5570">
        <w:rPr>
          <w:rFonts w:ascii="Arial" w:hAnsi="Arial"/>
          <w:highlight w:val="yellow"/>
        </w:rPr>
        <w:t xml:space="preserve"> </w:t>
      </w:r>
      <w:r w:rsidR="00CB6A6B" w:rsidRPr="00DB5570">
        <w:rPr>
          <w:rFonts w:ascii="Arial" w:hAnsi="Arial"/>
          <w:highlight w:val="yellow"/>
        </w:rPr>
        <w:t>baja</w:t>
      </w:r>
      <w:r w:rsidRPr="00DB5570">
        <w:rPr>
          <w:rFonts w:ascii="Arial" w:hAnsi="Arial"/>
          <w:highlight w:val="yellow"/>
        </w:rPr>
        <w:t>.</w:t>
      </w:r>
    </w:p>
    <w:tbl>
      <w:tblPr>
        <w:tblW w:w="43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25"/>
        <w:gridCol w:w="1220"/>
      </w:tblGrid>
      <w:tr w:rsidR="00CB6A6B" w14:paraId="59051E3B" w14:textId="77777777" w:rsidTr="00CB6A6B">
        <w:trPr>
          <w:trHeight w:val="315"/>
          <w:jc w:val="center"/>
        </w:trPr>
        <w:tc>
          <w:tcPr>
            <w:tcW w:w="3125" w:type="dxa"/>
            <w:shd w:val="clear" w:color="auto" w:fill="auto"/>
            <w:noWrap/>
            <w:vAlign w:val="bottom"/>
            <w:hideMark/>
          </w:tcPr>
          <w:p w14:paraId="186B1D49" w14:textId="39017EB4" w:rsidR="00CB6A6B" w:rsidRDefault="00CB6A6B">
            <w:pPr>
              <w:rPr>
                <w:rFonts w:ascii="Arial" w:hAnsi="Arial" w:cs="Arial"/>
                <w:color w:val="000000"/>
              </w:rPr>
            </w:pPr>
            <w:r>
              <w:rPr>
                <w:rFonts w:ascii="Arial" w:hAnsi="Arial" w:cs="Arial"/>
                <w:color w:val="000000"/>
              </w:rPr>
              <w:t>Índice de Dominancia</w:t>
            </w:r>
          </w:p>
        </w:tc>
        <w:tc>
          <w:tcPr>
            <w:tcW w:w="1220" w:type="dxa"/>
            <w:shd w:val="clear" w:color="auto" w:fill="auto"/>
            <w:noWrap/>
            <w:vAlign w:val="center"/>
            <w:hideMark/>
          </w:tcPr>
          <w:p w14:paraId="604F3084" w14:textId="77777777" w:rsidR="00CB6A6B" w:rsidRPr="00DB5570" w:rsidRDefault="00CB6A6B">
            <w:pPr>
              <w:jc w:val="center"/>
              <w:rPr>
                <w:rFonts w:ascii="Arial" w:hAnsi="Arial" w:cs="Arial"/>
                <w:color w:val="000000"/>
                <w:highlight w:val="yellow"/>
              </w:rPr>
            </w:pPr>
            <w:r w:rsidRPr="00DB5570">
              <w:rPr>
                <w:rFonts w:ascii="Arial" w:hAnsi="Arial" w:cs="Arial"/>
                <w:color w:val="000000"/>
                <w:highlight w:val="yellow"/>
              </w:rPr>
              <w:t>0.19</w:t>
            </w:r>
          </w:p>
        </w:tc>
      </w:tr>
      <w:tr w:rsidR="00CB6A6B" w14:paraId="5AFA2E39" w14:textId="77777777" w:rsidTr="00CB6A6B">
        <w:trPr>
          <w:trHeight w:val="330"/>
          <w:jc w:val="center"/>
        </w:trPr>
        <w:tc>
          <w:tcPr>
            <w:tcW w:w="3125" w:type="dxa"/>
            <w:shd w:val="clear" w:color="auto" w:fill="auto"/>
            <w:noWrap/>
            <w:vAlign w:val="bottom"/>
            <w:hideMark/>
          </w:tcPr>
          <w:p w14:paraId="346594F3" w14:textId="3C934654" w:rsidR="00CB6A6B" w:rsidRDefault="00CB6A6B">
            <w:pPr>
              <w:rPr>
                <w:rFonts w:ascii="Arial" w:hAnsi="Arial" w:cs="Arial"/>
                <w:color w:val="000000"/>
              </w:rPr>
            </w:pPr>
            <w:r>
              <w:rPr>
                <w:rFonts w:ascii="Arial" w:hAnsi="Arial" w:cs="Arial"/>
                <w:color w:val="000000"/>
              </w:rPr>
              <w:t>Índice de Diversidad</w:t>
            </w:r>
          </w:p>
        </w:tc>
        <w:tc>
          <w:tcPr>
            <w:tcW w:w="1220" w:type="dxa"/>
            <w:shd w:val="clear" w:color="auto" w:fill="auto"/>
            <w:noWrap/>
            <w:vAlign w:val="center"/>
            <w:hideMark/>
          </w:tcPr>
          <w:p w14:paraId="38100E1D" w14:textId="77777777" w:rsidR="00CB6A6B" w:rsidRPr="00DB5570" w:rsidRDefault="00CB6A6B">
            <w:pPr>
              <w:jc w:val="center"/>
              <w:rPr>
                <w:rFonts w:ascii="Arial" w:hAnsi="Arial" w:cs="Arial"/>
                <w:color w:val="000000"/>
                <w:highlight w:val="yellow"/>
              </w:rPr>
            </w:pPr>
            <w:r w:rsidRPr="00DB5570">
              <w:rPr>
                <w:rFonts w:ascii="Arial" w:hAnsi="Arial" w:cs="Arial"/>
                <w:color w:val="000000"/>
                <w:highlight w:val="yellow"/>
              </w:rPr>
              <w:t>0.81</w:t>
            </w:r>
          </w:p>
        </w:tc>
      </w:tr>
    </w:tbl>
    <w:p w14:paraId="07461C4A" w14:textId="77777777" w:rsidR="00AB212A" w:rsidRPr="008D7919" w:rsidRDefault="00AB212A" w:rsidP="00AB212A">
      <w:pPr>
        <w:jc w:val="both"/>
        <w:rPr>
          <w:rFonts w:ascii="Arial" w:hAnsi="Arial"/>
          <w:sz w:val="28"/>
        </w:rPr>
      </w:pPr>
    </w:p>
    <w:p w14:paraId="0BBE2060" w14:textId="77777777" w:rsidR="00E2645E" w:rsidRDefault="00E2645E" w:rsidP="00E2645E">
      <w:pPr>
        <w:jc w:val="both"/>
        <w:rPr>
          <w:rFonts w:ascii="Arial" w:hAnsi="Arial"/>
          <w:b/>
        </w:rPr>
      </w:pPr>
      <w:r>
        <w:rPr>
          <w:rFonts w:ascii="Arial" w:hAnsi="Arial"/>
          <w:b/>
        </w:rPr>
        <w:t>Índice de Berger - Parker</w:t>
      </w:r>
    </w:p>
    <w:p w14:paraId="3F8073AB" w14:textId="7D566CDD" w:rsidR="00AB212A" w:rsidRPr="003A5C63" w:rsidRDefault="00E2645E" w:rsidP="00F2506C">
      <w:pPr>
        <w:jc w:val="both"/>
        <w:rPr>
          <w:rFonts w:ascii="Arial" w:hAnsi="Arial" w:cs="Arial"/>
        </w:rPr>
      </w:pPr>
      <w:r w:rsidRPr="003A5C63">
        <w:rPr>
          <w:rFonts w:ascii="Arial" w:hAnsi="Arial" w:cs="Arial"/>
          <w:bCs/>
          <w:color w:val="211D1E"/>
        </w:rPr>
        <w:t xml:space="preserve">De acuerdo al índice de Berger - Parker, tenemos una dominancia de </w:t>
      </w:r>
      <w:r w:rsidRPr="00DB5570">
        <w:rPr>
          <w:rFonts w:ascii="Arial" w:hAnsi="Arial" w:cs="Arial"/>
          <w:bCs/>
          <w:color w:val="211D1E"/>
          <w:highlight w:val="yellow"/>
        </w:rPr>
        <w:t>0.</w:t>
      </w:r>
      <w:r w:rsidR="00CB6A6B" w:rsidRPr="00DB5570">
        <w:rPr>
          <w:rFonts w:ascii="Arial" w:hAnsi="Arial" w:cs="Arial"/>
          <w:bCs/>
          <w:color w:val="211D1E"/>
          <w:highlight w:val="yellow"/>
        </w:rPr>
        <w:t>33</w:t>
      </w:r>
      <w:r w:rsidRPr="00DB5570">
        <w:rPr>
          <w:rFonts w:ascii="Arial" w:hAnsi="Arial" w:cs="Arial"/>
          <w:bCs/>
          <w:color w:val="211D1E"/>
          <w:highlight w:val="yellow"/>
        </w:rPr>
        <w:t xml:space="preserve"> </w:t>
      </w:r>
      <w:r w:rsidRPr="003A5C63">
        <w:rPr>
          <w:rFonts w:ascii="Arial" w:hAnsi="Arial" w:cs="Arial"/>
          <w:bCs/>
          <w:color w:val="211D1E"/>
        </w:rPr>
        <w:t>dado que los valores van de 0 a 1, podemos decir que al área tiene una dominancia</w:t>
      </w:r>
      <w:r w:rsidRPr="00DB5570">
        <w:rPr>
          <w:rFonts w:ascii="Arial" w:hAnsi="Arial" w:cs="Arial"/>
          <w:bCs/>
          <w:color w:val="211D1E"/>
          <w:highlight w:val="yellow"/>
        </w:rPr>
        <w:t xml:space="preserve"> </w:t>
      </w:r>
      <w:r w:rsidR="00CB6A6B" w:rsidRPr="00DB5570">
        <w:rPr>
          <w:rFonts w:ascii="Arial" w:hAnsi="Arial" w:cs="Arial"/>
          <w:bCs/>
          <w:color w:val="211D1E"/>
          <w:highlight w:val="yellow"/>
        </w:rPr>
        <w:t>baj</w:t>
      </w:r>
      <w:r w:rsidRPr="00DB5570">
        <w:rPr>
          <w:rFonts w:ascii="Arial" w:hAnsi="Arial" w:cs="Arial"/>
          <w:bCs/>
          <w:color w:val="211D1E"/>
          <w:highlight w:val="yellow"/>
        </w:rPr>
        <w:t xml:space="preserve">a, </w:t>
      </w:r>
      <w:r w:rsidRPr="003A5C63">
        <w:rPr>
          <w:rFonts w:ascii="Arial" w:hAnsi="Arial" w:cs="Arial"/>
          <w:bCs/>
          <w:color w:val="211D1E"/>
        </w:rPr>
        <w:t>como podemos ver en el siguiente cuadro</w:t>
      </w:r>
    </w:p>
    <w:tbl>
      <w:tblPr>
        <w:tblW w:w="2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20"/>
        <w:gridCol w:w="1600"/>
      </w:tblGrid>
      <w:tr w:rsidR="00CB6A6B" w14:paraId="68F154BA" w14:textId="77777777" w:rsidTr="00CB6A6B">
        <w:trPr>
          <w:trHeight w:val="315"/>
          <w:jc w:val="center"/>
        </w:trPr>
        <w:tc>
          <w:tcPr>
            <w:tcW w:w="1220" w:type="dxa"/>
            <w:shd w:val="clear" w:color="auto" w:fill="auto"/>
            <w:noWrap/>
            <w:vAlign w:val="center"/>
            <w:hideMark/>
          </w:tcPr>
          <w:p w14:paraId="512DA744" w14:textId="77777777" w:rsidR="00CB6A6B" w:rsidRDefault="00CB6A6B">
            <w:pPr>
              <w:jc w:val="center"/>
              <w:rPr>
                <w:rFonts w:ascii="Arial" w:hAnsi="Arial" w:cs="Arial"/>
                <w:color w:val="000000"/>
              </w:rPr>
            </w:pPr>
            <w:r>
              <w:rPr>
                <w:rFonts w:ascii="Arial" w:hAnsi="Arial" w:cs="Arial"/>
                <w:color w:val="000000"/>
              </w:rPr>
              <w:t>N</w:t>
            </w:r>
          </w:p>
        </w:tc>
        <w:tc>
          <w:tcPr>
            <w:tcW w:w="1600" w:type="dxa"/>
            <w:shd w:val="clear" w:color="auto" w:fill="auto"/>
            <w:noWrap/>
            <w:vAlign w:val="bottom"/>
            <w:hideMark/>
          </w:tcPr>
          <w:p w14:paraId="5F76BB03" w14:textId="77777777" w:rsidR="00CB6A6B" w:rsidRPr="00DB5570" w:rsidRDefault="00CB6A6B">
            <w:pPr>
              <w:jc w:val="center"/>
              <w:rPr>
                <w:rFonts w:ascii="Arial" w:hAnsi="Arial" w:cs="Arial"/>
                <w:color w:val="000000"/>
                <w:highlight w:val="yellow"/>
              </w:rPr>
            </w:pPr>
            <w:r w:rsidRPr="00DB5570">
              <w:rPr>
                <w:rFonts w:ascii="Arial" w:hAnsi="Arial" w:cs="Arial"/>
                <w:color w:val="000000"/>
                <w:highlight w:val="yellow"/>
              </w:rPr>
              <w:t>46</w:t>
            </w:r>
          </w:p>
        </w:tc>
      </w:tr>
      <w:tr w:rsidR="00CB6A6B" w14:paraId="2A8B0A5E" w14:textId="77777777" w:rsidTr="00CB6A6B">
        <w:trPr>
          <w:trHeight w:val="315"/>
          <w:jc w:val="center"/>
        </w:trPr>
        <w:tc>
          <w:tcPr>
            <w:tcW w:w="1220" w:type="dxa"/>
            <w:shd w:val="clear" w:color="auto" w:fill="auto"/>
            <w:noWrap/>
            <w:vAlign w:val="center"/>
            <w:hideMark/>
          </w:tcPr>
          <w:p w14:paraId="0D4C6054" w14:textId="77777777" w:rsidR="00CB6A6B" w:rsidRDefault="00CB6A6B">
            <w:pPr>
              <w:jc w:val="center"/>
              <w:rPr>
                <w:rFonts w:ascii="Arial" w:hAnsi="Arial" w:cs="Arial"/>
                <w:color w:val="000000"/>
              </w:rPr>
            </w:pPr>
            <w:r>
              <w:rPr>
                <w:rFonts w:ascii="Arial" w:hAnsi="Arial" w:cs="Arial"/>
                <w:color w:val="000000"/>
              </w:rPr>
              <w:t>N-max</w:t>
            </w:r>
          </w:p>
        </w:tc>
        <w:tc>
          <w:tcPr>
            <w:tcW w:w="1600" w:type="dxa"/>
            <w:shd w:val="clear" w:color="auto" w:fill="auto"/>
            <w:noWrap/>
            <w:vAlign w:val="bottom"/>
            <w:hideMark/>
          </w:tcPr>
          <w:p w14:paraId="46183A8D" w14:textId="77777777" w:rsidR="00CB6A6B" w:rsidRPr="00DB5570" w:rsidRDefault="00CB6A6B">
            <w:pPr>
              <w:jc w:val="center"/>
              <w:rPr>
                <w:rFonts w:ascii="Arial" w:hAnsi="Arial" w:cs="Arial"/>
                <w:color w:val="000000"/>
                <w:highlight w:val="yellow"/>
              </w:rPr>
            </w:pPr>
            <w:r w:rsidRPr="00DB5570">
              <w:rPr>
                <w:rFonts w:ascii="Arial" w:hAnsi="Arial" w:cs="Arial"/>
                <w:color w:val="000000"/>
                <w:highlight w:val="yellow"/>
              </w:rPr>
              <w:t>15</w:t>
            </w:r>
          </w:p>
        </w:tc>
      </w:tr>
      <w:tr w:rsidR="00CB6A6B" w14:paraId="5A8DB59D" w14:textId="77777777" w:rsidTr="00CB6A6B">
        <w:trPr>
          <w:trHeight w:val="330"/>
          <w:jc w:val="center"/>
        </w:trPr>
        <w:tc>
          <w:tcPr>
            <w:tcW w:w="1220" w:type="dxa"/>
            <w:shd w:val="clear" w:color="auto" w:fill="auto"/>
            <w:noWrap/>
            <w:vAlign w:val="center"/>
            <w:hideMark/>
          </w:tcPr>
          <w:p w14:paraId="33197524" w14:textId="77777777" w:rsidR="00CB6A6B" w:rsidRDefault="00CB6A6B">
            <w:pPr>
              <w:jc w:val="center"/>
              <w:rPr>
                <w:rFonts w:ascii="Arial" w:hAnsi="Arial" w:cs="Arial"/>
                <w:b/>
                <w:bCs/>
                <w:color w:val="000000"/>
              </w:rPr>
            </w:pPr>
            <w:r>
              <w:rPr>
                <w:rFonts w:ascii="Arial" w:hAnsi="Arial" w:cs="Arial"/>
                <w:b/>
                <w:bCs/>
                <w:color w:val="000000"/>
              </w:rPr>
              <w:t>d</w:t>
            </w:r>
          </w:p>
        </w:tc>
        <w:tc>
          <w:tcPr>
            <w:tcW w:w="1600" w:type="dxa"/>
            <w:shd w:val="clear" w:color="auto" w:fill="auto"/>
            <w:noWrap/>
            <w:vAlign w:val="bottom"/>
            <w:hideMark/>
          </w:tcPr>
          <w:p w14:paraId="72AFBA5F" w14:textId="77777777" w:rsidR="00CB6A6B" w:rsidRPr="00DB5570" w:rsidRDefault="00CB6A6B">
            <w:pPr>
              <w:jc w:val="center"/>
              <w:rPr>
                <w:rFonts w:ascii="Arial" w:hAnsi="Arial" w:cs="Arial"/>
                <w:b/>
                <w:bCs/>
                <w:color w:val="000000"/>
                <w:highlight w:val="yellow"/>
              </w:rPr>
            </w:pPr>
            <w:r w:rsidRPr="00DB5570">
              <w:rPr>
                <w:rFonts w:ascii="Arial" w:hAnsi="Arial" w:cs="Arial"/>
                <w:b/>
                <w:bCs/>
                <w:color w:val="000000"/>
                <w:highlight w:val="yellow"/>
              </w:rPr>
              <w:t>0.33</w:t>
            </w:r>
          </w:p>
        </w:tc>
      </w:tr>
    </w:tbl>
    <w:p w14:paraId="6A1E2B27" w14:textId="77777777" w:rsidR="009331E0" w:rsidRDefault="009331E0" w:rsidP="009331E0">
      <w:pPr>
        <w:rPr>
          <w:rFonts w:ascii="Arial" w:hAnsi="Arial" w:cs="Arial"/>
          <w:b/>
          <w:bCs/>
        </w:rPr>
      </w:pPr>
    </w:p>
    <w:p w14:paraId="3DE24AED" w14:textId="0177C070" w:rsidR="00AB212A" w:rsidRPr="009331E0" w:rsidRDefault="00AB212A" w:rsidP="009331E0">
      <w:pPr>
        <w:rPr>
          <w:rFonts w:ascii="Arial" w:hAnsi="Arial" w:cs="Arial"/>
          <w:b/>
          <w:bCs/>
        </w:rPr>
      </w:pPr>
      <w:r w:rsidRPr="009331E0">
        <w:rPr>
          <w:rFonts w:ascii="Arial" w:hAnsi="Arial" w:cs="Arial"/>
          <w:b/>
          <w:bCs/>
        </w:rPr>
        <w:t>Índice de Equidad</w:t>
      </w:r>
    </w:p>
    <w:p w14:paraId="2D613DD7" w14:textId="77777777" w:rsidR="00AB212A" w:rsidRPr="00B831F1" w:rsidRDefault="00AB212A" w:rsidP="00AB212A">
      <w:pPr>
        <w:autoSpaceDE w:val="0"/>
        <w:autoSpaceDN w:val="0"/>
        <w:adjustRightInd w:val="0"/>
        <w:rPr>
          <w:rFonts w:ascii="Arial" w:hAnsi="Arial"/>
          <w:b/>
          <w:bCs/>
          <w:color w:val="211D1E"/>
        </w:rPr>
      </w:pPr>
      <w:r w:rsidRPr="00B831F1">
        <w:rPr>
          <w:rFonts w:ascii="Arial" w:hAnsi="Arial"/>
          <w:b/>
          <w:bCs/>
          <w:color w:val="211D1E"/>
        </w:rPr>
        <w:t>Índice de Shannon</w:t>
      </w:r>
    </w:p>
    <w:p w14:paraId="068E2F7C" w14:textId="65501DB5" w:rsidR="00AB212A" w:rsidRDefault="00AB212A" w:rsidP="00AB212A">
      <w:pPr>
        <w:spacing w:line="276" w:lineRule="auto"/>
        <w:jc w:val="both"/>
        <w:rPr>
          <w:rFonts w:ascii="Arial" w:hAnsi="Arial"/>
        </w:rPr>
      </w:pPr>
      <w:r w:rsidRPr="003A5C63">
        <w:rPr>
          <w:rFonts w:ascii="Arial" w:hAnsi="Arial"/>
        </w:rPr>
        <w:t xml:space="preserve">El índice de </w:t>
      </w:r>
      <w:r w:rsidR="009331E0" w:rsidRPr="003A5C63">
        <w:rPr>
          <w:rFonts w:ascii="Arial" w:hAnsi="Arial"/>
        </w:rPr>
        <w:t>equidad</w:t>
      </w:r>
      <w:r w:rsidRPr="003A5C63">
        <w:rPr>
          <w:rFonts w:ascii="Arial" w:hAnsi="Arial"/>
        </w:rPr>
        <w:t xml:space="preserve"> de las </w:t>
      </w:r>
      <w:r w:rsidR="009331E0" w:rsidRPr="00DB5570">
        <w:rPr>
          <w:rFonts w:ascii="Arial" w:hAnsi="Arial"/>
          <w:highlight w:val="yellow"/>
        </w:rPr>
        <w:t>9</w:t>
      </w:r>
      <w:r w:rsidRPr="00DB5570">
        <w:rPr>
          <w:rFonts w:ascii="Arial" w:hAnsi="Arial"/>
          <w:highlight w:val="yellow"/>
        </w:rPr>
        <w:t xml:space="preserve"> </w:t>
      </w:r>
      <w:r w:rsidRPr="003A5C63">
        <w:rPr>
          <w:rFonts w:ascii="Arial" w:hAnsi="Arial"/>
        </w:rPr>
        <w:t xml:space="preserve">especies presentes en el área arroja </w:t>
      </w:r>
      <w:r w:rsidR="00F2506C" w:rsidRPr="003A5C63">
        <w:rPr>
          <w:rFonts w:ascii="Arial" w:hAnsi="Arial"/>
        </w:rPr>
        <w:t>un</w:t>
      </w:r>
      <w:r w:rsidRPr="003A5C63">
        <w:rPr>
          <w:rFonts w:ascii="Arial" w:hAnsi="Arial"/>
        </w:rPr>
        <w:t xml:space="preserve">a diversidad de </w:t>
      </w:r>
      <w:r w:rsidR="009331E0" w:rsidRPr="00DB5570">
        <w:rPr>
          <w:rFonts w:ascii="Arial" w:hAnsi="Arial"/>
          <w:color w:val="000000"/>
          <w:highlight w:val="yellow"/>
        </w:rPr>
        <w:t>1.85</w:t>
      </w:r>
      <w:r w:rsidRPr="00DB5570">
        <w:rPr>
          <w:rFonts w:ascii="Arial" w:hAnsi="Arial"/>
          <w:highlight w:val="yellow"/>
        </w:rPr>
        <w:t xml:space="preserve">, </w:t>
      </w:r>
      <w:r w:rsidRPr="003A5C63">
        <w:rPr>
          <w:rFonts w:ascii="Arial" w:hAnsi="Arial"/>
        </w:rPr>
        <w:t>considerando que los rangos de un valor normal están entre 2 y 3 para los valores inferiores a 2 se consideran bajos y superiores a 3 son altos</w:t>
      </w:r>
      <w:r w:rsidRPr="00DB5570">
        <w:rPr>
          <w:rFonts w:ascii="Arial" w:hAnsi="Arial"/>
          <w:highlight w:val="yellow"/>
        </w:rPr>
        <w:t>. Por lo que en este caso su diversidad es baja.</w:t>
      </w:r>
      <w:r w:rsidRPr="00B831F1">
        <w:rPr>
          <w:rFonts w:ascii="Arial" w:hAnsi="Arial"/>
        </w:rPr>
        <w:t xml:space="preserve"> </w:t>
      </w:r>
    </w:p>
    <w:p w14:paraId="66E2F222" w14:textId="77777777" w:rsidR="009331E0" w:rsidRPr="00B831F1" w:rsidRDefault="009331E0" w:rsidP="00AB212A">
      <w:pPr>
        <w:spacing w:line="276" w:lineRule="auto"/>
        <w:jc w:val="both"/>
        <w:rPr>
          <w:rFonts w:ascii="Arial" w:hAnsi="Arial"/>
        </w:rPr>
      </w:pPr>
    </w:p>
    <w:tbl>
      <w:tblPr>
        <w:tblW w:w="4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91"/>
        <w:gridCol w:w="1220"/>
      </w:tblGrid>
      <w:tr w:rsidR="00CB6A6B" w14:paraId="5BCAB0BC" w14:textId="77777777" w:rsidTr="009331E0">
        <w:trPr>
          <w:trHeight w:val="315"/>
          <w:jc w:val="center"/>
        </w:trPr>
        <w:tc>
          <w:tcPr>
            <w:tcW w:w="2791" w:type="dxa"/>
            <w:shd w:val="clear" w:color="auto" w:fill="auto"/>
            <w:noWrap/>
            <w:vAlign w:val="bottom"/>
            <w:hideMark/>
          </w:tcPr>
          <w:p w14:paraId="7E217158" w14:textId="77777777" w:rsidR="00CB6A6B" w:rsidRDefault="00CB6A6B">
            <w:pPr>
              <w:rPr>
                <w:rFonts w:ascii="Arial" w:hAnsi="Arial" w:cs="Arial"/>
                <w:color w:val="000000"/>
              </w:rPr>
            </w:pPr>
            <w:r>
              <w:rPr>
                <w:rFonts w:ascii="Arial" w:hAnsi="Arial" w:cs="Arial"/>
                <w:color w:val="000000"/>
              </w:rPr>
              <w:t>Riqueza (S)</w:t>
            </w:r>
          </w:p>
        </w:tc>
        <w:tc>
          <w:tcPr>
            <w:tcW w:w="1220" w:type="dxa"/>
            <w:shd w:val="clear" w:color="auto" w:fill="auto"/>
            <w:noWrap/>
            <w:vAlign w:val="center"/>
            <w:hideMark/>
          </w:tcPr>
          <w:p w14:paraId="64062BC9" w14:textId="3EFCAFB7" w:rsidR="00CB6A6B" w:rsidRPr="00DB5570" w:rsidRDefault="009331E0">
            <w:pPr>
              <w:jc w:val="center"/>
              <w:rPr>
                <w:rFonts w:ascii="Arial" w:hAnsi="Arial" w:cs="Arial"/>
                <w:color w:val="000000"/>
                <w:highlight w:val="yellow"/>
              </w:rPr>
            </w:pPr>
            <w:r w:rsidRPr="00DB5570">
              <w:rPr>
                <w:rFonts w:ascii="Arial" w:hAnsi="Arial" w:cs="Arial"/>
                <w:color w:val="000000"/>
                <w:highlight w:val="yellow"/>
              </w:rPr>
              <w:t>9</w:t>
            </w:r>
          </w:p>
        </w:tc>
      </w:tr>
      <w:tr w:rsidR="00CB6A6B" w14:paraId="29121638" w14:textId="77777777" w:rsidTr="009331E0">
        <w:trPr>
          <w:trHeight w:val="315"/>
          <w:jc w:val="center"/>
        </w:trPr>
        <w:tc>
          <w:tcPr>
            <w:tcW w:w="2791" w:type="dxa"/>
            <w:shd w:val="clear" w:color="auto" w:fill="auto"/>
            <w:noWrap/>
            <w:vAlign w:val="bottom"/>
            <w:hideMark/>
          </w:tcPr>
          <w:p w14:paraId="09EAF9A9" w14:textId="77777777" w:rsidR="00CB6A6B" w:rsidRDefault="00CB6A6B">
            <w:pPr>
              <w:rPr>
                <w:rFonts w:ascii="Arial" w:hAnsi="Arial" w:cs="Arial"/>
                <w:b/>
                <w:bCs/>
                <w:color w:val="000000"/>
              </w:rPr>
            </w:pPr>
            <w:r>
              <w:rPr>
                <w:rFonts w:ascii="Arial" w:hAnsi="Arial" w:cs="Arial"/>
                <w:b/>
                <w:bCs/>
                <w:color w:val="000000"/>
              </w:rPr>
              <w:t>H´ Calculada</w:t>
            </w:r>
          </w:p>
        </w:tc>
        <w:tc>
          <w:tcPr>
            <w:tcW w:w="1220" w:type="dxa"/>
            <w:shd w:val="clear" w:color="auto" w:fill="auto"/>
            <w:noWrap/>
            <w:vAlign w:val="center"/>
            <w:hideMark/>
          </w:tcPr>
          <w:p w14:paraId="16788850" w14:textId="77777777" w:rsidR="00CB6A6B" w:rsidRPr="00DB5570" w:rsidRDefault="00CB6A6B">
            <w:pPr>
              <w:jc w:val="center"/>
              <w:rPr>
                <w:rFonts w:ascii="Arial" w:hAnsi="Arial" w:cs="Arial"/>
                <w:b/>
                <w:bCs/>
                <w:color w:val="000000"/>
                <w:highlight w:val="yellow"/>
              </w:rPr>
            </w:pPr>
            <w:r w:rsidRPr="00DB5570">
              <w:rPr>
                <w:rFonts w:ascii="Arial" w:hAnsi="Arial" w:cs="Arial"/>
                <w:b/>
                <w:bCs/>
                <w:color w:val="000000"/>
                <w:highlight w:val="yellow"/>
              </w:rPr>
              <w:t>1.85</w:t>
            </w:r>
          </w:p>
        </w:tc>
      </w:tr>
      <w:tr w:rsidR="00CB6A6B" w14:paraId="1233D003" w14:textId="77777777" w:rsidTr="009331E0">
        <w:trPr>
          <w:trHeight w:val="315"/>
          <w:jc w:val="center"/>
        </w:trPr>
        <w:tc>
          <w:tcPr>
            <w:tcW w:w="2791" w:type="dxa"/>
            <w:shd w:val="clear" w:color="auto" w:fill="auto"/>
            <w:noWrap/>
            <w:vAlign w:val="bottom"/>
            <w:hideMark/>
          </w:tcPr>
          <w:p w14:paraId="35EB1BD1" w14:textId="77777777" w:rsidR="00CB6A6B" w:rsidRDefault="00CB6A6B">
            <w:pPr>
              <w:rPr>
                <w:rFonts w:ascii="Arial" w:hAnsi="Arial" w:cs="Arial"/>
                <w:color w:val="000000"/>
              </w:rPr>
            </w:pPr>
            <w:r>
              <w:rPr>
                <w:rFonts w:ascii="Arial" w:hAnsi="Arial" w:cs="Arial"/>
                <w:color w:val="000000"/>
              </w:rPr>
              <w:t>H max = Ln (s)</w:t>
            </w:r>
          </w:p>
        </w:tc>
        <w:tc>
          <w:tcPr>
            <w:tcW w:w="1220" w:type="dxa"/>
            <w:shd w:val="clear" w:color="auto" w:fill="auto"/>
            <w:noWrap/>
            <w:vAlign w:val="center"/>
            <w:hideMark/>
          </w:tcPr>
          <w:p w14:paraId="1796E09E" w14:textId="680F731A" w:rsidR="00CB6A6B" w:rsidRPr="00DB5570" w:rsidRDefault="009331E0">
            <w:pPr>
              <w:jc w:val="center"/>
              <w:rPr>
                <w:rFonts w:ascii="Arial" w:hAnsi="Arial" w:cs="Arial"/>
                <w:color w:val="000000"/>
                <w:highlight w:val="yellow"/>
              </w:rPr>
            </w:pPr>
            <w:r w:rsidRPr="00DB5570">
              <w:rPr>
                <w:rFonts w:ascii="Arial" w:hAnsi="Arial" w:cs="Arial"/>
                <w:color w:val="000000"/>
                <w:highlight w:val="yellow"/>
              </w:rPr>
              <w:t>2.20</w:t>
            </w:r>
          </w:p>
        </w:tc>
      </w:tr>
      <w:tr w:rsidR="00CB6A6B" w14:paraId="32B648EF" w14:textId="77777777" w:rsidTr="009331E0">
        <w:trPr>
          <w:trHeight w:val="315"/>
          <w:jc w:val="center"/>
        </w:trPr>
        <w:tc>
          <w:tcPr>
            <w:tcW w:w="2791" w:type="dxa"/>
            <w:shd w:val="clear" w:color="auto" w:fill="auto"/>
            <w:noWrap/>
            <w:vAlign w:val="center"/>
            <w:hideMark/>
          </w:tcPr>
          <w:p w14:paraId="68BFC8EC" w14:textId="77777777" w:rsidR="00CB6A6B" w:rsidRDefault="00CB6A6B">
            <w:pPr>
              <w:rPr>
                <w:rFonts w:ascii="Arial" w:hAnsi="Arial" w:cs="Arial"/>
                <w:color w:val="000000"/>
              </w:rPr>
            </w:pPr>
            <w:r>
              <w:rPr>
                <w:rFonts w:ascii="Arial" w:hAnsi="Arial" w:cs="Arial"/>
                <w:color w:val="000000"/>
              </w:rPr>
              <w:t>Div Max- Div. Calculada</w:t>
            </w:r>
          </w:p>
        </w:tc>
        <w:tc>
          <w:tcPr>
            <w:tcW w:w="1220" w:type="dxa"/>
            <w:shd w:val="clear" w:color="auto" w:fill="auto"/>
            <w:noWrap/>
            <w:vAlign w:val="center"/>
            <w:hideMark/>
          </w:tcPr>
          <w:p w14:paraId="208BEAAA" w14:textId="62E227E5" w:rsidR="00CB6A6B" w:rsidRPr="00DB5570" w:rsidRDefault="009331E0">
            <w:pPr>
              <w:jc w:val="center"/>
              <w:rPr>
                <w:rFonts w:ascii="Arial" w:hAnsi="Arial" w:cs="Arial"/>
                <w:color w:val="000000"/>
                <w:highlight w:val="yellow"/>
              </w:rPr>
            </w:pPr>
            <w:r w:rsidRPr="00DB5570">
              <w:rPr>
                <w:rFonts w:ascii="Arial" w:hAnsi="Arial" w:cs="Arial"/>
                <w:color w:val="000000"/>
                <w:highlight w:val="yellow"/>
              </w:rPr>
              <w:t>0.84</w:t>
            </w:r>
          </w:p>
        </w:tc>
      </w:tr>
    </w:tbl>
    <w:p w14:paraId="4BBF3F5B" w14:textId="77777777" w:rsidR="00AB212A" w:rsidRPr="00B831F1" w:rsidRDefault="00AB212A" w:rsidP="00AB212A">
      <w:pPr>
        <w:jc w:val="both"/>
        <w:rPr>
          <w:rFonts w:ascii="Arial" w:hAnsi="Arial"/>
          <w:b/>
        </w:rPr>
      </w:pPr>
      <w:r w:rsidRPr="00B831F1">
        <w:rPr>
          <w:rFonts w:ascii="Arial" w:hAnsi="Arial"/>
          <w:b/>
        </w:rPr>
        <w:t>Índice de Pielou</w:t>
      </w:r>
    </w:p>
    <w:p w14:paraId="02EE5C61" w14:textId="07DA292A" w:rsidR="00AB212A" w:rsidRPr="00B831F1" w:rsidRDefault="00AB212A" w:rsidP="00AB212A">
      <w:pPr>
        <w:jc w:val="both"/>
        <w:rPr>
          <w:rFonts w:ascii="Arial" w:hAnsi="Arial"/>
        </w:rPr>
      </w:pPr>
      <w:r w:rsidRPr="003A5C63">
        <w:rPr>
          <w:rFonts w:ascii="Arial" w:hAnsi="Arial"/>
        </w:rPr>
        <w:t>El índice de equidad de las especies presentes en el área arr</w:t>
      </w:r>
      <w:r w:rsidR="007A3E67" w:rsidRPr="003A5C63">
        <w:rPr>
          <w:rFonts w:ascii="Arial" w:hAnsi="Arial"/>
        </w:rPr>
        <w:t xml:space="preserve">oja una equidad de </w:t>
      </w:r>
      <w:r w:rsidR="007A3E67" w:rsidRPr="00DB5570">
        <w:rPr>
          <w:rFonts w:ascii="Arial" w:hAnsi="Arial"/>
          <w:highlight w:val="yellow"/>
        </w:rPr>
        <w:t>0.</w:t>
      </w:r>
      <w:r w:rsidR="00A10163" w:rsidRPr="00DB5570">
        <w:rPr>
          <w:rFonts w:ascii="Arial" w:hAnsi="Arial"/>
          <w:highlight w:val="yellow"/>
        </w:rPr>
        <w:t>8</w:t>
      </w:r>
      <w:r w:rsidR="009331E0" w:rsidRPr="00DB5570">
        <w:rPr>
          <w:rFonts w:ascii="Arial" w:hAnsi="Arial"/>
          <w:highlight w:val="yellow"/>
        </w:rPr>
        <w:t>4</w:t>
      </w:r>
      <w:r w:rsidRPr="00DB5570">
        <w:rPr>
          <w:rFonts w:ascii="Arial" w:hAnsi="Arial"/>
          <w:highlight w:val="yellow"/>
        </w:rPr>
        <w:t xml:space="preserve">, </w:t>
      </w:r>
      <w:r w:rsidRPr="003A5C63">
        <w:rPr>
          <w:rFonts w:ascii="Arial" w:hAnsi="Arial"/>
        </w:rPr>
        <w:t>considerando que los rangos de un valor normal están entre 0-1, por lo tanto, de a</w:t>
      </w:r>
      <w:r w:rsidR="007A3E67" w:rsidRPr="003A5C63">
        <w:rPr>
          <w:rFonts w:ascii="Arial" w:hAnsi="Arial"/>
        </w:rPr>
        <w:t xml:space="preserve">cuerdo a este, </w:t>
      </w:r>
      <w:r w:rsidR="007A3E67" w:rsidRPr="00DB5570">
        <w:rPr>
          <w:rFonts w:ascii="Arial" w:hAnsi="Arial"/>
          <w:highlight w:val="yellow"/>
        </w:rPr>
        <w:t xml:space="preserve">se considera </w:t>
      </w:r>
      <w:r w:rsidR="009331E0" w:rsidRPr="00DB5570">
        <w:rPr>
          <w:rFonts w:ascii="Arial" w:hAnsi="Arial"/>
          <w:highlight w:val="yellow"/>
        </w:rPr>
        <w:t xml:space="preserve">Equidad </w:t>
      </w:r>
      <w:r w:rsidR="00A10163" w:rsidRPr="00DB5570">
        <w:rPr>
          <w:rFonts w:ascii="Arial" w:hAnsi="Arial"/>
          <w:highlight w:val="yellow"/>
        </w:rPr>
        <w:t>alt</w:t>
      </w:r>
      <w:r w:rsidR="007A3E67" w:rsidRPr="00DB5570">
        <w:rPr>
          <w:rFonts w:ascii="Arial" w:hAnsi="Arial"/>
          <w:highlight w:val="yellow"/>
        </w:rPr>
        <w:t>a.</w:t>
      </w:r>
    </w:p>
    <w:tbl>
      <w:tblPr>
        <w:tblW w:w="35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4"/>
        <w:gridCol w:w="1460"/>
      </w:tblGrid>
      <w:tr w:rsidR="00CB6A6B" w14:paraId="4D061ECA" w14:textId="77777777" w:rsidTr="009331E0">
        <w:trPr>
          <w:trHeight w:val="315"/>
          <w:jc w:val="center"/>
        </w:trPr>
        <w:tc>
          <w:tcPr>
            <w:tcW w:w="2124" w:type="dxa"/>
            <w:shd w:val="clear" w:color="auto" w:fill="auto"/>
            <w:noWrap/>
            <w:vAlign w:val="bottom"/>
            <w:hideMark/>
          </w:tcPr>
          <w:p w14:paraId="2BD0D2D2" w14:textId="77777777" w:rsidR="00CB6A6B" w:rsidRDefault="00CB6A6B">
            <w:pPr>
              <w:rPr>
                <w:rFonts w:ascii="Arial" w:hAnsi="Arial" w:cs="Arial"/>
                <w:color w:val="000000"/>
              </w:rPr>
            </w:pPr>
            <w:r>
              <w:rPr>
                <w:rFonts w:ascii="Arial" w:hAnsi="Arial" w:cs="Arial"/>
                <w:color w:val="000000"/>
              </w:rPr>
              <w:t>Riqueza (S)</w:t>
            </w:r>
          </w:p>
        </w:tc>
        <w:tc>
          <w:tcPr>
            <w:tcW w:w="1460" w:type="dxa"/>
            <w:shd w:val="clear" w:color="auto" w:fill="auto"/>
            <w:noWrap/>
            <w:vAlign w:val="center"/>
            <w:hideMark/>
          </w:tcPr>
          <w:p w14:paraId="0534935E" w14:textId="342CA62F" w:rsidR="00CB6A6B" w:rsidRPr="00DB5570" w:rsidRDefault="009331E0">
            <w:pPr>
              <w:jc w:val="center"/>
              <w:rPr>
                <w:rFonts w:ascii="Arial" w:hAnsi="Arial" w:cs="Arial"/>
                <w:color w:val="000000"/>
                <w:highlight w:val="yellow"/>
              </w:rPr>
            </w:pPr>
            <w:r w:rsidRPr="00DB5570">
              <w:rPr>
                <w:rFonts w:ascii="Arial" w:hAnsi="Arial" w:cs="Arial"/>
                <w:color w:val="000000"/>
                <w:highlight w:val="yellow"/>
              </w:rPr>
              <w:t>9</w:t>
            </w:r>
            <w:r w:rsidR="00CB6A6B" w:rsidRPr="00DB5570">
              <w:rPr>
                <w:rFonts w:ascii="Arial" w:hAnsi="Arial" w:cs="Arial"/>
                <w:color w:val="000000"/>
                <w:highlight w:val="yellow"/>
              </w:rPr>
              <w:t>.00</w:t>
            </w:r>
          </w:p>
        </w:tc>
      </w:tr>
      <w:tr w:rsidR="00CB6A6B" w14:paraId="30369E8B" w14:textId="77777777" w:rsidTr="009331E0">
        <w:trPr>
          <w:trHeight w:val="315"/>
          <w:jc w:val="center"/>
        </w:trPr>
        <w:tc>
          <w:tcPr>
            <w:tcW w:w="2124" w:type="dxa"/>
            <w:shd w:val="clear" w:color="auto" w:fill="auto"/>
            <w:noWrap/>
            <w:vAlign w:val="bottom"/>
            <w:hideMark/>
          </w:tcPr>
          <w:p w14:paraId="7ED81A93" w14:textId="77777777" w:rsidR="00CB6A6B" w:rsidRDefault="00CB6A6B">
            <w:pPr>
              <w:rPr>
                <w:rFonts w:ascii="Arial" w:hAnsi="Arial" w:cs="Arial"/>
                <w:color w:val="000000"/>
                <w:sz w:val="22"/>
                <w:szCs w:val="22"/>
              </w:rPr>
            </w:pPr>
            <w:r>
              <w:rPr>
                <w:rFonts w:ascii="Arial" w:hAnsi="Arial" w:cs="Arial"/>
                <w:color w:val="000000"/>
                <w:sz w:val="22"/>
                <w:szCs w:val="22"/>
              </w:rPr>
              <w:t>H</w:t>
            </w:r>
          </w:p>
        </w:tc>
        <w:tc>
          <w:tcPr>
            <w:tcW w:w="1460" w:type="dxa"/>
            <w:shd w:val="clear" w:color="auto" w:fill="auto"/>
            <w:noWrap/>
            <w:vAlign w:val="bottom"/>
            <w:hideMark/>
          </w:tcPr>
          <w:p w14:paraId="43806885" w14:textId="77777777" w:rsidR="00CB6A6B" w:rsidRPr="00DB5570" w:rsidRDefault="00CB6A6B">
            <w:pPr>
              <w:jc w:val="center"/>
              <w:rPr>
                <w:rFonts w:ascii="Arial" w:hAnsi="Arial" w:cs="Arial"/>
                <w:color w:val="000000"/>
                <w:sz w:val="22"/>
                <w:szCs w:val="22"/>
                <w:highlight w:val="yellow"/>
              </w:rPr>
            </w:pPr>
            <w:r w:rsidRPr="00DB5570">
              <w:rPr>
                <w:rFonts w:ascii="Arial" w:hAnsi="Arial" w:cs="Arial"/>
                <w:color w:val="000000"/>
                <w:sz w:val="22"/>
                <w:szCs w:val="22"/>
                <w:highlight w:val="yellow"/>
              </w:rPr>
              <w:t>1.85</w:t>
            </w:r>
          </w:p>
        </w:tc>
      </w:tr>
      <w:tr w:rsidR="00CB6A6B" w14:paraId="12117351" w14:textId="77777777" w:rsidTr="009331E0">
        <w:trPr>
          <w:trHeight w:val="315"/>
          <w:jc w:val="center"/>
        </w:trPr>
        <w:tc>
          <w:tcPr>
            <w:tcW w:w="2124" w:type="dxa"/>
            <w:shd w:val="clear" w:color="auto" w:fill="auto"/>
            <w:noWrap/>
            <w:vAlign w:val="bottom"/>
            <w:hideMark/>
          </w:tcPr>
          <w:p w14:paraId="3A6D0760" w14:textId="5944F454" w:rsidR="00CB6A6B" w:rsidRDefault="009331E0">
            <w:pPr>
              <w:rPr>
                <w:rFonts w:ascii="Arial" w:hAnsi="Arial" w:cs="Arial"/>
                <w:b/>
                <w:bCs/>
                <w:color w:val="000000"/>
                <w:sz w:val="22"/>
                <w:szCs w:val="22"/>
              </w:rPr>
            </w:pPr>
            <w:r>
              <w:rPr>
                <w:rFonts w:ascii="Arial" w:hAnsi="Arial" w:cs="Arial"/>
                <w:b/>
                <w:bCs/>
                <w:color w:val="000000"/>
                <w:sz w:val="22"/>
                <w:szCs w:val="22"/>
              </w:rPr>
              <w:t>Índice</w:t>
            </w:r>
            <w:r w:rsidR="00CB6A6B">
              <w:rPr>
                <w:rFonts w:ascii="Arial" w:hAnsi="Arial" w:cs="Arial"/>
                <w:b/>
                <w:bCs/>
                <w:color w:val="000000"/>
                <w:sz w:val="22"/>
                <w:szCs w:val="22"/>
              </w:rPr>
              <w:t xml:space="preserve"> de </w:t>
            </w:r>
            <w:r>
              <w:rPr>
                <w:rFonts w:ascii="Arial" w:hAnsi="Arial" w:cs="Arial"/>
                <w:b/>
                <w:bCs/>
                <w:color w:val="000000"/>
                <w:sz w:val="22"/>
                <w:szCs w:val="22"/>
              </w:rPr>
              <w:t>Pielou</w:t>
            </w:r>
          </w:p>
        </w:tc>
        <w:tc>
          <w:tcPr>
            <w:tcW w:w="1460" w:type="dxa"/>
            <w:shd w:val="clear" w:color="auto" w:fill="auto"/>
            <w:noWrap/>
            <w:vAlign w:val="bottom"/>
            <w:hideMark/>
          </w:tcPr>
          <w:p w14:paraId="03C0AF4B" w14:textId="4EFD7728" w:rsidR="00CB6A6B" w:rsidRPr="00DB5570" w:rsidRDefault="009331E0">
            <w:pPr>
              <w:jc w:val="center"/>
              <w:rPr>
                <w:rFonts w:ascii="Arial" w:hAnsi="Arial" w:cs="Arial"/>
                <w:b/>
                <w:bCs/>
                <w:color w:val="000000"/>
                <w:sz w:val="22"/>
                <w:szCs w:val="22"/>
                <w:highlight w:val="yellow"/>
              </w:rPr>
            </w:pPr>
            <w:r w:rsidRPr="00DB5570">
              <w:rPr>
                <w:rFonts w:ascii="Arial" w:hAnsi="Arial" w:cs="Arial"/>
                <w:b/>
                <w:bCs/>
                <w:color w:val="000000"/>
                <w:sz w:val="22"/>
                <w:szCs w:val="22"/>
                <w:highlight w:val="yellow"/>
              </w:rPr>
              <w:t>0.84</w:t>
            </w:r>
          </w:p>
        </w:tc>
      </w:tr>
    </w:tbl>
    <w:p w14:paraId="0D5AB24F" w14:textId="77777777" w:rsidR="00AB212A" w:rsidRPr="008D7919" w:rsidRDefault="00AB212A" w:rsidP="00AB212A">
      <w:pPr>
        <w:jc w:val="both"/>
        <w:rPr>
          <w:rFonts w:ascii="Arial" w:hAnsi="Arial"/>
        </w:rPr>
      </w:pPr>
    </w:p>
    <w:p w14:paraId="02BBED05" w14:textId="5A163D1F" w:rsidR="00AB212A" w:rsidRDefault="00AB212A" w:rsidP="009F0B17">
      <w:pPr>
        <w:pStyle w:val="Ttulo4"/>
      </w:pPr>
      <w:bookmarkStart w:id="310" w:name="_Toc17732923"/>
      <w:bookmarkStart w:id="311" w:name="_Toc62736034"/>
      <w:bookmarkStart w:id="312" w:name="_Toc67650734"/>
      <w:bookmarkStart w:id="313" w:name="_Toc166755153"/>
      <w:r w:rsidRPr="008D7919">
        <w:t>V</w:t>
      </w:r>
      <w:r w:rsidR="00583454">
        <w:t>.</w:t>
      </w:r>
      <w:r>
        <w:t>7</w:t>
      </w:r>
      <w:r w:rsidR="00583454">
        <w:t>.</w:t>
      </w:r>
      <w:r w:rsidR="00FE5914">
        <w:t>3.4.5</w:t>
      </w:r>
      <w:r>
        <w:t>.-</w:t>
      </w:r>
      <w:r w:rsidRPr="008D7919">
        <w:t xml:space="preserve"> Análisis de la información del estrato suculento en el </w:t>
      </w:r>
      <w:bookmarkEnd w:id="310"/>
      <w:bookmarkEnd w:id="311"/>
      <w:bookmarkEnd w:id="312"/>
      <w:r w:rsidR="00420FC4" w:rsidRPr="001A7632">
        <w:rPr>
          <w:highlight w:val="yellow"/>
        </w:rPr>
        <w:t>MDM</w:t>
      </w:r>
      <w:bookmarkEnd w:id="313"/>
    </w:p>
    <w:p w14:paraId="16CAD3AD" w14:textId="77777777" w:rsidR="007A3E67" w:rsidRPr="007A3E67" w:rsidRDefault="007A3E67" w:rsidP="007A3E67"/>
    <w:p w14:paraId="72C5513F" w14:textId="3559312E" w:rsidR="007A3E67" w:rsidRPr="007A3E67" w:rsidRDefault="00AB212A" w:rsidP="007A3E67">
      <w:pPr>
        <w:pStyle w:val="TABLAS0"/>
        <w:rPr>
          <w:rStyle w:val="Referenciaintensa"/>
          <w:b w:val="0"/>
          <w:bCs/>
          <w:smallCaps w:val="0"/>
          <w:color w:val="auto"/>
          <w:spacing w:val="0"/>
        </w:rPr>
      </w:pPr>
      <w:bookmarkStart w:id="314" w:name="_Toc15944998"/>
      <w:bookmarkStart w:id="315" w:name="_Toc23164477"/>
      <w:bookmarkStart w:id="316" w:name="_Toc62736092"/>
      <w:bookmarkStart w:id="317" w:name="_Toc67652705"/>
      <w:bookmarkStart w:id="318" w:name="_Toc166755215"/>
      <w:r w:rsidRPr="009F0B17">
        <w:rPr>
          <w:rStyle w:val="Referenciaintensa"/>
          <w:b w:val="0"/>
          <w:bCs/>
          <w:smallCaps w:val="0"/>
          <w:color w:val="auto"/>
          <w:spacing w:val="0"/>
        </w:rPr>
        <w:t>Densidad del estrato Suculento</w:t>
      </w:r>
      <w:bookmarkEnd w:id="314"/>
      <w:r w:rsidRPr="009F0B17">
        <w:rPr>
          <w:rStyle w:val="Referenciaintensa"/>
          <w:b w:val="0"/>
          <w:bCs/>
          <w:smallCaps w:val="0"/>
          <w:color w:val="auto"/>
          <w:spacing w:val="0"/>
        </w:rPr>
        <w:t>s</w:t>
      </w:r>
      <w:r w:rsidR="00420FC4">
        <w:rPr>
          <w:rStyle w:val="Referenciaintensa"/>
          <w:b w:val="0"/>
          <w:bCs/>
          <w:smallCaps w:val="0"/>
          <w:color w:val="auto"/>
          <w:spacing w:val="0"/>
        </w:rPr>
        <w:t xml:space="preserve"> en el </w:t>
      </w:r>
      <w:r w:rsidR="00420FC4" w:rsidRPr="001A7632">
        <w:rPr>
          <w:rStyle w:val="Referenciaintensa"/>
          <w:b w:val="0"/>
          <w:bCs/>
          <w:smallCaps w:val="0"/>
          <w:color w:val="auto"/>
          <w:spacing w:val="0"/>
          <w:highlight w:val="yellow"/>
        </w:rPr>
        <w:t>MDM</w:t>
      </w:r>
      <w:r w:rsidRPr="009F0B17">
        <w:rPr>
          <w:rStyle w:val="Referenciaintensa"/>
          <w:b w:val="0"/>
          <w:bCs/>
          <w:smallCaps w:val="0"/>
          <w:color w:val="auto"/>
          <w:spacing w:val="0"/>
        </w:rPr>
        <w:t>.</w:t>
      </w:r>
      <w:bookmarkEnd w:id="315"/>
      <w:bookmarkEnd w:id="316"/>
      <w:bookmarkEnd w:id="317"/>
      <w:bookmarkEnd w:id="318"/>
    </w:p>
    <w:tbl>
      <w:tblPr>
        <w:tblStyle w:val="Tablaconcuadrcula4-nfasis1"/>
        <w:tblW w:w="116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978"/>
        <w:gridCol w:w="2098"/>
        <w:gridCol w:w="1031"/>
        <w:gridCol w:w="957"/>
        <w:gridCol w:w="1031"/>
        <w:gridCol w:w="1006"/>
        <w:gridCol w:w="7"/>
        <w:gridCol w:w="1024"/>
        <w:gridCol w:w="957"/>
        <w:gridCol w:w="7"/>
      </w:tblGrid>
      <w:tr w:rsidR="009331E0" w:rsidRPr="00DB5570" w14:paraId="124B1097" w14:textId="77777777" w:rsidTr="009331E0">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67" w:type="dxa"/>
            <w:vMerge w:val="restart"/>
            <w:tcBorders>
              <w:top w:val="none" w:sz="0" w:space="0" w:color="auto"/>
              <w:left w:val="none" w:sz="0" w:space="0" w:color="auto"/>
              <w:bottom w:val="none" w:sz="0" w:space="0" w:color="auto"/>
              <w:right w:val="none" w:sz="0" w:space="0" w:color="auto"/>
            </w:tcBorders>
            <w:noWrap/>
            <w:vAlign w:val="center"/>
            <w:hideMark/>
          </w:tcPr>
          <w:p w14:paraId="62F5D31C" w14:textId="5EB8072C" w:rsidR="009331E0" w:rsidRPr="00DB5570" w:rsidRDefault="009331E0" w:rsidP="009331E0">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No.</w:t>
            </w:r>
          </w:p>
        </w:tc>
        <w:tc>
          <w:tcPr>
            <w:tcW w:w="2978" w:type="dxa"/>
            <w:vMerge w:val="restart"/>
            <w:tcBorders>
              <w:top w:val="none" w:sz="0" w:space="0" w:color="auto"/>
              <w:left w:val="none" w:sz="0" w:space="0" w:color="auto"/>
              <w:bottom w:val="none" w:sz="0" w:space="0" w:color="auto"/>
              <w:right w:val="none" w:sz="0" w:space="0" w:color="auto"/>
            </w:tcBorders>
            <w:noWrap/>
            <w:vAlign w:val="center"/>
            <w:hideMark/>
          </w:tcPr>
          <w:p w14:paraId="0BB0C7FF" w14:textId="2D4F8A06" w:rsidR="009331E0" w:rsidRPr="00DB5570" w:rsidRDefault="009331E0" w:rsidP="009331E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Nombre científico</w:t>
            </w:r>
          </w:p>
        </w:tc>
        <w:tc>
          <w:tcPr>
            <w:tcW w:w="2098" w:type="dxa"/>
            <w:vMerge w:val="restart"/>
            <w:tcBorders>
              <w:top w:val="none" w:sz="0" w:space="0" w:color="auto"/>
              <w:left w:val="none" w:sz="0" w:space="0" w:color="auto"/>
              <w:bottom w:val="none" w:sz="0" w:space="0" w:color="auto"/>
              <w:right w:val="none" w:sz="0" w:space="0" w:color="auto"/>
            </w:tcBorders>
            <w:noWrap/>
            <w:vAlign w:val="center"/>
            <w:hideMark/>
          </w:tcPr>
          <w:p w14:paraId="17F5278E" w14:textId="77777777" w:rsidR="009331E0" w:rsidRPr="00DB5570" w:rsidRDefault="009331E0" w:rsidP="009331E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Nombre común</w:t>
            </w:r>
          </w:p>
        </w:tc>
        <w:tc>
          <w:tcPr>
            <w:tcW w:w="1988" w:type="dxa"/>
            <w:gridSpan w:val="2"/>
            <w:tcBorders>
              <w:top w:val="none" w:sz="0" w:space="0" w:color="auto"/>
              <w:left w:val="none" w:sz="0" w:space="0" w:color="auto"/>
              <w:bottom w:val="none" w:sz="0" w:space="0" w:color="auto"/>
              <w:right w:val="none" w:sz="0" w:space="0" w:color="auto"/>
            </w:tcBorders>
            <w:noWrap/>
            <w:vAlign w:val="center"/>
            <w:hideMark/>
          </w:tcPr>
          <w:p w14:paraId="32FB229E" w14:textId="77777777" w:rsidR="009331E0" w:rsidRPr="00DB5570" w:rsidRDefault="009331E0" w:rsidP="009331E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Densidad (sitio)</w:t>
            </w:r>
          </w:p>
        </w:tc>
        <w:tc>
          <w:tcPr>
            <w:tcW w:w="2044" w:type="dxa"/>
            <w:gridSpan w:val="3"/>
            <w:tcBorders>
              <w:top w:val="none" w:sz="0" w:space="0" w:color="auto"/>
              <w:left w:val="none" w:sz="0" w:space="0" w:color="auto"/>
              <w:bottom w:val="none" w:sz="0" w:space="0" w:color="auto"/>
              <w:right w:val="none" w:sz="0" w:space="0" w:color="auto"/>
            </w:tcBorders>
            <w:noWrap/>
            <w:vAlign w:val="center"/>
            <w:hideMark/>
          </w:tcPr>
          <w:p w14:paraId="676BCB6E" w14:textId="77777777" w:rsidR="009331E0" w:rsidRPr="00DB5570" w:rsidRDefault="009331E0" w:rsidP="009331E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Densidad ha</w:t>
            </w:r>
          </w:p>
        </w:tc>
        <w:tc>
          <w:tcPr>
            <w:tcW w:w="1988" w:type="dxa"/>
            <w:gridSpan w:val="3"/>
            <w:tcBorders>
              <w:top w:val="none" w:sz="0" w:space="0" w:color="auto"/>
              <w:left w:val="none" w:sz="0" w:space="0" w:color="auto"/>
              <w:bottom w:val="none" w:sz="0" w:space="0" w:color="auto"/>
              <w:right w:val="none" w:sz="0" w:space="0" w:color="auto"/>
            </w:tcBorders>
            <w:noWrap/>
            <w:vAlign w:val="center"/>
            <w:hideMark/>
          </w:tcPr>
          <w:p w14:paraId="2D683878" w14:textId="77777777" w:rsidR="009331E0" w:rsidRPr="00DB5570" w:rsidRDefault="009331E0" w:rsidP="009331E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Densidad ACUSTF</w:t>
            </w:r>
          </w:p>
        </w:tc>
      </w:tr>
      <w:tr w:rsidR="009331E0" w:rsidRPr="00DB5570" w14:paraId="135D2F4F"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vMerge/>
            <w:hideMark/>
          </w:tcPr>
          <w:p w14:paraId="64C81EC9" w14:textId="77777777" w:rsidR="009331E0" w:rsidRPr="00DB5570" w:rsidRDefault="009331E0">
            <w:pPr>
              <w:rPr>
                <w:rFonts w:asciiTheme="minorHAnsi" w:hAnsiTheme="minorHAnsi" w:cstheme="minorHAnsi"/>
                <w:color w:val="000000"/>
                <w:sz w:val="22"/>
                <w:szCs w:val="22"/>
                <w:highlight w:val="yellow"/>
              </w:rPr>
            </w:pPr>
          </w:p>
        </w:tc>
        <w:tc>
          <w:tcPr>
            <w:tcW w:w="2978" w:type="dxa"/>
            <w:vMerge/>
            <w:hideMark/>
          </w:tcPr>
          <w:p w14:paraId="6C51EC1E"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p>
        </w:tc>
        <w:tc>
          <w:tcPr>
            <w:tcW w:w="2098" w:type="dxa"/>
            <w:vMerge/>
            <w:hideMark/>
          </w:tcPr>
          <w:p w14:paraId="1DDC38B5"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p>
        </w:tc>
        <w:tc>
          <w:tcPr>
            <w:tcW w:w="1031" w:type="dxa"/>
            <w:hideMark/>
          </w:tcPr>
          <w:p w14:paraId="24782A55"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Absoluta</w:t>
            </w:r>
          </w:p>
        </w:tc>
        <w:tc>
          <w:tcPr>
            <w:tcW w:w="957" w:type="dxa"/>
            <w:hideMark/>
          </w:tcPr>
          <w:p w14:paraId="30FCC9A9"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Relativa</w:t>
            </w:r>
          </w:p>
        </w:tc>
        <w:tc>
          <w:tcPr>
            <w:tcW w:w="1031" w:type="dxa"/>
            <w:hideMark/>
          </w:tcPr>
          <w:p w14:paraId="6CD11682"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Absoluta</w:t>
            </w:r>
          </w:p>
        </w:tc>
        <w:tc>
          <w:tcPr>
            <w:tcW w:w="1006" w:type="dxa"/>
            <w:hideMark/>
          </w:tcPr>
          <w:p w14:paraId="2C596952"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Relativa</w:t>
            </w:r>
          </w:p>
        </w:tc>
        <w:tc>
          <w:tcPr>
            <w:tcW w:w="1031" w:type="dxa"/>
            <w:gridSpan w:val="2"/>
            <w:hideMark/>
          </w:tcPr>
          <w:p w14:paraId="7D2A3E6F"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Absoluta</w:t>
            </w:r>
          </w:p>
        </w:tc>
        <w:tc>
          <w:tcPr>
            <w:tcW w:w="957" w:type="dxa"/>
            <w:hideMark/>
          </w:tcPr>
          <w:p w14:paraId="58AA2BBF"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Relativa   Pi=ni/N</w:t>
            </w:r>
          </w:p>
        </w:tc>
      </w:tr>
      <w:tr w:rsidR="009331E0" w:rsidRPr="00DB5570" w14:paraId="7FB8E2CE"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78EC92E8"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1</w:t>
            </w:r>
          </w:p>
        </w:tc>
        <w:tc>
          <w:tcPr>
            <w:tcW w:w="2978" w:type="dxa"/>
            <w:noWrap/>
            <w:hideMark/>
          </w:tcPr>
          <w:p w14:paraId="26CCCABD"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 xml:space="preserve">Agave lechuguilla </w:t>
            </w:r>
          </w:p>
        </w:tc>
        <w:tc>
          <w:tcPr>
            <w:tcW w:w="2098" w:type="dxa"/>
            <w:noWrap/>
            <w:hideMark/>
          </w:tcPr>
          <w:p w14:paraId="198A8343"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Lechuguilla</w:t>
            </w:r>
          </w:p>
        </w:tc>
        <w:tc>
          <w:tcPr>
            <w:tcW w:w="1031" w:type="dxa"/>
            <w:noWrap/>
            <w:hideMark/>
          </w:tcPr>
          <w:p w14:paraId="71DA6991"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68.71</w:t>
            </w:r>
          </w:p>
        </w:tc>
        <w:tc>
          <w:tcPr>
            <w:tcW w:w="957" w:type="dxa"/>
            <w:noWrap/>
            <w:hideMark/>
          </w:tcPr>
          <w:p w14:paraId="6310E3C6"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0.4893</w:t>
            </w:r>
          </w:p>
        </w:tc>
        <w:tc>
          <w:tcPr>
            <w:tcW w:w="1031" w:type="dxa"/>
            <w:noWrap/>
            <w:hideMark/>
          </w:tcPr>
          <w:p w14:paraId="19FF05C3"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2,749</w:t>
            </w:r>
          </w:p>
        </w:tc>
        <w:tc>
          <w:tcPr>
            <w:tcW w:w="1006" w:type="dxa"/>
            <w:noWrap/>
            <w:hideMark/>
          </w:tcPr>
          <w:p w14:paraId="678CD3B8"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0.4893</w:t>
            </w:r>
          </w:p>
        </w:tc>
        <w:tc>
          <w:tcPr>
            <w:tcW w:w="1031" w:type="dxa"/>
            <w:gridSpan w:val="2"/>
            <w:noWrap/>
            <w:hideMark/>
          </w:tcPr>
          <w:p w14:paraId="20A3176E"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28,805</w:t>
            </w:r>
          </w:p>
        </w:tc>
        <w:tc>
          <w:tcPr>
            <w:tcW w:w="957" w:type="dxa"/>
            <w:noWrap/>
            <w:hideMark/>
          </w:tcPr>
          <w:p w14:paraId="2BC6ABC8"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0.4893</w:t>
            </w:r>
          </w:p>
        </w:tc>
      </w:tr>
      <w:tr w:rsidR="009331E0" w:rsidRPr="00DB5570" w14:paraId="783C0F9B"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72E20027"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2</w:t>
            </w:r>
          </w:p>
        </w:tc>
        <w:tc>
          <w:tcPr>
            <w:tcW w:w="2978" w:type="dxa"/>
            <w:noWrap/>
            <w:hideMark/>
          </w:tcPr>
          <w:p w14:paraId="632CDA2B"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Agave scabra</w:t>
            </w:r>
          </w:p>
        </w:tc>
        <w:tc>
          <w:tcPr>
            <w:tcW w:w="2098" w:type="dxa"/>
            <w:noWrap/>
            <w:hideMark/>
          </w:tcPr>
          <w:p w14:paraId="4ABA8328"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Maguey de monte</w:t>
            </w:r>
          </w:p>
        </w:tc>
        <w:tc>
          <w:tcPr>
            <w:tcW w:w="1031" w:type="dxa"/>
            <w:noWrap/>
            <w:hideMark/>
          </w:tcPr>
          <w:p w14:paraId="70465FB5"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7.86</w:t>
            </w:r>
          </w:p>
        </w:tc>
        <w:tc>
          <w:tcPr>
            <w:tcW w:w="957" w:type="dxa"/>
            <w:noWrap/>
            <w:hideMark/>
          </w:tcPr>
          <w:p w14:paraId="56D29C36"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0.0560</w:t>
            </w:r>
          </w:p>
        </w:tc>
        <w:tc>
          <w:tcPr>
            <w:tcW w:w="1031" w:type="dxa"/>
            <w:noWrap/>
            <w:hideMark/>
          </w:tcPr>
          <w:p w14:paraId="68BFAE63"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314</w:t>
            </w:r>
          </w:p>
        </w:tc>
        <w:tc>
          <w:tcPr>
            <w:tcW w:w="1006" w:type="dxa"/>
            <w:noWrap/>
            <w:hideMark/>
          </w:tcPr>
          <w:p w14:paraId="1C9205F3"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0.0560</w:t>
            </w:r>
          </w:p>
        </w:tc>
        <w:tc>
          <w:tcPr>
            <w:tcW w:w="1031" w:type="dxa"/>
            <w:gridSpan w:val="2"/>
            <w:noWrap/>
            <w:hideMark/>
          </w:tcPr>
          <w:p w14:paraId="28FB0A07"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3,294</w:t>
            </w:r>
          </w:p>
        </w:tc>
        <w:tc>
          <w:tcPr>
            <w:tcW w:w="957" w:type="dxa"/>
            <w:noWrap/>
            <w:hideMark/>
          </w:tcPr>
          <w:p w14:paraId="41BC84B6"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0.0560</w:t>
            </w:r>
          </w:p>
        </w:tc>
      </w:tr>
      <w:tr w:rsidR="009331E0" w:rsidRPr="00DB5570" w14:paraId="2B9E929F"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332FB72E"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3</w:t>
            </w:r>
          </w:p>
        </w:tc>
        <w:tc>
          <w:tcPr>
            <w:tcW w:w="2978" w:type="dxa"/>
            <w:noWrap/>
            <w:hideMark/>
          </w:tcPr>
          <w:p w14:paraId="48931B94"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Agave striata</w:t>
            </w:r>
          </w:p>
        </w:tc>
        <w:tc>
          <w:tcPr>
            <w:tcW w:w="2098" w:type="dxa"/>
            <w:noWrap/>
            <w:hideMark/>
          </w:tcPr>
          <w:p w14:paraId="4E95DBA0" w14:textId="4B31B788"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Espadín</w:t>
            </w:r>
          </w:p>
        </w:tc>
        <w:tc>
          <w:tcPr>
            <w:tcW w:w="1031" w:type="dxa"/>
            <w:noWrap/>
            <w:hideMark/>
          </w:tcPr>
          <w:p w14:paraId="66176150"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1.86</w:t>
            </w:r>
          </w:p>
        </w:tc>
        <w:tc>
          <w:tcPr>
            <w:tcW w:w="957" w:type="dxa"/>
            <w:noWrap/>
            <w:hideMark/>
          </w:tcPr>
          <w:p w14:paraId="29FD3240"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0.0132</w:t>
            </w:r>
          </w:p>
        </w:tc>
        <w:tc>
          <w:tcPr>
            <w:tcW w:w="1031" w:type="dxa"/>
            <w:noWrap/>
            <w:hideMark/>
          </w:tcPr>
          <w:p w14:paraId="717D8236"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74</w:t>
            </w:r>
          </w:p>
        </w:tc>
        <w:tc>
          <w:tcPr>
            <w:tcW w:w="1006" w:type="dxa"/>
            <w:noWrap/>
            <w:hideMark/>
          </w:tcPr>
          <w:p w14:paraId="76F93DF6"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0.0132</w:t>
            </w:r>
          </w:p>
        </w:tc>
        <w:tc>
          <w:tcPr>
            <w:tcW w:w="1031" w:type="dxa"/>
            <w:gridSpan w:val="2"/>
            <w:noWrap/>
            <w:hideMark/>
          </w:tcPr>
          <w:p w14:paraId="52CAF962"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779</w:t>
            </w:r>
          </w:p>
        </w:tc>
        <w:tc>
          <w:tcPr>
            <w:tcW w:w="957" w:type="dxa"/>
            <w:noWrap/>
            <w:hideMark/>
          </w:tcPr>
          <w:p w14:paraId="4FCDF78C"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0.0132</w:t>
            </w:r>
          </w:p>
        </w:tc>
      </w:tr>
      <w:tr w:rsidR="009331E0" w:rsidRPr="00DB5570" w14:paraId="032DB393"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7D6BB2A7"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4</w:t>
            </w:r>
          </w:p>
        </w:tc>
        <w:tc>
          <w:tcPr>
            <w:tcW w:w="2978" w:type="dxa"/>
            <w:noWrap/>
            <w:hideMark/>
          </w:tcPr>
          <w:p w14:paraId="27B1A928"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Ancistrocactus scheeri</w:t>
            </w:r>
          </w:p>
        </w:tc>
        <w:tc>
          <w:tcPr>
            <w:tcW w:w="2098" w:type="dxa"/>
            <w:noWrap/>
            <w:hideMark/>
          </w:tcPr>
          <w:p w14:paraId="65B31A01"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ganchuda</w:t>
            </w:r>
          </w:p>
        </w:tc>
        <w:tc>
          <w:tcPr>
            <w:tcW w:w="1031" w:type="dxa"/>
            <w:noWrap/>
            <w:hideMark/>
          </w:tcPr>
          <w:p w14:paraId="22F9743A"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0.21</w:t>
            </w:r>
          </w:p>
        </w:tc>
        <w:tc>
          <w:tcPr>
            <w:tcW w:w="957" w:type="dxa"/>
            <w:noWrap/>
            <w:hideMark/>
          </w:tcPr>
          <w:p w14:paraId="56ECA312"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c>
          <w:tcPr>
            <w:tcW w:w="1031" w:type="dxa"/>
            <w:noWrap/>
            <w:hideMark/>
          </w:tcPr>
          <w:p w14:paraId="4F38C6C0"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w:t>
            </w:r>
          </w:p>
        </w:tc>
        <w:tc>
          <w:tcPr>
            <w:tcW w:w="1006" w:type="dxa"/>
            <w:noWrap/>
            <w:hideMark/>
          </w:tcPr>
          <w:p w14:paraId="502D8C17"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c>
          <w:tcPr>
            <w:tcW w:w="1031" w:type="dxa"/>
            <w:gridSpan w:val="2"/>
            <w:noWrap/>
            <w:hideMark/>
          </w:tcPr>
          <w:p w14:paraId="7E642E1C"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90</w:t>
            </w:r>
          </w:p>
        </w:tc>
        <w:tc>
          <w:tcPr>
            <w:tcW w:w="957" w:type="dxa"/>
            <w:noWrap/>
            <w:hideMark/>
          </w:tcPr>
          <w:p w14:paraId="6449ED9E"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r>
      <w:tr w:rsidR="009331E0" w:rsidRPr="00DB5570" w14:paraId="44F4AA0D"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0B4EB478"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5</w:t>
            </w:r>
          </w:p>
        </w:tc>
        <w:tc>
          <w:tcPr>
            <w:tcW w:w="2978" w:type="dxa"/>
            <w:noWrap/>
            <w:hideMark/>
          </w:tcPr>
          <w:p w14:paraId="656E1D8F"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Ariocarpus retusus</w:t>
            </w:r>
          </w:p>
        </w:tc>
        <w:tc>
          <w:tcPr>
            <w:tcW w:w="2098" w:type="dxa"/>
            <w:noWrap/>
            <w:hideMark/>
          </w:tcPr>
          <w:p w14:paraId="4C70F019"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Chautle</w:t>
            </w:r>
          </w:p>
        </w:tc>
        <w:tc>
          <w:tcPr>
            <w:tcW w:w="1031" w:type="dxa"/>
            <w:noWrap/>
            <w:hideMark/>
          </w:tcPr>
          <w:p w14:paraId="23B7D4FD"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3.07</w:t>
            </w:r>
          </w:p>
        </w:tc>
        <w:tc>
          <w:tcPr>
            <w:tcW w:w="957" w:type="dxa"/>
            <w:noWrap/>
            <w:hideMark/>
          </w:tcPr>
          <w:p w14:paraId="5E72A295"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0.0219</w:t>
            </w:r>
          </w:p>
        </w:tc>
        <w:tc>
          <w:tcPr>
            <w:tcW w:w="1031" w:type="dxa"/>
            <w:noWrap/>
            <w:hideMark/>
          </w:tcPr>
          <w:p w14:paraId="6ED42291"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123</w:t>
            </w:r>
          </w:p>
        </w:tc>
        <w:tc>
          <w:tcPr>
            <w:tcW w:w="1006" w:type="dxa"/>
            <w:noWrap/>
            <w:hideMark/>
          </w:tcPr>
          <w:p w14:paraId="5B3EF8DB"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0.0219</w:t>
            </w:r>
          </w:p>
        </w:tc>
        <w:tc>
          <w:tcPr>
            <w:tcW w:w="1031" w:type="dxa"/>
            <w:gridSpan w:val="2"/>
            <w:noWrap/>
            <w:hideMark/>
          </w:tcPr>
          <w:p w14:paraId="19DDBDDB"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1,288</w:t>
            </w:r>
          </w:p>
        </w:tc>
        <w:tc>
          <w:tcPr>
            <w:tcW w:w="957" w:type="dxa"/>
            <w:noWrap/>
            <w:hideMark/>
          </w:tcPr>
          <w:p w14:paraId="6AC93B4B"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0.0219</w:t>
            </w:r>
          </w:p>
        </w:tc>
      </w:tr>
      <w:tr w:rsidR="009331E0" w:rsidRPr="00DB5570" w14:paraId="51873534"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792C8DA9"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6</w:t>
            </w:r>
          </w:p>
        </w:tc>
        <w:tc>
          <w:tcPr>
            <w:tcW w:w="2978" w:type="dxa"/>
            <w:noWrap/>
            <w:hideMark/>
          </w:tcPr>
          <w:p w14:paraId="3D437D89"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Coryphantha delicata</w:t>
            </w:r>
          </w:p>
        </w:tc>
        <w:tc>
          <w:tcPr>
            <w:tcW w:w="2098" w:type="dxa"/>
            <w:noWrap/>
            <w:hideMark/>
          </w:tcPr>
          <w:p w14:paraId="6133D566"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partida</w:t>
            </w:r>
          </w:p>
        </w:tc>
        <w:tc>
          <w:tcPr>
            <w:tcW w:w="1031" w:type="dxa"/>
            <w:noWrap/>
            <w:hideMark/>
          </w:tcPr>
          <w:p w14:paraId="1C8E81B9"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1.64</w:t>
            </w:r>
          </w:p>
        </w:tc>
        <w:tc>
          <w:tcPr>
            <w:tcW w:w="957" w:type="dxa"/>
            <w:noWrap/>
            <w:hideMark/>
          </w:tcPr>
          <w:p w14:paraId="22135D9E"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0.0117</w:t>
            </w:r>
          </w:p>
        </w:tc>
        <w:tc>
          <w:tcPr>
            <w:tcW w:w="1031" w:type="dxa"/>
            <w:noWrap/>
            <w:hideMark/>
          </w:tcPr>
          <w:p w14:paraId="5BFB2DD8"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66</w:t>
            </w:r>
          </w:p>
        </w:tc>
        <w:tc>
          <w:tcPr>
            <w:tcW w:w="1006" w:type="dxa"/>
            <w:noWrap/>
            <w:hideMark/>
          </w:tcPr>
          <w:p w14:paraId="4E1AA131"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0.0117</w:t>
            </w:r>
          </w:p>
        </w:tc>
        <w:tc>
          <w:tcPr>
            <w:tcW w:w="1031" w:type="dxa"/>
            <w:gridSpan w:val="2"/>
            <w:noWrap/>
            <w:hideMark/>
          </w:tcPr>
          <w:p w14:paraId="6EA6B9F4"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689</w:t>
            </w:r>
          </w:p>
        </w:tc>
        <w:tc>
          <w:tcPr>
            <w:tcW w:w="957" w:type="dxa"/>
            <w:noWrap/>
            <w:hideMark/>
          </w:tcPr>
          <w:p w14:paraId="0D38A7BA"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0.0117</w:t>
            </w:r>
          </w:p>
        </w:tc>
      </w:tr>
      <w:tr w:rsidR="009331E0" w:rsidRPr="00DB5570" w14:paraId="44E71778"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4B10F34B"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7</w:t>
            </w:r>
          </w:p>
        </w:tc>
        <w:tc>
          <w:tcPr>
            <w:tcW w:w="2978" w:type="dxa"/>
            <w:noWrap/>
            <w:hideMark/>
          </w:tcPr>
          <w:p w14:paraId="64525132"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Coryphantha poselgeriana</w:t>
            </w:r>
          </w:p>
        </w:tc>
        <w:tc>
          <w:tcPr>
            <w:tcW w:w="2098" w:type="dxa"/>
            <w:noWrap/>
            <w:hideMark/>
          </w:tcPr>
          <w:p w14:paraId="4501D9E8"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partida</w:t>
            </w:r>
          </w:p>
        </w:tc>
        <w:tc>
          <w:tcPr>
            <w:tcW w:w="1031" w:type="dxa"/>
            <w:noWrap/>
            <w:hideMark/>
          </w:tcPr>
          <w:p w14:paraId="731184F3"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0.36</w:t>
            </w:r>
          </w:p>
        </w:tc>
        <w:tc>
          <w:tcPr>
            <w:tcW w:w="957" w:type="dxa"/>
            <w:noWrap/>
            <w:hideMark/>
          </w:tcPr>
          <w:p w14:paraId="02265F28"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0.0025</w:t>
            </w:r>
          </w:p>
        </w:tc>
        <w:tc>
          <w:tcPr>
            <w:tcW w:w="1031" w:type="dxa"/>
            <w:noWrap/>
            <w:hideMark/>
          </w:tcPr>
          <w:p w14:paraId="151D4532"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14</w:t>
            </w:r>
          </w:p>
        </w:tc>
        <w:tc>
          <w:tcPr>
            <w:tcW w:w="1006" w:type="dxa"/>
            <w:noWrap/>
            <w:hideMark/>
          </w:tcPr>
          <w:p w14:paraId="1EF44378"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0.0025</w:t>
            </w:r>
          </w:p>
        </w:tc>
        <w:tc>
          <w:tcPr>
            <w:tcW w:w="1031" w:type="dxa"/>
            <w:gridSpan w:val="2"/>
            <w:noWrap/>
            <w:hideMark/>
          </w:tcPr>
          <w:p w14:paraId="1BCD14D5"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150</w:t>
            </w:r>
          </w:p>
        </w:tc>
        <w:tc>
          <w:tcPr>
            <w:tcW w:w="957" w:type="dxa"/>
            <w:noWrap/>
            <w:hideMark/>
          </w:tcPr>
          <w:p w14:paraId="25A4F8BC"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0.0025</w:t>
            </w:r>
          </w:p>
        </w:tc>
      </w:tr>
      <w:tr w:rsidR="009331E0" w:rsidRPr="00DB5570" w14:paraId="383E5889"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707C21E5"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8</w:t>
            </w:r>
          </w:p>
        </w:tc>
        <w:tc>
          <w:tcPr>
            <w:tcW w:w="2978" w:type="dxa"/>
            <w:noWrap/>
            <w:hideMark/>
          </w:tcPr>
          <w:p w14:paraId="652D3D15"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Cylindropuntia imbricata</w:t>
            </w:r>
          </w:p>
        </w:tc>
        <w:tc>
          <w:tcPr>
            <w:tcW w:w="2098" w:type="dxa"/>
            <w:noWrap/>
            <w:hideMark/>
          </w:tcPr>
          <w:p w14:paraId="138D483E"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Coyonoxtle</w:t>
            </w:r>
          </w:p>
        </w:tc>
        <w:tc>
          <w:tcPr>
            <w:tcW w:w="1031" w:type="dxa"/>
            <w:noWrap/>
            <w:hideMark/>
          </w:tcPr>
          <w:p w14:paraId="2E191E6F"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0.21</w:t>
            </w:r>
          </w:p>
        </w:tc>
        <w:tc>
          <w:tcPr>
            <w:tcW w:w="957" w:type="dxa"/>
            <w:noWrap/>
            <w:hideMark/>
          </w:tcPr>
          <w:p w14:paraId="14B14CBD"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c>
          <w:tcPr>
            <w:tcW w:w="1031" w:type="dxa"/>
            <w:noWrap/>
            <w:hideMark/>
          </w:tcPr>
          <w:p w14:paraId="70D99BEA"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w:t>
            </w:r>
          </w:p>
        </w:tc>
        <w:tc>
          <w:tcPr>
            <w:tcW w:w="1006" w:type="dxa"/>
            <w:noWrap/>
            <w:hideMark/>
          </w:tcPr>
          <w:p w14:paraId="673F551E"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c>
          <w:tcPr>
            <w:tcW w:w="1031" w:type="dxa"/>
            <w:gridSpan w:val="2"/>
            <w:noWrap/>
            <w:hideMark/>
          </w:tcPr>
          <w:p w14:paraId="03B15C82"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90</w:t>
            </w:r>
          </w:p>
        </w:tc>
        <w:tc>
          <w:tcPr>
            <w:tcW w:w="957" w:type="dxa"/>
            <w:noWrap/>
            <w:hideMark/>
          </w:tcPr>
          <w:p w14:paraId="46369D53"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r>
      <w:tr w:rsidR="009331E0" w:rsidRPr="00DB5570" w14:paraId="44A22979"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4AD76260"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9</w:t>
            </w:r>
          </w:p>
        </w:tc>
        <w:tc>
          <w:tcPr>
            <w:tcW w:w="2978" w:type="dxa"/>
            <w:noWrap/>
            <w:hideMark/>
          </w:tcPr>
          <w:p w14:paraId="43E5D836"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Cylindropuntia kleiniae</w:t>
            </w:r>
          </w:p>
        </w:tc>
        <w:tc>
          <w:tcPr>
            <w:tcW w:w="2098" w:type="dxa"/>
            <w:noWrap/>
            <w:hideMark/>
          </w:tcPr>
          <w:p w14:paraId="63A47990"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Tasajillo macho</w:t>
            </w:r>
          </w:p>
        </w:tc>
        <w:tc>
          <w:tcPr>
            <w:tcW w:w="1031" w:type="dxa"/>
            <w:noWrap/>
            <w:hideMark/>
          </w:tcPr>
          <w:p w14:paraId="37D8835F"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0.29</w:t>
            </w:r>
          </w:p>
        </w:tc>
        <w:tc>
          <w:tcPr>
            <w:tcW w:w="957" w:type="dxa"/>
            <w:noWrap/>
            <w:hideMark/>
          </w:tcPr>
          <w:p w14:paraId="0834A93C"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0.0020</w:t>
            </w:r>
          </w:p>
        </w:tc>
        <w:tc>
          <w:tcPr>
            <w:tcW w:w="1031" w:type="dxa"/>
            <w:noWrap/>
            <w:hideMark/>
          </w:tcPr>
          <w:p w14:paraId="674D0E7A"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11</w:t>
            </w:r>
          </w:p>
        </w:tc>
        <w:tc>
          <w:tcPr>
            <w:tcW w:w="1006" w:type="dxa"/>
            <w:noWrap/>
            <w:hideMark/>
          </w:tcPr>
          <w:p w14:paraId="12315A8E"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0.0020</w:t>
            </w:r>
          </w:p>
        </w:tc>
        <w:tc>
          <w:tcPr>
            <w:tcW w:w="1031" w:type="dxa"/>
            <w:gridSpan w:val="2"/>
            <w:noWrap/>
            <w:hideMark/>
          </w:tcPr>
          <w:p w14:paraId="0A6BB336"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120</w:t>
            </w:r>
          </w:p>
        </w:tc>
        <w:tc>
          <w:tcPr>
            <w:tcW w:w="957" w:type="dxa"/>
            <w:noWrap/>
            <w:hideMark/>
          </w:tcPr>
          <w:p w14:paraId="60C6C5E1"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0.0020</w:t>
            </w:r>
          </w:p>
        </w:tc>
      </w:tr>
      <w:tr w:rsidR="009331E0" w:rsidRPr="00DB5570" w14:paraId="1CB03503"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1C1DCD8B"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10</w:t>
            </w:r>
          </w:p>
        </w:tc>
        <w:tc>
          <w:tcPr>
            <w:tcW w:w="2978" w:type="dxa"/>
            <w:noWrap/>
            <w:hideMark/>
          </w:tcPr>
          <w:p w14:paraId="3E630505"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Cylindropuntia leptocaulis</w:t>
            </w:r>
          </w:p>
        </w:tc>
        <w:tc>
          <w:tcPr>
            <w:tcW w:w="2098" w:type="dxa"/>
            <w:noWrap/>
            <w:hideMark/>
          </w:tcPr>
          <w:p w14:paraId="77C45B24"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Tasajillo</w:t>
            </w:r>
          </w:p>
        </w:tc>
        <w:tc>
          <w:tcPr>
            <w:tcW w:w="1031" w:type="dxa"/>
            <w:noWrap/>
            <w:hideMark/>
          </w:tcPr>
          <w:p w14:paraId="42E97B79"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2.57</w:t>
            </w:r>
          </w:p>
        </w:tc>
        <w:tc>
          <w:tcPr>
            <w:tcW w:w="957" w:type="dxa"/>
            <w:noWrap/>
            <w:hideMark/>
          </w:tcPr>
          <w:p w14:paraId="1232B37E"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0.0183</w:t>
            </w:r>
          </w:p>
        </w:tc>
        <w:tc>
          <w:tcPr>
            <w:tcW w:w="1031" w:type="dxa"/>
            <w:noWrap/>
            <w:hideMark/>
          </w:tcPr>
          <w:p w14:paraId="3E1C96C8"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103</w:t>
            </w:r>
          </w:p>
        </w:tc>
        <w:tc>
          <w:tcPr>
            <w:tcW w:w="1006" w:type="dxa"/>
            <w:noWrap/>
            <w:hideMark/>
          </w:tcPr>
          <w:p w14:paraId="69D13E5C"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0.0183</w:t>
            </w:r>
          </w:p>
        </w:tc>
        <w:tc>
          <w:tcPr>
            <w:tcW w:w="1031" w:type="dxa"/>
            <w:gridSpan w:val="2"/>
            <w:noWrap/>
            <w:hideMark/>
          </w:tcPr>
          <w:p w14:paraId="1B52491C"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1,078</w:t>
            </w:r>
          </w:p>
        </w:tc>
        <w:tc>
          <w:tcPr>
            <w:tcW w:w="957" w:type="dxa"/>
            <w:noWrap/>
            <w:hideMark/>
          </w:tcPr>
          <w:p w14:paraId="3ECB6A0C"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0.0183</w:t>
            </w:r>
          </w:p>
        </w:tc>
      </w:tr>
      <w:tr w:rsidR="009331E0" w:rsidRPr="00DB5570" w14:paraId="59A6648B"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2EEE8816"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11</w:t>
            </w:r>
          </w:p>
        </w:tc>
        <w:tc>
          <w:tcPr>
            <w:tcW w:w="2978" w:type="dxa"/>
            <w:noWrap/>
            <w:hideMark/>
          </w:tcPr>
          <w:p w14:paraId="0FE77F39"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Dasylirion cedrosanum</w:t>
            </w:r>
          </w:p>
        </w:tc>
        <w:tc>
          <w:tcPr>
            <w:tcW w:w="2098" w:type="dxa"/>
            <w:noWrap/>
            <w:hideMark/>
          </w:tcPr>
          <w:p w14:paraId="3F086F45"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Sotol</w:t>
            </w:r>
          </w:p>
        </w:tc>
        <w:tc>
          <w:tcPr>
            <w:tcW w:w="1031" w:type="dxa"/>
            <w:noWrap/>
            <w:hideMark/>
          </w:tcPr>
          <w:p w14:paraId="41A1816F"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2.00</w:t>
            </w:r>
          </w:p>
        </w:tc>
        <w:tc>
          <w:tcPr>
            <w:tcW w:w="957" w:type="dxa"/>
            <w:noWrap/>
            <w:hideMark/>
          </w:tcPr>
          <w:p w14:paraId="6BEF5138"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0.0142</w:t>
            </w:r>
          </w:p>
        </w:tc>
        <w:tc>
          <w:tcPr>
            <w:tcW w:w="1031" w:type="dxa"/>
            <w:noWrap/>
            <w:hideMark/>
          </w:tcPr>
          <w:p w14:paraId="570BBFA3"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80</w:t>
            </w:r>
          </w:p>
        </w:tc>
        <w:tc>
          <w:tcPr>
            <w:tcW w:w="1006" w:type="dxa"/>
            <w:noWrap/>
            <w:hideMark/>
          </w:tcPr>
          <w:p w14:paraId="78C3B870"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0.0142</w:t>
            </w:r>
          </w:p>
        </w:tc>
        <w:tc>
          <w:tcPr>
            <w:tcW w:w="1031" w:type="dxa"/>
            <w:gridSpan w:val="2"/>
            <w:noWrap/>
            <w:hideMark/>
          </w:tcPr>
          <w:p w14:paraId="078793EE"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838</w:t>
            </w:r>
          </w:p>
        </w:tc>
        <w:tc>
          <w:tcPr>
            <w:tcW w:w="957" w:type="dxa"/>
            <w:noWrap/>
            <w:hideMark/>
          </w:tcPr>
          <w:p w14:paraId="7742D305"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0.0142</w:t>
            </w:r>
          </w:p>
        </w:tc>
      </w:tr>
      <w:tr w:rsidR="009331E0" w:rsidRPr="00DB5570" w14:paraId="0DBE6AA4"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5F6C20E7"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12</w:t>
            </w:r>
          </w:p>
        </w:tc>
        <w:tc>
          <w:tcPr>
            <w:tcW w:w="2978" w:type="dxa"/>
            <w:noWrap/>
            <w:hideMark/>
          </w:tcPr>
          <w:p w14:paraId="52373A26"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Echinocactus horizonthalonius</w:t>
            </w:r>
          </w:p>
        </w:tc>
        <w:tc>
          <w:tcPr>
            <w:tcW w:w="2098" w:type="dxa"/>
            <w:noWrap/>
            <w:hideMark/>
          </w:tcPr>
          <w:p w14:paraId="2BBEA3CA"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Meloncillo</w:t>
            </w:r>
          </w:p>
        </w:tc>
        <w:tc>
          <w:tcPr>
            <w:tcW w:w="1031" w:type="dxa"/>
            <w:noWrap/>
            <w:hideMark/>
          </w:tcPr>
          <w:p w14:paraId="4B9E4A02"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0.57</w:t>
            </w:r>
          </w:p>
        </w:tc>
        <w:tc>
          <w:tcPr>
            <w:tcW w:w="957" w:type="dxa"/>
            <w:noWrap/>
            <w:hideMark/>
          </w:tcPr>
          <w:p w14:paraId="128A0F76"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0.0041</w:t>
            </w:r>
          </w:p>
        </w:tc>
        <w:tc>
          <w:tcPr>
            <w:tcW w:w="1031" w:type="dxa"/>
            <w:noWrap/>
            <w:hideMark/>
          </w:tcPr>
          <w:p w14:paraId="557FE873"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23</w:t>
            </w:r>
          </w:p>
        </w:tc>
        <w:tc>
          <w:tcPr>
            <w:tcW w:w="1006" w:type="dxa"/>
            <w:noWrap/>
            <w:hideMark/>
          </w:tcPr>
          <w:p w14:paraId="270561AA"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0.0041</w:t>
            </w:r>
          </w:p>
        </w:tc>
        <w:tc>
          <w:tcPr>
            <w:tcW w:w="1031" w:type="dxa"/>
            <w:gridSpan w:val="2"/>
            <w:noWrap/>
            <w:hideMark/>
          </w:tcPr>
          <w:p w14:paraId="14808117"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240</w:t>
            </w:r>
          </w:p>
        </w:tc>
        <w:tc>
          <w:tcPr>
            <w:tcW w:w="957" w:type="dxa"/>
            <w:noWrap/>
            <w:hideMark/>
          </w:tcPr>
          <w:p w14:paraId="20E50A07"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0.0041</w:t>
            </w:r>
          </w:p>
        </w:tc>
      </w:tr>
      <w:tr w:rsidR="009331E0" w:rsidRPr="00DB5570" w14:paraId="13E1F9C0"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5D0DBC9D"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13</w:t>
            </w:r>
          </w:p>
        </w:tc>
        <w:tc>
          <w:tcPr>
            <w:tcW w:w="2978" w:type="dxa"/>
            <w:noWrap/>
            <w:hideMark/>
          </w:tcPr>
          <w:p w14:paraId="7309C539"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Echinocereus enneacanthus</w:t>
            </w:r>
          </w:p>
        </w:tc>
        <w:tc>
          <w:tcPr>
            <w:tcW w:w="2098" w:type="dxa"/>
            <w:noWrap/>
            <w:hideMark/>
          </w:tcPr>
          <w:p w14:paraId="58E01504"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Alicoche real</w:t>
            </w:r>
          </w:p>
        </w:tc>
        <w:tc>
          <w:tcPr>
            <w:tcW w:w="1031" w:type="dxa"/>
            <w:noWrap/>
            <w:hideMark/>
          </w:tcPr>
          <w:p w14:paraId="2793174B"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0.21</w:t>
            </w:r>
          </w:p>
        </w:tc>
        <w:tc>
          <w:tcPr>
            <w:tcW w:w="957" w:type="dxa"/>
            <w:noWrap/>
            <w:hideMark/>
          </w:tcPr>
          <w:p w14:paraId="50F14DBF"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c>
          <w:tcPr>
            <w:tcW w:w="1031" w:type="dxa"/>
            <w:noWrap/>
            <w:hideMark/>
          </w:tcPr>
          <w:p w14:paraId="54406663"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w:t>
            </w:r>
          </w:p>
        </w:tc>
        <w:tc>
          <w:tcPr>
            <w:tcW w:w="1006" w:type="dxa"/>
            <w:noWrap/>
            <w:hideMark/>
          </w:tcPr>
          <w:p w14:paraId="45A4C12D"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c>
          <w:tcPr>
            <w:tcW w:w="1031" w:type="dxa"/>
            <w:gridSpan w:val="2"/>
            <w:noWrap/>
            <w:hideMark/>
          </w:tcPr>
          <w:p w14:paraId="5C93B3B0"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90</w:t>
            </w:r>
          </w:p>
        </w:tc>
        <w:tc>
          <w:tcPr>
            <w:tcW w:w="957" w:type="dxa"/>
            <w:noWrap/>
            <w:hideMark/>
          </w:tcPr>
          <w:p w14:paraId="296146B3"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r>
      <w:tr w:rsidR="009331E0" w:rsidRPr="00DB5570" w14:paraId="1E55AD62"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5F37017B"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14</w:t>
            </w:r>
          </w:p>
        </w:tc>
        <w:tc>
          <w:tcPr>
            <w:tcW w:w="2978" w:type="dxa"/>
            <w:noWrap/>
            <w:hideMark/>
          </w:tcPr>
          <w:p w14:paraId="5C40B781"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Echinocereus pentalophus</w:t>
            </w:r>
          </w:p>
        </w:tc>
        <w:tc>
          <w:tcPr>
            <w:tcW w:w="2098" w:type="dxa"/>
            <w:noWrap/>
            <w:hideMark/>
          </w:tcPr>
          <w:p w14:paraId="39CCB850"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Alicoche falso</w:t>
            </w:r>
          </w:p>
        </w:tc>
        <w:tc>
          <w:tcPr>
            <w:tcW w:w="1031" w:type="dxa"/>
            <w:noWrap/>
            <w:hideMark/>
          </w:tcPr>
          <w:p w14:paraId="7DC7B6D7"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0.07</w:t>
            </w:r>
          </w:p>
        </w:tc>
        <w:tc>
          <w:tcPr>
            <w:tcW w:w="957" w:type="dxa"/>
            <w:noWrap/>
            <w:hideMark/>
          </w:tcPr>
          <w:p w14:paraId="71BE57E1"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0.0005</w:t>
            </w:r>
          </w:p>
        </w:tc>
        <w:tc>
          <w:tcPr>
            <w:tcW w:w="1031" w:type="dxa"/>
            <w:noWrap/>
            <w:hideMark/>
          </w:tcPr>
          <w:p w14:paraId="2E3E43A8"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1006" w:type="dxa"/>
            <w:noWrap/>
            <w:hideMark/>
          </w:tcPr>
          <w:p w14:paraId="25B653AF"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0.0005</w:t>
            </w:r>
          </w:p>
        </w:tc>
        <w:tc>
          <w:tcPr>
            <w:tcW w:w="1031" w:type="dxa"/>
            <w:gridSpan w:val="2"/>
            <w:noWrap/>
            <w:hideMark/>
          </w:tcPr>
          <w:p w14:paraId="5EB51745"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30</w:t>
            </w:r>
          </w:p>
        </w:tc>
        <w:tc>
          <w:tcPr>
            <w:tcW w:w="957" w:type="dxa"/>
            <w:noWrap/>
            <w:hideMark/>
          </w:tcPr>
          <w:p w14:paraId="644AA2D5"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0.0005</w:t>
            </w:r>
          </w:p>
        </w:tc>
      </w:tr>
      <w:tr w:rsidR="009331E0" w:rsidRPr="00DB5570" w14:paraId="1CAD4E56"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57E94092"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15</w:t>
            </w:r>
          </w:p>
        </w:tc>
        <w:tc>
          <w:tcPr>
            <w:tcW w:w="2978" w:type="dxa"/>
            <w:noWrap/>
            <w:hideMark/>
          </w:tcPr>
          <w:p w14:paraId="2A5F152E"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Echinocereus reichenbachii</w:t>
            </w:r>
          </w:p>
        </w:tc>
        <w:tc>
          <w:tcPr>
            <w:tcW w:w="2098" w:type="dxa"/>
            <w:noWrap/>
            <w:hideMark/>
          </w:tcPr>
          <w:p w14:paraId="1CBC4E05"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Alicoche de Colores</w:t>
            </w:r>
          </w:p>
        </w:tc>
        <w:tc>
          <w:tcPr>
            <w:tcW w:w="1031" w:type="dxa"/>
            <w:noWrap/>
            <w:hideMark/>
          </w:tcPr>
          <w:p w14:paraId="7F09D427"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0.43</w:t>
            </w:r>
          </w:p>
        </w:tc>
        <w:tc>
          <w:tcPr>
            <w:tcW w:w="957" w:type="dxa"/>
            <w:noWrap/>
            <w:hideMark/>
          </w:tcPr>
          <w:p w14:paraId="371CE12B"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0.0031</w:t>
            </w:r>
          </w:p>
        </w:tc>
        <w:tc>
          <w:tcPr>
            <w:tcW w:w="1031" w:type="dxa"/>
            <w:noWrap/>
            <w:hideMark/>
          </w:tcPr>
          <w:p w14:paraId="69F6F1FB"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17</w:t>
            </w:r>
          </w:p>
        </w:tc>
        <w:tc>
          <w:tcPr>
            <w:tcW w:w="1006" w:type="dxa"/>
            <w:noWrap/>
            <w:hideMark/>
          </w:tcPr>
          <w:p w14:paraId="41AE0F56"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0.0031</w:t>
            </w:r>
          </w:p>
        </w:tc>
        <w:tc>
          <w:tcPr>
            <w:tcW w:w="1031" w:type="dxa"/>
            <w:gridSpan w:val="2"/>
            <w:noWrap/>
            <w:hideMark/>
          </w:tcPr>
          <w:p w14:paraId="4D8F3853"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180</w:t>
            </w:r>
          </w:p>
        </w:tc>
        <w:tc>
          <w:tcPr>
            <w:tcW w:w="957" w:type="dxa"/>
            <w:noWrap/>
            <w:hideMark/>
          </w:tcPr>
          <w:p w14:paraId="0A709914"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0.0031</w:t>
            </w:r>
          </w:p>
        </w:tc>
      </w:tr>
      <w:tr w:rsidR="009331E0" w:rsidRPr="00DB5570" w14:paraId="47ABED37"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3FA30A51"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16</w:t>
            </w:r>
          </w:p>
        </w:tc>
        <w:tc>
          <w:tcPr>
            <w:tcW w:w="2978" w:type="dxa"/>
            <w:noWrap/>
            <w:hideMark/>
          </w:tcPr>
          <w:p w14:paraId="6CCF8D6E"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Hechtia glomerata</w:t>
            </w:r>
          </w:p>
        </w:tc>
        <w:tc>
          <w:tcPr>
            <w:tcW w:w="2098" w:type="dxa"/>
            <w:noWrap/>
            <w:hideMark/>
          </w:tcPr>
          <w:p w14:paraId="7171A427"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Guapilla</w:t>
            </w:r>
          </w:p>
        </w:tc>
        <w:tc>
          <w:tcPr>
            <w:tcW w:w="1031" w:type="dxa"/>
            <w:noWrap/>
            <w:hideMark/>
          </w:tcPr>
          <w:p w14:paraId="2FB35B4A"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7.64</w:t>
            </w:r>
          </w:p>
        </w:tc>
        <w:tc>
          <w:tcPr>
            <w:tcW w:w="957" w:type="dxa"/>
            <w:noWrap/>
            <w:hideMark/>
          </w:tcPr>
          <w:p w14:paraId="0EC1E7C0"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0.0544</w:t>
            </w:r>
          </w:p>
        </w:tc>
        <w:tc>
          <w:tcPr>
            <w:tcW w:w="1031" w:type="dxa"/>
            <w:noWrap/>
            <w:hideMark/>
          </w:tcPr>
          <w:p w14:paraId="3FE45743"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306</w:t>
            </w:r>
          </w:p>
        </w:tc>
        <w:tc>
          <w:tcPr>
            <w:tcW w:w="1006" w:type="dxa"/>
            <w:noWrap/>
            <w:hideMark/>
          </w:tcPr>
          <w:p w14:paraId="35F48D1E"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0.0544</w:t>
            </w:r>
          </w:p>
        </w:tc>
        <w:tc>
          <w:tcPr>
            <w:tcW w:w="1031" w:type="dxa"/>
            <w:gridSpan w:val="2"/>
            <w:noWrap/>
            <w:hideMark/>
          </w:tcPr>
          <w:p w14:paraId="01D68155"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3,204</w:t>
            </w:r>
          </w:p>
        </w:tc>
        <w:tc>
          <w:tcPr>
            <w:tcW w:w="957" w:type="dxa"/>
            <w:noWrap/>
            <w:hideMark/>
          </w:tcPr>
          <w:p w14:paraId="1D2C4DA8"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0.0544</w:t>
            </w:r>
          </w:p>
        </w:tc>
      </w:tr>
      <w:tr w:rsidR="009331E0" w:rsidRPr="00DB5570" w14:paraId="03889073"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29B836E4"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17</w:t>
            </w:r>
          </w:p>
        </w:tc>
        <w:tc>
          <w:tcPr>
            <w:tcW w:w="2978" w:type="dxa"/>
            <w:noWrap/>
            <w:hideMark/>
          </w:tcPr>
          <w:p w14:paraId="1B1E8F7D"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Lophophora williamsii</w:t>
            </w:r>
          </w:p>
        </w:tc>
        <w:tc>
          <w:tcPr>
            <w:tcW w:w="2098" w:type="dxa"/>
            <w:noWrap/>
            <w:hideMark/>
          </w:tcPr>
          <w:p w14:paraId="7E736CE6"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Peyote</w:t>
            </w:r>
          </w:p>
        </w:tc>
        <w:tc>
          <w:tcPr>
            <w:tcW w:w="1031" w:type="dxa"/>
            <w:noWrap/>
            <w:hideMark/>
          </w:tcPr>
          <w:p w14:paraId="2D25A021"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23.07</w:t>
            </w:r>
          </w:p>
        </w:tc>
        <w:tc>
          <w:tcPr>
            <w:tcW w:w="957" w:type="dxa"/>
            <w:noWrap/>
            <w:hideMark/>
          </w:tcPr>
          <w:p w14:paraId="177CCD1C"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0.1643</w:t>
            </w:r>
          </w:p>
        </w:tc>
        <w:tc>
          <w:tcPr>
            <w:tcW w:w="1031" w:type="dxa"/>
            <w:noWrap/>
            <w:hideMark/>
          </w:tcPr>
          <w:p w14:paraId="29D56AB6"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923</w:t>
            </w:r>
          </w:p>
        </w:tc>
        <w:tc>
          <w:tcPr>
            <w:tcW w:w="1006" w:type="dxa"/>
            <w:noWrap/>
            <w:hideMark/>
          </w:tcPr>
          <w:p w14:paraId="7B6BA327"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0.1643</w:t>
            </w:r>
          </w:p>
        </w:tc>
        <w:tc>
          <w:tcPr>
            <w:tcW w:w="1031" w:type="dxa"/>
            <w:gridSpan w:val="2"/>
            <w:noWrap/>
            <w:hideMark/>
          </w:tcPr>
          <w:p w14:paraId="6B5F039B"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9,672</w:t>
            </w:r>
          </w:p>
        </w:tc>
        <w:tc>
          <w:tcPr>
            <w:tcW w:w="957" w:type="dxa"/>
            <w:noWrap/>
            <w:hideMark/>
          </w:tcPr>
          <w:p w14:paraId="371A35A3"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0.1643</w:t>
            </w:r>
          </w:p>
        </w:tc>
      </w:tr>
      <w:tr w:rsidR="009331E0" w:rsidRPr="00DB5570" w14:paraId="598F5344"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291A4446"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18</w:t>
            </w:r>
          </w:p>
        </w:tc>
        <w:tc>
          <w:tcPr>
            <w:tcW w:w="2978" w:type="dxa"/>
            <w:noWrap/>
            <w:hideMark/>
          </w:tcPr>
          <w:p w14:paraId="6FBA099E"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Mammillaria pottsii</w:t>
            </w:r>
          </w:p>
        </w:tc>
        <w:tc>
          <w:tcPr>
            <w:tcW w:w="2098" w:type="dxa"/>
            <w:noWrap/>
            <w:hideMark/>
          </w:tcPr>
          <w:p w14:paraId="4F0FEA95"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chilitos</w:t>
            </w:r>
          </w:p>
        </w:tc>
        <w:tc>
          <w:tcPr>
            <w:tcW w:w="1031" w:type="dxa"/>
            <w:noWrap/>
            <w:hideMark/>
          </w:tcPr>
          <w:p w14:paraId="30A73D75"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7.43</w:t>
            </w:r>
          </w:p>
        </w:tc>
        <w:tc>
          <w:tcPr>
            <w:tcW w:w="957" w:type="dxa"/>
            <w:noWrap/>
            <w:hideMark/>
          </w:tcPr>
          <w:p w14:paraId="1AED777D"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0.0529</w:t>
            </w:r>
          </w:p>
        </w:tc>
        <w:tc>
          <w:tcPr>
            <w:tcW w:w="1031" w:type="dxa"/>
            <w:noWrap/>
            <w:hideMark/>
          </w:tcPr>
          <w:p w14:paraId="230DC2EA"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297</w:t>
            </w:r>
          </w:p>
        </w:tc>
        <w:tc>
          <w:tcPr>
            <w:tcW w:w="1006" w:type="dxa"/>
            <w:noWrap/>
            <w:hideMark/>
          </w:tcPr>
          <w:p w14:paraId="61FB4FF1"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0.0529</w:t>
            </w:r>
          </w:p>
        </w:tc>
        <w:tc>
          <w:tcPr>
            <w:tcW w:w="1031" w:type="dxa"/>
            <w:gridSpan w:val="2"/>
            <w:noWrap/>
            <w:hideMark/>
          </w:tcPr>
          <w:p w14:paraId="0136AE97"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3,114</w:t>
            </w:r>
          </w:p>
        </w:tc>
        <w:tc>
          <w:tcPr>
            <w:tcW w:w="957" w:type="dxa"/>
            <w:noWrap/>
            <w:hideMark/>
          </w:tcPr>
          <w:p w14:paraId="29D488C2"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0.0529</w:t>
            </w:r>
          </w:p>
        </w:tc>
      </w:tr>
      <w:tr w:rsidR="009331E0" w:rsidRPr="00DB5570" w14:paraId="26F04D35"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6A7A4668"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19</w:t>
            </w:r>
          </w:p>
        </w:tc>
        <w:tc>
          <w:tcPr>
            <w:tcW w:w="2978" w:type="dxa"/>
            <w:noWrap/>
            <w:hideMark/>
          </w:tcPr>
          <w:p w14:paraId="6FEBFF1C"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Neolloydia conoidea</w:t>
            </w:r>
          </w:p>
        </w:tc>
        <w:tc>
          <w:tcPr>
            <w:tcW w:w="2098" w:type="dxa"/>
            <w:noWrap/>
            <w:hideMark/>
          </w:tcPr>
          <w:p w14:paraId="4BA6D4A0" w14:textId="29DB3D2F"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 xml:space="preserve">Biznaga </w:t>
            </w:r>
            <w:r w:rsidR="009100D4" w:rsidRPr="00DB5570">
              <w:rPr>
                <w:rFonts w:asciiTheme="minorHAnsi" w:hAnsiTheme="minorHAnsi" w:cstheme="minorHAnsi"/>
                <w:color w:val="000000"/>
                <w:sz w:val="22"/>
                <w:szCs w:val="22"/>
                <w:highlight w:val="yellow"/>
              </w:rPr>
              <w:t>cónica</w:t>
            </w:r>
          </w:p>
        </w:tc>
        <w:tc>
          <w:tcPr>
            <w:tcW w:w="1031" w:type="dxa"/>
            <w:noWrap/>
            <w:hideMark/>
          </w:tcPr>
          <w:p w14:paraId="5A37D6EA"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0.07</w:t>
            </w:r>
          </w:p>
        </w:tc>
        <w:tc>
          <w:tcPr>
            <w:tcW w:w="957" w:type="dxa"/>
            <w:noWrap/>
            <w:hideMark/>
          </w:tcPr>
          <w:p w14:paraId="2B3CB237"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0.0005</w:t>
            </w:r>
          </w:p>
        </w:tc>
        <w:tc>
          <w:tcPr>
            <w:tcW w:w="1031" w:type="dxa"/>
            <w:noWrap/>
            <w:hideMark/>
          </w:tcPr>
          <w:p w14:paraId="528DAE56"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1006" w:type="dxa"/>
            <w:noWrap/>
            <w:hideMark/>
          </w:tcPr>
          <w:p w14:paraId="20660896"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0.0005</w:t>
            </w:r>
          </w:p>
        </w:tc>
        <w:tc>
          <w:tcPr>
            <w:tcW w:w="1031" w:type="dxa"/>
            <w:gridSpan w:val="2"/>
            <w:noWrap/>
            <w:hideMark/>
          </w:tcPr>
          <w:p w14:paraId="05643930"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30</w:t>
            </w:r>
          </w:p>
        </w:tc>
        <w:tc>
          <w:tcPr>
            <w:tcW w:w="957" w:type="dxa"/>
            <w:noWrap/>
            <w:hideMark/>
          </w:tcPr>
          <w:p w14:paraId="70F29FFB"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0.0005</w:t>
            </w:r>
          </w:p>
        </w:tc>
      </w:tr>
      <w:tr w:rsidR="009331E0" w:rsidRPr="00DB5570" w14:paraId="0237B15A"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6BCEA8D1"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20</w:t>
            </w:r>
          </w:p>
        </w:tc>
        <w:tc>
          <w:tcPr>
            <w:tcW w:w="2978" w:type="dxa"/>
            <w:noWrap/>
            <w:hideMark/>
          </w:tcPr>
          <w:p w14:paraId="722F4D76"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Opuntia microdasys</w:t>
            </w:r>
          </w:p>
        </w:tc>
        <w:tc>
          <w:tcPr>
            <w:tcW w:w="2098" w:type="dxa"/>
            <w:noWrap/>
            <w:hideMark/>
          </w:tcPr>
          <w:p w14:paraId="1BBBABAB"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Nopal cegador</w:t>
            </w:r>
          </w:p>
        </w:tc>
        <w:tc>
          <w:tcPr>
            <w:tcW w:w="1031" w:type="dxa"/>
            <w:noWrap/>
            <w:hideMark/>
          </w:tcPr>
          <w:p w14:paraId="09B58615"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0.57</w:t>
            </w:r>
          </w:p>
        </w:tc>
        <w:tc>
          <w:tcPr>
            <w:tcW w:w="957" w:type="dxa"/>
            <w:noWrap/>
            <w:hideMark/>
          </w:tcPr>
          <w:p w14:paraId="13E587A2"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0.0041</w:t>
            </w:r>
          </w:p>
        </w:tc>
        <w:tc>
          <w:tcPr>
            <w:tcW w:w="1031" w:type="dxa"/>
            <w:noWrap/>
            <w:hideMark/>
          </w:tcPr>
          <w:p w14:paraId="67910793"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23</w:t>
            </w:r>
          </w:p>
        </w:tc>
        <w:tc>
          <w:tcPr>
            <w:tcW w:w="1006" w:type="dxa"/>
            <w:noWrap/>
            <w:hideMark/>
          </w:tcPr>
          <w:p w14:paraId="41DC754F"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0.0041</w:t>
            </w:r>
          </w:p>
        </w:tc>
        <w:tc>
          <w:tcPr>
            <w:tcW w:w="1031" w:type="dxa"/>
            <w:gridSpan w:val="2"/>
            <w:noWrap/>
            <w:hideMark/>
          </w:tcPr>
          <w:p w14:paraId="418D288C"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240</w:t>
            </w:r>
          </w:p>
        </w:tc>
        <w:tc>
          <w:tcPr>
            <w:tcW w:w="957" w:type="dxa"/>
            <w:noWrap/>
            <w:hideMark/>
          </w:tcPr>
          <w:p w14:paraId="5F595C52"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0.0041</w:t>
            </w:r>
          </w:p>
        </w:tc>
      </w:tr>
      <w:tr w:rsidR="009331E0" w:rsidRPr="00DB5570" w14:paraId="404C214F"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2D9B6AF7"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21</w:t>
            </w:r>
          </w:p>
        </w:tc>
        <w:tc>
          <w:tcPr>
            <w:tcW w:w="2978" w:type="dxa"/>
            <w:noWrap/>
            <w:hideMark/>
          </w:tcPr>
          <w:p w14:paraId="3E635216"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Opuntia stenopetala</w:t>
            </w:r>
          </w:p>
        </w:tc>
        <w:tc>
          <w:tcPr>
            <w:tcW w:w="2098" w:type="dxa"/>
            <w:noWrap/>
            <w:hideMark/>
          </w:tcPr>
          <w:p w14:paraId="0350E3FF"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Arrastradillo</w:t>
            </w:r>
          </w:p>
        </w:tc>
        <w:tc>
          <w:tcPr>
            <w:tcW w:w="1031" w:type="dxa"/>
            <w:noWrap/>
            <w:hideMark/>
          </w:tcPr>
          <w:p w14:paraId="5147647C"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0.21</w:t>
            </w:r>
          </w:p>
        </w:tc>
        <w:tc>
          <w:tcPr>
            <w:tcW w:w="957" w:type="dxa"/>
            <w:noWrap/>
            <w:hideMark/>
          </w:tcPr>
          <w:p w14:paraId="3AE6C164"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c>
          <w:tcPr>
            <w:tcW w:w="1031" w:type="dxa"/>
            <w:noWrap/>
            <w:hideMark/>
          </w:tcPr>
          <w:p w14:paraId="4195E9BA"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w:t>
            </w:r>
          </w:p>
        </w:tc>
        <w:tc>
          <w:tcPr>
            <w:tcW w:w="1006" w:type="dxa"/>
            <w:noWrap/>
            <w:hideMark/>
          </w:tcPr>
          <w:p w14:paraId="2F345A97"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c>
          <w:tcPr>
            <w:tcW w:w="1031" w:type="dxa"/>
            <w:gridSpan w:val="2"/>
            <w:noWrap/>
            <w:hideMark/>
          </w:tcPr>
          <w:p w14:paraId="06841A6A"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90</w:t>
            </w:r>
          </w:p>
        </w:tc>
        <w:tc>
          <w:tcPr>
            <w:tcW w:w="957" w:type="dxa"/>
            <w:noWrap/>
            <w:hideMark/>
          </w:tcPr>
          <w:p w14:paraId="14F619E5"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0.0015</w:t>
            </w:r>
          </w:p>
        </w:tc>
      </w:tr>
      <w:tr w:rsidR="009331E0" w:rsidRPr="00DB5570" w14:paraId="17EC18DA"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43A6B99A"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22</w:t>
            </w:r>
          </w:p>
        </w:tc>
        <w:tc>
          <w:tcPr>
            <w:tcW w:w="2978" w:type="dxa"/>
            <w:noWrap/>
            <w:hideMark/>
          </w:tcPr>
          <w:p w14:paraId="6E2B23FB" w14:textId="77777777"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Thelocactus rinconensis</w:t>
            </w:r>
          </w:p>
        </w:tc>
        <w:tc>
          <w:tcPr>
            <w:tcW w:w="2098" w:type="dxa"/>
            <w:noWrap/>
            <w:hideMark/>
          </w:tcPr>
          <w:p w14:paraId="081048A0" w14:textId="40790B4F" w:rsidR="009331E0" w:rsidRPr="00DB5570" w:rsidRDefault="009331E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de pezón</w:t>
            </w:r>
          </w:p>
        </w:tc>
        <w:tc>
          <w:tcPr>
            <w:tcW w:w="1031" w:type="dxa"/>
            <w:noWrap/>
            <w:hideMark/>
          </w:tcPr>
          <w:p w14:paraId="73BEE016"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3.43</w:t>
            </w:r>
          </w:p>
        </w:tc>
        <w:tc>
          <w:tcPr>
            <w:tcW w:w="957" w:type="dxa"/>
            <w:noWrap/>
            <w:hideMark/>
          </w:tcPr>
          <w:p w14:paraId="7CA7B482"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0.0244</w:t>
            </w:r>
          </w:p>
        </w:tc>
        <w:tc>
          <w:tcPr>
            <w:tcW w:w="1031" w:type="dxa"/>
            <w:noWrap/>
            <w:hideMark/>
          </w:tcPr>
          <w:p w14:paraId="48C4DDA1"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137</w:t>
            </w:r>
          </w:p>
        </w:tc>
        <w:tc>
          <w:tcPr>
            <w:tcW w:w="1006" w:type="dxa"/>
            <w:noWrap/>
            <w:hideMark/>
          </w:tcPr>
          <w:p w14:paraId="437753D0"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0.0244</w:t>
            </w:r>
          </w:p>
        </w:tc>
        <w:tc>
          <w:tcPr>
            <w:tcW w:w="1031" w:type="dxa"/>
            <w:gridSpan w:val="2"/>
            <w:noWrap/>
            <w:hideMark/>
          </w:tcPr>
          <w:p w14:paraId="53D722BC"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1,437</w:t>
            </w:r>
          </w:p>
        </w:tc>
        <w:tc>
          <w:tcPr>
            <w:tcW w:w="957" w:type="dxa"/>
            <w:noWrap/>
            <w:hideMark/>
          </w:tcPr>
          <w:p w14:paraId="7F5C6DC5"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0.0244</w:t>
            </w:r>
          </w:p>
        </w:tc>
      </w:tr>
      <w:tr w:rsidR="009331E0" w:rsidRPr="00DB5570" w14:paraId="34E89A4C" w14:textId="77777777" w:rsidTr="009331E0">
        <w:trPr>
          <w:gridAfter w:val="1"/>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7" w:type="dxa"/>
            <w:noWrap/>
            <w:hideMark/>
          </w:tcPr>
          <w:p w14:paraId="57822774" w14:textId="77777777" w:rsidR="009331E0" w:rsidRPr="00DB5570" w:rsidRDefault="009331E0">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b w:val="0"/>
                <w:bCs w:val="0"/>
                <w:color w:val="000000"/>
                <w:sz w:val="22"/>
                <w:szCs w:val="22"/>
                <w:highlight w:val="yellow"/>
              </w:rPr>
              <w:t>23</w:t>
            </w:r>
          </w:p>
        </w:tc>
        <w:tc>
          <w:tcPr>
            <w:tcW w:w="2978" w:type="dxa"/>
            <w:noWrap/>
            <w:hideMark/>
          </w:tcPr>
          <w:p w14:paraId="37307930"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Turbinicarpus valdezianus</w:t>
            </w:r>
          </w:p>
        </w:tc>
        <w:tc>
          <w:tcPr>
            <w:tcW w:w="2098" w:type="dxa"/>
            <w:noWrap/>
            <w:hideMark/>
          </w:tcPr>
          <w:p w14:paraId="59A5FD6E" w14:textId="77777777" w:rsidR="009331E0" w:rsidRPr="00DB5570" w:rsidRDefault="009331E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cono invertido</w:t>
            </w:r>
          </w:p>
        </w:tc>
        <w:tc>
          <w:tcPr>
            <w:tcW w:w="1031" w:type="dxa"/>
            <w:noWrap/>
            <w:hideMark/>
          </w:tcPr>
          <w:p w14:paraId="4FF83A61"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7.93</w:t>
            </w:r>
          </w:p>
        </w:tc>
        <w:tc>
          <w:tcPr>
            <w:tcW w:w="957" w:type="dxa"/>
            <w:noWrap/>
            <w:hideMark/>
          </w:tcPr>
          <w:p w14:paraId="00E477C7"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0.0565</w:t>
            </w:r>
          </w:p>
        </w:tc>
        <w:tc>
          <w:tcPr>
            <w:tcW w:w="1031" w:type="dxa"/>
            <w:noWrap/>
            <w:hideMark/>
          </w:tcPr>
          <w:p w14:paraId="57D3CD48"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317</w:t>
            </w:r>
          </w:p>
        </w:tc>
        <w:tc>
          <w:tcPr>
            <w:tcW w:w="1006" w:type="dxa"/>
            <w:noWrap/>
            <w:hideMark/>
          </w:tcPr>
          <w:p w14:paraId="737721A4"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0.0565</w:t>
            </w:r>
          </w:p>
        </w:tc>
        <w:tc>
          <w:tcPr>
            <w:tcW w:w="1031" w:type="dxa"/>
            <w:gridSpan w:val="2"/>
            <w:noWrap/>
            <w:hideMark/>
          </w:tcPr>
          <w:p w14:paraId="3C5277C1"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3,324</w:t>
            </w:r>
          </w:p>
        </w:tc>
        <w:tc>
          <w:tcPr>
            <w:tcW w:w="957" w:type="dxa"/>
            <w:noWrap/>
            <w:hideMark/>
          </w:tcPr>
          <w:p w14:paraId="42C90599" w14:textId="77777777" w:rsidR="009331E0" w:rsidRPr="00DB5570" w:rsidRDefault="009331E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0.0565</w:t>
            </w:r>
          </w:p>
        </w:tc>
      </w:tr>
      <w:tr w:rsidR="009331E0" w:rsidRPr="009331E0" w14:paraId="55D29B2E" w14:textId="77777777" w:rsidTr="009331E0">
        <w:trPr>
          <w:gridAfter w:val="1"/>
          <w:cnfStyle w:val="000000100000" w:firstRow="0" w:lastRow="0" w:firstColumn="0" w:lastColumn="0" w:oddVBand="0" w:evenVBand="0" w:oddHBand="1" w:evenHBand="0" w:firstRowFirstColumn="0" w:firstRowLastColumn="0" w:lastRowFirstColumn="0" w:lastRowLastColumn="0"/>
          <w:wAfter w:w="7" w:type="dxa"/>
          <w:trHeight w:val="20"/>
          <w:jc w:val="center"/>
        </w:trPr>
        <w:tc>
          <w:tcPr>
            <w:cnfStyle w:val="001000000000" w:firstRow="0" w:lastRow="0" w:firstColumn="1" w:lastColumn="0" w:oddVBand="0" w:evenVBand="0" w:oddHBand="0" w:evenHBand="0" w:firstRowFirstColumn="0" w:firstRowLastColumn="0" w:lastRowFirstColumn="0" w:lastRowLastColumn="0"/>
            <w:tcW w:w="5643" w:type="dxa"/>
            <w:gridSpan w:val="3"/>
            <w:noWrap/>
            <w:hideMark/>
          </w:tcPr>
          <w:p w14:paraId="5A7415AC" w14:textId="77777777" w:rsidR="009331E0" w:rsidRPr="00DB5570" w:rsidRDefault="009331E0">
            <w:pPr>
              <w:jc w:val="center"/>
              <w:rPr>
                <w:rFonts w:asciiTheme="minorHAnsi" w:hAnsiTheme="minorHAnsi" w:cstheme="minorHAnsi"/>
                <w:color w:val="000000"/>
                <w:sz w:val="22"/>
                <w:szCs w:val="22"/>
                <w:highlight w:val="yellow"/>
              </w:rPr>
            </w:pPr>
            <w:r w:rsidRPr="00DB5570">
              <w:rPr>
                <w:rFonts w:asciiTheme="minorHAnsi" w:hAnsiTheme="minorHAnsi" w:cstheme="minorHAnsi"/>
                <w:b w:val="0"/>
                <w:bCs w:val="0"/>
                <w:color w:val="000000"/>
                <w:sz w:val="22"/>
                <w:szCs w:val="22"/>
                <w:highlight w:val="yellow"/>
              </w:rPr>
              <w:t>Total</w:t>
            </w:r>
          </w:p>
        </w:tc>
        <w:tc>
          <w:tcPr>
            <w:tcW w:w="1031" w:type="dxa"/>
            <w:noWrap/>
            <w:hideMark/>
          </w:tcPr>
          <w:p w14:paraId="32704CF0"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140</w:t>
            </w:r>
          </w:p>
        </w:tc>
        <w:tc>
          <w:tcPr>
            <w:tcW w:w="957" w:type="dxa"/>
            <w:noWrap/>
            <w:hideMark/>
          </w:tcPr>
          <w:p w14:paraId="19446AC8"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1.00</w:t>
            </w:r>
          </w:p>
        </w:tc>
        <w:tc>
          <w:tcPr>
            <w:tcW w:w="1031" w:type="dxa"/>
            <w:noWrap/>
            <w:hideMark/>
          </w:tcPr>
          <w:p w14:paraId="70C13B18"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5,617</w:t>
            </w:r>
          </w:p>
        </w:tc>
        <w:tc>
          <w:tcPr>
            <w:tcW w:w="1006" w:type="dxa"/>
            <w:noWrap/>
            <w:hideMark/>
          </w:tcPr>
          <w:p w14:paraId="4004E9A6"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1.00</w:t>
            </w:r>
          </w:p>
        </w:tc>
        <w:tc>
          <w:tcPr>
            <w:tcW w:w="1031" w:type="dxa"/>
            <w:gridSpan w:val="2"/>
            <w:noWrap/>
            <w:hideMark/>
          </w:tcPr>
          <w:p w14:paraId="17846EBB" w14:textId="77777777" w:rsidR="009331E0" w:rsidRPr="00DB557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58,872</w:t>
            </w:r>
          </w:p>
        </w:tc>
        <w:tc>
          <w:tcPr>
            <w:tcW w:w="957" w:type="dxa"/>
            <w:noWrap/>
            <w:hideMark/>
          </w:tcPr>
          <w:p w14:paraId="4E98C537" w14:textId="77777777" w:rsidR="009331E0" w:rsidRPr="009331E0" w:rsidRDefault="009331E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sidRPr="00DB5570">
              <w:rPr>
                <w:rFonts w:asciiTheme="minorHAnsi" w:hAnsiTheme="minorHAnsi" w:cstheme="minorHAnsi"/>
                <w:b/>
                <w:bCs/>
                <w:color w:val="000000"/>
                <w:sz w:val="22"/>
                <w:szCs w:val="22"/>
                <w:highlight w:val="yellow"/>
              </w:rPr>
              <w:t>1.000</w:t>
            </w:r>
          </w:p>
        </w:tc>
      </w:tr>
    </w:tbl>
    <w:p w14:paraId="734FEF3B" w14:textId="77777777" w:rsidR="003D556B" w:rsidRDefault="003D556B" w:rsidP="00AB212A"/>
    <w:p w14:paraId="0C2318C3" w14:textId="77777777" w:rsidR="003D556B" w:rsidRDefault="003D556B" w:rsidP="00AB212A"/>
    <w:p w14:paraId="5283F014" w14:textId="6DFCC1E1" w:rsidR="003D556B" w:rsidRDefault="003B157F" w:rsidP="003B157F">
      <w:pPr>
        <w:jc w:val="center"/>
      </w:pPr>
      <w:r>
        <w:rPr>
          <w:noProof/>
          <w:lang w:val="es-ES" w:eastAsia="es-ES"/>
        </w:rPr>
        <w:drawing>
          <wp:inline distT="0" distB="0" distL="0" distR="0" wp14:anchorId="586FEF33" wp14:editId="605F6315">
            <wp:extent cx="6771380" cy="2700000"/>
            <wp:effectExtent l="0" t="0" r="0" b="5715"/>
            <wp:docPr id="5761970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71380" cy="2700000"/>
                    </a:xfrm>
                    <a:prstGeom prst="rect">
                      <a:avLst/>
                    </a:prstGeom>
                    <a:noFill/>
                  </pic:spPr>
                </pic:pic>
              </a:graphicData>
            </a:graphic>
          </wp:inline>
        </w:drawing>
      </w:r>
    </w:p>
    <w:p w14:paraId="3E5FCBF9" w14:textId="6CCA1F12" w:rsidR="00AB212A" w:rsidRDefault="00AB212A" w:rsidP="00AB212A"/>
    <w:p w14:paraId="4CFF184D" w14:textId="03F12AEE" w:rsidR="00F15138" w:rsidRDefault="00F15138" w:rsidP="00F15138">
      <w:pPr>
        <w:pStyle w:val="GRAFICAS"/>
      </w:pPr>
      <w:bookmarkStart w:id="319" w:name="_Toc17211442"/>
      <w:bookmarkStart w:id="320" w:name="_Toc62736165"/>
      <w:bookmarkStart w:id="321" w:name="_Toc67651249"/>
      <w:bookmarkStart w:id="322" w:name="_Toc164790686"/>
      <w:r w:rsidRPr="00B21D5A">
        <w:t>Densidad del estrato Suculento</w:t>
      </w:r>
      <w:r w:rsidR="00420FC4">
        <w:t xml:space="preserve"> en el </w:t>
      </w:r>
      <w:r w:rsidR="00420FC4" w:rsidRPr="001A7632">
        <w:rPr>
          <w:highlight w:val="yellow"/>
        </w:rPr>
        <w:t>MDM</w:t>
      </w:r>
      <w:r w:rsidRPr="00B21D5A">
        <w:t>.</w:t>
      </w:r>
      <w:bookmarkEnd w:id="319"/>
      <w:bookmarkEnd w:id="320"/>
      <w:bookmarkEnd w:id="321"/>
      <w:bookmarkEnd w:id="322"/>
    </w:p>
    <w:p w14:paraId="41752392" w14:textId="77777777" w:rsidR="007A3E67" w:rsidRDefault="007A3E67" w:rsidP="007A3E67">
      <w:pPr>
        <w:pStyle w:val="GRAFICAS"/>
        <w:numPr>
          <w:ilvl w:val="0"/>
          <w:numId w:val="0"/>
        </w:numPr>
        <w:ind w:left="284"/>
        <w:jc w:val="left"/>
      </w:pPr>
    </w:p>
    <w:p w14:paraId="0E5FFE65" w14:textId="2AD623BF" w:rsidR="007A3E67" w:rsidRPr="004C7498" w:rsidRDefault="007A3E67" w:rsidP="007A3E67">
      <w:pPr>
        <w:jc w:val="both"/>
        <w:rPr>
          <w:rFonts w:ascii="Arial" w:eastAsiaTheme="minorHAnsi" w:hAnsi="Arial"/>
        </w:rPr>
      </w:pPr>
      <w:r w:rsidRPr="00DB5570">
        <w:rPr>
          <w:rFonts w:ascii="Arial" w:eastAsiaTheme="minorHAnsi" w:hAnsi="Arial"/>
          <w:highlight w:val="yellow"/>
        </w:rPr>
        <w:t xml:space="preserve">La densidad del estrato suculento en el área del cambio de uso de suelo, se observa que está dominado por </w:t>
      </w:r>
      <w:r w:rsidR="003D556B" w:rsidRPr="00DB5570">
        <w:rPr>
          <w:rFonts w:ascii="Arial" w:eastAsiaTheme="minorHAnsi" w:hAnsi="Arial"/>
          <w:i/>
          <w:highlight w:val="yellow"/>
        </w:rPr>
        <w:t>agave lechuguilla</w:t>
      </w:r>
      <w:r w:rsidRPr="00DB5570">
        <w:rPr>
          <w:rFonts w:ascii="Arial" w:hAnsi="Arial"/>
          <w:i/>
          <w:iCs/>
          <w:color w:val="000000"/>
          <w:highlight w:val="yellow"/>
        </w:rPr>
        <w:t xml:space="preserve"> </w:t>
      </w:r>
      <w:r w:rsidRPr="00DB5570">
        <w:rPr>
          <w:rFonts w:ascii="Arial" w:eastAsiaTheme="minorHAnsi" w:hAnsi="Arial"/>
          <w:highlight w:val="yellow"/>
        </w:rPr>
        <w:t xml:space="preserve">con </w:t>
      </w:r>
      <w:r w:rsidR="003B157F" w:rsidRPr="00DB5570">
        <w:rPr>
          <w:rFonts w:ascii="Arial" w:eastAsiaTheme="minorHAnsi" w:hAnsi="Arial"/>
          <w:highlight w:val="yellow"/>
        </w:rPr>
        <w:t xml:space="preserve">2749 </w:t>
      </w:r>
      <w:r w:rsidRPr="00DB5570">
        <w:rPr>
          <w:rFonts w:ascii="Arial" w:eastAsiaTheme="minorHAnsi" w:hAnsi="Arial"/>
          <w:highlight w:val="yellow"/>
        </w:rPr>
        <w:t>Ind/ha, mientras que la</w:t>
      </w:r>
      <w:r w:rsidR="003D556B" w:rsidRPr="00DB5570">
        <w:rPr>
          <w:rFonts w:ascii="Arial" w:eastAsiaTheme="minorHAnsi" w:hAnsi="Arial"/>
          <w:highlight w:val="yellow"/>
        </w:rPr>
        <w:t>s</w:t>
      </w:r>
      <w:r w:rsidRPr="00DB5570">
        <w:rPr>
          <w:rFonts w:ascii="Arial" w:eastAsiaTheme="minorHAnsi" w:hAnsi="Arial"/>
          <w:highlight w:val="yellow"/>
        </w:rPr>
        <w:t xml:space="preserve"> especie</w:t>
      </w:r>
      <w:r w:rsidR="003D556B" w:rsidRPr="00DB5570">
        <w:rPr>
          <w:rFonts w:ascii="Arial" w:eastAsiaTheme="minorHAnsi" w:hAnsi="Arial"/>
          <w:highlight w:val="yellow"/>
        </w:rPr>
        <w:t>s</w:t>
      </w:r>
      <w:r w:rsidRPr="00DB5570">
        <w:rPr>
          <w:rFonts w:ascii="Arial" w:eastAsiaTheme="minorHAnsi" w:hAnsi="Arial"/>
          <w:highlight w:val="yellow"/>
        </w:rPr>
        <w:t xml:space="preserve"> con menor densidad </w:t>
      </w:r>
      <w:r w:rsidR="003D556B" w:rsidRPr="00DB5570">
        <w:rPr>
          <w:rFonts w:ascii="Arial" w:eastAsiaTheme="minorHAnsi" w:hAnsi="Arial"/>
          <w:highlight w:val="yellow"/>
        </w:rPr>
        <w:t>son</w:t>
      </w:r>
      <w:r w:rsidR="003D556B" w:rsidRPr="00DB5570">
        <w:rPr>
          <w:rFonts w:ascii="Arial" w:hAnsi="Arial"/>
          <w:i/>
          <w:iCs/>
          <w:color w:val="000000"/>
          <w:highlight w:val="yellow"/>
        </w:rPr>
        <w:t xml:space="preserve"> Echinoc</w:t>
      </w:r>
      <w:r w:rsidR="003B157F" w:rsidRPr="00DB5570">
        <w:rPr>
          <w:rFonts w:ascii="Arial" w:hAnsi="Arial"/>
          <w:i/>
          <w:iCs/>
          <w:color w:val="000000"/>
          <w:highlight w:val="yellow"/>
        </w:rPr>
        <w:t>ereus</w:t>
      </w:r>
      <w:r w:rsidR="003D556B" w:rsidRPr="00DB5570">
        <w:rPr>
          <w:rFonts w:ascii="Arial" w:hAnsi="Arial"/>
          <w:i/>
          <w:iCs/>
          <w:color w:val="000000"/>
          <w:highlight w:val="yellow"/>
        </w:rPr>
        <w:t xml:space="preserve"> </w:t>
      </w:r>
      <w:r w:rsidR="003B157F" w:rsidRPr="00DB5570">
        <w:rPr>
          <w:rFonts w:ascii="Arial" w:hAnsi="Arial"/>
          <w:i/>
          <w:iCs/>
          <w:color w:val="000000"/>
          <w:highlight w:val="yellow"/>
        </w:rPr>
        <w:t>pentalophus</w:t>
      </w:r>
      <w:r w:rsidR="003D556B" w:rsidRPr="00DB5570">
        <w:rPr>
          <w:rFonts w:ascii="Arial" w:hAnsi="Arial"/>
          <w:i/>
          <w:iCs/>
          <w:color w:val="000000"/>
          <w:highlight w:val="yellow"/>
        </w:rPr>
        <w:t xml:space="preserve"> </w:t>
      </w:r>
      <w:r w:rsidR="003D556B" w:rsidRPr="00DB5570">
        <w:rPr>
          <w:rFonts w:ascii="Arial" w:hAnsi="Arial"/>
          <w:color w:val="000000"/>
          <w:highlight w:val="yellow"/>
        </w:rPr>
        <w:t xml:space="preserve">y </w:t>
      </w:r>
      <w:r w:rsidR="003B157F" w:rsidRPr="00DB5570">
        <w:rPr>
          <w:rFonts w:ascii="Arial" w:hAnsi="Arial"/>
          <w:color w:val="000000"/>
          <w:highlight w:val="yellow"/>
        </w:rPr>
        <w:t>Neolloydia conoidea</w:t>
      </w:r>
      <w:r w:rsidRPr="00DB5570">
        <w:rPr>
          <w:rFonts w:ascii="Arial" w:eastAsiaTheme="minorHAnsi" w:hAnsi="Arial"/>
          <w:i/>
          <w:highlight w:val="yellow"/>
        </w:rPr>
        <w:t xml:space="preserve"> </w:t>
      </w:r>
      <w:r w:rsidRPr="00DB5570">
        <w:rPr>
          <w:rFonts w:ascii="Arial" w:eastAsiaTheme="minorHAnsi" w:hAnsi="Arial"/>
          <w:highlight w:val="yellow"/>
        </w:rPr>
        <w:t xml:space="preserve">con </w:t>
      </w:r>
      <w:r w:rsidR="003B157F" w:rsidRPr="00DB5570">
        <w:rPr>
          <w:rFonts w:ascii="Arial" w:eastAsiaTheme="minorHAnsi" w:hAnsi="Arial"/>
          <w:highlight w:val="yellow"/>
        </w:rPr>
        <w:t xml:space="preserve">3 </w:t>
      </w:r>
      <w:r w:rsidRPr="00DB5570">
        <w:rPr>
          <w:rFonts w:ascii="Arial" w:eastAsiaTheme="minorHAnsi" w:hAnsi="Arial"/>
          <w:highlight w:val="yellow"/>
        </w:rPr>
        <w:t>Ind/has</w:t>
      </w:r>
      <w:r w:rsidR="003D556B" w:rsidRPr="00DB5570">
        <w:rPr>
          <w:rFonts w:ascii="Arial" w:eastAsiaTheme="minorHAnsi" w:hAnsi="Arial"/>
          <w:highlight w:val="yellow"/>
        </w:rPr>
        <w:t>, como se observa en la gráfica y tabla.</w:t>
      </w:r>
    </w:p>
    <w:p w14:paraId="45E26F68" w14:textId="77777777" w:rsidR="007A3E67" w:rsidRDefault="007A3E67" w:rsidP="007A3E67">
      <w:pPr>
        <w:pStyle w:val="GRAFICAS"/>
        <w:numPr>
          <w:ilvl w:val="0"/>
          <w:numId w:val="0"/>
        </w:numPr>
        <w:ind w:left="284"/>
        <w:jc w:val="left"/>
      </w:pPr>
    </w:p>
    <w:p w14:paraId="1AD8BAAE" w14:textId="77777777" w:rsidR="007A3E67" w:rsidRDefault="007A3E67" w:rsidP="007A3E67">
      <w:pPr>
        <w:pStyle w:val="GRAFICAS"/>
        <w:numPr>
          <w:ilvl w:val="0"/>
          <w:numId w:val="0"/>
        </w:numPr>
        <w:ind w:left="284"/>
        <w:jc w:val="left"/>
      </w:pPr>
    </w:p>
    <w:p w14:paraId="077E6D25" w14:textId="77777777" w:rsidR="007A3E67" w:rsidRDefault="007A3E67" w:rsidP="007A3E67">
      <w:pPr>
        <w:pStyle w:val="GRAFICAS"/>
        <w:numPr>
          <w:ilvl w:val="0"/>
          <w:numId w:val="0"/>
        </w:numPr>
        <w:ind w:left="284"/>
        <w:jc w:val="left"/>
      </w:pPr>
    </w:p>
    <w:p w14:paraId="182DE64E" w14:textId="77777777" w:rsidR="007A3E67" w:rsidRDefault="007A3E67" w:rsidP="007A3E67">
      <w:pPr>
        <w:pStyle w:val="GRAFICAS"/>
        <w:numPr>
          <w:ilvl w:val="0"/>
          <w:numId w:val="0"/>
        </w:numPr>
        <w:ind w:left="284"/>
        <w:jc w:val="left"/>
      </w:pPr>
    </w:p>
    <w:p w14:paraId="33E90B37" w14:textId="77777777" w:rsidR="007A3E67" w:rsidRPr="00B21D5A" w:rsidRDefault="007A3E67" w:rsidP="007A3E67">
      <w:pPr>
        <w:pStyle w:val="GRAFICAS"/>
        <w:numPr>
          <w:ilvl w:val="0"/>
          <w:numId w:val="0"/>
        </w:numPr>
        <w:ind w:left="284"/>
        <w:jc w:val="left"/>
      </w:pPr>
    </w:p>
    <w:p w14:paraId="29E55D10" w14:textId="77777777" w:rsidR="00AB212A" w:rsidRDefault="00AB212A" w:rsidP="00F15138">
      <w:pPr>
        <w:pStyle w:val="GRAFICAS"/>
        <w:rPr>
          <w:rFonts w:ascii="Arial" w:eastAsiaTheme="minorHAnsi" w:hAnsi="Arial"/>
        </w:rPr>
        <w:sectPr w:rsidR="00AB212A" w:rsidSect="004C4D69">
          <w:headerReference w:type="default" r:id="rId39"/>
          <w:footerReference w:type="default" r:id="rId40"/>
          <w:pgSz w:w="12240" w:h="15840"/>
          <w:pgMar w:top="1134" w:right="1418" w:bottom="1418" w:left="1418" w:header="708" w:footer="708" w:gutter="0"/>
          <w:pgNumType w:chapStyle="1"/>
          <w:cols w:space="708"/>
          <w:docGrid w:linePitch="360"/>
        </w:sectPr>
      </w:pPr>
    </w:p>
    <w:p w14:paraId="5F2FFBB0" w14:textId="1B4823ED" w:rsidR="00AB212A" w:rsidRDefault="00AB212A" w:rsidP="00583454">
      <w:pPr>
        <w:pStyle w:val="TABLAS0"/>
        <w:numPr>
          <w:ilvl w:val="0"/>
          <w:numId w:val="0"/>
        </w:numPr>
        <w:ind w:left="1457" w:right="864"/>
        <w:jc w:val="left"/>
      </w:pPr>
    </w:p>
    <w:p w14:paraId="744A3DC5" w14:textId="6A92CBB7" w:rsidR="003D556B" w:rsidRPr="00FF7EE5" w:rsidRDefault="003D556B" w:rsidP="00FF7EE5">
      <w:pPr>
        <w:rPr>
          <w:rFonts w:ascii="Arial" w:hAnsi="Arial" w:cs="Arial"/>
          <w:b/>
          <w:bCs/>
        </w:rPr>
      </w:pPr>
      <w:bookmarkStart w:id="323" w:name="_Toc160810097"/>
      <w:r w:rsidRPr="00FF7EE5">
        <w:rPr>
          <w:rFonts w:ascii="Arial" w:hAnsi="Arial" w:cs="Arial"/>
          <w:b/>
          <w:bCs/>
        </w:rPr>
        <w:t>Índice de valor de importancia</w:t>
      </w:r>
      <w:bookmarkEnd w:id="323"/>
    </w:p>
    <w:p w14:paraId="4ED776B6" w14:textId="653B46ED" w:rsidR="00AB212A" w:rsidRPr="00F15138" w:rsidRDefault="00AB212A" w:rsidP="00F15138">
      <w:pPr>
        <w:pStyle w:val="TABLAS0"/>
        <w:rPr>
          <w:rStyle w:val="Referenciaintensa"/>
          <w:b w:val="0"/>
          <w:bCs/>
          <w:smallCaps w:val="0"/>
          <w:color w:val="auto"/>
          <w:spacing w:val="0"/>
        </w:rPr>
      </w:pPr>
      <w:bookmarkStart w:id="324" w:name="_Toc15944999"/>
      <w:bookmarkStart w:id="325" w:name="_Toc23164478"/>
      <w:bookmarkStart w:id="326" w:name="_Toc62736093"/>
      <w:bookmarkStart w:id="327" w:name="_Toc67652707"/>
      <w:bookmarkStart w:id="328" w:name="_Toc166755216"/>
      <w:r w:rsidRPr="00F15138">
        <w:rPr>
          <w:rStyle w:val="Referenciaintensa"/>
          <w:b w:val="0"/>
          <w:bCs/>
          <w:smallCaps w:val="0"/>
          <w:color w:val="auto"/>
          <w:spacing w:val="0"/>
        </w:rPr>
        <w:t>Valor de importancia del estrato suculento</w:t>
      </w:r>
      <w:bookmarkEnd w:id="324"/>
      <w:r w:rsidR="00420FC4">
        <w:rPr>
          <w:rStyle w:val="Referenciaintensa"/>
          <w:b w:val="0"/>
          <w:bCs/>
          <w:smallCaps w:val="0"/>
          <w:color w:val="auto"/>
          <w:spacing w:val="0"/>
        </w:rPr>
        <w:t xml:space="preserve"> en el </w:t>
      </w:r>
      <w:r w:rsidR="00420FC4" w:rsidRPr="001A7632">
        <w:rPr>
          <w:rStyle w:val="Referenciaintensa"/>
          <w:b w:val="0"/>
          <w:bCs/>
          <w:smallCaps w:val="0"/>
          <w:color w:val="auto"/>
          <w:spacing w:val="0"/>
          <w:highlight w:val="yellow"/>
        </w:rPr>
        <w:t>MDM</w:t>
      </w:r>
      <w:r w:rsidRPr="00F15138">
        <w:rPr>
          <w:rStyle w:val="Referenciaintensa"/>
          <w:b w:val="0"/>
          <w:bCs/>
          <w:smallCaps w:val="0"/>
          <w:color w:val="auto"/>
          <w:spacing w:val="0"/>
        </w:rPr>
        <w:t>.</w:t>
      </w:r>
      <w:bookmarkEnd w:id="325"/>
      <w:bookmarkEnd w:id="326"/>
      <w:bookmarkEnd w:id="327"/>
      <w:bookmarkEnd w:id="328"/>
    </w:p>
    <w:tbl>
      <w:tblPr>
        <w:tblStyle w:val="Tablaconcuadrcula4-nfasis1"/>
        <w:tblW w:w="142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2940"/>
        <w:gridCol w:w="2268"/>
        <w:gridCol w:w="1134"/>
        <w:gridCol w:w="1031"/>
        <w:gridCol w:w="1134"/>
        <w:gridCol w:w="1031"/>
        <w:gridCol w:w="1030"/>
        <w:gridCol w:w="1084"/>
        <w:gridCol w:w="957"/>
        <w:gridCol w:w="1403"/>
      </w:tblGrid>
      <w:tr w:rsidR="00CC2CEA" w:rsidRPr="00DB5570" w14:paraId="59C48D19" w14:textId="77777777" w:rsidTr="00CC2CEA">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vMerge w:val="restart"/>
            <w:tcBorders>
              <w:top w:val="none" w:sz="0" w:space="0" w:color="auto"/>
              <w:left w:val="none" w:sz="0" w:space="0" w:color="auto"/>
              <w:bottom w:val="none" w:sz="0" w:space="0" w:color="auto"/>
              <w:right w:val="none" w:sz="0" w:space="0" w:color="auto"/>
            </w:tcBorders>
            <w:noWrap/>
            <w:vAlign w:val="center"/>
            <w:hideMark/>
          </w:tcPr>
          <w:p w14:paraId="527CD698" w14:textId="1B605C13" w:rsidR="00CC2CEA" w:rsidRPr="00DB5570" w:rsidRDefault="00CC2CEA" w:rsidP="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No.</w:t>
            </w:r>
          </w:p>
        </w:tc>
        <w:tc>
          <w:tcPr>
            <w:tcW w:w="2940" w:type="dxa"/>
            <w:vMerge w:val="restart"/>
            <w:tcBorders>
              <w:top w:val="none" w:sz="0" w:space="0" w:color="auto"/>
              <w:left w:val="none" w:sz="0" w:space="0" w:color="auto"/>
              <w:bottom w:val="none" w:sz="0" w:space="0" w:color="auto"/>
              <w:right w:val="none" w:sz="0" w:space="0" w:color="auto"/>
            </w:tcBorders>
            <w:noWrap/>
            <w:vAlign w:val="center"/>
            <w:hideMark/>
          </w:tcPr>
          <w:p w14:paraId="1A415E9C" w14:textId="0C9AB5B2"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Nombre científico</w:t>
            </w:r>
          </w:p>
        </w:tc>
        <w:tc>
          <w:tcPr>
            <w:tcW w:w="2268" w:type="dxa"/>
            <w:vMerge w:val="restart"/>
            <w:tcBorders>
              <w:top w:val="none" w:sz="0" w:space="0" w:color="auto"/>
              <w:left w:val="none" w:sz="0" w:space="0" w:color="auto"/>
              <w:bottom w:val="none" w:sz="0" w:space="0" w:color="auto"/>
              <w:right w:val="none" w:sz="0" w:space="0" w:color="auto"/>
            </w:tcBorders>
            <w:noWrap/>
            <w:vAlign w:val="center"/>
            <w:hideMark/>
          </w:tcPr>
          <w:p w14:paraId="58D754E5" w14:textId="77777777"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Nombre común</w:t>
            </w:r>
          </w:p>
        </w:tc>
        <w:tc>
          <w:tcPr>
            <w:tcW w:w="1134" w:type="dxa"/>
            <w:vMerge w:val="restart"/>
            <w:tcBorders>
              <w:top w:val="none" w:sz="0" w:space="0" w:color="auto"/>
              <w:left w:val="none" w:sz="0" w:space="0" w:color="auto"/>
              <w:bottom w:val="none" w:sz="0" w:space="0" w:color="auto"/>
              <w:right w:val="none" w:sz="0" w:space="0" w:color="auto"/>
            </w:tcBorders>
            <w:vAlign w:val="center"/>
            <w:hideMark/>
          </w:tcPr>
          <w:p w14:paraId="57E0C74E" w14:textId="77777777"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Ind. X Especie</w:t>
            </w:r>
          </w:p>
        </w:tc>
        <w:tc>
          <w:tcPr>
            <w:tcW w:w="2126" w:type="dxa"/>
            <w:gridSpan w:val="2"/>
            <w:tcBorders>
              <w:top w:val="none" w:sz="0" w:space="0" w:color="auto"/>
              <w:left w:val="none" w:sz="0" w:space="0" w:color="auto"/>
              <w:bottom w:val="none" w:sz="0" w:space="0" w:color="auto"/>
              <w:right w:val="none" w:sz="0" w:space="0" w:color="auto"/>
            </w:tcBorders>
            <w:noWrap/>
            <w:vAlign w:val="center"/>
            <w:hideMark/>
          </w:tcPr>
          <w:p w14:paraId="654AEDAD" w14:textId="26392663"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Abundancia</w:t>
            </w:r>
          </w:p>
        </w:tc>
        <w:tc>
          <w:tcPr>
            <w:tcW w:w="1985" w:type="dxa"/>
            <w:gridSpan w:val="2"/>
            <w:tcBorders>
              <w:top w:val="none" w:sz="0" w:space="0" w:color="auto"/>
              <w:left w:val="none" w:sz="0" w:space="0" w:color="auto"/>
              <w:bottom w:val="none" w:sz="0" w:space="0" w:color="auto"/>
              <w:right w:val="none" w:sz="0" w:space="0" w:color="auto"/>
            </w:tcBorders>
            <w:noWrap/>
            <w:vAlign w:val="center"/>
            <w:hideMark/>
          </w:tcPr>
          <w:p w14:paraId="068CE6BC" w14:textId="79826AB2"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Frecuencia</w:t>
            </w:r>
          </w:p>
        </w:tc>
        <w:tc>
          <w:tcPr>
            <w:tcW w:w="1965" w:type="dxa"/>
            <w:gridSpan w:val="2"/>
            <w:tcBorders>
              <w:top w:val="none" w:sz="0" w:space="0" w:color="auto"/>
              <w:left w:val="none" w:sz="0" w:space="0" w:color="auto"/>
              <w:bottom w:val="none" w:sz="0" w:space="0" w:color="auto"/>
              <w:right w:val="none" w:sz="0" w:space="0" w:color="auto"/>
            </w:tcBorders>
            <w:noWrap/>
            <w:vAlign w:val="center"/>
            <w:hideMark/>
          </w:tcPr>
          <w:p w14:paraId="667C6873" w14:textId="77777777"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Dominancia</w:t>
            </w:r>
          </w:p>
        </w:tc>
        <w:tc>
          <w:tcPr>
            <w:tcW w:w="1403" w:type="dxa"/>
            <w:vMerge w:val="restart"/>
            <w:tcBorders>
              <w:top w:val="none" w:sz="0" w:space="0" w:color="auto"/>
              <w:left w:val="none" w:sz="0" w:space="0" w:color="auto"/>
              <w:bottom w:val="none" w:sz="0" w:space="0" w:color="auto"/>
              <w:right w:val="none" w:sz="0" w:space="0" w:color="auto"/>
            </w:tcBorders>
            <w:vAlign w:val="center"/>
            <w:hideMark/>
          </w:tcPr>
          <w:p w14:paraId="4DBFFFC8" w14:textId="453B6620"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Índice de valor de importancia</w:t>
            </w:r>
          </w:p>
        </w:tc>
      </w:tr>
      <w:tr w:rsidR="00CC2CEA" w:rsidRPr="00DB5570" w14:paraId="45156E00" w14:textId="77777777" w:rsidTr="00CC2CEA">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462" w:type="dxa"/>
            <w:vMerge/>
            <w:hideMark/>
          </w:tcPr>
          <w:p w14:paraId="6465D212" w14:textId="77777777" w:rsidR="00CC2CEA" w:rsidRPr="00DB5570" w:rsidRDefault="00CC2CEA">
            <w:pPr>
              <w:rPr>
                <w:rFonts w:asciiTheme="minorHAnsi" w:hAnsiTheme="minorHAnsi" w:cstheme="minorHAnsi"/>
                <w:color w:val="000000"/>
                <w:sz w:val="22"/>
                <w:szCs w:val="22"/>
                <w:highlight w:val="yellow"/>
              </w:rPr>
            </w:pPr>
          </w:p>
        </w:tc>
        <w:tc>
          <w:tcPr>
            <w:tcW w:w="2940" w:type="dxa"/>
            <w:vMerge/>
            <w:hideMark/>
          </w:tcPr>
          <w:p w14:paraId="3138DC26"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p>
        </w:tc>
        <w:tc>
          <w:tcPr>
            <w:tcW w:w="2268" w:type="dxa"/>
            <w:vMerge/>
            <w:hideMark/>
          </w:tcPr>
          <w:p w14:paraId="6D626EF3"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p>
        </w:tc>
        <w:tc>
          <w:tcPr>
            <w:tcW w:w="1134" w:type="dxa"/>
            <w:vMerge/>
            <w:hideMark/>
          </w:tcPr>
          <w:p w14:paraId="7447559D"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p>
        </w:tc>
        <w:tc>
          <w:tcPr>
            <w:tcW w:w="992" w:type="dxa"/>
            <w:hideMark/>
          </w:tcPr>
          <w:p w14:paraId="6FAC534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Absoluta</w:t>
            </w:r>
          </w:p>
        </w:tc>
        <w:tc>
          <w:tcPr>
            <w:tcW w:w="1134" w:type="dxa"/>
            <w:hideMark/>
          </w:tcPr>
          <w:p w14:paraId="4102E21E"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Relativa</w:t>
            </w:r>
          </w:p>
        </w:tc>
        <w:tc>
          <w:tcPr>
            <w:tcW w:w="955" w:type="dxa"/>
            <w:hideMark/>
          </w:tcPr>
          <w:p w14:paraId="26A97C55"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Absoluta</w:t>
            </w:r>
          </w:p>
        </w:tc>
        <w:tc>
          <w:tcPr>
            <w:tcW w:w="1030" w:type="dxa"/>
            <w:hideMark/>
          </w:tcPr>
          <w:p w14:paraId="4F137DC7"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Relativa</w:t>
            </w:r>
          </w:p>
        </w:tc>
        <w:tc>
          <w:tcPr>
            <w:tcW w:w="1084" w:type="dxa"/>
            <w:hideMark/>
          </w:tcPr>
          <w:p w14:paraId="39CD1E4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Absoluta</w:t>
            </w:r>
          </w:p>
        </w:tc>
        <w:tc>
          <w:tcPr>
            <w:tcW w:w="881" w:type="dxa"/>
            <w:hideMark/>
          </w:tcPr>
          <w:p w14:paraId="0D0F3B40"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Relativa</w:t>
            </w:r>
          </w:p>
        </w:tc>
        <w:tc>
          <w:tcPr>
            <w:tcW w:w="1403" w:type="dxa"/>
            <w:vMerge/>
            <w:hideMark/>
          </w:tcPr>
          <w:p w14:paraId="1C60B53C"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p>
        </w:tc>
      </w:tr>
      <w:tr w:rsidR="00CC2CEA" w:rsidRPr="00DB5570" w14:paraId="7AF44CA7"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6229E079" w14:textId="77777777" w:rsidR="00CC2CEA" w:rsidRPr="00DB5570" w:rsidRDefault="00CC2CEA">
            <w:pPr>
              <w:jc w:val="center"/>
              <w:rPr>
                <w:rFonts w:asciiTheme="minorHAnsi" w:hAnsiTheme="minorHAnsi" w:cstheme="minorHAnsi"/>
                <w:b w:val="0"/>
                <w:bCs w:val="0"/>
                <w:color w:val="000000"/>
                <w:sz w:val="22"/>
                <w:szCs w:val="22"/>
                <w:highlight w:val="yellow"/>
              </w:rPr>
            </w:pPr>
            <w:r w:rsidRPr="00DB5570">
              <w:rPr>
                <w:rFonts w:asciiTheme="minorHAnsi" w:hAnsiTheme="minorHAnsi" w:cstheme="minorHAnsi"/>
                <w:color w:val="000000"/>
                <w:sz w:val="22"/>
                <w:szCs w:val="22"/>
                <w:highlight w:val="yellow"/>
              </w:rPr>
              <w:t>1</w:t>
            </w:r>
          </w:p>
        </w:tc>
        <w:tc>
          <w:tcPr>
            <w:tcW w:w="2940" w:type="dxa"/>
            <w:noWrap/>
            <w:hideMark/>
          </w:tcPr>
          <w:p w14:paraId="7B956010"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 xml:space="preserve">Agave lechuguilla </w:t>
            </w:r>
          </w:p>
        </w:tc>
        <w:tc>
          <w:tcPr>
            <w:tcW w:w="2268" w:type="dxa"/>
            <w:noWrap/>
            <w:hideMark/>
          </w:tcPr>
          <w:p w14:paraId="2C934B69"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Lechuguilla</w:t>
            </w:r>
          </w:p>
        </w:tc>
        <w:tc>
          <w:tcPr>
            <w:tcW w:w="1134" w:type="dxa"/>
            <w:noWrap/>
            <w:hideMark/>
          </w:tcPr>
          <w:p w14:paraId="29C0CFE4"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28,805</w:t>
            </w:r>
          </w:p>
        </w:tc>
        <w:tc>
          <w:tcPr>
            <w:tcW w:w="992" w:type="dxa"/>
            <w:noWrap/>
            <w:hideMark/>
          </w:tcPr>
          <w:p w14:paraId="64F42203"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962</w:t>
            </w:r>
          </w:p>
        </w:tc>
        <w:tc>
          <w:tcPr>
            <w:tcW w:w="1134" w:type="dxa"/>
            <w:noWrap/>
            <w:hideMark/>
          </w:tcPr>
          <w:p w14:paraId="04C9B22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48.93</w:t>
            </w:r>
          </w:p>
        </w:tc>
        <w:tc>
          <w:tcPr>
            <w:tcW w:w="955" w:type="dxa"/>
            <w:noWrap/>
            <w:hideMark/>
          </w:tcPr>
          <w:p w14:paraId="48C4F6B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12</w:t>
            </w:r>
          </w:p>
        </w:tc>
        <w:tc>
          <w:tcPr>
            <w:tcW w:w="1030" w:type="dxa"/>
            <w:noWrap/>
            <w:hideMark/>
          </w:tcPr>
          <w:p w14:paraId="473A5F57"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11.5</w:t>
            </w:r>
          </w:p>
        </w:tc>
        <w:tc>
          <w:tcPr>
            <w:tcW w:w="1084" w:type="dxa"/>
            <w:noWrap/>
            <w:hideMark/>
          </w:tcPr>
          <w:p w14:paraId="25686CAA"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106.25</w:t>
            </w:r>
          </w:p>
        </w:tc>
        <w:tc>
          <w:tcPr>
            <w:tcW w:w="881" w:type="dxa"/>
            <w:noWrap/>
            <w:hideMark/>
          </w:tcPr>
          <w:p w14:paraId="321D8A5A"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43.1332</w:t>
            </w:r>
          </w:p>
        </w:tc>
        <w:tc>
          <w:tcPr>
            <w:tcW w:w="1403" w:type="dxa"/>
            <w:noWrap/>
            <w:hideMark/>
          </w:tcPr>
          <w:p w14:paraId="32517B4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34.53</w:t>
            </w:r>
          </w:p>
        </w:tc>
      </w:tr>
      <w:tr w:rsidR="00CC2CEA" w:rsidRPr="00DB5570" w14:paraId="4D7FA5D0"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092DA366"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w:t>
            </w:r>
          </w:p>
        </w:tc>
        <w:tc>
          <w:tcPr>
            <w:tcW w:w="2940" w:type="dxa"/>
            <w:noWrap/>
            <w:hideMark/>
          </w:tcPr>
          <w:p w14:paraId="36E235EE"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Agave scabra</w:t>
            </w:r>
          </w:p>
        </w:tc>
        <w:tc>
          <w:tcPr>
            <w:tcW w:w="2268" w:type="dxa"/>
            <w:noWrap/>
            <w:hideMark/>
          </w:tcPr>
          <w:p w14:paraId="1F3BB5F1"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Maguey de monte</w:t>
            </w:r>
          </w:p>
        </w:tc>
        <w:tc>
          <w:tcPr>
            <w:tcW w:w="1134" w:type="dxa"/>
            <w:noWrap/>
            <w:hideMark/>
          </w:tcPr>
          <w:p w14:paraId="50BFA728"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3,294</w:t>
            </w:r>
          </w:p>
        </w:tc>
        <w:tc>
          <w:tcPr>
            <w:tcW w:w="992" w:type="dxa"/>
            <w:noWrap/>
            <w:hideMark/>
          </w:tcPr>
          <w:p w14:paraId="637C83BE"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110</w:t>
            </w:r>
          </w:p>
        </w:tc>
        <w:tc>
          <w:tcPr>
            <w:tcW w:w="1134" w:type="dxa"/>
            <w:noWrap/>
            <w:hideMark/>
          </w:tcPr>
          <w:p w14:paraId="3AD7048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5.60</w:t>
            </w:r>
          </w:p>
        </w:tc>
        <w:tc>
          <w:tcPr>
            <w:tcW w:w="955" w:type="dxa"/>
            <w:noWrap/>
            <w:hideMark/>
          </w:tcPr>
          <w:p w14:paraId="65D5E6E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7</w:t>
            </w:r>
          </w:p>
        </w:tc>
        <w:tc>
          <w:tcPr>
            <w:tcW w:w="1030" w:type="dxa"/>
            <w:noWrap/>
            <w:hideMark/>
          </w:tcPr>
          <w:p w14:paraId="5A089578"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6.7</w:t>
            </w:r>
          </w:p>
        </w:tc>
        <w:tc>
          <w:tcPr>
            <w:tcW w:w="1084" w:type="dxa"/>
            <w:noWrap/>
            <w:hideMark/>
          </w:tcPr>
          <w:p w14:paraId="165AFD1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10.16</w:t>
            </w:r>
          </w:p>
        </w:tc>
        <w:tc>
          <w:tcPr>
            <w:tcW w:w="881" w:type="dxa"/>
            <w:noWrap/>
            <w:hideMark/>
          </w:tcPr>
          <w:p w14:paraId="3BACA67D"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4.1246</w:t>
            </w:r>
          </w:p>
        </w:tc>
        <w:tc>
          <w:tcPr>
            <w:tcW w:w="1403" w:type="dxa"/>
            <w:noWrap/>
            <w:hideMark/>
          </w:tcPr>
          <w:p w14:paraId="697BCD4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5.48</w:t>
            </w:r>
          </w:p>
        </w:tc>
      </w:tr>
      <w:tr w:rsidR="00CC2CEA" w:rsidRPr="00DB5570" w14:paraId="1B672D95"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35090829"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2940" w:type="dxa"/>
            <w:noWrap/>
            <w:hideMark/>
          </w:tcPr>
          <w:p w14:paraId="368AE071"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Agave striata</w:t>
            </w:r>
          </w:p>
        </w:tc>
        <w:tc>
          <w:tcPr>
            <w:tcW w:w="2268" w:type="dxa"/>
            <w:noWrap/>
            <w:hideMark/>
          </w:tcPr>
          <w:p w14:paraId="08D116D6" w14:textId="5D1C633D"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Espadín</w:t>
            </w:r>
          </w:p>
        </w:tc>
        <w:tc>
          <w:tcPr>
            <w:tcW w:w="1134" w:type="dxa"/>
            <w:noWrap/>
            <w:hideMark/>
          </w:tcPr>
          <w:p w14:paraId="5865C3A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779</w:t>
            </w:r>
          </w:p>
        </w:tc>
        <w:tc>
          <w:tcPr>
            <w:tcW w:w="992" w:type="dxa"/>
            <w:noWrap/>
            <w:hideMark/>
          </w:tcPr>
          <w:p w14:paraId="53104C3D"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26</w:t>
            </w:r>
          </w:p>
        </w:tc>
        <w:tc>
          <w:tcPr>
            <w:tcW w:w="1134" w:type="dxa"/>
            <w:noWrap/>
            <w:hideMark/>
          </w:tcPr>
          <w:p w14:paraId="3349A730"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1.32</w:t>
            </w:r>
          </w:p>
        </w:tc>
        <w:tc>
          <w:tcPr>
            <w:tcW w:w="955" w:type="dxa"/>
            <w:noWrap/>
            <w:hideMark/>
          </w:tcPr>
          <w:p w14:paraId="2B9FACE9"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w:t>
            </w:r>
          </w:p>
        </w:tc>
        <w:tc>
          <w:tcPr>
            <w:tcW w:w="1030" w:type="dxa"/>
            <w:noWrap/>
            <w:hideMark/>
          </w:tcPr>
          <w:p w14:paraId="27B943A2"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4.8</w:t>
            </w:r>
          </w:p>
        </w:tc>
        <w:tc>
          <w:tcPr>
            <w:tcW w:w="1084" w:type="dxa"/>
            <w:noWrap/>
            <w:hideMark/>
          </w:tcPr>
          <w:p w14:paraId="0964614A"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3.11</w:t>
            </w:r>
          </w:p>
        </w:tc>
        <w:tc>
          <w:tcPr>
            <w:tcW w:w="881" w:type="dxa"/>
            <w:noWrap/>
            <w:hideMark/>
          </w:tcPr>
          <w:p w14:paraId="6AF519A4"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1.2625</w:t>
            </w:r>
          </w:p>
        </w:tc>
        <w:tc>
          <w:tcPr>
            <w:tcW w:w="1403" w:type="dxa"/>
            <w:noWrap/>
            <w:hideMark/>
          </w:tcPr>
          <w:p w14:paraId="57E58689"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2.46</w:t>
            </w:r>
          </w:p>
        </w:tc>
      </w:tr>
      <w:tr w:rsidR="00CC2CEA" w:rsidRPr="00DB5570" w14:paraId="1AE89257"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604C719D"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w:t>
            </w:r>
          </w:p>
        </w:tc>
        <w:tc>
          <w:tcPr>
            <w:tcW w:w="2940" w:type="dxa"/>
            <w:noWrap/>
            <w:hideMark/>
          </w:tcPr>
          <w:p w14:paraId="6FAF6E9F"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Ancistrocactus scheeri</w:t>
            </w:r>
          </w:p>
        </w:tc>
        <w:tc>
          <w:tcPr>
            <w:tcW w:w="2268" w:type="dxa"/>
            <w:noWrap/>
            <w:hideMark/>
          </w:tcPr>
          <w:p w14:paraId="3833BAC1"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ganchuda</w:t>
            </w:r>
          </w:p>
        </w:tc>
        <w:tc>
          <w:tcPr>
            <w:tcW w:w="1134" w:type="dxa"/>
            <w:noWrap/>
            <w:hideMark/>
          </w:tcPr>
          <w:p w14:paraId="339054A8"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90</w:t>
            </w:r>
          </w:p>
        </w:tc>
        <w:tc>
          <w:tcPr>
            <w:tcW w:w="992" w:type="dxa"/>
            <w:noWrap/>
            <w:hideMark/>
          </w:tcPr>
          <w:p w14:paraId="430C830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1134" w:type="dxa"/>
            <w:noWrap/>
            <w:hideMark/>
          </w:tcPr>
          <w:p w14:paraId="520A8C4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0.15</w:t>
            </w:r>
          </w:p>
        </w:tc>
        <w:tc>
          <w:tcPr>
            <w:tcW w:w="955" w:type="dxa"/>
            <w:noWrap/>
            <w:hideMark/>
          </w:tcPr>
          <w:p w14:paraId="79B3CA7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1030" w:type="dxa"/>
            <w:noWrap/>
            <w:hideMark/>
          </w:tcPr>
          <w:p w14:paraId="016A44A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2.9</w:t>
            </w:r>
          </w:p>
        </w:tc>
        <w:tc>
          <w:tcPr>
            <w:tcW w:w="1084" w:type="dxa"/>
            <w:noWrap/>
            <w:hideMark/>
          </w:tcPr>
          <w:p w14:paraId="64D9121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w:t>
            </w:r>
          </w:p>
        </w:tc>
        <w:tc>
          <w:tcPr>
            <w:tcW w:w="881" w:type="dxa"/>
            <w:noWrap/>
            <w:hideMark/>
          </w:tcPr>
          <w:p w14:paraId="7697B825"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0.0041</w:t>
            </w:r>
          </w:p>
        </w:tc>
        <w:tc>
          <w:tcPr>
            <w:tcW w:w="1403" w:type="dxa"/>
            <w:noWrap/>
            <w:hideMark/>
          </w:tcPr>
          <w:p w14:paraId="35806D29"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1.01</w:t>
            </w:r>
          </w:p>
        </w:tc>
      </w:tr>
      <w:tr w:rsidR="00CC2CEA" w:rsidRPr="00DB5570" w14:paraId="2D3DE68E"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6742E247"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w:t>
            </w:r>
          </w:p>
        </w:tc>
        <w:tc>
          <w:tcPr>
            <w:tcW w:w="2940" w:type="dxa"/>
            <w:noWrap/>
            <w:hideMark/>
          </w:tcPr>
          <w:p w14:paraId="0BEFB35C"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Ariocarpus retusus</w:t>
            </w:r>
          </w:p>
        </w:tc>
        <w:tc>
          <w:tcPr>
            <w:tcW w:w="2268" w:type="dxa"/>
            <w:noWrap/>
            <w:hideMark/>
          </w:tcPr>
          <w:p w14:paraId="05C083AD"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Chautle</w:t>
            </w:r>
          </w:p>
        </w:tc>
        <w:tc>
          <w:tcPr>
            <w:tcW w:w="1134" w:type="dxa"/>
            <w:noWrap/>
            <w:hideMark/>
          </w:tcPr>
          <w:p w14:paraId="4588409D"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1,288</w:t>
            </w:r>
          </w:p>
        </w:tc>
        <w:tc>
          <w:tcPr>
            <w:tcW w:w="992" w:type="dxa"/>
            <w:noWrap/>
            <w:hideMark/>
          </w:tcPr>
          <w:p w14:paraId="1723ACCA"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43</w:t>
            </w:r>
          </w:p>
        </w:tc>
        <w:tc>
          <w:tcPr>
            <w:tcW w:w="1134" w:type="dxa"/>
            <w:noWrap/>
            <w:hideMark/>
          </w:tcPr>
          <w:p w14:paraId="4EA88E7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2.19</w:t>
            </w:r>
          </w:p>
        </w:tc>
        <w:tc>
          <w:tcPr>
            <w:tcW w:w="955" w:type="dxa"/>
            <w:noWrap/>
            <w:hideMark/>
          </w:tcPr>
          <w:p w14:paraId="336F015E"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w:t>
            </w:r>
          </w:p>
        </w:tc>
        <w:tc>
          <w:tcPr>
            <w:tcW w:w="1030" w:type="dxa"/>
            <w:noWrap/>
            <w:hideMark/>
          </w:tcPr>
          <w:p w14:paraId="44943037"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w:t>
            </w:r>
          </w:p>
        </w:tc>
        <w:tc>
          <w:tcPr>
            <w:tcW w:w="1084" w:type="dxa"/>
            <w:noWrap/>
            <w:hideMark/>
          </w:tcPr>
          <w:p w14:paraId="040A893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0.49</w:t>
            </w:r>
          </w:p>
        </w:tc>
        <w:tc>
          <w:tcPr>
            <w:tcW w:w="881" w:type="dxa"/>
            <w:noWrap/>
            <w:hideMark/>
          </w:tcPr>
          <w:p w14:paraId="233FF281"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0.1989</w:t>
            </w:r>
          </w:p>
        </w:tc>
        <w:tc>
          <w:tcPr>
            <w:tcW w:w="1403" w:type="dxa"/>
            <w:noWrap/>
            <w:hideMark/>
          </w:tcPr>
          <w:p w14:paraId="674716AD"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1.12</w:t>
            </w:r>
          </w:p>
        </w:tc>
      </w:tr>
      <w:tr w:rsidR="00CC2CEA" w:rsidRPr="00DB5570" w14:paraId="00211A06"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3AC2AB28"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6</w:t>
            </w:r>
          </w:p>
        </w:tc>
        <w:tc>
          <w:tcPr>
            <w:tcW w:w="2940" w:type="dxa"/>
            <w:noWrap/>
            <w:hideMark/>
          </w:tcPr>
          <w:p w14:paraId="592CE1A4"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Coryphantha delicata</w:t>
            </w:r>
          </w:p>
        </w:tc>
        <w:tc>
          <w:tcPr>
            <w:tcW w:w="2268" w:type="dxa"/>
            <w:noWrap/>
            <w:hideMark/>
          </w:tcPr>
          <w:p w14:paraId="29D92EB1"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partida</w:t>
            </w:r>
          </w:p>
        </w:tc>
        <w:tc>
          <w:tcPr>
            <w:tcW w:w="1134" w:type="dxa"/>
            <w:noWrap/>
            <w:hideMark/>
          </w:tcPr>
          <w:p w14:paraId="0BE0F52D"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689</w:t>
            </w:r>
          </w:p>
        </w:tc>
        <w:tc>
          <w:tcPr>
            <w:tcW w:w="992" w:type="dxa"/>
            <w:noWrap/>
            <w:hideMark/>
          </w:tcPr>
          <w:p w14:paraId="502A6DA7"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23</w:t>
            </w:r>
          </w:p>
        </w:tc>
        <w:tc>
          <w:tcPr>
            <w:tcW w:w="1134" w:type="dxa"/>
            <w:noWrap/>
            <w:hideMark/>
          </w:tcPr>
          <w:p w14:paraId="06BD8340"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1.17</w:t>
            </w:r>
          </w:p>
        </w:tc>
        <w:tc>
          <w:tcPr>
            <w:tcW w:w="955" w:type="dxa"/>
            <w:noWrap/>
            <w:hideMark/>
          </w:tcPr>
          <w:p w14:paraId="2F60F11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8</w:t>
            </w:r>
          </w:p>
        </w:tc>
        <w:tc>
          <w:tcPr>
            <w:tcW w:w="1030" w:type="dxa"/>
            <w:noWrap/>
            <w:hideMark/>
          </w:tcPr>
          <w:p w14:paraId="350DB3B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7.7</w:t>
            </w:r>
          </w:p>
        </w:tc>
        <w:tc>
          <w:tcPr>
            <w:tcW w:w="1084" w:type="dxa"/>
            <w:noWrap/>
            <w:hideMark/>
          </w:tcPr>
          <w:p w14:paraId="69B4E57F"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0.07</w:t>
            </w:r>
          </w:p>
        </w:tc>
        <w:tc>
          <w:tcPr>
            <w:tcW w:w="881" w:type="dxa"/>
            <w:noWrap/>
            <w:hideMark/>
          </w:tcPr>
          <w:p w14:paraId="5BD52DCC"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0.0284</w:t>
            </w:r>
          </w:p>
        </w:tc>
        <w:tc>
          <w:tcPr>
            <w:tcW w:w="1403" w:type="dxa"/>
            <w:noWrap/>
            <w:hideMark/>
          </w:tcPr>
          <w:p w14:paraId="1C4AE43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2.96</w:t>
            </w:r>
          </w:p>
        </w:tc>
      </w:tr>
      <w:tr w:rsidR="00CC2CEA" w:rsidRPr="00DB5570" w14:paraId="73DFEEC0"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10F01314"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7</w:t>
            </w:r>
          </w:p>
        </w:tc>
        <w:tc>
          <w:tcPr>
            <w:tcW w:w="2940" w:type="dxa"/>
            <w:noWrap/>
            <w:hideMark/>
          </w:tcPr>
          <w:p w14:paraId="651890E6"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Coryphantha poselgeriana</w:t>
            </w:r>
          </w:p>
        </w:tc>
        <w:tc>
          <w:tcPr>
            <w:tcW w:w="2268" w:type="dxa"/>
            <w:noWrap/>
            <w:hideMark/>
          </w:tcPr>
          <w:p w14:paraId="7A7BBD52"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partida</w:t>
            </w:r>
          </w:p>
        </w:tc>
        <w:tc>
          <w:tcPr>
            <w:tcW w:w="1134" w:type="dxa"/>
            <w:noWrap/>
            <w:hideMark/>
          </w:tcPr>
          <w:p w14:paraId="781AE92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150</w:t>
            </w:r>
          </w:p>
        </w:tc>
        <w:tc>
          <w:tcPr>
            <w:tcW w:w="992" w:type="dxa"/>
            <w:noWrap/>
            <w:hideMark/>
          </w:tcPr>
          <w:p w14:paraId="3B703CE3"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w:t>
            </w:r>
          </w:p>
        </w:tc>
        <w:tc>
          <w:tcPr>
            <w:tcW w:w="1134" w:type="dxa"/>
            <w:noWrap/>
            <w:hideMark/>
          </w:tcPr>
          <w:p w14:paraId="5BDCACB3"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0.25</w:t>
            </w:r>
          </w:p>
        </w:tc>
        <w:tc>
          <w:tcPr>
            <w:tcW w:w="955" w:type="dxa"/>
            <w:noWrap/>
            <w:hideMark/>
          </w:tcPr>
          <w:p w14:paraId="3BDA3FD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w:t>
            </w:r>
          </w:p>
        </w:tc>
        <w:tc>
          <w:tcPr>
            <w:tcW w:w="1030" w:type="dxa"/>
            <w:noWrap/>
            <w:hideMark/>
          </w:tcPr>
          <w:p w14:paraId="3ED1169E"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1.9</w:t>
            </w:r>
          </w:p>
        </w:tc>
        <w:tc>
          <w:tcPr>
            <w:tcW w:w="1084" w:type="dxa"/>
            <w:noWrap/>
            <w:hideMark/>
          </w:tcPr>
          <w:p w14:paraId="765D859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0.03</w:t>
            </w:r>
          </w:p>
        </w:tc>
        <w:tc>
          <w:tcPr>
            <w:tcW w:w="881" w:type="dxa"/>
            <w:noWrap/>
            <w:hideMark/>
          </w:tcPr>
          <w:p w14:paraId="7CDBA62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0.0122</w:t>
            </w:r>
          </w:p>
        </w:tc>
        <w:tc>
          <w:tcPr>
            <w:tcW w:w="1403" w:type="dxa"/>
            <w:noWrap/>
            <w:hideMark/>
          </w:tcPr>
          <w:p w14:paraId="1183444D"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0.73</w:t>
            </w:r>
          </w:p>
        </w:tc>
      </w:tr>
      <w:tr w:rsidR="00CC2CEA" w:rsidRPr="00DB5570" w14:paraId="7E46B039"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70D71F1A"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8</w:t>
            </w:r>
          </w:p>
        </w:tc>
        <w:tc>
          <w:tcPr>
            <w:tcW w:w="2940" w:type="dxa"/>
            <w:noWrap/>
            <w:hideMark/>
          </w:tcPr>
          <w:p w14:paraId="07D12342"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Cylindropuntia imbricata</w:t>
            </w:r>
          </w:p>
        </w:tc>
        <w:tc>
          <w:tcPr>
            <w:tcW w:w="2268" w:type="dxa"/>
            <w:noWrap/>
            <w:hideMark/>
          </w:tcPr>
          <w:p w14:paraId="7D42435C"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Coyonoxtle</w:t>
            </w:r>
          </w:p>
        </w:tc>
        <w:tc>
          <w:tcPr>
            <w:tcW w:w="1134" w:type="dxa"/>
            <w:noWrap/>
            <w:hideMark/>
          </w:tcPr>
          <w:p w14:paraId="721F1CF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90</w:t>
            </w:r>
          </w:p>
        </w:tc>
        <w:tc>
          <w:tcPr>
            <w:tcW w:w="992" w:type="dxa"/>
            <w:noWrap/>
            <w:hideMark/>
          </w:tcPr>
          <w:p w14:paraId="2EA69249"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1134" w:type="dxa"/>
            <w:noWrap/>
            <w:hideMark/>
          </w:tcPr>
          <w:p w14:paraId="4746C5AC"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0.15</w:t>
            </w:r>
          </w:p>
        </w:tc>
        <w:tc>
          <w:tcPr>
            <w:tcW w:w="955" w:type="dxa"/>
            <w:noWrap/>
            <w:hideMark/>
          </w:tcPr>
          <w:p w14:paraId="011A387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1030" w:type="dxa"/>
            <w:noWrap/>
            <w:hideMark/>
          </w:tcPr>
          <w:p w14:paraId="65F42289"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2.9</w:t>
            </w:r>
          </w:p>
        </w:tc>
        <w:tc>
          <w:tcPr>
            <w:tcW w:w="1084" w:type="dxa"/>
            <w:noWrap/>
            <w:hideMark/>
          </w:tcPr>
          <w:p w14:paraId="61DDD9A7"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2.05</w:t>
            </w:r>
          </w:p>
        </w:tc>
        <w:tc>
          <w:tcPr>
            <w:tcW w:w="881" w:type="dxa"/>
            <w:noWrap/>
            <w:hideMark/>
          </w:tcPr>
          <w:p w14:paraId="16F3D8F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0.8322</w:t>
            </w:r>
          </w:p>
        </w:tc>
        <w:tc>
          <w:tcPr>
            <w:tcW w:w="1403" w:type="dxa"/>
            <w:noWrap/>
            <w:hideMark/>
          </w:tcPr>
          <w:p w14:paraId="23D6B0B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1.29</w:t>
            </w:r>
          </w:p>
        </w:tc>
      </w:tr>
      <w:tr w:rsidR="00CC2CEA" w:rsidRPr="00DB5570" w14:paraId="7FCCA90D"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78E3870B"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w:t>
            </w:r>
          </w:p>
        </w:tc>
        <w:tc>
          <w:tcPr>
            <w:tcW w:w="2940" w:type="dxa"/>
            <w:noWrap/>
            <w:hideMark/>
          </w:tcPr>
          <w:p w14:paraId="4BC0B971"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Cylindropuntia kleiniae</w:t>
            </w:r>
          </w:p>
        </w:tc>
        <w:tc>
          <w:tcPr>
            <w:tcW w:w="2268" w:type="dxa"/>
            <w:noWrap/>
            <w:hideMark/>
          </w:tcPr>
          <w:p w14:paraId="3B96F50D"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Tasajillo macho</w:t>
            </w:r>
          </w:p>
        </w:tc>
        <w:tc>
          <w:tcPr>
            <w:tcW w:w="1134" w:type="dxa"/>
            <w:noWrap/>
            <w:hideMark/>
          </w:tcPr>
          <w:p w14:paraId="2943B4C3"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120</w:t>
            </w:r>
          </w:p>
        </w:tc>
        <w:tc>
          <w:tcPr>
            <w:tcW w:w="992" w:type="dxa"/>
            <w:noWrap/>
            <w:hideMark/>
          </w:tcPr>
          <w:p w14:paraId="257A69C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w:t>
            </w:r>
          </w:p>
        </w:tc>
        <w:tc>
          <w:tcPr>
            <w:tcW w:w="1134" w:type="dxa"/>
            <w:noWrap/>
            <w:hideMark/>
          </w:tcPr>
          <w:p w14:paraId="64395920"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0.20</w:t>
            </w:r>
          </w:p>
        </w:tc>
        <w:tc>
          <w:tcPr>
            <w:tcW w:w="955" w:type="dxa"/>
            <w:noWrap/>
            <w:hideMark/>
          </w:tcPr>
          <w:p w14:paraId="071D0C4D"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w:t>
            </w:r>
          </w:p>
        </w:tc>
        <w:tc>
          <w:tcPr>
            <w:tcW w:w="1030" w:type="dxa"/>
            <w:noWrap/>
            <w:hideMark/>
          </w:tcPr>
          <w:p w14:paraId="006D9A21"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w:t>
            </w:r>
          </w:p>
        </w:tc>
        <w:tc>
          <w:tcPr>
            <w:tcW w:w="1084" w:type="dxa"/>
            <w:noWrap/>
            <w:hideMark/>
          </w:tcPr>
          <w:p w14:paraId="07BE814A"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2.54</w:t>
            </w:r>
          </w:p>
        </w:tc>
        <w:tc>
          <w:tcPr>
            <w:tcW w:w="881" w:type="dxa"/>
            <w:noWrap/>
            <w:hideMark/>
          </w:tcPr>
          <w:p w14:paraId="3272A82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1.0311</w:t>
            </w:r>
          </w:p>
        </w:tc>
        <w:tc>
          <w:tcPr>
            <w:tcW w:w="1403" w:type="dxa"/>
            <w:noWrap/>
            <w:hideMark/>
          </w:tcPr>
          <w:p w14:paraId="73AAF02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0.73</w:t>
            </w:r>
          </w:p>
        </w:tc>
      </w:tr>
      <w:tr w:rsidR="00CC2CEA" w:rsidRPr="00DB5570" w14:paraId="586A2CA8"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697E50E1"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w:t>
            </w:r>
          </w:p>
        </w:tc>
        <w:tc>
          <w:tcPr>
            <w:tcW w:w="2940" w:type="dxa"/>
            <w:noWrap/>
            <w:hideMark/>
          </w:tcPr>
          <w:p w14:paraId="2DF1BD01"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Cylindropuntia leptocaulis</w:t>
            </w:r>
          </w:p>
        </w:tc>
        <w:tc>
          <w:tcPr>
            <w:tcW w:w="2268" w:type="dxa"/>
            <w:noWrap/>
            <w:hideMark/>
          </w:tcPr>
          <w:p w14:paraId="2DEC8D1B"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Tasajillo</w:t>
            </w:r>
          </w:p>
        </w:tc>
        <w:tc>
          <w:tcPr>
            <w:tcW w:w="1134" w:type="dxa"/>
            <w:noWrap/>
            <w:hideMark/>
          </w:tcPr>
          <w:p w14:paraId="66EE120F"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1,078</w:t>
            </w:r>
          </w:p>
        </w:tc>
        <w:tc>
          <w:tcPr>
            <w:tcW w:w="992" w:type="dxa"/>
            <w:noWrap/>
            <w:hideMark/>
          </w:tcPr>
          <w:p w14:paraId="5637ADB4"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36</w:t>
            </w:r>
          </w:p>
        </w:tc>
        <w:tc>
          <w:tcPr>
            <w:tcW w:w="1134" w:type="dxa"/>
            <w:noWrap/>
            <w:hideMark/>
          </w:tcPr>
          <w:p w14:paraId="310FAD94"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1.83</w:t>
            </w:r>
          </w:p>
        </w:tc>
        <w:tc>
          <w:tcPr>
            <w:tcW w:w="955" w:type="dxa"/>
            <w:noWrap/>
            <w:hideMark/>
          </w:tcPr>
          <w:p w14:paraId="4182E2C7"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1030" w:type="dxa"/>
            <w:noWrap/>
            <w:hideMark/>
          </w:tcPr>
          <w:p w14:paraId="5542C83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2.9</w:t>
            </w:r>
          </w:p>
        </w:tc>
        <w:tc>
          <w:tcPr>
            <w:tcW w:w="1084" w:type="dxa"/>
            <w:noWrap/>
            <w:hideMark/>
          </w:tcPr>
          <w:p w14:paraId="7E08546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21.24</w:t>
            </w:r>
          </w:p>
        </w:tc>
        <w:tc>
          <w:tcPr>
            <w:tcW w:w="881" w:type="dxa"/>
            <w:noWrap/>
            <w:hideMark/>
          </w:tcPr>
          <w:p w14:paraId="209ACC8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8.6226</w:t>
            </w:r>
          </w:p>
        </w:tc>
        <w:tc>
          <w:tcPr>
            <w:tcW w:w="1403" w:type="dxa"/>
            <w:noWrap/>
            <w:hideMark/>
          </w:tcPr>
          <w:p w14:paraId="6DA47004"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4.44</w:t>
            </w:r>
          </w:p>
        </w:tc>
      </w:tr>
      <w:tr w:rsidR="00CC2CEA" w:rsidRPr="00DB5570" w14:paraId="3FA47F7C"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7C4015C0"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11</w:t>
            </w:r>
          </w:p>
        </w:tc>
        <w:tc>
          <w:tcPr>
            <w:tcW w:w="2940" w:type="dxa"/>
            <w:noWrap/>
            <w:hideMark/>
          </w:tcPr>
          <w:p w14:paraId="418F5618"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Dasylirion cedrosanum</w:t>
            </w:r>
          </w:p>
        </w:tc>
        <w:tc>
          <w:tcPr>
            <w:tcW w:w="2268" w:type="dxa"/>
            <w:noWrap/>
            <w:hideMark/>
          </w:tcPr>
          <w:p w14:paraId="32E6AD90"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Sotol</w:t>
            </w:r>
          </w:p>
        </w:tc>
        <w:tc>
          <w:tcPr>
            <w:tcW w:w="1134" w:type="dxa"/>
            <w:noWrap/>
            <w:hideMark/>
          </w:tcPr>
          <w:p w14:paraId="569D34C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838</w:t>
            </w:r>
          </w:p>
        </w:tc>
        <w:tc>
          <w:tcPr>
            <w:tcW w:w="992" w:type="dxa"/>
            <w:noWrap/>
            <w:hideMark/>
          </w:tcPr>
          <w:p w14:paraId="67FF3486"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28</w:t>
            </w:r>
          </w:p>
        </w:tc>
        <w:tc>
          <w:tcPr>
            <w:tcW w:w="1134" w:type="dxa"/>
            <w:noWrap/>
            <w:hideMark/>
          </w:tcPr>
          <w:p w14:paraId="448EDE48"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1.42</w:t>
            </w:r>
          </w:p>
        </w:tc>
        <w:tc>
          <w:tcPr>
            <w:tcW w:w="955" w:type="dxa"/>
            <w:noWrap/>
            <w:hideMark/>
          </w:tcPr>
          <w:p w14:paraId="37F255A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6</w:t>
            </w:r>
          </w:p>
        </w:tc>
        <w:tc>
          <w:tcPr>
            <w:tcW w:w="1030" w:type="dxa"/>
            <w:noWrap/>
            <w:hideMark/>
          </w:tcPr>
          <w:p w14:paraId="66CDF922"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5.8</w:t>
            </w:r>
          </w:p>
        </w:tc>
        <w:tc>
          <w:tcPr>
            <w:tcW w:w="1084" w:type="dxa"/>
            <w:noWrap/>
            <w:hideMark/>
          </w:tcPr>
          <w:p w14:paraId="06DB7009"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85.06</w:t>
            </w:r>
          </w:p>
        </w:tc>
        <w:tc>
          <w:tcPr>
            <w:tcW w:w="881" w:type="dxa"/>
            <w:noWrap/>
            <w:hideMark/>
          </w:tcPr>
          <w:p w14:paraId="2B65C537"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34.5309</w:t>
            </w:r>
          </w:p>
        </w:tc>
        <w:tc>
          <w:tcPr>
            <w:tcW w:w="1403" w:type="dxa"/>
            <w:noWrap/>
            <w:hideMark/>
          </w:tcPr>
          <w:p w14:paraId="7A4B8E71"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13.91</w:t>
            </w:r>
          </w:p>
        </w:tc>
      </w:tr>
      <w:tr w:rsidR="00CC2CEA" w:rsidRPr="00DB5570" w14:paraId="2D62543F"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24BB8A65"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12</w:t>
            </w:r>
          </w:p>
        </w:tc>
        <w:tc>
          <w:tcPr>
            <w:tcW w:w="2940" w:type="dxa"/>
            <w:noWrap/>
            <w:hideMark/>
          </w:tcPr>
          <w:p w14:paraId="49B91012"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Echinocactus horizonthalonius</w:t>
            </w:r>
          </w:p>
        </w:tc>
        <w:tc>
          <w:tcPr>
            <w:tcW w:w="2268" w:type="dxa"/>
            <w:noWrap/>
            <w:hideMark/>
          </w:tcPr>
          <w:p w14:paraId="5BAA5209"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Meloncillo</w:t>
            </w:r>
          </w:p>
        </w:tc>
        <w:tc>
          <w:tcPr>
            <w:tcW w:w="1134" w:type="dxa"/>
            <w:noWrap/>
            <w:hideMark/>
          </w:tcPr>
          <w:p w14:paraId="301A18C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240</w:t>
            </w:r>
          </w:p>
        </w:tc>
        <w:tc>
          <w:tcPr>
            <w:tcW w:w="992" w:type="dxa"/>
            <w:noWrap/>
            <w:hideMark/>
          </w:tcPr>
          <w:p w14:paraId="74349D1F"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8</w:t>
            </w:r>
          </w:p>
        </w:tc>
        <w:tc>
          <w:tcPr>
            <w:tcW w:w="1134" w:type="dxa"/>
            <w:noWrap/>
            <w:hideMark/>
          </w:tcPr>
          <w:p w14:paraId="217C9584"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0.41</w:t>
            </w:r>
          </w:p>
        </w:tc>
        <w:tc>
          <w:tcPr>
            <w:tcW w:w="955" w:type="dxa"/>
            <w:noWrap/>
            <w:hideMark/>
          </w:tcPr>
          <w:p w14:paraId="4380A81E"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1030" w:type="dxa"/>
            <w:noWrap/>
            <w:hideMark/>
          </w:tcPr>
          <w:p w14:paraId="39BE6575"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2.9</w:t>
            </w:r>
          </w:p>
        </w:tc>
        <w:tc>
          <w:tcPr>
            <w:tcW w:w="1084" w:type="dxa"/>
            <w:noWrap/>
            <w:hideMark/>
          </w:tcPr>
          <w:p w14:paraId="58471C2F"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0.09</w:t>
            </w:r>
          </w:p>
        </w:tc>
        <w:tc>
          <w:tcPr>
            <w:tcW w:w="881" w:type="dxa"/>
            <w:noWrap/>
            <w:hideMark/>
          </w:tcPr>
          <w:p w14:paraId="3B11196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0.0365</w:t>
            </w:r>
          </w:p>
        </w:tc>
        <w:tc>
          <w:tcPr>
            <w:tcW w:w="1403" w:type="dxa"/>
            <w:noWrap/>
            <w:hideMark/>
          </w:tcPr>
          <w:p w14:paraId="1A07841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1.11</w:t>
            </w:r>
          </w:p>
        </w:tc>
      </w:tr>
      <w:tr w:rsidR="00CC2CEA" w:rsidRPr="00DB5570" w14:paraId="43EF2D16"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3046C716"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13</w:t>
            </w:r>
          </w:p>
        </w:tc>
        <w:tc>
          <w:tcPr>
            <w:tcW w:w="2940" w:type="dxa"/>
            <w:noWrap/>
            <w:hideMark/>
          </w:tcPr>
          <w:p w14:paraId="2650546F"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Echinocereus enneacanthus</w:t>
            </w:r>
          </w:p>
        </w:tc>
        <w:tc>
          <w:tcPr>
            <w:tcW w:w="2268" w:type="dxa"/>
            <w:noWrap/>
            <w:hideMark/>
          </w:tcPr>
          <w:p w14:paraId="72C3FE10"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Alicoche real</w:t>
            </w:r>
          </w:p>
        </w:tc>
        <w:tc>
          <w:tcPr>
            <w:tcW w:w="1134" w:type="dxa"/>
            <w:noWrap/>
            <w:hideMark/>
          </w:tcPr>
          <w:p w14:paraId="63F6A08D"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90</w:t>
            </w:r>
          </w:p>
        </w:tc>
        <w:tc>
          <w:tcPr>
            <w:tcW w:w="992" w:type="dxa"/>
            <w:noWrap/>
            <w:hideMark/>
          </w:tcPr>
          <w:p w14:paraId="077A1B11"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1134" w:type="dxa"/>
            <w:noWrap/>
            <w:hideMark/>
          </w:tcPr>
          <w:p w14:paraId="726D067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0.15</w:t>
            </w:r>
          </w:p>
        </w:tc>
        <w:tc>
          <w:tcPr>
            <w:tcW w:w="955" w:type="dxa"/>
            <w:noWrap/>
            <w:hideMark/>
          </w:tcPr>
          <w:p w14:paraId="5B9E9C6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1030" w:type="dxa"/>
            <w:noWrap/>
            <w:hideMark/>
          </w:tcPr>
          <w:p w14:paraId="6EE442F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2.9</w:t>
            </w:r>
          </w:p>
        </w:tc>
        <w:tc>
          <w:tcPr>
            <w:tcW w:w="1084" w:type="dxa"/>
            <w:noWrap/>
            <w:hideMark/>
          </w:tcPr>
          <w:p w14:paraId="45EAB6A2"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0.33</w:t>
            </w:r>
          </w:p>
        </w:tc>
        <w:tc>
          <w:tcPr>
            <w:tcW w:w="881" w:type="dxa"/>
            <w:noWrap/>
            <w:hideMark/>
          </w:tcPr>
          <w:p w14:paraId="586D2CB5"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0.1340</w:t>
            </w:r>
          </w:p>
        </w:tc>
        <w:tc>
          <w:tcPr>
            <w:tcW w:w="1403" w:type="dxa"/>
            <w:noWrap/>
            <w:hideMark/>
          </w:tcPr>
          <w:p w14:paraId="6F58FD02"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1.05</w:t>
            </w:r>
          </w:p>
        </w:tc>
      </w:tr>
      <w:tr w:rsidR="00CC2CEA" w:rsidRPr="00DB5570" w14:paraId="1BEDF6E2"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49A18C78"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14</w:t>
            </w:r>
          </w:p>
        </w:tc>
        <w:tc>
          <w:tcPr>
            <w:tcW w:w="2940" w:type="dxa"/>
            <w:noWrap/>
            <w:hideMark/>
          </w:tcPr>
          <w:p w14:paraId="5596AB83"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Echinocereus pentalophus</w:t>
            </w:r>
          </w:p>
        </w:tc>
        <w:tc>
          <w:tcPr>
            <w:tcW w:w="2268" w:type="dxa"/>
            <w:noWrap/>
            <w:hideMark/>
          </w:tcPr>
          <w:p w14:paraId="103EAB37"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Alicoche falso</w:t>
            </w:r>
          </w:p>
        </w:tc>
        <w:tc>
          <w:tcPr>
            <w:tcW w:w="1134" w:type="dxa"/>
            <w:noWrap/>
            <w:hideMark/>
          </w:tcPr>
          <w:p w14:paraId="4F3B22A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30</w:t>
            </w:r>
          </w:p>
        </w:tc>
        <w:tc>
          <w:tcPr>
            <w:tcW w:w="992" w:type="dxa"/>
            <w:noWrap/>
            <w:hideMark/>
          </w:tcPr>
          <w:p w14:paraId="2AADAAC0"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w:t>
            </w:r>
          </w:p>
        </w:tc>
        <w:tc>
          <w:tcPr>
            <w:tcW w:w="1134" w:type="dxa"/>
            <w:noWrap/>
            <w:hideMark/>
          </w:tcPr>
          <w:p w14:paraId="637C5D2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w:t>
            </w:r>
          </w:p>
        </w:tc>
        <w:tc>
          <w:tcPr>
            <w:tcW w:w="955" w:type="dxa"/>
            <w:noWrap/>
            <w:hideMark/>
          </w:tcPr>
          <w:p w14:paraId="350F1729"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w:t>
            </w:r>
          </w:p>
        </w:tc>
        <w:tc>
          <w:tcPr>
            <w:tcW w:w="1030" w:type="dxa"/>
            <w:noWrap/>
            <w:hideMark/>
          </w:tcPr>
          <w:p w14:paraId="1EF83FE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w:t>
            </w:r>
          </w:p>
        </w:tc>
        <w:tc>
          <w:tcPr>
            <w:tcW w:w="1084" w:type="dxa"/>
            <w:noWrap/>
            <w:hideMark/>
          </w:tcPr>
          <w:p w14:paraId="34B79F9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w:t>
            </w:r>
          </w:p>
        </w:tc>
        <w:tc>
          <w:tcPr>
            <w:tcW w:w="881" w:type="dxa"/>
            <w:noWrap/>
            <w:hideMark/>
          </w:tcPr>
          <w:p w14:paraId="03721935"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0.0000</w:t>
            </w:r>
          </w:p>
        </w:tc>
        <w:tc>
          <w:tcPr>
            <w:tcW w:w="1403" w:type="dxa"/>
            <w:noWrap/>
            <w:hideMark/>
          </w:tcPr>
          <w:p w14:paraId="4B3DC65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0.34</w:t>
            </w:r>
          </w:p>
        </w:tc>
      </w:tr>
      <w:tr w:rsidR="00CC2CEA" w:rsidRPr="00DB5570" w14:paraId="5D912839"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1324ED55"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15</w:t>
            </w:r>
          </w:p>
        </w:tc>
        <w:tc>
          <w:tcPr>
            <w:tcW w:w="2940" w:type="dxa"/>
            <w:noWrap/>
            <w:hideMark/>
          </w:tcPr>
          <w:p w14:paraId="0AB19652"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Echinocereus reichenbachii</w:t>
            </w:r>
          </w:p>
        </w:tc>
        <w:tc>
          <w:tcPr>
            <w:tcW w:w="2268" w:type="dxa"/>
            <w:noWrap/>
            <w:hideMark/>
          </w:tcPr>
          <w:p w14:paraId="59E0835B"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Alicoche de Colores</w:t>
            </w:r>
          </w:p>
        </w:tc>
        <w:tc>
          <w:tcPr>
            <w:tcW w:w="1134" w:type="dxa"/>
            <w:noWrap/>
            <w:hideMark/>
          </w:tcPr>
          <w:p w14:paraId="151C2369"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180</w:t>
            </w:r>
          </w:p>
        </w:tc>
        <w:tc>
          <w:tcPr>
            <w:tcW w:w="992" w:type="dxa"/>
            <w:noWrap/>
            <w:hideMark/>
          </w:tcPr>
          <w:p w14:paraId="73873574"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6</w:t>
            </w:r>
          </w:p>
        </w:tc>
        <w:tc>
          <w:tcPr>
            <w:tcW w:w="1134" w:type="dxa"/>
            <w:noWrap/>
            <w:hideMark/>
          </w:tcPr>
          <w:p w14:paraId="251A99D4"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0.31</w:t>
            </w:r>
          </w:p>
        </w:tc>
        <w:tc>
          <w:tcPr>
            <w:tcW w:w="955" w:type="dxa"/>
            <w:noWrap/>
            <w:hideMark/>
          </w:tcPr>
          <w:p w14:paraId="088C2912"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w:t>
            </w:r>
          </w:p>
        </w:tc>
        <w:tc>
          <w:tcPr>
            <w:tcW w:w="1030" w:type="dxa"/>
            <w:noWrap/>
            <w:hideMark/>
          </w:tcPr>
          <w:p w14:paraId="04103CD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1.9</w:t>
            </w:r>
          </w:p>
        </w:tc>
        <w:tc>
          <w:tcPr>
            <w:tcW w:w="1084" w:type="dxa"/>
            <w:noWrap/>
            <w:hideMark/>
          </w:tcPr>
          <w:p w14:paraId="7DFB6290"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0.01</w:t>
            </w:r>
          </w:p>
        </w:tc>
        <w:tc>
          <w:tcPr>
            <w:tcW w:w="881" w:type="dxa"/>
            <w:noWrap/>
            <w:hideMark/>
          </w:tcPr>
          <w:p w14:paraId="300139AE"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0.0041</w:t>
            </w:r>
          </w:p>
        </w:tc>
        <w:tc>
          <w:tcPr>
            <w:tcW w:w="1403" w:type="dxa"/>
            <w:noWrap/>
            <w:hideMark/>
          </w:tcPr>
          <w:p w14:paraId="3A0E9C5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0.74</w:t>
            </w:r>
          </w:p>
        </w:tc>
      </w:tr>
      <w:tr w:rsidR="00CC2CEA" w:rsidRPr="00DB5570" w14:paraId="3BBFFF6B"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24C0F264"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16</w:t>
            </w:r>
          </w:p>
        </w:tc>
        <w:tc>
          <w:tcPr>
            <w:tcW w:w="2940" w:type="dxa"/>
            <w:noWrap/>
            <w:hideMark/>
          </w:tcPr>
          <w:p w14:paraId="191FBE72"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Hechtia glomerata</w:t>
            </w:r>
          </w:p>
        </w:tc>
        <w:tc>
          <w:tcPr>
            <w:tcW w:w="2268" w:type="dxa"/>
            <w:noWrap/>
            <w:hideMark/>
          </w:tcPr>
          <w:p w14:paraId="71D9E644"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Guapilla</w:t>
            </w:r>
          </w:p>
        </w:tc>
        <w:tc>
          <w:tcPr>
            <w:tcW w:w="1134" w:type="dxa"/>
            <w:noWrap/>
            <w:hideMark/>
          </w:tcPr>
          <w:p w14:paraId="4F63AA2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3,204</w:t>
            </w:r>
          </w:p>
        </w:tc>
        <w:tc>
          <w:tcPr>
            <w:tcW w:w="992" w:type="dxa"/>
            <w:noWrap/>
            <w:hideMark/>
          </w:tcPr>
          <w:p w14:paraId="3D835FED"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107</w:t>
            </w:r>
          </w:p>
        </w:tc>
        <w:tc>
          <w:tcPr>
            <w:tcW w:w="1134" w:type="dxa"/>
            <w:noWrap/>
            <w:hideMark/>
          </w:tcPr>
          <w:p w14:paraId="7403E50E"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5.44</w:t>
            </w:r>
          </w:p>
        </w:tc>
        <w:tc>
          <w:tcPr>
            <w:tcW w:w="955" w:type="dxa"/>
            <w:noWrap/>
            <w:hideMark/>
          </w:tcPr>
          <w:p w14:paraId="547741BF"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6</w:t>
            </w:r>
          </w:p>
        </w:tc>
        <w:tc>
          <w:tcPr>
            <w:tcW w:w="1030" w:type="dxa"/>
            <w:noWrap/>
            <w:hideMark/>
          </w:tcPr>
          <w:p w14:paraId="7E22195F"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5.8</w:t>
            </w:r>
          </w:p>
        </w:tc>
        <w:tc>
          <w:tcPr>
            <w:tcW w:w="1084" w:type="dxa"/>
            <w:noWrap/>
            <w:hideMark/>
          </w:tcPr>
          <w:p w14:paraId="7D343B4F"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10.69</w:t>
            </w:r>
          </w:p>
        </w:tc>
        <w:tc>
          <w:tcPr>
            <w:tcW w:w="881" w:type="dxa"/>
            <w:noWrap/>
            <w:hideMark/>
          </w:tcPr>
          <w:p w14:paraId="57D431D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4.3397</w:t>
            </w:r>
          </w:p>
        </w:tc>
        <w:tc>
          <w:tcPr>
            <w:tcW w:w="1403" w:type="dxa"/>
            <w:noWrap/>
            <w:hideMark/>
          </w:tcPr>
          <w:p w14:paraId="02882354"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5.18</w:t>
            </w:r>
          </w:p>
        </w:tc>
      </w:tr>
      <w:tr w:rsidR="00CC2CEA" w:rsidRPr="00DB5570" w14:paraId="5E7EC005"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4FB684AA"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17</w:t>
            </w:r>
          </w:p>
        </w:tc>
        <w:tc>
          <w:tcPr>
            <w:tcW w:w="2940" w:type="dxa"/>
            <w:noWrap/>
            <w:hideMark/>
          </w:tcPr>
          <w:p w14:paraId="280C419B"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Lophophora williamsii</w:t>
            </w:r>
          </w:p>
        </w:tc>
        <w:tc>
          <w:tcPr>
            <w:tcW w:w="2268" w:type="dxa"/>
            <w:noWrap/>
            <w:hideMark/>
          </w:tcPr>
          <w:p w14:paraId="793D9499"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Peyote</w:t>
            </w:r>
          </w:p>
        </w:tc>
        <w:tc>
          <w:tcPr>
            <w:tcW w:w="1134" w:type="dxa"/>
            <w:noWrap/>
            <w:hideMark/>
          </w:tcPr>
          <w:p w14:paraId="4A7AA1C0"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9,672</w:t>
            </w:r>
          </w:p>
        </w:tc>
        <w:tc>
          <w:tcPr>
            <w:tcW w:w="992" w:type="dxa"/>
            <w:noWrap/>
            <w:hideMark/>
          </w:tcPr>
          <w:p w14:paraId="5D9C1971"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323</w:t>
            </w:r>
          </w:p>
        </w:tc>
        <w:tc>
          <w:tcPr>
            <w:tcW w:w="1134" w:type="dxa"/>
            <w:noWrap/>
            <w:hideMark/>
          </w:tcPr>
          <w:p w14:paraId="4888E3F5"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16.43</w:t>
            </w:r>
          </w:p>
        </w:tc>
        <w:tc>
          <w:tcPr>
            <w:tcW w:w="955" w:type="dxa"/>
            <w:noWrap/>
            <w:hideMark/>
          </w:tcPr>
          <w:p w14:paraId="469E1B06"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11</w:t>
            </w:r>
          </w:p>
        </w:tc>
        <w:tc>
          <w:tcPr>
            <w:tcW w:w="1030" w:type="dxa"/>
            <w:noWrap/>
            <w:hideMark/>
          </w:tcPr>
          <w:p w14:paraId="3A7F9A09"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10.6</w:t>
            </w:r>
          </w:p>
        </w:tc>
        <w:tc>
          <w:tcPr>
            <w:tcW w:w="1084" w:type="dxa"/>
            <w:noWrap/>
            <w:hideMark/>
          </w:tcPr>
          <w:p w14:paraId="4C45117A"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1.34</w:t>
            </w:r>
          </w:p>
        </w:tc>
        <w:tc>
          <w:tcPr>
            <w:tcW w:w="881" w:type="dxa"/>
            <w:noWrap/>
            <w:hideMark/>
          </w:tcPr>
          <w:p w14:paraId="10BC56B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0.5440</w:t>
            </w:r>
          </w:p>
        </w:tc>
        <w:tc>
          <w:tcPr>
            <w:tcW w:w="1403" w:type="dxa"/>
            <w:noWrap/>
            <w:hideMark/>
          </w:tcPr>
          <w:p w14:paraId="2457FC82"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9.18</w:t>
            </w:r>
          </w:p>
        </w:tc>
      </w:tr>
      <w:tr w:rsidR="00CC2CEA" w:rsidRPr="00DB5570" w14:paraId="1DE0C024"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3F9973E1"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18</w:t>
            </w:r>
          </w:p>
        </w:tc>
        <w:tc>
          <w:tcPr>
            <w:tcW w:w="2940" w:type="dxa"/>
            <w:noWrap/>
            <w:hideMark/>
          </w:tcPr>
          <w:p w14:paraId="7CFF6670"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Mammillaria pottsii</w:t>
            </w:r>
          </w:p>
        </w:tc>
        <w:tc>
          <w:tcPr>
            <w:tcW w:w="2268" w:type="dxa"/>
            <w:noWrap/>
            <w:hideMark/>
          </w:tcPr>
          <w:p w14:paraId="6D09BF82"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chilitos</w:t>
            </w:r>
          </w:p>
        </w:tc>
        <w:tc>
          <w:tcPr>
            <w:tcW w:w="1134" w:type="dxa"/>
            <w:noWrap/>
            <w:hideMark/>
          </w:tcPr>
          <w:p w14:paraId="2A04E2ED"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3,114</w:t>
            </w:r>
          </w:p>
        </w:tc>
        <w:tc>
          <w:tcPr>
            <w:tcW w:w="992" w:type="dxa"/>
            <w:noWrap/>
            <w:hideMark/>
          </w:tcPr>
          <w:p w14:paraId="18826BF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104</w:t>
            </w:r>
          </w:p>
        </w:tc>
        <w:tc>
          <w:tcPr>
            <w:tcW w:w="1134" w:type="dxa"/>
            <w:noWrap/>
            <w:hideMark/>
          </w:tcPr>
          <w:p w14:paraId="5E74188D"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5.29</w:t>
            </w:r>
          </w:p>
        </w:tc>
        <w:tc>
          <w:tcPr>
            <w:tcW w:w="955" w:type="dxa"/>
            <w:noWrap/>
            <w:hideMark/>
          </w:tcPr>
          <w:p w14:paraId="26DEB9CF"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11</w:t>
            </w:r>
          </w:p>
        </w:tc>
        <w:tc>
          <w:tcPr>
            <w:tcW w:w="1030" w:type="dxa"/>
            <w:noWrap/>
            <w:hideMark/>
          </w:tcPr>
          <w:p w14:paraId="498AF2D8"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10.6</w:t>
            </w:r>
          </w:p>
        </w:tc>
        <w:tc>
          <w:tcPr>
            <w:tcW w:w="1084" w:type="dxa"/>
            <w:noWrap/>
            <w:hideMark/>
          </w:tcPr>
          <w:p w14:paraId="72932E98"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0.26</w:t>
            </w:r>
          </w:p>
        </w:tc>
        <w:tc>
          <w:tcPr>
            <w:tcW w:w="881" w:type="dxa"/>
            <w:noWrap/>
            <w:hideMark/>
          </w:tcPr>
          <w:p w14:paraId="136F6D2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0.1056</w:t>
            </w:r>
          </w:p>
        </w:tc>
        <w:tc>
          <w:tcPr>
            <w:tcW w:w="1403" w:type="dxa"/>
            <w:noWrap/>
            <w:hideMark/>
          </w:tcPr>
          <w:p w14:paraId="34BBA61F"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5.33</w:t>
            </w:r>
          </w:p>
        </w:tc>
      </w:tr>
      <w:tr w:rsidR="00CC2CEA" w:rsidRPr="00DB5570" w14:paraId="28CE5EE3"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5237E67D"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19</w:t>
            </w:r>
          </w:p>
        </w:tc>
        <w:tc>
          <w:tcPr>
            <w:tcW w:w="2940" w:type="dxa"/>
            <w:noWrap/>
            <w:hideMark/>
          </w:tcPr>
          <w:p w14:paraId="45923934"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Neolloydia conoidea</w:t>
            </w:r>
          </w:p>
        </w:tc>
        <w:tc>
          <w:tcPr>
            <w:tcW w:w="2268" w:type="dxa"/>
            <w:noWrap/>
            <w:hideMark/>
          </w:tcPr>
          <w:p w14:paraId="15A95A08" w14:textId="0472440F"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 xml:space="preserve">Biznaga </w:t>
            </w:r>
            <w:r w:rsidR="00C4779B" w:rsidRPr="00DB5570">
              <w:rPr>
                <w:rFonts w:asciiTheme="minorHAnsi" w:hAnsiTheme="minorHAnsi" w:cstheme="minorHAnsi"/>
                <w:color w:val="000000"/>
                <w:sz w:val="22"/>
                <w:szCs w:val="22"/>
                <w:highlight w:val="yellow"/>
              </w:rPr>
              <w:t>cónica</w:t>
            </w:r>
          </w:p>
        </w:tc>
        <w:tc>
          <w:tcPr>
            <w:tcW w:w="1134" w:type="dxa"/>
            <w:noWrap/>
            <w:hideMark/>
          </w:tcPr>
          <w:p w14:paraId="1CEFAC17"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30</w:t>
            </w:r>
          </w:p>
        </w:tc>
        <w:tc>
          <w:tcPr>
            <w:tcW w:w="992" w:type="dxa"/>
            <w:noWrap/>
            <w:hideMark/>
          </w:tcPr>
          <w:p w14:paraId="31A9B743"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w:t>
            </w:r>
          </w:p>
        </w:tc>
        <w:tc>
          <w:tcPr>
            <w:tcW w:w="1134" w:type="dxa"/>
            <w:noWrap/>
            <w:hideMark/>
          </w:tcPr>
          <w:p w14:paraId="56E85510"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0.05</w:t>
            </w:r>
          </w:p>
        </w:tc>
        <w:tc>
          <w:tcPr>
            <w:tcW w:w="955" w:type="dxa"/>
            <w:noWrap/>
            <w:hideMark/>
          </w:tcPr>
          <w:p w14:paraId="2A142AD8"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w:t>
            </w:r>
          </w:p>
        </w:tc>
        <w:tc>
          <w:tcPr>
            <w:tcW w:w="1030" w:type="dxa"/>
            <w:noWrap/>
            <w:hideMark/>
          </w:tcPr>
          <w:p w14:paraId="62BC66C0"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1.0</w:t>
            </w:r>
          </w:p>
        </w:tc>
        <w:tc>
          <w:tcPr>
            <w:tcW w:w="1084" w:type="dxa"/>
            <w:noWrap/>
            <w:hideMark/>
          </w:tcPr>
          <w:p w14:paraId="70BEBC1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0.02</w:t>
            </w:r>
          </w:p>
        </w:tc>
        <w:tc>
          <w:tcPr>
            <w:tcW w:w="881" w:type="dxa"/>
            <w:noWrap/>
            <w:hideMark/>
          </w:tcPr>
          <w:p w14:paraId="6043F270"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0.0081</w:t>
            </w:r>
          </w:p>
        </w:tc>
        <w:tc>
          <w:tcPr>
            <w:tcW w:w="1403" w:type="dxa"/>
            <w:noWrap/>
            <w:hideMark/>
          </w:tcPr>
          <w:p w14:paraId="29B89239"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0.34</w:t>
            </w:r>
          </w:p>
        </w:tc>
      </w:tr>
      <w:tr w:rsidR="00CC2CEA" w:rsidRPr="00DB5570" w14:paraId="29232BDF"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101AFD90"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20</w:t>
            </w:r>
          </w:p>
        </w:tc>
        <w:tc>
          <w:tcPr>
            <w:tcW w:w="2940" w:type="dxa"/>
            <w:noWrap/>
            <w:hideMark/>
          </w:tcPr>
          <w:p w14:paraId="767E41A5"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Opuntia microdasys</w:t>
            </w:r>
          </w:p>
        </w:tc>
        <w:tc>
          <w:tcPr>
            <w:tcW w:w="2268" w:type="dxa"/>
            <w:noWrap/>
            <w:hideMark/>
          </w:tcPr>
          <w:p w14:paraId="64A949F4"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Nopal cegador</w:t>
            </w:r>
          </w:p>
        </w:tc>
        <w:tc>
          <w:tcPr>
            <w:tcW w:w="1134" w:type="dxa"/>
            <w:noWrap/>
            <w:hideMark/>
          </w:tcPr>
          <w:p w14:paraId="4D870EF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240</w:t>
            </w:r>
          </w:p>
        </w:tc>
        <w:tc>
          <w:tcPr>
            <w:tcW w:w="992" w:type="dxa"/>
            <w:noWrap/>
            <w:hideMark/>
          </w:tcPr>
          <w:p w14:paraId="51555D0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8</w:t>
            </w:r>
          </w:p>
        </w:tc>
        <w:tc>
          <w:tcPr>
            <w:tcW w:w="1134" w:type="dxa"/>
            <w:noWrap/>
            <w:hideMark/>
          </w:tcPr>
          <w:p w14:paraId="52DF1D87"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0.41</w:t>
            </w:r>
          </w:p>
        </w:tc>
        <w:tc>
          <w:tcPr>
            <w:tcW w:w="955" w:type="dxa"/>
            <w:noWrap/>
            <w:hideMark/>
          </w:tcPr>
          <w:p w14:paraId="547C962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w:t>
            </w:r>
          </w:p>
        </w:tc>
        <w:tc>
          <w:tcPr>
            <w:tcW w:w="1030" w:type="dxa"/>
            <w:noWrap/>
            <w:hideMark/>
          </w:tcPr>
          <w:p w14:paraId="4A99A618"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3.9</w:t>
            </w:r>
          </w:p>
        </w:tc>
        <w:tc>
          <w:tcPr>
            <w:tcW w:w="1084" w:type="dxa"/>
            <w:noWrap/>
            <w:hideMark/>
          </w:tcPr>
          <w:p w14:paraId="0385C29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1.49</w:t>
            </w:r>
          </w:p>
        </w:tc>
        <w:tc>
          <w:tcPr>
            <w:tcW w:w="881" w:type="dxa"/>
            <w:noWrap/>
            <w:hideMark/>
          </w:tcPr>
          <w:p w14:paraId="3D869C2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0.6049</w:t>
            </w:r>
          </w:p>
        </w:tc>
        <w:tc>
          <w:tcPr>
            <w:tcW w:w="1403" w:type="dxa"/>
            <w:noWrap/>
            <w:hideMark/>
          </w:tcPr>
          <w:p w14:paraId="70207B3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1.62</w:t>
            </w:r>
          </w:p>
        </w:tc>
      </w:tr>
      <w:tr w:rsidR="00CC2CEA" w:rsidRPr="00DB5570" w14:paraId="1D6416CD"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4556C37B"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21</w:t>
            </w:r>
          </w:p>
        </w:tc>
        <w:tc>
          <w:tcPr>
            <w:tcW w:w="2940" w:type="dxa"/>
            <w:noWrap/>
            <w:hideMark/>
          </w:tcPr>
          <w:p w14:paraId="2C962BBD"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Opuntia stenopetala</w:t>
            </w:r>
          </w:p>
        </w:tc>
        <w:tc>
          <w:tcPr>
            <w:tcW w:w="2268" w:type="dxa"/>
            <w:noWrap/>
            <w:hideMark/>
          </w:tcPr>
          <w:p w14:paraId="1818B446"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Arrastradillo</w:t>
            </w:r>
          </w:p>
        </w:tc>
        <w:tc>
          <w:tcPr>
            <w:tcW w:w="1134" w:type="dxa"/>
            <w:noWrap/>
            <w:hideMark/>
          </w:tcPr>
          <w:p w14:paraId="06C8A744"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90</w:t>
            </w:r>
          </w:p>
        </w:tc>
        <w:tc>
          <w:tcPr>
            <w:tcW w:w="992" w:type="dxa"/>
            <w:noWrap/>
            <w:hideMark/>
          </w:tcPr>
          <w:p w14:paraId="5AC59A44"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w:t>
            </w:r>
          </w:p>
        </w:tc>
        <w:tc>
          <w:tcPr>
            <w:tcW w:w="1134" w:type="dxa"/>
            <w:noWrap/>
            <w:hideMark/>
          </w:tcPr>
          <w:p w14:paraId="69BC163E"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0.15</w:t>
            </w:r>
          </w:p>
        </w:tc>
        <w:tc>
          <w:tcPr>
            <w:tcW w:w="955" w:type="dxa"/>
            <w:noWrap/>
            <w:hideMark/>
          </w:tcPr>
          <w:p w14:paraId="6FAE25CE"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w:t>
            </w:r>
          </w:p>
        </w:tc>
        <w:tc>
          <w:tcPr>
            <w:tcW w:w="1030" w:type="dxa"/>
            <w:noWrap/>
            <w:hideMark/>
          </w:tcPr>
          <w:p w14:paraId="06ED5583"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1.9</w:t>
            </w:r>
          </w:p>
        </w:tc>
        <w:tc>
          <w:tcPr>
            <w:tcW w:w="1084" w:type="dxa"/>
            <w:noWrap/>
            <w:hideMark/>
          </w:tcPr>
          <w:p w14:paraId="59F637DD"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0.59</w:t>
            </w:r>
          </w:p>
        </w:tc>
        <w:tc>
          <w:tcPr>
            <w:tcW w:w="881" w:type="dxa"/>
            <w:noWrap/>
            <w:hideMark/>
          </w:tcPr>
          <w:p w14:paraId="55C9F8BE"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0.2395</w:t>
            </w:r>
          </w:p>
        </w:tc>
        <w:tc>
          <w:tcPr>
            <w:tcW w:w="1403" w:type="dxa"/>
            <w:noWrap/>
            <w:hideMark/>
          </w:tcPr>
          <w:p w14:paraId="40587A99"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0.77</w:t>
            </w:r>
          </w:p>
        </w:tc>
      </w:tr>
      <w:tr w:rsidR="00CC2CEA" w:rsidRPr="00DB5570" w14:paraId="1E9BDAF5"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23CB7A6F"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22</w:t>
            </w:r>
          </w:p>
        </w:tc>
        <w:tc>
          <w:tcPr>
            <w:tcW w:w="2940" w:type="dxa"/>
            <w:noWrap/>
            <w:hideMark/>
          </w:tcPr>
          <w:p w14:paraId="5024C47F"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Thelocactus rinconensis</w:t>
            </w:r>
          </w:p>
        </w:tc>
        <w:tc>
          <w:tcPr>
            <w:tcW w:w="2268" w:type="dxa"/>
            <w:noWrap/>
            <w:hideMark/>
          </w:tcPr>
          <w:p w14:paraId="2D93239D" w14:textId="586B8CB0"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de pezón</w:t>
            </w:r>
          </w:p>
        </w:tc>
        <w:tc>
          <w:tcPr>
            <w:tcW w:w="1134" w:type="dxa"/>
            <w:noWrap/>
            <w:hideMark/>
          </w:tcPr>
          <w:p w14:paraId="00CA11F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1,437</w:t>
            </w:r>
          </w:p>
        </w:tc>
        <w:tc>
          <w:tcPr>
            <w:tcW w:w="992" w:type="dxa"/>
            <w:noWrap/>
            <w:hideMark/>
          </w:tcPr>
          <w:p w14:paraId="631FA84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48</w:t>
            </w:r>
          </w:p>
        </w:tc>
        <w:tc>
          <w:tcPr>
            <w:tcW w:w="1134" w:type="dxa"/>
            <w:noWrap/>
            <w:hideMark/>
          </w:tcPr>
          <w:p w14:paraId="5086FE6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2.44</w:t>
            </w:r>
          </w:p>
        </w:tc>
        <w:tc>
          <w:tcPr>
            <w:tcW w:w="955" w:type="dxa"/>
            <w:noWrap/>
            <w:hideMark/>
          </w:tcPr>
          <w:p w14:paraId="65D9FE6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w:t>
            </w:r>
          </w:p>
        </w:tc>
        <w:tc>
          <w:tcPr>
            <w:tcW w:w="1030" w:type="dxa"/>
            <w:noWrap/>
            <w:hideMark/>
          </w:tcPr>
          <w:p w14:paraId="770242A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4.8</w:t>
            </w:r>
          </w:p>
        </w:tc>
        <w:tc>
          <w:tcPr>
            <w:tcW w:w="1084" w:type="dxa"/>
            <w:noWrap/>
            <w:hideMark/>
          </w:tcPr>
          <w:p w14:paraId="2CC3330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0.43</w:t>
            </w:r>
          </w:p>
        </w:tc>
        <w:tc>
          <w:tcPr>
            <w:tcW w:w="881" w:type="dxa"/>
            <w:noWrap/>
            <w:hideMark/>
          </w:tcPr>
          <w:p w14:paraId="5789FFF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0.1746</w:t>
            </w:r>
          </w:p>
        </w:tc>
        <w:tc>
          <w:tcPr>
            <w:tcW w:w="1403" w:type="dxa"/>
            <w:noWrap/>
            <w:hideMark/>
          </w:tcPr>
          <w:p w14:paraId="642C9D4F"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2.47</w:t>
            </w:r>
          </w:p>
        </w:tc>
      </w:tr>
      <w:tr w:rsidR="00CC2CEA" w:rsidRPr="00DB5570" w14:paraId="0F62BBA2" w14:textId="77777777" w:rsidTr="00CC2CEA">
        <w:trPr>
          <w:trHeight w:val="20"/>
          <w:jc w:val="center"/>
        </w:trPr>
        <w:tc>
          <w:tcPr>
            <w:cnfStyle w:val="001000000000" w:firstRow="0" w:lastRow="0" w:firstColumn="1" w:lastColumn="0" w:oddVBand="0" w:evenVBand="0" w:oddHBand="0" w:evenHBand="0" w:firstRowFirstColumn="0" w:firstRowLastColumn="0" w:lastRowFirstColumn="0" w:lastRowLastColumn="0"/>
            <w:tcW w:w="462" w:type="dxa"/>
            <w:noWrap/>
            <w:hideMark/>
          </w:tcPr>
          <w:p w14:paraId="5C2BBB20"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23</w:t>
            </w:r>
          </w:p>
        </w:tc>
        <w:tc>
          <w:tcPr>
            <w:tcW w:w="2940" w:type="dxa"/>
            <w:noWrap/>
            <w:hideMark/>
          </w:tcPr>
          <w:p w14:paraId="14B69777"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2"/>
                <w:szCs w:val="22"/>
                <w:highlight w:val="yellow"/>
              </w:rPr>
            </w:pPr>
            <w:r w:rsidRPr="00DB5570">
              <w:rPr>
                <w:rFonts w:asciiTheme="minorHAnsi" w:hAnsiTheme="minorHAnsi" w:cstheme="minorHAnsi"/>
                <w:i/>
                <w:iCs/>
                <w:color w:val="000000"/>
                <w:sz w:val="22"/>
                <w:szCs w:val="22"/>
                <w:highlight w:val="yellow"/>
              </w:rPr>
              <w:t>Turbinicarpus valdezianus</w:t>
            </w:r>
          </w:p>
        </w:tc>
        <w:tc>
          <w:tcPr>
            <w:tcW w:w="2268" w:type="dxa"/>
            <w:noWrap/>
            <w:hideMark/>
          </w:tcPr>
          <w:p w14:paraId="3BDD65BB"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Biznaga cono invertido</w:t>
            </w:r>
          </w:p>
        </w:tc>
        <w:tc>
          <w:tcPr>
            <w:tcW w:w="1134" w:type="dxa"/>
            <w:noWrap/>
            <w:hideMark/>
          </w:tcPr>
          <w:p w14:paraId="379484E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3,324</w:t>
            </w:r>
          </w:p>
        </w:tc>
        <w:tc>
          <w:tcPr>
            <w:tcW w:w="992" w:type="dxa"/>
            <w:noWrap/>
            <w:hideMark/>
          </w:tcPr>
          <w:p w14:paraId="57BCA209"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111</w:t>
            </w:r>
          </w:p>
        </w:tc>
        <w:tc>
          <w:tcPr>
            <w:tcW w:w="1134" w:type="dxa"/>
            <w:noWrap/>
            <w:hideMark/>
          </w:tcPr>
          <w:p w14:paraId="7AA10B9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5.65</w:t>
            </w:r>
          </w:p>
        </w:tc>
        <w:tc>
          <w:tcPr>
            <w:tcW w:w="955" w:type="dxa"/>
            <w:noWrap/>
            <w:hideMark/>
          </w:tcPr>
          <w:p w14:paraId="0F473F6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4</w:t>
            </w:r>
          </w:p>
        </w:tc>
        <w:tc>
          <w:tcPr>
            <w:tcW w:w="1030" w:type="dxa"/>
            <w:noWrap/>
            <w:hideMark/>
          </w:tcPr>
          <w:p w14:paraId="3B593E32"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3.9</w:t>
            </w:r>
          </w:p>
        </w:tc>
        <w:tc>
          <w:tcPr>
            <w:tcW w:w="1084" w:type="dxa"/>
            <w:noWrap/>
            <w:hideMark/>
          </w:tcPr>
          <w:p w14:paraId="69B3D8D5"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0.07</w:t>
            </w:r>
          </w:p>
        </w:tc>
        <w:tc>
          <w:tcPr>
            <w:tcW w:w="881" w:type="dxa"/>
            <w:noWrap/>
            <w:hideMark/>
          </w:tcPr>
          <w:p w14:paraId="339246F6"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0.0284</w:t>
            </w:r>
          </w:p>
        </w:tc>
        <w:tc>
          <w:tcPr>
            <w:tcW w:w="1403" w:type="dxa"/>
            <w:noWrap/>
            <w:hideMark/>
          </w:tcPr>
          <w:p w14:paraId="0DB90E35"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highlight w:val="yellow"/>
              </w:rPr>
            </w:pPr>
            <w:r w:rsidRPr="00DB5570">
              <w:rPr>
                <w:rFonts w:asciiTheme="minorHAnsi" w:hAnsiTheme="minorHAnsi" w:cstheme="minorHAnsi"/>
                <w:color w:val="000000"/>
                <w:sz w:val="22"/>
                <w:szCs w:val="22"/>
                <w:highlight w:val="yellow"/>
              </w:rPr>
              <w:t>3.18</w:t>
            </w:r>
          </w:p>
        </w:tc>
      </w:tr>
      <w:tr w:rsidR="00CC2CEA" w:rsidRPr="00CC2CEA" w14:paraId="53133D59" w14:textId="77777777" w:rsidTr="00CC2CEA">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670" w:type="dxa"/>
            <w:gridSpan w:val="3"/>
            <w:noWrap/>
            <w:hideMark/>
          </w:tcPr>
          <w:p w14:paraId="59C4E80D" w14:textId="77777777" w:rsidR="00CC2CEA" w:rsidRPr="00DB5570" w:rsidRDefault="00CC2CEA">
            <w:pPr>
              <w:jc w:val="center"/>
              <w:rPr>
                <w:rFonts w:asciiTheme="minorHAnsi" w:hAnsiTheme="minorHAnsi" w:cstheme="minorHAnsi"/>
                <w:color w:val="000000"/>
                <w:sz w:val="22"/>
                <w:szCs w:val="22"/>
                <w:highlight w:val="yellow"/>
              </w:rPr>
            </w:pPr>
            <w:r w:rsidRPr="00DB5570">
              <w:rPr>
                <w:rFonts w:asciiTheme="minorHAnsi" w:hAnsiTheme="minorHAnsi" w:cstheme="minorHAnsi"/>
                <w:b w:val="0"/>
                <w:bCs w:val="0"/>
                <w:color w:val="000000"/>
                <w:sz w:val="22"/>
                <w:szCs w:val="22"/>
                <w:highlight w:val="yellow"/>
              </w:rPr>
              <w:t>Total</w:t>
            </w:r>
          </w:p>
        </w:tc>
        <w:tc>
          <w:tcPr>
            <w:tcW w:w="1134" w:type="dxa"/>
            <w:noWrap/>
            <w:hideMark/>
          </w:tcPr>
          <w:p w14:paraId="72072F6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58,872</w:t>
            </w:r>
          </w:p>
        </w:tc>
        <w:tc>
          <w:tcPr>
            <w:tcW w:w="992" w:type="dxa"/>
            <w:noWrap/>
            <w:hideMark/>
          </w:tcPr>
          <w:p w14:paraId="18B1BBB0"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1,966</w:t>
            </w:r>
          </w:p>
        </w:tc>
        <w:tc>
          <w:tcPr>
            <w:tcW w:w="1134" w:type="dxa"/>
            <w:noWrap/>
            <w:hideMark/>
          </w:tcPr>
          <w:p w14:paraId="757A16C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100</w:t>
            </w:r>
          </w:p>
        </w:tc>
        <w:tc>
          <w:tcPr>
            <w:tcW w:w="955" w:type="dxa"/>
            <w:noWrap/>
            <w:hideMark/>
          </w:tcPr>
          <w:p w14:paraId="67C94B00"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104</w:t>
            </w:r>
          </w:p>
        </w:tc>
        <w:tc>
          <w:tcPr>
            <w:tcW w:w="1030" w:type="dxa"/>
            <w:noWrap/>
            <w:hideMark/>
          </w:tcPr>
          <w:p w14:paraId="304F368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100</w:t>
            </w:r>
          </w:p>
        </w:tc>
        <w:tc>
          <w:tcPr>
            <w:tcW w:w="1084" w:type="dxa"/>
            <w:noWrap/>
            <w:hideMark/>
          </w:tcPr>
          <w:p w14:paraId="69EB0E90"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246</w:t>
            </w:r>
          </w:p>
        </w:tc>
        <w:tc>
          <w:tcPr>
            <w:tcW w:w="881" w:type="dxa"/>
            <w:noWrap/>
            <w:hideMark/>
          </w:tcPr>
          <w:p w14:paraId="799A956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highlight w:val="yellow"/>
              </w:rPr>
            </w:pPr>
            <w:r w:rsidRPr="00DB5570">
              <w:rPr>
                <w:rFonts w:asciiTheme="minorHAnsi" w:hAnsiTheme="minorHAnsi" w:cstheme="minorHAnsi"/>
                <w:b/>
                <w:bCs/>
                <w:color w:val="000000"/>
                <w:sz w:val="22"/>
                <w:szCs w:val="22"/>
                <w:highlight w:val="yellow"/>
              </w:rPr>
              <w:t>100</w:t>
            </w:r>
          </w:p>
        </w:tc>
        <w:tc>
          <w:tcPr>
            <w:tcW w:w="1403" w:type="dxa"/>
            <w:noWrap/>
            <w:hideMark/>
          </w:tcPr>
          <w:p w14:paraId="3A61C018" w14:textId="77777777" w:rsidR="00CC2CEA" w:rsidRPr="00CC2CEA" w:rsidRDefault="00CC2CE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sidRPr="00DB5570">
              <w:rPr>
                <w:rFonts w:asciiTheme="minorHAnsi" w:hAnsiTheme="minorHAnsi" w:cstheme="minorHAnsi"/>
                <w:b/>
                <w:bCs/>
                <w:color w:val="000000"/>
                <w:sz w:val="22"/>
                <w:szCs w:val="22"/>
                <w:highlight w:val="yellow"/>
              </w:rPr>
              <w:t>100</w:t>
            </w:r>
          </w:p>
        </w:tc>
      </w:tr>
    </w:tbl>
    <w:p w14:paraId="520470AA" w14:textId="77777777" w:rsidR="0021574B" w:rsidRDefault="0021574B" w:rsidP="00CC2CEA">
      <w:pPr>
        <w:rPr>
          <w:rFonts w:ascii="Arial" w:hAnsi="Arial"/>
          <w:noProof/>
        </w:rPr>
      </w:pPr>
    </w:p>
    <w:p w14:paraId="6199AE20" w14:textId="77777777" w:rsidR="00CC2CEA" w:rsidRDefault="00CC2CEA" w:rsidP="00CC2CEA">
      <w:pPr>
        <w:spacing w:after="200" w:line="276" w:lineRule="auto"/>
        <w:jc w:val="both"/>
        <w:rPr>
          <w:rFonts w:ascii="Arial" w:hAnsi="Arial"/>
          <w:iCs/>
          <w:color w:val="000000"/>
        </w:rPr>
      </w:pPr>
    </w:p>
    <w:p w14:paraId="7CFC1E29" w14:textId="77777777" w:rsidR="00CC2CEA" w:rsidRDefault="00CC2CEA" w:rsidP="00CC2CEA">
      <w:pPr>
        <w:spacing w:after="200" w:line="276" w:lineRule="auto"/>
        <w:jc w:val="both"/>
        <w:rPr>
          <w:rFonts w:ascii="Arial" w:hAnsi="Arial"/>
          <w:iCs/>
          <w:color w:val="000000"/>
        </w:rPr>
      </w:pPr>
    </w:p>
    <w:p w14:paraId="6711EC30" w14:textId="17BC4262" w:rsidR="0021574B" w:rsidRDefault="0021574B" w:rsidP="00CC2CEA">
      <w:pPr>
        <w:spacing w:after="200" w:line="276" w:lineRule="auto"/>
        <w:jc w:val="both"/>
        <w:rPr>
          <w:rFonts w:ascii="Arial" w:hAnsi="Arial"/>
        </w:rPr>
      </w:pPr>
      <w:r w:rsidRPr="00DB5570">
        <w:rPr>
          <w:rFonts w:ascii="Arial" w:hAnsi="Arial"/>
          <w:iCs/>
          <w:color w:val="000000"/>
          <w:highlight w:val="yellow"/>
        </w:rPr>
        <w:t>En el cuadro y gráfica anterior de valor de importancia se aprecia que la especie con mayor valor de importancia es</w:t>
      </w:r>
      <w:r w:rsidRPr="00DB5570">
        <w:rPr>
          <w:rFonts w:ascii="Arial" w:hAnsi="Arial"/>
          <w:i/>
          <w:iCs/>
          <w:color w:val="000000"/>
          <w:highlight w:val="yellow"/>
        </w:rPr>
        <w:t xml:space="preserve"> Agave lechuguilla</w:t>
      </w:r>
      <w:r w:rsidRPr="00DB5570">
        <w:rPr>
          <w:rFonts w:ascii="Arial" w:hAnsi="Arial"/>
          <w:iCs/>
          <w:color w:val="000000"/>
          <w:highlight w:val="yellow"/>
        </w:rPr>
        <w:t xml:space="preserve"> con un valor de </w:t>
      </w:r>
      <w:r w:rsidR="00CC2CEA" w:rsidRPr="00DB5570">
        <w:rPr>
          <w:rFonts w:ascii="Arial" w:hAnsi="Arial"/>
          <w:iCs/>
          <w:color w:val="000000"/>
          <w:highlight w:val="yellow"/>
        </w:rPr>
        <w:t>34.53</w:t>
      </w:r>
      <w:r w:rsidRPr="00DB5570">
        <w:rPr>
          <w:rFonts w:ascii="Arial" w:hAnsi="Arial"/>
          <w:iCs/>
          <w:color w:val="000000"/>
          <w:highlight w:val="yellow"/>
        </w:rPr>
        <w:t xml:space="preserve"> %, mientras que las especies con menor índice de valor de importancia scon </w:t>
      </w:r>
      <w:r w:rsidRPr="00DB5570">
        <w:rPr>
          <w:rFonts w:ascii="Arial" w:hAnsi="Arial"/>
          <w:i/>
          <w:iCs/>
          <w:color w:val="000000"/>
          <w:highlight w:val="yellow"/>
        </w:rPr>
        <w:t>Echinoc</w:t>
      </w:r>
      <w:r w:rsidR="00CC2CEA" w:rsidRPr="00DB5570">
        <w:rPr>
          <w:rFonts w:ascii="Arial" w:hAnsi="Arial"/>
          <w:i/>
          <w:iCs/>
          <w:color w:val="000000"/>
          <w:highlight w:val="yellow"/>
        </w:rPr>
        <w:t xml:space="preserve">ereus pentalophus </w:t>
      </w:r>
      <w:r w:rsidR="00CC2CEA" w:rsidRPr="00DB5570">
        <w:rPr>
          <w:rFonts w:ascii="Arial" w:hAnsi="Arial"/>
          <w:color w:val="000000"/>
          <w:highlight w:val="yellow"/>
        </w:rPr>
        <w:t xml:space="preserve">y </w:t>
      </w:r>
      <w:r w:rsidR="00CC2CEA" w:rsidRPr="00DB5570">
        <w:rPr>
          <w:i/>
          <w:iCs/>
          <w:highlight w:val="yellow"/>
        </w:rPr>
        <w:t>Neolloydia conoidea</w:t>
      </w:r>
      <w:r w:rsidRPr="00DB5570">
        <w:rPr>
          <w:rFonts w:ascii="Arial" w:hAnsi="Arial"/>
          <w:i/>
          <w:iCs/>
          <w:color w:val="000000"/>
          <w:highlight w:val="yellow"/>
        </w:rPr>
        <w:t xml:space="preserve"> </w:t>
      </w:r>
      <w:r w:rsidRPr="00DB5570">
        <w:rPr>
          <w:rFonts w:ascii="Arial" w:hAnsi="Arial"/>
          <w:iCs/>
          <w:color w:val="000000"/>
          <w:highlight w:val="yellow"/>
        </w:rPr>
        <w:t>con 0.</w:t>
      </w:r>
      <w:r w:rsidR="00CC2CEA" w:rsidRPr="00DB5570">
        <w:rPr>
          <w:rFonts w:ascii="Arial" w:hAnsi="Arial"/>
          <w:iCs/>
          <w:color w:val="000000"/>
          <w:highlight w:val="yellow"/>
        </w:rPr>
        <w:t>34</w:t>
      </w:r>
      <w:r w:rsidRPr="00DB5570">
        <w:rPr>
          <w:rFonts w:ascii="Arial" w:hAnsi="Arial"/>
          <w:iCs/>
          <w:color w:val="000000"/>
          <w:highlight w:val="yellow"/>
        </w:rPr>
        <w:t xml:space="preserve"> %.</w:t>
      </w:r>
    </w:p>
    <w:p w14:paraId="213619F3" w14:textId="72F18BD7" w:rsidR="0021574B" w:rsidRDefault="00CC2CEA" w:rsidP="00CC2CEA">
      <w:pPr>
        <w:jc w:val="center"/>
        <w:rPr>
          <w:rFonts w:ascii="Arial" w:hAnsi="Arial"/>
          <w:noProof/>
        </w:rPr>
      </w:pPr>
      <w:r>
        <w:rPr>
          <w:rFonts w:ascii="Arial" w:hAnsi="Arial"/>
          <w:noProof/>
          <w:lang w:val="es-ES" w:eastAsia="es-ES"/>
        </w:rPr>
        <w:drawing>
          <wp:inline distT="0" distB="0" distL="0" distR="0" wp14:anchorId="07B1A58B" wp14:editId="46690335">
            <wp:extent cx="6621145" cy="3954483"/>
            <wp:effectExtent l="0" t="0" r="8255" b="8255"/>
            <wp:docPr id="204937707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4335" cy="3956388"/>
                    </a:xfrm>
                    <a:prstGeom prst="rect">
                      <a:avLst/>
                    </a:prstGeom>
                    <a:noFill/>
                  </pic:spPr>
                </pic:pic>
              </a:graphicData>
            </a:graphic>
          </wp:inline>
        </w:drawing>
      </w:r>
    </w:p>
    <w:p w14:paraId="77365865" w14:textId="04B7C3E1" w:rsidR="00AB212A" w:rsidRPr="00B21D5A" w:rsidRDefault="00AB212A" w:rsidP="00583454">
      <w:pPr>
        <w:pStyle w:val="GRAFICAS"/>
      </w:pPr>
      <w:bookmarkStart w:id="329" w:name="_Toc15945040"/>
      <w:bookmarkStart w:id="330" w:name="_Toc17211443"/>
      <w:bookmarkStart w:id="331" w:name="_Toc62736166"/>
      <w:bookmarkStart w:id="332" w:name="_Toc67651250"/>
      <w:bookmarkStart w:id="333" w:name="_Toc164790687"/>
      <w:r w:rsidRPr="00B21D5A">
        <w:t xml:space="preserve">Valor de importancia del estrato suculento del </w:t>
      </w:r>
      <w:bookmarkEnd w:id="329"/>
      <w:r w:rsidR="00420FC4" w:rsidRPr="001A7632">
        <w:rPr>
          <w:highlight w:val="yellow"/>
        </w:rPr>
        <w:t>MDM</w:t>
      </w:r>
      <w:r w:rsidRPr="00B21D5A">
        <w:t>.</w:t>
      </w:r>
      <w:bookmarkEnd w:id="330"/>
      <w:bookmarkEnd w:id="331"/>
      <w:bookmarkEnd w:id="332"/>
      <w:bookmarkEnd w:id="333"/>
    </w:p>
    <w:p w14:paraId="7AEA1053" w14:textId="77777777" w:rsidR="00AB212A" w:rsidRDefault="00AB212A" w:rsidP="00AB212A">
      <w:pPr>
        <w:rPr>
          <w:rFonts w:ascii="Arial" w:hAnsi="Arial"/>
        </w:rPr>
      </w:pPr>
    </w:p>
    <w:p w14:paraId="7A9728E7" w14:textId="068ACD18" w:rsidR="00AB212A" w:rsidRDefault="00AB212A" w:rsidP="00AB212A">
      <w:pPr>
        <w:rPr>
          <w:rFonts w:ascii="Arial" w:hAnsi="Arial"/>
        </w:rPr>
        <w:sectPr w:rsidR="00AB212A" w:rsidSect="004C4D69">
          <w:headerReference w:type="default" r:id="rId42"/>
          <w:footerReference w:type="default" r:id="rId43"/>
          <w:pgSz w:w="15840" w:h="12240" w:orient="landscape"/>
          <w:pgMar w:top="1418" w:right="1134" w:bottom="1418" w:left="1418" w:header="708" w:footer="708" w:gutter="0"/>
          <w:pgNumType w:chapStyle="1"/>
          <w:cols w:space="708"/>
          <w:docGrid w:linePitch="360"/>
        </w:sectPr>
      </w:pPr>
    </w:p>
    <w:p w14:paraId="558A232F" w14:textId="4A804977" w:rsidR="0021574B" w:rsidRPr="0021574B" w:rsidRDefault="0021574B" w:rsidP="00BA04A4">
      <w:pPr>
        <w:rPr>
          <w:rStyle w:val="Referenciaintensa"/>
          <w:rFonts w:ascii="Arial" w:hAnsi="Arial" w:cs="Arial"/>
          <w:smallCaps w:val="0"/>
          <w:color w:val="auto"/>
          <w:spacing w:val="0"/>
        </w:rPr>
      </w:pPr>
      <w:bookmarkStart w:id="334" w:name="_Toc15945000"/>
      <w:bookmarkStart w:id="335" w:name="_Toc23164479"/>
      <w:bookmarkStart w:id="336" w:name="_Toc62736094"/>
      <w:bookmarkStart w:id="337" w:name="_Toc67652709"/>
      <w:r w:rsidRPr="0021574B">
        <w:rPr>
          <w:rStyle w:val="Referenciaintensa"/>
          <w:rFonts w:ascii="Arial" w:hAnsi="Arial" w:cs="Arial"/>
          <w:smallCaps w:val="0"/>
          <w:color w:val="auto"/>
          <w:spacing w:val="0"/>
        </w:rPr>
        <w:lastRenderedPageBreak/>
        <w:t>Abundancia</w:t>
      </w:r>
    </w:p>
    <w:p w14:paraId="3FAEDD76" w14:textId="5CCB5304" w:rsidR="00AB212A" w:rsidRPr="00583454" w:rsidRDefault="00AB212A" w:rsidP="00583454">
      <w:pPr>
        <w:pStyle w:val="TABLAS0"/>
        <w:rPr>
          <w:rStyle w:val="Referenciaintensa"/>
          <w:b w:val="0"/>
          <w:bCs/>
          <w:smallCaps w:val="0"/>
          <w:color w:val="auto"/>
          <w:spacing w:val="0"/>
        </w:rPr>
      </w:pPr>
      <w:bookmarkStart w:id="338" w:name="_Toc166755217"/>
      <w:r w:rsidRPr="00583454">
        <w:rPr>
          <w:rStyle w:val="Referenciaintensa"/>
          <w:b w:val="0"/>
          <w:bCs/>
          <w:smallCaps w:val="0"/>
          <w:color w:val="auto"/>
          <w:spacing w:val="0"/>
        </w:rPr>
        <w:t>Abundancia del estrato suculento</w:t>
      </w:r>
      <w:r w:rsidR="00420FC4">
        <w:rPr>
          <w:rStyle w:val="Referenciaintensa"/>
          <w:b w:val="0"/>
          <w:bCs/>
          <w:smallCaps w:val="0"/>
          <w:color w:val="auto"/>
          <w:spacing w:val="0"/>
        </w:rPr>
        <w:t xml:space="preserve"> del </w:t>
      </w:r>
      <w:r w:rsidR="00420FC4" w:rsidRPr="001A7632">
        <w:rPr>
          <w:rStyle w:val="Referenciaintensa"/>
          <w:b w:val="0"/>
          <w:bCs/>
          <w:smallCaps w:val="0"/>
          <w:color w:val="auto"/>
          <w:spacing w:val="0"/>
          <w:highlight w:val="yellow"/>
        </w:rPr>
        <w:t>MDM</w:t>
      </w:r>
      <w:r w:rsidRPr="00583454">
        <w:rPr>
          <w:rStyle w:val="Referenciaintensa"/>
          <w:b w:val="0"/>
          <w:bCs/>
          <w:smallCaps w:val="0"/>
          <w:color w:val="auto"/>
          <w:spacing w:val="0"/>
        </w:rPr>
        <w:t>.</w:t>
      </w:r>
      <w:bookmarkEnd w:id="334"/>
      <w:bookmarkEnd w:id="335"/>
      <w:bookmarkEnd w:id="336"/>
      <w:bookmarkEnd w:id="337"/>
      <w:bookmarkEnd w:id="338"/>
    </w:p>
    <w:tbl>
      <w:tblPr>
        <w:tblStyle w:val="Tablaconcuadrcula4-nfasis1"/>
        <w:tblW w:w="110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875"/>
        <w:gridCol w:w="2028"/>
        <w:gridCol w:w="18"/>
        <w:gridCol w:w="1225"/>
        <w:gridCol w:w="17"/>
        <w:gridCol w:w="1323"/>
        <w:gridCol w:w="17"/>
        <w:gridCol w:w="906"/>
        <w:gridCol w:w="992"/>
        <w:gridCol w:w="1053"/>
      </w:tblGrid>
      <w:tr w:rsidR="00CC2CEA" w:rsidRPr="00DB5570" w14:paraId="3473B55C" w14:textId="77777777" w:rsidTr="00CC2CEA">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03" w:type="dxa"/>
            <w:vMerge w:val="restart"/>
            <w:tcBorders>
              <w:top w:val="none" w:sz="0" w:space="0" w:color="auto"/>
              <w:left w:val="none" w:sz="0" w:space="0" w:color="auto"/>
              <w:bottom w:val="none" w:sz="0" w:space="0" w:color="auto"/>
              <w:right w:val="none" w:sz="0" w:space="0" w:color="auto"/>
            </w:tcBorders>
            <w:noWrap/>
            <w:vAlign w:val="center"/>
            <w:hideMark/>
          </w:tcPr>
          <w:p w14:paraId="0272E16D" w14:textId="673DEF8A" w:rsidR="00CC2CEA" w:rsidRPr="00DB5570" w:rsidRDefault="00CC2CEA" w:rsidP="00CC2CEA">
            <w:pPr>
              <w:jc w:val="center"/>
              <w:rPr>
                <w:rFonts w:ascii="Arial" w:hAnsi="Arial" w:cs="Arial"/>
                <w:color w:val="000000"/>
                <w:highlight w:val="yellow"/>
              </w:rPr>
            </w:pPr>
            <w:r w:rsidRPr="00DB5570">
              <w:rPr>
                <w:rFonts w:ascii="Arial" w:hAnsi="Arial" w:cs="Arial"/>
                <w:color w:val="000000"/>
                <w:highlight w:val="yellow"/>
              </w:rPr>
              <w:t>No.</w:t>
            </w:r>
          </w:p>
        </w:tc>
        <w:tc>
          <w:tcPr>
            <w:tcW w:w="2875" w:type="dxa"/>
            <w:vMerge w:val="restart"/>
            <w:tcBorders>
              <w:top w:val="none" w:sz="0" w:space="0" w:color="auto"/>
              <w:left w:val="none" w:sz="0" w:space="0" w:color="auto"/>
              <w:bottom w:val="none" w:sz="0" w:space="0" w:color="auto"/>
              <w:right w:val="none" w:sz="0" w:space="0" w:color="auto"/>
            </w:tcBorders>
            <w:noWrap/>
            <w:vAlign w:val="center"/>
            <w:hideMark/>
          </w:tcPr>
          <w:p w14:paraId="0C3EBD63" w14:textId="487BEB73"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Nombre científico</w:t>
            </w:r>
          </w:p>
        </w:tc>
        <w:tc>
          <w:tcPr>
            <w:tcW w:w="2028" w:type="dxa"/>
            <w:vMerge w:val="restart"/>
            <w:tcBorders>
              <w:top w:val="none" w:sz="0" w:space="0" w:color="auto"/>
              <w:left w:val="none" w:sz="0" w:space="0" w:color="auto"/>
              <w:bottom w:val="none" w:sz="0" w:space="0" w:color="auto"/>
              <w:right w:val="none" w:sz="0" w:space="0" w:color="auto"/>
            </w:tcBorders>
            <w:noWrap/>
            <w:vAlign w:val="center"/>
            <w:hideMark/>
          </w:tcPr>
          <w:p w14:paraId="5DF42794" w14:textId="77777777"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Nombre común</w:t>
            </w:r>
          </w:p>
        </w:tc>
        <w:tc>
          <w:tcPr>
            <w:tcW w:w="2583" w:type="dxa"/>
            <w:gridSpan w:val="4"/>
            <w:tcBorders>
              <w:top w:val="none" w:sz="0" w:space="0" w:color="auto"/>
              <w:left w:val="none" w:sz="0" w:space="0" w:color="auto"/>
              <w:bottom w:val="none" w:sz="0" w:space="0" w:color="auto"/>
              <w:right w:val="none" w:sz="0" w:space="0" w:color="auto"/>
            </w:tcBorders>
            <w:noWrap/>
            <w:vAlign w:val="center"/>
            <w:hideMark/>
          </w:tcPr>
          <w:p w14:paraId="7A9F3477" w14:textId="550478A9"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DB5570">
              <w:rPr>
                <w:rFonts w:ascii="Arial" w:hAnsi="Arial" w:cs="Arial"/>
                <w:color w:val="000000"/>
                <w:highlight w:val="yellow"/>
              </w:rPr>
              <w:t>Abundancia</w:t>
            </w:r>
          </w:p>
        </w:tc>
        <w:tc>
          <w:tcPr>
            <w:tcW w:w="923" w:type="dxa"/>
            <w:gridSpan w:val="2"/>
            <w:vMerge w:val="restart"/>
            <w:tcBorders>
              <w:top w:val="none" w:sz="0" w:space="0" w:color="auto"/>
              <w:left w:val="none" w:sz="0" w:space="0" w:color="auto"/>
              <w:bottom w:val="none" w:sz="0" w:space="0" w:color="auto"/>
              <w:right w:val="none" w:sz="0" w:space="0" w:color="auto"/>
            </w:tcBorders>
            <w:vAlign w:val="center"/>
            <w:hideMark/>
          </w:tcPr>
          <w:p w14:paraId="48ACB6BC" w14:textId="77777777"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Arial Narrow" w:hAnsi="Arial Narrow" w:cs="Calibri"/>
                <w:color w:val="000000"/>
                <w:highlight w:val="yellow"/>
              </w:rPr>
            </w:pPr>
            <w:r w:rsidRPr="00DB5570">
              <w:rPr>
                <w:rFonts w:ascii="Arial Narrow" w:hAnsi="Arial Narrow" w:cs="Calibri"/>
                <w:color w:val="000000"/>
                <w:highlight w:val="yellow"/>
              </w:rPr>
              <w:t>Li (Pi)</w:t>
            </w:r>
          </w:p>
        </w:tc>
        <w:tc>
          <w:tcPr>
            <w:tcW w:w="992" w:type="dxa"/>
            <w:vMerge w:val="restart"/>
            <w:tcBorders>
              <w:top w:val="none" w:sz="0" w:space="0" w:color="auto"/>
              <w:left w:val="none" w:sz="0" w:space="0" w:color="auto"/>
              <w:bottom w:val="none" w:sz="0" w:space="0" w:color="auto"/>
              <w:right w:val="none" w:sz="0" w:space="0" w:color="auto"/>
            </w:tcBorders>
            <w:vAlign w:val="center"/>
            <w:hideMark/>
          </w:tcPr>
          <w:p w14:paraId="24EB2DBB" w14:textId="4408C23B"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Arial Narrow" w:hAnsi="Arial Narrow" w:cs="Calibri"/>
                <w:color w:val="000000"/>
                <w:highlight w:val="yellow"/>
              </w:rPr>
            </w:pPr>
            <w:r w:rsidRPr="00DB5570">
              <w:rPr>
                <w:rFonts w:ascii="Arial Narrow" w:hAnsi="Arial Narrow" w:cs="Calibri"/>
                <w:color w:val="000000"/>
                <w:highlight w:val="yellow"/>
              </w:rPr>
              <w:t xml:space="preserve">Pi * </w:t>
            </w:r>
            <w:r w:rsidR="00C4779B" w:rsidRPr="00DB5570">
              <w:rPr>
                <w:rFonts w:ascii="Arial Narrow" w:hAnsi="Arial Narrow" w:cs="Calibri"/>
                <w:color w:val="000000"/>
                <w:highlight w:val="yellow"/>
              </w:rPr>
              <w:t>Ln (</w:t>
            </w:r>
            <w:r w:rsidRPr="00DB5570">
              <w:rPr>
                <w:rFonts w:ascii="Arial Narrow" w:hAnsi="Arial Narrow" w:cs="Calibri"/>
                <w:color w:val="000000"/>
                <w:highlight w:val="yellow"/>
              </w:rPr>
              <w:t>Pi)</w:t>
            </w:r>
          </w:p>
        </w:tc>
        <w:tc>
          <w:tcPr>
            <w:tcW w:w="1053" w:type="dxa"/>
            <w:vMerge w:val="restart"/>
            <w:tcBorders>
              <w:top w:val="none" w:sz="0" w:space="0" w:color="auto"/>
              <w:left w:val="none" w:sz="0" w:space="0" w:color="auto"/>
              <w:bottom w:val="none" w:sz="0" w:space="0" w:color="auto"/>
              <w:right w:val="none" w:sz="0" w:space="0" w:color="auto"/>
            </w:tcBorders>
            <w:vAlign w:val="center"/>
            <w:hideMark/>
          </w:tcPr>
          <w:p w14:paraId="6D4613D5" w14:textId="77777777" w:rsidR="00CC2CEA" w:rsidRPr="00DB5570" w:rsidRDefault="00CC2CEA" w:rsidP="00CC2CEA">
            <w:pPr>
              <w:jc w:val="center"/>
              <w:cnfStyle w:val="100000000000" w:firstRow="1" w:lastRow="0" w:firstColumn="0" w:lastColumn="0" w:oddVBand="0" w:evenVBand="0" w:oddHBand="0" w:evenHBand="0" w:firstRowFirstColumn="0" w:firstRowLastColumn="0" w:lastRowFirstColumn="0" w:lastRowLastColumn="0"/>
              <w:rPr>
                <w:rFonts w:ascii="Arial Narrow" w:hAnsi="Arial Narrow" w:cs="Calibri"/>
                <w:color w:val="000000"/>
                <w:highlight w:val="yellow"/>
              </w:rPr>
            </w:pPr>
            <w:r w:rsidRPr="00DB5570">
              <w:rPr>
                <w:rFonts w:ascii="Arial Narrow" w:hAnsi="Arial Narrow" w:cs="Calibri"/>
                <w:color w:val="000000"/>
                <w:highlight w:val="yellow"/>
              </w:rPr>
              <w:t>(Pi)2</w:t>
            </w:r>
          </w:p>
        </w:tc>
      </w:tr>
      <w:tr w:rsidR="00CC2CEA" w:rsidRPr="00DB5570" w14:paraId="305F03D2" w14:textId="77777777" w:rsidTr="00CC2CEA">
        <w:trPr>
          <w:cnfStyle w:val="000000100000" w:firstRow="0" w:lastRow="0" w:firstColumn="0" w:lastColumn="0" w:oddVBand="0" w:evenVBand="0" w:oddHBand="1" w:evenHBand="0" w:firstRowFirstColumn="0" w:firstRowLastColumn="0" w:lastRowFirstColumn="0" w:lastRowLastColumn="0"/>
          <w:trHeight w:val="85"/>
          <w:jc w:val="center"/>
        </w:trPr>
        <w:tc>
          <w:tcPr>
            <w:cnfStyle w:val="001000000000" w:firstRow="0" w:lastRow="0" w:firstColumn="1" w:lastColumn="0" w:oddVBand="0" w:evenVBand="0" w:oddHBand="0" w:evenHBand="0" w:firstRowFirstColumn="0" w:firstRowLastColumn="0" w:lastRowFirstColumn="0" w:lastRowLastColumn="0"/>
            <w:tcW w:w="603" w:type="dxa"/>
            <w:vMerge/>
            <w:hideMark/>
          </w:tcPr>
          <w:p w14:paraId="56016250" w14:textId="77777777" w:rsidR="00CC2CEA" w:rsidRPr="00DB5570" w:rsidRDefault="00CC2CEA">
            <w:pPr>
              <w:rPr>
                <w:rFonts w:ascii="Arial" w:hAnsi="Arial" w:cs="Arial"/>
                <w:color w:val="000000"/>
                <w:highlight w:val="yellow"/>
              </w:rPr>
            </w:pPr>
          </w:p>
        </w:tc>
        <w:tc>
          <w:tcPr>
            <w:tcW w:w="2875" w:type="dxa"/>
            <w:vMerge/>
            <w:hideMark/>
          </w:tcPr>
          <w:p w14:paraId="0E257361"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2028" w:type="dxa"/>
            <w:vMerge/>
            <w:hideMark/>
          </w:tcPr>
          <w:p w14:paraId="4DC7FB52"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1243" w:type="dxa"/>
            <w:gridSpan w:val="2"/>
            <w:hideMark/>
          </w:tcPr>
          <w:p w14:paraId="0C0163A4"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B5570">
              <w:rPr>
                <w:rFonts w:ascii="Arial" w:hAnsi="Arial" w:cs="Arial"/>
                <w:b/>
                <w:bCs/>
                <w:color w:val="000000"/>
                <w:highlight w:val="yellow"/>
              </w:rPr>
              <w:t>Absoluta (ind. Reales</w:t>
            </w:r>
          </w:p>
        </w:tc>
        <w:tc>
          <w:tcPr>
            <w:tcW w:w="1340" w:type="dxa"/>
            <w:gridSpan w:val="2"/>
            <w:hideMark/>
          </w:tcPr>
          <w:p w14:paraId="2C583ECE"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DB5570">
              <w:rPr>
                <w:rFonts w:ascii="Arial" w:hAnsi="Arial" w:cs="Arial"/>
                <w:b/>
                <w:bCs/>
                <w:color w:val="000000"/>
                <w:highlight w:val="yellow"/>
              </w:rPr>
              <w:t>Relativa Pi=ni/N</w:t>
            </w:r>
          </w:p>
        </w:tc>
        <w:tc>
          <w:tcPr>
            <w:tcW w:w="923" w:type="dxa"/>
            <w:gridSpan w:val="2"/>
            <w:vMerge/>
            <w:hideMark/>
          </w:tcPr>
          <w:p w14:paraId="506E2F77"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Arial Narrow" w:hAnsi="Arial Narrow" w:cs="Calibri"/>
                <w:b/>
                <w:bCs/>
                <w:color w:val="000000"/>
                <w:highlight w:val="yellow"/>
              </w:rPr>
            </w:pPr>
          </w:p>
        </w:tc>
        <w:tc>
          <w:tcPr>
            <w:tcW w:w="992" w:type="dxa"/>
            <w:vMerge/>
            <w:hideMark/>
          </w:tcPr>
          <w:p w14:paraId="2E1FBEC6"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Arial Narrow" w:hAnsi="Arial Narrow" w:cs="Calibri"/>
                <w:b/>
                <w:bCs/>
                <w:color w:val="000000"/>
                <w:highlight w:val="yellow"/>
              </w:rPr>
            </w:pPr>
          </w:p>
        </w:tc>
        <w:tc>
          <w:tcPr>
            <w:tcW w:w="1053" w:type="dxa"/>
            <w:vMerge/>
            <w:hideMark/>
          </w:tcPr>
          <w:p w14:paraId="12E683E8"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Arial Narrow" w:hAnsi="Arial Narrow" w:cs="Calibri"/>
                <w:b/>
                <w:bCs/>
                <w:color w:val="000000"/>
                <w:highlight w:val="yellow"/>
              </w:rPr>
            </w:pPr>
          </w:p>
        </w:tc>
      </w:tr>
      <w:tr w:rsidR="00CC2CEA" w:rsidRPr="00DB5570" w14:paraId="27FAAD75"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48224D08" w14:textId="77777777" w:rsidR="00CC2CEA" w:rsidRPr="00DB5570" w:rsidRDefault="00CC2CEA">
            <w:pPr>
              <w:jc w:val="center"/>
              <w:rPr>
                <w:rFonts w:ascii="Calibri" w:hAnsi="Calibri" w:cs="Calibri"/>
                <w:b w:val="0"/>
                <w:bCs w:val="0"/>
                <w:color w:val="000000"/>
                <w:sz w:val="22"/>
                <w:szCs w:val="22"/>
                <w:highlight w:val="yellow"/>
              </w:rPr>
            </w:pPr>
            <w:r w:rsidRPr="00DB5570">
              <w:rPr>
                <w:rFonts w:ascii="Calibri" w:hAnsi="Calibri" w:cs="Calibri"/>
                <w:color w:val="000000"/>
                <w:sz w:val="22"/>
                <w:szCs w:val="22"/>
                <w:highlight w:val="yellow"/>
              </w:rPr>
              <w:t>1</w:t>
            </w:r>
          </w:p>
        </w:tc>
        <w:tc>
          <w:tcPr>
            <w:tcW w:w="2875" w:type="dxa"/>
            <w:noWrap/>
            <w:hideMark/>
          </w:tcPr>
          <w:p w14:paraId="66F1F928"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 xml:space="preserve">Agave lechuguilla </w:t>
            </w:r>
          </w:p>
        </w:tc>
        <w:tc>
          <w:tcPr>
            <w:tcW w:w="2028" w:type="dxa"/>
            <w:noWrap/>
            <w:hideMark/>
          </w:tcPr>
          <w:p w14:paraId="6BF057C8"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Lechuguilla</w:t>
            </w:r>
          </w:p>
        </w:tc>
        <w:tc>
          <w:tcPr>
            <w:tcW w:w="1243" w:type="dxa"/>
            <w:gridSpan w:val="2"/>
            <w:noWrap/>
            <w:hideMark/>
          </w:tcPr>
          <w:p w14:paraId="7E649534"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962</w:t>
            </w:r>
          </w:p>
        </w:tc>
        <w:tc>
          <w:tcPr>
            <w:tcW w:w="1340" w:type="dxa"/>
            <w:gridSpan w:val="2"/>
            <w:noWrap/>
            <w:hideMark/>
          </w:tcPr>
          <w:p w14:paraId="73BCEE57"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0.4893</w:t>
            </w:r>
          </w:p>
        </w:tc>
        <w:tc>
          <w:tcPr>
            <w:tcW w:w="923" w:type="dxa"/>
            <w:gridSpan w:val="2"/>
            <w:noWrap/>
            <w:hideMark/>
          </w:tcPr>
          <w:p w14:paraId="32106296"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-0.72</w:t>
            </w:r>
          </w:p>
        </w:tc>
        <w:tc>
          <w:tcPr>
            <w:tcW w:w="992" w:type="dxa"/>
            <w:noWrap/>
            <w:hideMark/>
          </w:tcPr>
          <w:p w14:paraId="39A2EC62"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-0.350</w:t>
            </w:r>
          </w:p>
        </w:tc>
        <w:tc>
          <w:tcPr>
            <w:tcW w:w="1053" w:type="dxa"/>
            <w:noWrap/>
            <w:hideMark/>
          </w:tcPr>
          <w:p w14:paraId="3A5347EA"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0.239414</w:t>
            </w:r>
          </w:p>
        </w:tc>
      </w:tr>
      <w:tr w:rsidR="00CC2CEA" w:rsidRPr="00DB5570" w14:paraId="636B8263"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56DD25FD"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2</w:t>
            </w:r>
          </w:p>
        </w:tc>
        <w:tc>
          <w:tcPr>
            <w:tcW w:w="2875" w:type="dxa"/>
            <w:noWrap/>
            <w:hideMark/>
          </w:tcPr>
          <w:p w14:paraId="7D07357F"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Agave scabra</w:t>
            </w:r>
          </w:p>
        </w:tc>
        <w:tc>
          <w:tcPr>
            <w:tcW w:w="2028" w:type="dxa"/>
            <w:noWrap/>
            <w:hideMark/>
          </w:tcPr>
          <w:p w14:paraId="189C3A22"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Maguey de monte</w:t>
            </w:r>
          </w:p>
        </w:tc>
        <w:tc>
          <w:tcPr>
            <w:tcW w:w="1243" w:type="dxa"/>
            <w:gridSpan w:val="2"/>
            <w:noWrap/>
            <w:hideMark/>
          </w:tcPr>
          <w:p w14:paraId="3C6EDA88"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110</w:t>
            </w:r>
          </w:p>
        </w:tc>
        <w:tc>
          <w:tcPr>
            <w:tcW w:w="1340" w:type="dxa"/>
            <w:gridSpan w:val="2"/>
            <w:noWrap/>
            <w:hideMark/>
          </w:tcPr>
          <w:p w14:paraId="03C2656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0.0560</w:t>
            </w:r>
          </w:p>
        </w:tc>
        <w:tc>
          <w:tcPr>
            <w:tcW w:w="923" w:type="dxa"/>
            <w:gridSpan w:val="2"/>
            <w:noWrap/>
            <w:hideMark/>
          </w:tcPr>
          <w:p w14:paraId="53B8092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-2.88</w:t>
            </w:r>
          </w:p>
        </w:tc>
        <w:tc>
          <w:tcPr>
            <w:tcW w:w="992" w:type="dxa"/>
            <w:noWrap/>
            <w:hideMark/>
          </w:tcPr>
          <w:p w14:paraId="564367D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-0.161</w:t>
            </w:r>
          </w:p>
        </w:tc>
        <w:tc>
          <w:tcPr>
            <w:tcW w:w="1053" w:type="dxa"/>
            <w:noWrap/>
            <w:hideMark/>
          </w:tcPr>
          <w:p w14:paraId="72F2B08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0.003136</w:t>
            </w:r>
          </w:p>
        </w:tc>
      </w:tr>
      <w:tr w:rsidR="00CC2CEA" w:rsidRPr="00DB5570" w14:paraId="05F2674F"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2E75EB4E"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3</w:t>
            </w:r>
          </w:p>
        </w:tc>
        <w:tc>
          <w:tcPr>
            <w:tcW w:w="2875" w:type="dxa"/>
            <w:noWrap/>
            <w:hideMark/>
          </w:tcPr>
          <w:p w14:paraId="7CD0D2EB"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Agave striata</w:t>
            </w:r>
          </w:p>
        </w:tc>
        <w:tc>
          <w:tcPr>
            <w:tcW w:w="2028" w:type="dxa"/>
            <w:noWrap/>
            <w:hideMark/>
          </w:tcPr>
          <w:p w14:paraId="72387B6D" w14:textId="2CD2DEBE"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Espadín</w:t>
            </w:r>
          </w:p>
        </w:tc>
        <w:tc>
          <w:tcPr>
            <w:tcW w:w="1243" w:type="dxa"/>
            <w:gridSpan w:val="2"/>
            <w:noWrap/>
            <w:hideMark/>
          </w:tcPr>
          <w:p w14:paraId="7BE400C0"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26</w:t>
            </w:r>
          </w:p>
        </w:tc>
        <w:tc>
          <w:tcPr>
            <w:tcW w:w="1340" w:type="dxa"/>
            <w:gridSpan w:val="2"/>
            <w:noWrap/>
            <w:hideMark/>
          </w:tcPr>
          <w:p w14:paraId="74FDC533"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0.0132</w:t>
            </w:r>
          </w:p>
        </w:tc>
        <w:tc>
          <w:tcPr>
            <w:tcW w:w="923" w:type="dxa"/>
            <w:gridSpan w:val="2"/>
            <w:noWrap/>
            <w:hideMark/>
          </w:tcPr>
          <w:p w14:paraId="468334AE"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-4.33</w:t>
            </w:r>
          </w:p>
        </w:tc>
        <w:tc>
          <w:tcPr>
            <w:tcW w:w="992" w:type="dxa"/>
            <w:noWrap/>
            <w:hideMark/>
          </w:tcPr>
          <w:p w14:paraId="3288DA7E"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-0.057</w:t>
            </w:r>
          </w:p>
        </w:tc>
        <w:tc>
          <w:tcPr>
            <w:tcW w:w="1053" w:type="dxa"/>
            <w:noWrap/>
            <w:hideMark/>
          </w:tcPr>
          <w:p w14:paraId="4732E119"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0.000174</w:t>
            </w:r>
          </w:p>
        </w:tc>
      </w:tr>
      <w:tr w:rsidR="00CC2CEA" w:rsidRPr="00DB5570" w14:paraId="25CBB735"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3F71F267"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4</w:t>
            </w:r>
          </w:p>
        </w:tc>
        <w:tc>
          <w:tcPr>
            <w:tcW w:w="2875" w:type="dxa"/>
            <w:noWrap/>
            <w:hideMark/>
          </w:tcPr>
          <w:p w14:paraId="116D35CF"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Ancistrocactus scheeri</w:t>
            </w:r>
          </w:p>
        </w:tc>
        <w:tc>
          <w:tcPr>
            <w:tcW w:w="2028" w:type="dxa"/>
            <w:noWrap/>
            <w:hideMark/>
          </w:tcPr>
          <w:p w14:paraId="25B5F841"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Biznaga ganchuda</w:t>
            </w:r>
          </w:p>
        </w:tc>
        <w:tc>
          <w:tcPr>
            <w:tcW w:w="1243" w:type="dxa"/>
            <w:gridSpan w:val="2"/>
            <w:noWrap/>
            <w:hideMark/>
          </w:tcPr>
          <w:p w14:paraId="510195F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3</w:t>
            </w:r>
          </w:p>
        </w:tc>
        <w:tc>
          <w:tcPr>
            <w:tcW w:w="1340" w:type="dxa"/>
            <w:gridSpan w:val="2"/>
            <w:noWrap/>
            <w:hideMark/>
          </w:tcPr>
          <w:p w14:paraId="44E372C9"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0.0015</w:t>
            </w:r>
          </w:p>
        </w:tc>
        <w:tc>
          <w:tcPr>
            <w:tcW w:w="923" w:type="dxa"/>
            <w:gridSpan w:val="2"/>
            <w:noWrap/>
            <w:hideMark/>
          </w:tcPr>
          <w:p w14:paraId="64B75020"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-6.50</w:t>
            </w:r>
          </w:p>
        </w:tc>
        <w:tc>
          <w:tcPr>
            <w:tcW w:w="992" w:type="dxa"/>
            <w:noWrap/>
            <w:hideMark/>
          </w:tcPr>
          <w:p w14:paraId="6789C3EC"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-0.010</w:t>
            </w:r>
          </w:p>
        </w:tc>
        <w:tc>
          <w:tcPr>
            <w:tcW w:w="1053" w:type="dxa"/>
            <w:noWrap/>
            <w:hideMark/>
          </w:tcPr>
          <w:p w14:paraId="2B2E2EF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0.000002</w:t>
            </w:r>
          </w:p>
        </w:tc>
      </w:tr>
      <w:tr w:rsidR="00CC2CEA" w:rsidRPr="00DB5570" w14:paraId="3A8CAF85"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13403610"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5</w:t>
            </w:r>
          </w:p>
        </w:tc>
        <w:tc>
          <w:tcPr>
            <w:tcW w:w="2875" w:type="dxa"/>
            <w:noWrap/>
            <w:hideMark/>
          </w:tcPr>
          <w:p w14:paraId="2166B412"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Ariocarpus retusus</w:t>
            </w:r>
          </w:p>
        </w:tc>
        <w:tc>
          <w:tcPr>
            <w:tcW w:w="2028" w:type="dxa"/>
            <w:noWrap/>
            <w:hideMark/>
          </w:tcPr>
          <w:p w14:paraId="7C16C91D"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Chautle</w:t>
            </w:r>
          </w:p>
        </w:tc>
        <w:tc>
          <w:tcPr>
            <w:tcW w:w="1243" w:type="dxa"/>
            <w:gridSpan w:val="2"/>
            <w:noWrap/>
            <w:hideMark/>
          </w:tcPr>
          <w:p w14:paraId="112E4EAE"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43</w:t>
            </w:r>
          </w:p>
        </w:tc>
        <w:tc>
          <w:tcPr>
            <w:tcW w:w="1340" w:type="dxa"/>
            <w:gridSpan w:val="2"/>
            <w:noWrap/>
            <w:hideMark/>
          </w:tcPr>
          <w:p w14:paraId="388D277A"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0.0219</w:t>
            </w:r>
          </w:p>
        </w:tc>
        <w:tc>
          <w:tcPr>
            <w:tcW w:w="923" w:type="dxa"/>
            <w:gridSpan w:val="2"/>
            <w:noWrap/>
            <w:hideMark/>
          </w:tcPr>
          <w:p w14:paraId="1A304AFD"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-3.82</w:t>
            </w:r>
          </w:p>
        </w:tc>
        <w:tc>
          <w:tcPr>
            <w:tcW w:w="992" w:type="dxa"/>
            <w:noWrap/>
            <w:hideMark/>
          </w:tcPr>
          <w:p w14:paraId="49B99351"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-0.084</w:t>
            </w:r>
          </w:p>
        </w:tc>
        <w:tc>
          <w:tcPr>
            <w:tcW w:w="1053" w:type="dxa"/>
            <w:noWrap/>
            <w:hideMark/>
          </w:tcPr>
          <w:p w14:paraId="6F55683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0.000480</w:t>
            </w:r>
          </w:p>
        </w:tc>
      </w:tr>
      <w:tr w:rsidR="00CC2CEA" w:rsidRPr="00DB5570" w14:paraId="6F3449D9"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4236668B"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6</w:t>
            </w:r>
          </w:p>
        </w:tc>
        <w:tc>
          <w:tcPr>
            <w:tcW w:w="2875" w:type="dxa"/>
            <w:noWrap/>
            <w:hideMark/>
          </w:tcPr>
          <w:p w14:paraId="3C08CB8C"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Coryphantha delicata</w:t>
            </w:r>
          </w:p>
        </w:tc>
        <w:tc>
          <w:tcPr>
            <w:tcW w:w="2028" w:type="dxa"/>
            <w:noWrap/>
            <w:hideMark/>
          </w:tcPr>
          <w:p w14:paraId="387586A9"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Biznaga partida</w:t>
            </w:r>
          </w:p>
        </w:tc>
        <w:tc>
          <w:tcPr>
            <w:tcW w:w="1243" w:type="dxa"/>
            <w:gridSpan w:val="2"/>
            <w:noWrap/>
            <w:hideMark/>
          </w:tcPr>
          <w:p w14:paraId="0FBBE235"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23</w:t>
            </w:r>
          </w:p>
        </w:tc>
        <w:tc>
          <w:tcPr>
            <w:tcW w:w="1340" w:type="dxa"/>
            <w:gridSpan w:val="2"/>
            <w:noWrap/>
            <w:hideMark/>
          </w:tcPr>
          <w:p w14:paraId="35E1B27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0.0117</w:t>
            </w:r>
          </w:p>
        </w:tc>
        <w:tc>
          <w:tcPr>
            <w:tcW w:w="923" w:type="dxa"/>
            <w:gridSpan w:val="2"/>
            <w:noWrap/>
            <w:hideMark/>
          </w:tcPr>
          <w:p w14:paraId="2E8772D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-4.45</w:t>
            </w:r>
          </w:p>
        </w:tc>
        <w:tc>
          <w:tcPr>
            <w:tcW w:w="992" w:type="dxa"/>
            <w:noWrap/>
            <w:hideMark/>
          </w:tcPr>
          <w:p w14:paraId="1D4C86A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-0.052</w:t>
            </w:r>
          </w:p>
        </w:tc>
        <w:tc>
          <w:tcPr>
            <w:tcW w:w="1053" w:type="dxa"/>
            <w:noWrap/>
            <w:hideMark/>
          </w:tcPr>
          <w:p w14:paraId="1BD5AC00"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0.000137</w:t>
            </w:r>
          </w:p>
        </w:tc>
      </w:tr>
      <w:tr w:rsidR="00CC2CEA" w:rsidRPr="00DB5570" w14:paraId="1926DE55"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4401FF78"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7</w:t>
            </w:r>
          </w:p>
        </w:tc>
        <w:tc>
          <w:tcPr>
            <w:tcW w:w="2875" w:type="dxa"/>
            <w:noWrap/>
            <w:hideMark/>
          </w:tcPr>
          <w:p w14:paraId="1BB27F54"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Coryphantha poselgeriana</w:t>
            </w:r>
          </w:p>
        </w:tc>
        <w:tc>
          <w:tcPr>
            <w:tcW w:w="2028" w:type="dxa"/>
            <w:noWrap/>
            <w:hideMark/>
          </w:tcPr>
          <w:p w14:paraId="29CB801A"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Biznaga partida</w:t>
            </w:r>
          </w:p>
        </w:tc>
        <w:tc>
          <w:tcPr>
            <w:tcW w:w="1243" w:type="dxa"/>
            <w:gridSpan w:val="2"/>
            <w:noWrap/>
            <w:hideMark/>
          </w:tcPr>
          <w:p w14:paraId="7EFE1CF7"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5</w:t>
            </w:r>
          </w:p>
        </w:tc>
        <w:tc>
          <w:tcPr>
            <w:tcW w:w="1340" w:type="dxa"/>
            <w:gridSpan w:val="2"/>
            <w:noWrap/>
            <w:hideMark/>
          </w:tcPr>
          <w:p w14:paraId="75AA206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0.0025</w:t>
            </w:r>
          </w:p>
        </w:tc>
        <w:tc>
          <w:tcPr>
            <w:tcW w:w="923" w:type="dxa"/>
            <w:gridSpan w:val="2"/>
            <w:noWrap/>
            <w:hideMark/>
          </w:tcPr>
          <w:p w14:paraId="1AAAB045"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-5.99</w:t>
            </w:r>
          </w:p>
        </w:tc>
        <w:tc>
          <w:tcPr>
            <w:tcW w:w="992" w:type="dxa"/>
            <w:noWrap/>
            <w:hideMark/>
          </w:tcPr>
          <w:p w14:paraId="2139033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-0.015</w:t>
            </w:r>
          </w:p>
        </w:tc>
        <w:tc>
          <w:tcPr>
            <w:tcW w:w="1053" w:type="dxa"/>
            <w:noWrap/>
            <w:hideMark/>
          </w:tcPr>
          <w:p w14:paraId="233DE92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0.000006</w:t>
            </w:r>
          </w:p>
        </w:tc>
      </w:tr>
      <w:tr w:rsidR="00CC2CEA" w:rsidRPr="00DB5570" w14:paraId="7554BF85"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032C0FD7"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8</w:t>
            </w:r>
          </w:p>
        </w:tc>
        <w:tc>
          <w:tcPr>
            <w:tcW w:w="2875" w:type="dxa"/>
            <w:noWrap/>
            <w:hideMark/>
          </w:tcPr>
          <w:p w14:paraId="4C685DFB"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Cylindropuntia imbricata</w:t>
            </w:r>
          </w:p>
        </w:tc>
        <w:tc>
          <w:tcPr>
            <w:tcW w:w="2028" w:type="dxa"/>
            <w:noWrap/>
            <w:hideMark/>
          </w:tcPr>
          <w:p w14:paraId="5AEA4CD6"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Coyonoxtle</w:t>
            </w:r>
          </w:p>
        </w:tc>
        <w:tc>
          <w:tcPr>
            <w:tcW w:w="1243" w:type="dxa"/>
            <w:gridSpan w:val="2"/>
            <w:noWrap/>
            <w:hideMark/>
          </w:tcPr>
          <w:p w14:paraId="699298BD"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3</w:t>
            </w:r>
          </w:p>
        </w:tc>
        <w:tc>
          <w:tcPr>
            <w:tcW w:w="1340" w:type="dxa"/>
            <w:gridSpan w:val="2"/>
            <w:noWrap/>
            <w:hideMark/>
          </w:tcPr>
          <w:p w14:paraId="37FA7330"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0.0015</w:t>
            </w:r>
          </w:p>
        </w:tc>
        <w:tc>
          <w:tcPr>
            <w:tcW w:w="923" w:type="dxa"/>
            <w:gridSpan w:val="2"/>
            <w:noWrap/>
            <w:hideMark/>
          </w:tcPr>
          <w:p w14:paraId="1E21BAD4"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-6.50</w:t>
            </w:r>
          </w:p>
        </w:tc>
        <w:tc>
          <w:tcPr>
            <w:tcW w:w="992" w:type="dxa"/>
            <w:noWrap/>
            <w:hideMark/>
          </w:tcPr>
          <w:p w14:paraId="0F0907F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-0.010</w:t>
            </w:r>
          </w:p>
        </w:tc>
        <w:tc>
          <w:tcPr>
            <w:tcW w:w="1053" w:type="dxa"/>
            <w:noWrap/>
            <w:hideMark/>
          </w:tcPr>
          <w:p w14:paraId="688299D7"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0.000002</w:t>
            </w:r>
          </w:p>
        </w:tc>
      </w:tr>
      <w:tr w:rsidR="00CC2CEA" w:rsidRPr="00DB5570" w14:paraId="0DD7B625"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4F44392B"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9</w:t>
            </w:r>
          </w:p>
        </w:tc>
        <w:tc>
          <w:tcPr>
            <w:tcW w:w="2875" w:type="dxa"/>
            <w:noWrap/>
            <w:hideMark/>
          </w:tcPr>
          <w:p w14:paraId="0751F72C"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Cylindropuntia kleiniae</w:t>
            </w:r>
          </w:p>
        </w:tc>
        <w:tc>
          <w:tcPr>
            <w:tcW w:w="2028" w:type="dxa"/>
            <w:noWrap/>
            <w:hideMark/>
          </w:tcPr>
          <w:p w14:paraId="6E841093"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Tasajillo macho</w:t>
            </w:r>
          </w:p>
        </w:tc>
        <w:tc>
          <w:tcPr>
            <w:tcW w:w="1243" w:type="dxa"/>
            <w:gridSpan w:val="2"/>
            <w:noWrap/>
            <w:hideMark/>
          </w:tcPr>
          <w:p w14:paraId="5B7CBD14"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4</w:t>
            </w:r>
          </w:p>
        </w:tc>
        <w:tc>
          <w:tcPr>
            <w:tcW w:w="1340" w:type="dxa"/>
            <w:gridSpan w:val="2"/>
            <w:noWrap/>
            <w:hideMark/>
          </w:tcPr>
          <w:p w14:paraId="5B6E94D6"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0.0020</w:t>
            </w:r>
          </w:p>
        </w:tc>
        <w:tc>
          <w:tcPr>
            <w:tcW w:w="923" w:type="dxa"/>
            <w:gridSpan w:val="2"/>
            <w:noWrap/>
            <w:hideMark/>
          </w:tcPr>
          <w:p w14:paraId="3C50B726"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-6.22</w:t>
            </w:r>
          </w:p>
        </w:tc>
        <w:tc>
          <w:tcPr>
            <w:tcW w:w="992" w:type="dxa"/>
            <w:noWrap/>
            <w:hideMark/>
          </w:tcPr>
          <w:p w14:paraId="7F8F0BB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-0.012</w:t>
            </w:r>
          </w:p>
        </w:tc>
        <w:tc>
          <w:tcPr>
            <w:tcW w:w="1053" w:type="dxa"/>
            <w:noWrap/>
            <w:hideMark/>
          </w:tcPr>
          <w:p w14:paraId="2DC230D2"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0.000004</w:t>
            </w:r>
          </w:p>
        </w:tc>
      </w:tr>
      <w:tr w:rsidR="00CC2CEA" w:rsidRPr="00DB5570" w14:paraId="6B86EAB9"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2773525B"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10</w:t>
            </w:r>
          </w:p>
        </w:tc>
        <w:tc>
          <w:tcPr>
            <w:tcW w:w="2875" w:type="dxa"/>
            <w:noWrap/>
            <w:hideMark/>
          </w:tcPr>
          <w:p w14:paraId="0E2B2748"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Cylindropuntia leptocaulis</w:t>
            </w:r>
          </w:p>
        </w:tc>
        <w:tc>
          <w:tcPr>
            <w:tcW w:w="2028" w:type="dxa"/>
            <w:noWrap/>
            <w:hideMark/>
          </w:tcPr>
          <w:p w14:paraId="288EADCE"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Tasajillo</w:t>
            </w:r>
          </w:p>
        </w:tc>
        <w:tc>
          <w:tcPr>
            <w:tcW w:w="1243" w:type="dxa"/>
            <w:gridSpan w:val="2"/>
            <w:noWrap/>
            <w:hideMark/>
          </w:tcPr>
          <w:p w14:paraId="04AE779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36</w:t>
            </w:r>
          </w:p>
        </w:tc>
        <w:tc>
          <w:tcPr>
            <w:tcW w:w="1340" w:type="dxa"/>
            <w:gridSpan w:val="2"/>
            <w:noWrap/>
            <w:hideMark/>
          </w:tcPr>
          <w:p w14:paraId="342F1887"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0.0183</w:t>
            </w:r>
          </w:p>
        </w:tc>
        <w:tc>
          <w:tcPr>
            <w:tcW w:w="923" w:type="dxa"/>
            <w:gridSpan w:val="2"/>
            <w:noWrap/>
            <w:hideMark/>
          </w:tcPr>
          <w:p w14:paraId="0DCCB4C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-4.00</w:t>
            </w:r>
          </w:p>
        </w:tc>
        <w:tc>
          <w:tcPr>
            <w:tcW w:w="992" w:type="dxa"/>
            <w:noWrap/>
            <w:hideMark/>
          </w:tcPr>
          <w:p w14:paraId="013F356C"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-0.073</w:t>
            </w:r>
          </w:p>
        </w:tc>
        <w:tc>
          <w:tcPr>
            <w:tcW w:w="1053" w:type="dxa"/>
            <w:noWrap/>
            <w:hideMark/>
          </w:tcPr>
          <w:p w14:paraId="70F1138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0.000335</w:t>
            </w:r>
          </w:p>
        </w:tc>
      </w:tr>
      <w:tr w:rsidR="00CC2CEA" w:rsidRPr="00DB5570" w14:paraId="48C05A51"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31E7A7EE"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11</w:t>
            </w:r>
          </w:p>
        </w:tc>
        <w:tc>
          <w:tcPr>
            <w:tcW w:w="2875" w:type="dxa"/>
            <w:noWrap/>
            <w:hideMark/>
          </w:tcPr>
          <w:p w14:paraId="1F221E85"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Dasylirion cedrosanum</w:t>
            </w:r>
          </w:p>
        </w:tc>
        <w:tc>
          <w:tcPr>
            <w:tcW w:w="2028" w:type="dxa"/>
            <w:noWrap/>
            <w:hideMark/>
          </w:tcPr>
          <w:p w14:paraId="7AF98B9C"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Sotol</w:t>
            </w:r>
          </w:p>
        </w:tc>
        <w:tc>
          <w:tcPr>
            <w:tcW w:w="1243" w:type="dxa"/>
            <w:gridSpan w:val="2"/>
            <w:noWrap/>
            <w:hideMark/>
          </w:tcPr>
          <w:p w14:paraId="526DE1D2"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28</w:t>
            </w:r>
          </w:p>
        </w:tc>
        <w:tc>
          <w:tcPr>
            <w:tcW w:w="1340" w:type="dxa"/>
            <w:gridSpan w:val="2"/>
            <w:noWrap/>
            <w:hideMark/>
          </w:tcPr>
          <w:p w14:paraId="5C7D22C2"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0.0142</w:t>
            </w:r>
          </w:p>
        </w:tc>
        <w:tc>
          <w:tcPr>
            <w:tcW w:w="923" w:type="dxa"/>
            <w:gridSpan w:val="2"/>
            <w:noWrap/>
            <w:hideMark/>
          </w:tcPr>
          <w:p w14:paraId="47AB54C7"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-4.26</w:t>
            </w:r>
          </w:p>
        </w:tc>
        <w:tc>
          <w:tcPr>
            <w:tcW w:w="992" w:type="dxa"/>
            <w:noWrap/>
            <w:hideMark/>
          </w:tcPr>
          <w:p w14:paraId="12E02A24"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-0.060</w:t>
            </w:r>
          </w:p>
        </w:tc>
        <w:tc>
          <w:tcPr>
            <w:tcW w:w="1053" w:type="dxa"/>
            <w:noWrap/>
            <w:hideMark/>
          </w:tcPr>
          <w:p w14:paraId="3CBD645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0.000202</w:t>
            </w:r>
          </w:p>
        </w:tc>
      </w:tr>
      <w:tr w:rsidR="00CC2CEA" w:rsidRPr="00DB5570" w14:paraId="69A54AB2"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1655AC0C"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12</w:t>
            </w:r>
          </w:p>
        </w:tc>
        <w:tc>
          <w:tcPr>
            <w:tcW w:w="2875" w:type="dxa"/>
            <w:noWrap/>
            <w:hideMark/>
          </w:tcPr>
          <w:p w14:paraId="6FB5FAEF"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Echinocactus horizonthalonius</w:t>
            </w:r>
          </w:p>
        </w:tc>
        <w:tc>
          <w:tcPr>
            <w:tcW w:w="2028" w:type="dxa"/>
            <w:noWrap/>
            <w:hideMark/>
          </w:tcPr>
          <w:p w14:paraId="336893F8"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Meloncillo</w:t>
            </w:r>
          </w:p>
        </w:tc>
        <w:tc>
          <w:tcPr>
            <w:tcW w:w="1243" w:type="dxa"/>
            <w:gridSpan w:val="2"/>
            <w:noWrap/>
            <w:hideMark/>
          </w:tcPr>
          <w:p w14:paraId="4E014F5C"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8</w:t>
            </w:r>
          </w:p>
        </w:tc>
        <w:tc>
          <w:tcPr>
            <w:tcW w:w="1340" w:type="dxa"/>
            <w:gridSpan w:val="2"/>
            <w:noWrap/>
            <w:hideMark/>
          </w:tcPr>
          <w:p w14:paraId="234E5417"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0.0041</w:t>
            </w:r>
          </w:p>
        </w:tc>
        <w:tc>
          <w:tcPr>
            <w:tcW w:w="923" w:type="dxa"/>
            <w:gridSpan w:val="2"/>
            <w:noWrap/>
            <w:hideMark/>
          </w:tcPr>
          <w:p w14:paraId="0EFCBDC4"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-5.50</w:t>
            </w:r>
          </w:p>
        </w:tc>
        <w:tc>
          <w:tcPr>
            <w:tcW w:w="992" w:type="dxa"/>
            <w:noWrap/>
            <w:hideMark/>
          </w:tcPr>
          <w:p w14:paraId="1108BFA7"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-0.023</w:t>
            </w:r>
          </w:p>
        </w:tc>
        <w:tc>
          <w:tcPr>
            <w:tcW w:w="1053" w:type="dxa"/>
            <w:noWrap/>
            <w:hideMark/>
          </w:tcPr>
          <w:p w14:paraId="17AD2D08"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0.000017</w:t>
            </w:r>
          </w:p>
        </w:tc>
      </w:tr>
      <w:tr w:rsidR="00CC2CEA" w:rsidRPr="00DB5570" w14:paraId="1CCC1351"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052F70C0"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13</w:t>
            </w:r>
          </w:p>
        </w:tc>
        <w:tc>
          <w:tcPr>
            <w:tcW w:w="2875" w:type="dxa"/>
            <w:noWrap/>
            <w:hideMark/>
          </w:tcPr>
          <w:p w14:paraId="08052050"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Echinocereus enneacanthus</w:t>
            </w:r>
          </w:p>
        </w:tc>
        <w:tc>
          <w:tcPr>
            <w:tcW w:w="2028" w:type="dxa"/>
            <w:noWrap/>
            <w:hideMark/>
          </w:tcPr>
          <w:p w14:paraId="47B55722"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Alicoche real</w:t>
            </w:r>
          </w:p>
        </w:tc>
        <w:tc>
          <w:tcPr>
            <w:tcW w:w="1243" w:type="dxa"/>
            <w:gridSpan w:val="2"/>
            <w:noWrap/>
            <w:hideMark/>
          </w:tcPr>
          <w:p w14:paraId="12DC846D"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3</w:t>
            </w:r>
          </w:p>
        </w:tc>
        <w:tc>
          <w:tcPr>
            <w:tcW w:w="1340" w:type="dxa"/>
            <w:gridSpan w:val="2"/>
            <w:noWrap/>
            <w:hideMark/>
          </w:tcPr>
          <w:p w14:paraId="30D1119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0.0015</w:t>
            </w:r>
          </w:p>
        </w:tc>
        <w:tc>
          <w:tcPr>
            <w:tcW w:w="923" w:type="dxa"/>
            <w:gridSpan w:val="2"/>
            <w:noWrap/>
            <w:hideMark/>
          </w:tcPr>
          <w:p w14:paraId="5F9D3023"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-6.50</w:t>
            </w:r>
          </w:p>
        </w:tc>
        <w:tc>
          <w:tcPr>
            <w:tcW w:w="992" w:type="dxa"/>
            <w:noWrap/>
            <w:hideMark/>
          </w:tcPr>
          <w:p w14:paraId="2C4C9DD6"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-0.010</w:t>
            </w:r>
          </w:p>
        </w:tc>
        <w:tc>
          <w:tcPr>
            <w:tcW w:w="1053" w:type="dxa"/>
            <w:noWrap/>
            <w:hideMark/>
          </w:tcPr>
          <w:p w14:paraId="124FDC88"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0.000002</w:t>
            </w:r>
          </w:p>
        </w:tc>
      </w:tr>
      <w:tr w:rsidR="00CC2CEA" w:rsidRPr="00DB5570" w14:paraId="58AD700D"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5C0DCFF5"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14</w:t>
            </w:r>
          </w:p>
        </w:tc>
        <w:tc>
          <w:tcPr>
            <w:tcW w:w="2875" w:type="dxa"/>
            <w:noWrap/>
            <w:hideMark/>
          </w:tcPr>
          <w:p w14:paraId="18EFD96D"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Echinocereus pentalophus</w:t>
            </w:r>
          </w:p>
        </w:tc>
        <w:tc>
          <w:tcPr>
            <w:tcW w:w="2028" w:type="dxa"/>
            <w:noWrap/>
            <w:hideMark/>
          </w:tcPr>
          <w:p w14:paraId="4474E1E5"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Alicoche falso</w:t>
            </w:r>
          </w:p>
        </w:tc>
        <w:tc>
          <w:tcPr>
            <w:tcW w:w="1243" w:type="dxa"/>
            <w:gridSpan w:val="2"/>
            <w:noWrap/>
            <w:hideMark/>
          </w:tcPr>
          <w:p w14:paraId="530AE9F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1</w:t>
            </w:r>
          </w:p>
        </w:tc>
        <w:tc>
          <w:tcPr>
            <w:tcW w:w="1340" w:type="dxa"/>
            <w:gridSpan w:val="2"/>
            <w:noWrap/>
            <w:hideMark/>
          </w:tcPr>
          <w:p w14:paraId="64BF0937"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0.0005</w:t>
            </w:r>
          </w:p>
        </w:tc>
        <w:tc>
          <w:tcPr>
            <w:tcW w:w="923" w:type="dxa"/>
            <w:gridSpan w:val="2"/>
            <w:noWrap/>
            <w:hideMark/>
          </w:tcPr>
          <w:p w14:paraId="0FD1645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-7.60</w:t>
            </w:r>
          </w:p>
        </w:tc>
        <w:tc>
          <w:tcPr>
            <w:tcW w:w="992" w:type="dxa"/>
            <w:noWrap/>
            <w:hideMark/>
          </w:tcPr>
          <w:p w14:paraId="6F022907"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-0.004</w:t>
            </w:r>
          </w:p>
        </w:tc>
        <w:tc>
          <w:tcPr>
            <w:tcW w:w="1053" w:type="dxa"/>
            <w:noWrap/>
            <w:hideMark/>
          </w:tcPr>
          <w:p w14:paraId="40ECD4D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0.000000</w:t>
            </w:r>
          </w:p>
        </w:tc>
      </w:tr>
      <w:tr w:rsidR="00CC2CEA" w:rsidRPr="00DB5570" w14:paraId="08C32EA7"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10B094EB"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15</w:t>
            </w:r>
          </w:p>
        </w:tc>
        <w:tc>
          <w:tcPr>
            <w:tcW w:w="2875" w:type="dxa"/>
            <w:noWrap/>
            <w:hideMark/>
          </w:tcPr>
          <w:p w14:paraId="614DA7F4"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Echinocereus reichenbachii</w:t>
            </w:r>
          </w:p>
        </w:tc>
        <w:tc>
          <w:tcPr>
            <w:tcW w:w="2028" w:type="dxa"/>
            <w:noWrap/>
            <w:hideMark/>
          </w:tcPr>
          <w:p w14:paraId="7B311866"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Alicoche de Colores</w:t>
            </w:r>
          </w:p>
        </w:tc>
        <w:tc>
          <w:tcPr>
            <w:tcW w:w="1243" w:type="dxa"/>
            <w:gridSpan w:val="2"/>
            <w:noWrap/>
            <w:hideMark/>
          </w:tcPr>
          <w:p w14:paraId="2581FC50"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6</w:t>
            </w:r>
          </w:p>
        </w:tc>
        <w:tc>
          <w:tcPr>
            <w:tcW w:w="1340" w:type="dxa"/>
            <w:gridSpan w:val="2"/>
            <w:noWrap/>
            <w:hideMark/>
          </w:tcPr>
          <w:p w14:paraId="06B95B43"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0.0031</w:t>
            </w:r>
          </w:p>
        </w:tc>
        <w:tc>
          <w:tcPr>
            <w:tcW w:w="923" w:type="dxa"/>
            <w:gridSpan w:val="2"/>
            <w:noWrap/>
            <w:hideMark/>
          </w:tcPr>
          <w:p w14:paraId="0FEED6C9"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-5.78</w:t>
            </w:r>
          </w:p>
        </w:tc>
        <w:tc>
          <w:tcPr>
            <w:tcW w:w="992" w:type="dxa"/>
            <w:noWrap/>
            <w:hideMark/>
          </w:tcPr>
          <w:p w14:paraId="58B28E65"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-0.018</w:t>
            </w:r>
          </w:p>
        </w:tc>
        <w:tc>
          <w:tcPr>
            <w:tcW w:w="1053" w:type="dxa"/>
            <w:noWrap/>
            <w:hideMark/>
          </w:tcPr>
          <w:p w14:paraId="550DAD6E"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0.000010</w:t>
            </w:r>
          </w:p>
        </w:tc>
      </w:tr>
      <w:tr w:rsidR="00CC2CEA" w:rsidRPr="00DB5570" w14:paraId="530D4DE6"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42E18067"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16</w:t>
            </w:r>
          </w:p>
        </w:tc>
        <w:tc>
          <w:tcPr>
            <w:tcW w:w="2875" w:type="dxa"/>
            <w:noWrap/>
            <w:hideMark/>
          </w:tcPr>
          <w:p w14:paraId="6007D10C"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Hechtia glomerata</w:t>
            </w:r>
          </w:p>
        </w:tc>
        <w:tc>
          <w:tcPr>
            <w:tcW w:w="2028" w:type="dxa"/>
            <w:noWrap/>
            <w:hideMark/>
          </w:tcPr>
          <w:p w14:paraId="26EBAD33"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Guapilla</w:t>
            </w:r>
          </w:p>
        </w:tc>
        <w:tc>
          <w:tcPr>
            <w:tcW w:w="1243" w:type="dxa"/>
            <w:gridSpan w:val="2"/>
            <w:noWrap/>
            <w:hideMark/>
          </w:tcPr>
          <w:p w14:paraId="3A60505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107</w:t>
            </w:r>
          </w:p>
        </w:tc>
        <w:tc>
          <w:tcPr>
            <w:tcW w:w="1340" w:type="dxa"/>
            <w:gridSpan w:val="2"/>
            <w:noWrap/>
            <w:hideMark/>
          </w:tcPr>
          <w:p w14:paraId="1BF64EF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0.0544</w:t>
            </w:r>
          </w:p>
        </w:tc>
        <w:tc>
          <w:tcPr>
            <w:tcW w:w="923" w:type="dxa"/>
            <w:gridSpan w:val="2"/>
            <w:noWrap/>
            <w:hideMark/>
          </w:tcPr>
          <w:p w14:paraId="5340A9F5"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-2.91</w:t>
            </w:r>
          </w:p>
        </w:tc>
        <w:tc>
          <w:tcPr>
            <w:tcW w:w="992" w:type="dxa"/>
            <w:noWrap/>
            <w:hideMark/>
          </w:tcPr>
          <w:p w14:paraId="72C4ED60"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-0.158</w:t>
            </w:r>
          </w:p>
        </w:tc>
        <w:tc>
          <w:tcPr>
            <w:tcW w:w="1053" w:type="dxa"/>
            <w:noWrap/>
            <w:hideMark/>
          </w:tcPr>
          <w:p w14:paraId="07D35FC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0.002959</w:t>
            </w:r>
          </w:p>
        </w:tc>
      </w:tr>
      <w:tr w:rsidR="00CC2CEA" w:rsidRPr="00DB5570" w14:paraId="2277C86B"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407241C7"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17</w:t>
            </w:r>
          </w:p>
        </w:tc>
        <w:tc>
          <w:tcPr>
            <w:tcW w:w="2875" w:type="dxa"/>
            <w:noWrap/>
            <w:hideMark/>
          </w:tcPr>
          <w:p w14:paraId="7A52453C"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Lophophora williamsii</w:t>
            </w:r>
          </w:p>
        </w:tc>
        <w:tc>
          <w:tcPr>
            <w:tcW w:w="2028" w:type="dxa"/>
            <w:noWrap/>
            <w:hideMark/>
          </w:tcPr>
          <w:p w14:paraId="4136F5C0"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Peyote</w:t>
            </w:r>
          </w:p>
        </w:tc>
        <w:tc>
          <w:tcPr>
            <w:tcW w:w="1243" w:type="dxa"/>
            <w:gridSpan w:val="2"/>
            <w:noWrap/>
            <w:hideMark/>
          </w:tcPr>
          <w:p w14:paraId="747E9067"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323</w:t>
            </w:r>
          </w:p>
        </w:tc>
        <w:tc>
          <w:tcPr>
            <w:tcW w:w="1340" w:type="dxa"/>
            <w:gridSpan w:val="2"/>
            <w:noWrap/>
            <w:hideMark/>
          </w:tcPr>
          <w:p w14:paraId="3676AE76"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0.1643</w:t>
            </w:r>
          </w:p>
        </w:tc>
        <w:tc>
          <w:tcPr>
            <w:tcW w:w="923" w:type="dxa"/>
            <w:gridSpan w:val="2"/>
            <w:noWrap/>
            <w:hideMark/>
          </w:tcPr>
          <w:p w14:paraId="020FC634"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-1.81</w:t>
            </w:r>
          </w:p>
        </w:tc>
        <w:tc>
          <w:tcPr>
            <w:tcW w:w="992" w:type="dxa"/>
            <w:noWrap/>
            <w:hideMark/>
          </w:tcPr>
          <w:p w14:paraId="32336A7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-0.297</w:t>
            </w:r>
          </w:p>
        </w:tc>
        <w:tc>
          <w:tcPr>
            <w:tcW w:w="1053" w:type="dxa"/>
            <w:noWrap/>
            <w:hideMark/>
          </w:tcPr>
          <w:p w14:paraId="7989470D"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0.026994</w:t>
            </w:r>
          </w:p>
        </w:tc>
      </w:tr>
      <w:tr w:rsidR="00CC2CEA" w:rsidRPr="00DB5570" w14:paraId="1E1B8A2F"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68506CBD"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18</w:t>
            </w:r>
          </w:p>
        </w:tc>
        <w:tc>
          <w:tcPr>
            <w:tcW w:w="2875" w:type="dxa"/>
            <w:noWrap/>
            <w:hideMark/>
          </w:tcPr>
          <w:p w14:paraId="70686D84"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Mammillaria pottsii</w:t>
            </w:r>
          </w:p>
        </w:tc>
        <w:tc>
          <w:tcPr>
            <w:tcW w:w="2028" w:type="dxa"/>
            <w:noWrap/>
            <w:hideMark/>
          </w:tcPr>
          <w:p w14:paraId="713E5F81"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Biznaga chilitos</w:t>
            </w:r>
          </w:p>
        </w:tc>
        <w:tc>
          <w:tcPr>
            <w:tcW w:w="1243" w:type="dxa"/>
            <w:gridSpan w:val="2"/>
            <w:noWrap/>
            <w:hideMark/>
          </w:tcPr>
          <w:p w14:paraId="00E2D021"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104</w:t>
            </w:r>
          </w:p>
        </w:tc>
        <w:tc>
          <w:tcPr>
            <w:tcW w:w="1340" w:type="dxa"/>
            <w:gridSpan w:val="2"/>
            <w:noWrap/>
            <w:hideMark/>
          </w:tcPr>
          <w:p w14:paraId="185723A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0.0529</w:t>
            </w:r>
          </w:p>
        </w:tc>
        <w:tc>
          <w:tcPr>
            <w:tcW w:w="923" w:type="dxa"/>
            <w:gridSpan w:val="2"/>
            <w:noWrap/>
            <w:hideMark/>
          </w:tcPr>
          <w:p w14:paraId="61FEC6AE"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-2.94</w:t>
            </w:r>
          </w:p>
        </w:tc>
        <w:tc>
          <w:tcPr>
            <w:tcW w:w="992" w:type="dxa"/>
            <w:noWrap/>
            <w:hideMark/>
          </w:tcPr>
          <w:p w14:paraId="0618FBD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-0.155</w:t>
            </w:r>
          </w:p>
        </w:tc>
        <w:tc>
          <w:tcPr>
            <w:tcW w:w="1053" w:type="dxa"/>
            <w:noWrap/>
            <w:hideMark/>
          </w:tcPr>
          <w:p w14:paraId="0781EADB"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0.002798</w:t>
            </w:r>
          </w:p>
        </w:tc>
      </w:tr>
      <w:tr w:rsidR="00CC2CEA" w:rsidRPr="00DB5570" w14:paraId="30F4E7C8"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2190F083"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19</w:t>
            </w:r>
          </w:p>
        </w:tc>
        <w:tc>
          <w:tcPr>
            <w:tcW w:w="2875" w:type="dxa"/>
            <w:noWrap/>
            <w:hideMark/>
          </w:tcPr>
          <w:p w14:paraId="50679759"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Neolloydia conoidea</w:t>
            </w:r>
          </w:p>
        </w:tc>
        <w:tc>
          <w:tcPr>
            <w:tcW w:w="2028" w:type="dxa"/>
            <w:noWrap/>
            <w:hideMark/>
          </w:tcPr>
          <w:p w14:paraId="31260F4B" w14:textId="31ABE706"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 xml:space="preserve">Biznaga </w:t>
            </w:r>
            <w:r w:rsidR="009100D4" w:rsidRPr="00DB5570">
              <w:rPr>
                <w:rFonts w:ascii="Calibri" w:hAnsi="Calibri" w:cs="Calibri"/>
                <w:color w:val="000000"/>
                <w:sz w:val="22"/>
                <w:szCs w:val="22"/>
                <w:highlight w:val="yellow"/>
              </w:rPr>
              <w:t>cónica</w:t>
            </w:r>
          </w:p>
        </w:tc>
        <w:tc>
          <w:tcPr>
            <w:tcW w:w="1243" w:type="dxa"/>
            <w:gridSpan w:val="2"/>
            <w:noWrap/>
            <w:hideMark/>
          </w:tcPr>
          <w:p w14:paraId="1C25818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1</w:t>
            </w:r>
          </w:p>
        </w:tc>
        <w:tc>
          <w:tcPr>
            <w:tcW w:w="1340" w:type="dxa"/>
            <w:gridSpan w:val="2"/>
            <w:noWrap/>
            <w:hideMark/>
          </w:tcPr>
          <w:p w14:paraId="65E78E68"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0.0005</w:t>
            </w:r>
          </w:p>
        </w:tc>
        <w:tc>
          <w:tcPr>
            <w:tcW w:w="923" w:type="dxa"/>
            <w:gridSpan w:val="2"/>
            <w:noWrap/>
            <w:hideMark/>
          </w:tcPr>
          <w:p w14:paraId="7F4F0E9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-7.60</w:t>
            </w:r>
          </w:p>
        </w:tc>
        <w:tc>
          <w:tcPr>
            <w:tcW w:w="992" w:type="dxa"/>
            <w:noWrap/>
            <w:hideMark/>
          </w:tcPr>
          <w:p w14:paraId="16F066E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-0.004</w:t>
            </w:r>
          </w:p>
        </w:tc>
        <w:tc>
          <w:tcPr>
            <w:tcW w:w="1053" w:type="dxa"/>
            <w:noWrap/>
            <w:hideMark/>
          </w:tcPr>
          <w:p w14:paraId="1FA8FCB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0.000000</w:t>
            </w:r>
          </w:p>
        </w:tc>
      </w:tr>
      <w:tr w:rsidR="00CC2CEA" w:rsidRPr="00DB5570" w14:paraId="136D6B2A"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3E6CA691"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20</w:t>
            </w:r>
          </w:p>
        </w:tc>
        <w:tc>
          <w:tcPr>
            <w:tcW w:w="2875" w:type="dxa"/>
            <w:noWrap/>
            <w:hideMark/>
          </w:tcPr>
          <w:p w14:paraId="693EEA61"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Opuntia microdasys</w:t>
            </w:r>
          </w:p>
        </w:tc>
        <w:tc>
          <w:tcPr>
            <w:tcW w:w="2028" w:type="dxa"/>
            <w:noWrap/>
            <w:hideMark/>
          </w:tcPr>
          <w:p w14:paraId="2DB2860C"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Nopal cegador</w:t>
            </w:r>
          </w:p>
        </w:tc>
        <w:tc>
          <w:tcPr>
            <w:tcW w:w="1243" w:type="dxa"/>
            <w:gridSpan w:val="2"/>
            <w:noWrap/>
            <w:hideMark/>
          </w:tcPr>
          <w:p w14:paraId="34CD4909"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8</w:t>
            </w:r>
          </w:p>
        </w:tc>
        <w:tc>
          <w:tcPr>
            <w:tcW w:w="1340" w:type="dxa"/>
            <w:gridSpan w:val="2"/>
            <w:noWrap/>
            <w:hideMark/>
          </w:tcPr>
          <w:p w14:paraId="4277AD78"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0.0041</w:t>
            </w:r>
          </w:p>
        </w:tc>
        <w:tc>
          <w:tcPr>
            <w:tcW w:w="923" w:type="dxa"/>
            <w:gridSpan w:val="2"/>
            <w:noWrap/>
            <w:hideMark/>
          </w:tcPr>
          <w:p w14:paraId="0446AE3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-5.50</w:t>
            </w:r>
          </w:p>
        </w:tc>
        <w:tc>
          <w:tcPr>
            <w:tcW w:w="992" w:type="dxa"/>
            <w:noWrap/>
            <w:hideMark/>
          </w:tcPr>
          <w:p w14:paraId="26960A63"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-0.023</w:t>
            </w:r>
          </w:p>
        </w:tc>
        <w:tc>
          <w:tcPr>
            <w:tcW w:w="1053" w:type="dxa"/>
            <w:noWrap/>
            <w:hideMark/>
          </w:tcPr>
          <w:p w14:paraId="6519375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0.000017</w:t>
            </w:r>
          </w:p>
        </w:tc>
      </w:tr>
      <w:tr w:rsidR="00CC2CEA" w:rsidRPr="00DB5570" w14:paraId="232EA72A"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67B4DA36"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21</w:t>
            </w:r>
          </w:p>
        </w:tc>
        <w:tc>
          <w:tcPr>
            <w:tcW w:w="2875" w:type="dxa"/>
            <w:noWrap/>
            <w:hideMark/>
          </w:tcPr>
          <w:p w14:paraId="20242D0D"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Opuntia stenopetala</w:t>
            </w:r>
          </w:p>
        </w:tc>
        <w:tc>
          <w:tcPr>
            <w:tcW w:w="2028" w:type="dxa"/>
            <w:noWrap/>
            <w:hideMark/>
          </w:tcPr>
          <w:p w14:paraId="26E100A0"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Arrastradillo</w:t>
            </w:r>
          </w:p>
        </w:tc>
        <w:tc>
          <w:tcPr>
            <w:tcW w:w="1243" w:type="dxa"/>
            <w:gridSpan w:val="2"/>
            <w:noWrap/>
            <w:hideMark/>
          </w:tcPr>
          <w:p w14:paraId="20E1B6BF"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3</w:t>
            </w:r>
          </w:p>
        </w:tc>
        <w:tc>
          <w:tcPr>
            <w:tcW w:w="1340" w:type="dxa"/>
            <w:gridSpan w:val="2"/>
            <w:noWrap/>
            <w:hideMark/>
          </w:tcPr>
          <w:p w14:paraId="0E2C6ED8"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0.0015</w:t>
            </w:r>
          </w:p>
        </w:tc>
        <w:tc>
          <w:tcPr>
            <w:tcW w:w="923" w:type="dxa"/>
            <w:gridSpan w:val="2"/>
            <w:noWrap/>
            <w:hideMark/>
          </w:tcPr>
          <w:p w14:paraId="59A50373"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-6.50</w:t>
            </w:r>
          </w:p>
        </w:tc>
        <w:tc>
          <w:tcPr>
            <w:tcW w:w="992" w:type="dxa"/>
            <w:noWrap/>
            <w:hideMark/>
          </w:tcPr>
          <w:p w14:paraId="2A822859"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-0.010</w:t>
            </w:r>
          </w:p>
        </w:tc>
        <w:tc>
          <w:tcPr>
            <w:tcW w:w="1053" w:type="dxa"/>
            <w:noWrap/>
            <w:hideMark/>
          </w:tcPr>
          <w:p w14:paraId="5E52A271"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0.000002</w:t>
            </w:r>
          </w:p>
        </w:tc>
      </w:tr>
      <w:tr w:rsidR="00CC2CEA" w:rsidRPr="00DB5570" w14:paraId="3FBE0802"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4FCFAF21"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22</w:t>
            </w:r>
          </w:p>
        </w:tc>
        <w:tc>
          <w:tcPr>
            <w:tcW w:w="2875" w:type="dxa"/>
            <w:noWrap/>
            <w:hideMark/>
          </w:tcPr>
          <w:p w14:paraId="6D7E59A8" w14:textId="77777777"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Thelocactus rinconensis</w:t>
            </w:r>
          </w:p>
        </w:tc>
        <w:tc>
          <w:tcPr>
            <w:tcW w:w="2028" w:type="dxa"/>
            <w:noWrap/>
            <w:hideMark/>
          </w:tcPr>
          <w:p w14:paraId="2342659D" w14:textId="4F4FEE75" w:rsidR="00CC2CEA" w:rsidRPr="00DB5570" w:rsidRDefault="00CC2CEA">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Biznaga de pezón</w:t>
            </w:r>
          </w:p>
        </w:tc>
        <w:tc>
          <w:tcPr>
            <w:tcW w:w="1243" w:type="dxa"/>
            <w:gridSpan w:val="2"/>
            <w:noWrap/>
            <w:hideMark/>
          </w:tcPr>
          <w:p w14:paraId="4540FAF2"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48</w:t>
            </w:r>
          </w:p>
        </w:tc>
        <w:tc>
          <w:tcPr>
            <w:tcW w:w="1340" w:type="dxa"/>
            <w:gridSpan w:val="2"/>
            <w:noWrap/>
            <w:hideMark/>
          </w:tcPr>
          <w:p w14:paraId="68E7F79E"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0.0244</w:t>
            </w:r>
          </w:p>
        </w:tc>
        <w:tc>
          <w:tcPr>
            <w:tcW w:w="923" w:type="dxa"/>
            <w:gridSpan w:val="2"/>
            <w:noWrap/>
            <w:hideMark/>
          </w:tcPr>
          <w:p w14:paraId="26136335"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-3.71</w:t>
            </w:r>
          </w:p>
        </w:tc>
        <w:tc>
          <w:tcPr>
            <w:tcW w:w="992" w:type="dxa"/>
            <w:noWrap/>
            <w:hideMark/>
          </w:tcPr>
          <w:p w14:paraId="50D1B6EE"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-0.091</w:t>
            </w:r>
          </w:p>
        </w:tc>
        <w:tc>
          <w:tcPr>
            <w:tcW w:w="1053" w:type="dxa"/>
            <w:noWrap/>
            <w:hideMark/>
          </w:tcPr>
          <w:p w14:paraId="186397AA"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0.000595</w:t>
            </w:r>
          </w:p>
        </w:tc>
      </w:tr>
      <w:tr w:rsidR="00CC2CEA" w:rsidRPr="00DB5570" w14:paraId="10F8F4BB" w14:textId="77777777" w:rsidTr="00CC2CEA">
        <w:trPr>
          <w:trHeight w:val="30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784617DB"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color w:val="000000"/>
                <w:sz w:val="22"/>
                <w:szCs w:val="22"/>
                <w:highlight w:val="yellow"/>
              </w:rPr>
              <w:t>23</w:t>
            </w:r>
          </w:p>
        </w:tc>
        <w:tc>
          <w:tcPr>
            <w:tcW w:w="2875" w:type="dxa"/>
            <w:noWrap/>
            <w:hideMark/>
          </w:tcPr>
          <w:p w14:paraId="340E1250"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22"/>
                <w:szCs w:val="22"/>
                <w:highlight w:val="yellow"/>
              </w:rPr>
            </w:pPr>
            <w:r w:rsidRPr="00DB5570">
              <w:rPr>
                <w:rFonts w:ascii="Calibri" w:hAnsi="Calibri" w:cs="Calibri"/>
                <w:i/>
                <w:iCs/>
                <w:color w:val="000000"/>
                <w:sz w:val="22"/>
                <w:szCs w:val="22"/>
                <w:highlight w:val="yellow"/>
              </w:rPr>
              <w:t>Turbinicarpus valdezianus</w:t>
            </w:r>
          </w:p>
        </w:tc>
        <w:tc>
          <w:tcPr>
            <w:tcW w:w="2028" w:type="dxa"/>
            <w:noWrap/>
            <w:hideMark/>
          </w:tcPr>
          <w:p w14:paraId="1AE15451" w14:textId="77777777" w:rsidR="00CC2CEA" w:rsidRPr="00DB5570" w:rsidRDefault="00CC2CE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Biznaga cono invertido</w:t>
            </w:r>
          </w:p>
        </w:tc>
        <w:tc>
          <w:tcPr>
            <w:tcW w:w="1243" w:type="dxa"/>
            <w:gridSpan w:val="2"/>
            <w:noWrap/>
            <w:hideMark/>
          </w:tcPr>
          <w:p w14:paraId="516C6551"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111</w:t>
            </w:r>
          </w:p>
        </w:tc>
        <w:tc>
          <w:tcPr>
            <w:tcW w:w="1340" w:type="dxa"/>
            <w:gridSpan w:val="2"/>
            <w:noWrap/>
            <w:hideMark/>
          </w:tcPr>
          <w:p w14:paraId="4677AF9D"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0.0565</w:t>
            </w:r>
          </w:p>
        </w:tc>
        <w:tc>
          <w:tcPr>
            <w:tcW w:w="923" w:type="dxa"/>
            <w:gridSpan w:val="2"/>
            <w:noWrap/>
            <w:hideMark/>
          </w:tcPr>
          <w:p w14:paraId="7898F60B"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-2.87</w:t>
            </w:r>
          </w:p>
        </w:tc>
        <w:tc>
          <w:tcPr>
            <w:tcW w:w="992" w:type="dxa"/>
            <w:noWrap/>
            <w:hideMark/>
          </w:tcPr>
          <w:p w14:paraId="1F24064C"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-0.162</w:t>
            </w:r>
          </w:p>
        </w:tc>
        <w:tc>
          <w:tcPr>
            <w:tcW w:w="1053" w:type="dxa"/>
            <w:noWrap/>
            <w:hideMark/>
          </w:tcPr>
          <w:p w14:paraId="441266A7" w14:textId="77777777" w:rsidR="00CC2CEA" w:rsidRPr="00DB5570" w:rsidRDefault="00CC2CE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highlight w:val="yellow"/>
              </w:rPr>
            </w:pPr>
            <w:r w:rsidRPr="00DB5570">
              <w:rPr>
                <w:rFonts w:ascii="Calibri" w:hAnsi="Calibri" w:cs="Calibri"/>
                <w:color w:val="000000"/>
                <w:sz w:val="22"/>
                <w:szCs w:val="22"/>
                <w:highlight w:val="yellow"/>
              </w:rPr>
              <w:t>0.003192</w:t>
            </w:r>
          </w:p>
        </w:tc>
      </w:tr>
      <w:tr w:rsidR="00CC2CEA" w14:paraId="790AECAF" w14:textId="77777777" w:rsidTr="00CC2C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24" w:type="dxa"/>
            <w:gridSpan w:val="4"/>
            <w:noWrap/>
            <w:hideMark/>
          </w:tcPr>
          <w:p w14:paraId="39D1582A" w14:textId="77777777" w:rsidR="00CC2CEA" w:rsidRPr="00DB5570" w:rsidRDefault="00CC2CEA">
            <w:pPr>
              <w:jc w:val="center"/>
              <w:rPr>
                <w:rFonts w:ascii="Calibri" w:hAnsi="Calibri" w:cs="Calibri"/>
                <w:color w:val="000000"/>
                <w:sz w:val="22"/>
                <w:szCs w:val="22"/>
                <w:highlight w:val="yellow"/>
              </w:rPr>
            </w:pPr>
            <w:r w:rsidRPr="00DB5570">
              <w:rPr>
                <w:rFonts w:ascii="Calibri" w:hAnsi="Calibri" w:cs="Calibri"/>
                <w:b w:val="0"/>
                <w:bCs w:val="0"/>
                <w:color w:val="000000"/>
                <w:sz w:val="22"/>
                <w:szCs w:val="22"/>
                <w:highlight w:val="yellow"/>
              </w:rPr>
              <w:t>Total</w:t>
            </w:r>
          </w:p>
        </w:tc>
        <w:tc>
          <w:tcPr>
            <w:tcW w:w="1242" w:type="dxa"/>
            <w:gridSpan w:val="2"/>
            <w:noWrap/>
            <w:hideMark/>
          </w:tcPr>
          <w:p w14:paraId="2F301FDF"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highlight w:val="yellow"/>
              </w:rPr>
            </w:pPr>
            <w:r w:rsidRPr="00DB5570">
              <w:rPr>
                <w:rFonts w:ascii="Calibri" w:hAnsi="Calibri" w:cs="Calibri"/>
                <w:b/>
                <w:bCs/>
                <w:color w:val="000000"/>
                <w:sz w:val="22"/>
                <w:szCs w:val="22"/>
                <w:highlight w:val="yellow"/>
              </w:rPr>
              <w:t>1,966</w:t>
            </w:r>
          </w:p>
        </w:tc>
        <w:tc>
          <w:tcPr>
            <w:tcW w:w="1340" w:type="dxa"/>
            <w:gridSpan w:val="2"/>
            <w:noWrap/>
            <w:hideMark/>
          </w:tcPr>
          <w:p w14:paraId="644374F8"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highlight w:val="yellow"/>
              </w:rPr>
            </w:pPr>
            <w:r w:rsidRPr="00DB5570">
              <w:rPr>
                <w:rFonts w:ascii="Calibri" w:hAnsi="Calibri" w:cs="Calibri"/>
                <w:b/>
                <w:bCs/>
                <w:color w:val="000000"/>
                <w:sz w:val="22"/>
                <w:szCs w:val="22"/>
                <w:highlight w:val="yellow"/>
              </w:rPr>
              <w:t>1.000</w:t>
            </w:r>
          </w:p>
        </w:tc>
        <w:tc>
          <w:tcPr>
            <w:tcW w:w="906" w:type="dxa"/>
            <w:noWrap/>
            <w:hideMark/>
          </w:tcPr>
          <w:p w14:paraId="0AEB287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highlight w:val="yellow"/>
              </w:rPr>
            </w:pPr>
            <w:r w:rsidRPr="00DB5570">
              <w:rPr>
                <w:rFonts w:ascii="Calibri" w:hAnsi="Calibri" w:cs="Calibri"/>
                <w:b/>
                <w:bCs/>
                <w:color w:val="000000"/>
                <w:sz w:val="22"/>
                <w:szCs w:val="22"/>
                <w:highlight w:val="yellow"/>
              </w:rPr>
              <w:t>-108.88</w:t>
            </w:r>
          </w:p>
        </w:tc>
        <w:tc>
          <w:tcPr>
            <w:tcW w:w="992" w:type="dxa"/>
            <w:noWrap/>
            <w:hideMark/>
          </w:tcPr>
          <w:p w14:paraId="7A7BEC96" w14:textId="77777777" w:rsidR="00CC2CEA" w:rsidRPr="00DB5570"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highlight w:val="yellow"/>
              </w:rPr>
            </w:pPr>
            <w:r w:rsidRPr="00DB5570">
              <w:rPr>
                <w:rFonts w:ascii="Calibri" w:hAnsi="Calibri" w:cs="Calibri"/>
                <w:b/>
                <w:bCs/>
                <w:color w:val="000000"/>
                <w:sz w:val="22"/>
                <w:szCs w:val="22"/>
                <w:highlight w:val="yellow"/>
              </w:rPr>
              <w:t>-1.839</w:t>
            </w:r>
          </w:p>
        </w:tc>
        <w:tc>
          <w:tcPr>
            <w:tcW w:w="1053" w:type="dxa"/>
            <w:noWrap/>
            <w:hideMark/>
          </w:tcPr>
          <w:p w14:paraId="7F303FC2" w14:textId="77777777" w:rsidR="00CC2CEA" w:rsidRDefault="00CC2CE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2"/>
                <w:szCs w:val="22"/>
              </w:rPr>
            </w:pPr>
            <w:r w:rsidRPr="00DB5570">
              <w:rPr>
                <w:rFonts w:ascii="Calibri" w:hAnsi="Calibri" w:cs="Calibri"/>
                <w:b/>
                <w:bCs/>
                <w:color w:val="000000"/>
                <w:sz w:val="22"/>
                <w:szCs w:val="22"/>
                <w:highlight w:val="yellow"/>
              </w:rPr>
              <w:t>0.2805</w:t>
            </w:r>
          </w:p>
        </w:tc>
      </w:tr>
    </w:tbl>
    <w:p w14:paraId="07EF8907" w14:textId="77777777" w:rsidR="00AB212A" w:rsidRDefault="00AB212A" w:rsidP="00AB212A">
      <w:pPr>
        <w:jc w:val="both"/>
        <w:rPr>
          <w:rFonts w:ascii="Arial" w:hAnsi="Arial"/>
        </w:rPr>
      </w:pPr>
    </w:p>
    <w:p w14:paraId="0B687776" w14:textId="78560855" w:rsidR="00AB212A" w:rsidRPr="008D7919" w:rsidRDefault="00CC2CEA" w:rsidP="00AB212A">
      <w:pPr>
        <w:spacing w:line="276" w:lineRule="auto"/>
        <w:jc w:val="center"/>
      </w:pPr>
      <w:r>
        <w:rPr>
          <w:noProof/>
          <w:lang w:val="es-ES" w:eastAsia="es-ES"/>
        </w:rPr>
        <w:lastRenderedPageBreak/>
        <w:drawing>
          <wp:inline distT="0" distB="0" distL="0" distR="0" wp14:anchorId="41164EE0" wp14:editId="45ACD548">
            <wp:extent cx="6685084" cy="3240000"/>
            <wp:effectExtent l="0" t="0" r="1905" b="0"/>
            <wp:docPr id="149637459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85084" cy="3240000"/>
                    </a:xfrm>
                    <a:prstGeom prst="rect">
                      <a:avLst/>
                    </a:prstGeom>
                    <a:noFill/>
                  </pic:spPr>
                </pic:pic>
              </a:graphicData>
            </a:graphic>
          </wp:inline>
        </w:drawing>
      </w:r>
    </w:p>
    <w:p w14:paraId="41BB99E5" w14:textId="276A032F" w:rsidR="00AB212A" w:rsidRPr="00B21D5A" w:rsidRDefault="00AB212A" w:rsidP="00583454">
      <w:pPr>
        <w:pStyle w:val="GRAFICAS"/>
      </w:pPr>
      <w:bookmarkStart w:id="339" w:name="_Toc17211444"/>
      <w:bookmarkStart w:id="340" w:name="_Toc62736167"/>
      <w:bookmarkStart w:id="341" w:name="_Toc67651251"/>
      <w:bookmarkStart w:id="342" w:name="_Toc164790688"/>
      <w:r w:rsidRPr="00B21D5A">
        <w:t>Abundancia del estrato suculento</w:t>
      </w:r>
      <w:r w:rsidR="00420FC4">
        <w:t xml:space="preserve"> del </w:t>
      </w:r>
      <w:r w:rsidR="00420FC4" w:rsidRPr="001A7632">
        <w:rPr>
          <w:highlight w:val="yellow"/>
        </w:rPr>
        <w:t>MDM</w:t>
      </w:r>
      <w:r w:rsidRPr="00B21D5A">
        <w:t>.</w:t>
      </w:r>
      <w:bookmarkEnd w:id="339"/>
      <w:bookmarkEnd w:id="340"/>
      <w:bookmarkEnd w:id="341"/>
      <w:bookmarkEnd w:id="342"/>
    </w:p>
    <w:p w14:paraId="550BD097" w14:textId="77777777" w:rsidR="00AB212A" w:rsidRDefault="00AB212A" w:rsidP="00AB212A">
      <w:pPr>
        <w:pStyle w:val="Grafica"/>
        <w:numPr>
          <w:ilvl w:val="0"/>
          <w:numId w:val="0"/>
        </w:numPr>
        <w:ind w:left="340"/>
        <w:jc w:val="left"/>
      </w:pPr>
    </w:p>
    <w:p w14:paraId="414E07FF" w14:textId="6449C266" w:rsidR="00AB212A" w:rsidRDefault="00AB212A" w:rsidP="00AB212A">
      <w:pPr>
        <w:jc w:val="both"/>
        <w:rPr>
          <w:rFonts w:ascii="Arial" w:hAnsi="Arial"/>
          <w:i/>
          <w:iCs/>
          <w:color w:val="000000"/>
        </w:rPr>
      </w:pPr>
      <w:r w:rsidRPr="00DB5570">
        <w:rPr>
          <w:rFonts w:ascii="Arial" w:hAnsi="Arial"/>
          <w:iCs/>
          <w:color w:val="000000"/>
          <w:highlight w:val="yellow"/>
        </w:rPr>
        <w:t xml:space="preserve">La </w:t>
      </w:r>
      <w:r w:rsidRPr="00DB5570">
        <w:rPr>
          <w:rFonts w:ascii="Arial" w:hAnsi="Arial" w:cs="Arial"/>
          <w:iCs/>
          <w:color w:val="000000"/>
          <w:highlight w:val="yellow"/>
        </w:rPr>
        <w:t xml:space="preserve">abundancia dentro del área de cambio de uso de suelo podemos ver que está representada por la especie de </w:t>
      </w:r>
      <w:r w:rsidR="00A42B83" w:rsidRPr="00DB5570">
        <w:rPr>
          <w:rFonts w:ascii="Arial" w:hAnsi="Arial" w:cs="Arial"/>
          <w:i/>
          <w:iCs/>
          <w:color w:val="000000"/>
          <w:highlight w:val="yellow"/>
        </w:rPr>
        <w:t>Agave lechuguilla</w:t>
      </w:r>
      <w:r w:rsidR="00CC2CEA" w:rsidRPr="00DB5570">
        <w:rPr>
          <w:rFonts w:ascii="Arial" w:hAnsi="Arial" w:cs="Arial"/>
          <w:iCs/>
          <w:color w:val="000000"/>
          <w:highlight w:val="yellow"/>
        </w:rPr>
        <w:t xml:space="preserve">, seguido por </w:t>
      </w:r>
      <w:r w:rsidR="00CC2CEA" w:rsidRPr="00DB5570">
        <w:rPr>
          <w:rFonts w:ascii="Arial" w:hAnsi="Arial" w:cs="Arial"/>
          <w:i/>
          <w:color w:val="000000"/>
          <w:highlight w:val="yellow"/>
        </w:rPr>
        <w:t>Lophophora williamsii</w:t>
      </w:r>
      <w:r w:rsidR="00CC2CEA" w:rsidRPr="00DB5570">
        <w:rPr>
          <w:rFonts w:ascii="Arial" w:hAnsi="Arial" w:cs="Arial"/>
          <w:iCs/>
          <w:color w:val="000000"/>
          <w:highlight w:val="yellow"/>
        </w:rPr>
        <w:t xml:space="preserve"> </w:t>
      </w:r>
      <w:r w:rsidRPr="00DB5570">
        <w:rPr>
          <w:rFonts w:ascii="Arial" w:hAnsi="Arial" w:cs="Arial"/>
          <w:iCs/>
          <w:color w:val="000000"/>
          <w:highlight w:val="yellow"/>
        </w:rPr>
        <w:t>y la especie con menor presencia y abundancia fue</w:t>
      </w:r>
      <w:r w:rsidR="005F6B41" w:rsidRPr="00DB5570">
        <w:rPr>
          <w:rFonts w:ascii="Arial" w:hAnsi="Arial" w:cs="Arial"/>
          <w:i/>
          <w:color w:val="000000"/>
          <w:highlight w:val="yellow"/>
        </w:rPr>
        <w:t xml:space="preserve"> </w:t>
      </w:r>
      <w:r w:rsidR="00FE5914" w:rsidRPr="00DB5570">
        <w:rPr>
          <w:rFonts w:ascii="Arial" w:hAnsi="Arial" w:cs="Arial"/>
          <w:i/>
          <w:iCs/>
          <w:color w:val="000000"/>
          <w:highlight w:val="yellow"/>
        </w:rPr>
        <w:t xml:space="preserve">Echinocereus pentalophus </w:t>
      </w:r>
      <w:r w:rsidR="00FE5914" w:rsidRPr="00DB5570">
        <w:rPr>
          <w:rFonts w:ascii="Arial" w:hAnsi="Arial" w:cs="Arial"/>
          <w:color w:val="000000"/>
          <w:highlight w:val="yellow"/>
        </w:rPr>
        <w:t xml:space="preserve">y </w:t>
      </w:r>
      <w:r w:rsidR="00FE5914" w:rsidRPr="00DB5570">
        <w:rPr>
          <w:rFonts w:ascii="Arial" w:hAnsi="Arial" w:cs="Arial"/>
          <w:i/>
          <w:iCs/>
          <w:highlight w:val="yellow"/>
        </w:rPr>
        <w:t>Neolloydia conoidea</w:t>
      </w:r>
      <w:r w:rsidR="005F6B41" w:rsidRPr="00DB5570">
        <w:rPr>
          <w:rFonts w:ascii="Arial" w:hAnsi="Arial" w:cs="Arial"/>
          <w:i/>
          <w:color w:val="000000"/>
          <w:highlight w:val="yellow"/>
        </w:rPr>
        <w:t>.</w:t>
      </w:r>
    </w:p>
    <w:p w14:paraId="6995A4FD" w14:textId="77777777" w:rsidR="00AB212A" w:rsidRDefault="00AB212A" w:rsidP="00AB212A">
      <w:pPr>
        <w:jc w:val="both"/>
        <w:rPr>
          <w:rFonts w:ascii="Arial" w:hAnsi="Arial"/>
          <w:i/>
          <w:iCs/>
          <w:color w:val="000000"/>
        </w:rPr>
      </w:pPr>
    </w:p>
    <w:p w14:paraId="2F0FFBFA" w14:textId="77777777" w:rsidR="00A42B83" w:rsidRDefault="00A42B83" w:rsidP="00AB212A">
      <w:pPr>
        <w:jc w:val="both"/>
        <w:rPr>
          <w:rFonts w:ascii="Arial" w:hAnsi="Arial"/>
          <w:i/>
          <w:iCs/>
          <w:color w:val="000000"/>
        </w:rPr>
      </w:pPr>
    </w:p>
    <w:p w14:paraId="2CE77892" w14:textId="0A517147" w:rsidR="00AB212A" w:rsidRPr="00FE5914" w:rsidRDefault="00AB212A" w:rsidP="00FE5914">
      <w:pPr>
        <w:rPr>
          <w:rFonts w:ascii="Arial" w:hAnsi="Arial" w:cs="Arial"/>
          <w:b/>
          <w:bCs/>
        </w:rPr>
      </w:pPr>
      <w:bookmarkStart w:id="343" w:name="_Toc17732924"/>
      <w:r w:rsidRPr="00FE5914">
        <w:rPr>
          <w:rFonts w:ascii="Arial" w:hAnsi="Arial" w:cs="Arial"/>
          <w:b/>
          <w:bCs/>
        </w:rPr>
        <w:t>Riqueza especifica</w:t>
      </w:r>
      <w:bookmarkEnd w:id="343"/>
    </w:p>
    <w:p w14:paraId="470939C7" w14:textId="77777777" w:rsidR="00AB212A" w:rsidRPr="008D7919" w:rsidRDefault="00AB212A" w:rsidP="00AB212A">
      <w:pPr>
        <w:autoSpaceDE w:val="0"/>
        <w:autoSpaceDN w:val="0"/>
        <w:adjustRightInd w:val="0"/>
        <w:jc w:val="both"/>
        <w:rPr>
          <w:rFonts w:ascii="Arial" w:hAnsi="Arial"/>
          <w:b/>
          <w:bCs/>
          <w:color w:val="211D1E"/>
        </w:rPr>
      </w:pPr>
      <w:r w:rsidRPr="008D7919">
        <w:rPr>
          <w:rFonts w:ascii="Arial" w:hAnsi="Arial"/>
          <w:b/>
          <w:bCs/>
          <w:color w:val="211D1E"/>
        </w:rPr>
        <w:t xml:space="preserve">Índice de </w:t>
      </w:r>
      <w:r>
        <w:rPr>
          <w:rFonts w:ascii="Arial" w:hAnsi="Arial"/>
          <w:b/>
          <w:bCs/>
          <w:color w:val="211D1E"/>
        </w:rPr>
        <w:t>Margalef</w:t>
      </w:r>
    </w:p>
    <w:p w14:paraId="6B112B29" w14:textId="527AA19E" w:rsidR="00AB212A" w:rsidRPr="008D7919" w:rsidRDefault="00AB212A" w:rsidP="00AB212A">
      <w:pPr>
        <w:jc w:val="both"/>
        <w:rPr>
          <w:rFonts w:ascii="Arial" w:hAnsi="Arial"/>
          <w:color w:val="000000"/>
        </w:rPr>
      </w:pPr>
      <w:r w:rsidRPr="003A5C63">
        <w:rPr>
          <w:rFonts w:ascii="Arial" w:hAnsi="Arial"/>
          <w:color w:val="000000"/>
        </w:rPr>
        <w:t xml:space="preserve">El índice de Biodiversidad de las </w:t>
      </w:r>
      <w:r w:rsidR="00FE5914" w:rsidRPr="005914BF">
        <w:rPr>
          <w:rFonts w:ascii="Arial" w:hAnsi="Arial"/>
          <w:color w:val="000000"/>
          <w:highlight w:val="yellow"/>
        </w:rPr>
        <w:t>23</w:t>
      </w:r>
      <w:r w:rsidR="00E83D03" w:rsidRPr="005914BF">
        <w:rPr>
          <w:rFonts w:ascii="Arial" w:hAnsi="Arial"/>
          <w:color w:val="000000"/>
          <w:highlight w:val="yellow"/>
        </w:rPr>
        <w:t xml:space="preserve"> </w:t>
      </w:r>
      <w:r w:rsidRPr="003A5C63">
        <w:rPr>
          <w:rFonts w:ascii="Arial" w:hAnsi="Arial"/>
          <w:color w:val="000000"/>
        </w:rPr>
        <w:t xml:space="preserve">especies presentes en el área de cambio de uso de suelo, </w:t>
      </w:r>
      <w:r w:rsidR="005F6B41" w:rsidRPr="003A5C63">
        <w:rPr>
          <w:rFonts w:ascii="Arial" w:hAnsi="Arial"/>
          <w:color w:val="000000"/>
        </w:rPr>
        <w:t xml:space="preserve">arroja una diversidad de </w:t>
      </w:r>
      <w:r w:rsidR="00E83D03" w:rsidRPr="005914BF">
        <w:rPr>
          <w:rFonts w:ascii="Arial" w:hAnsi="Arial"/>
          <w:color w:val="000000"/>
          <w:highlight w:val="yellow"/>
        </w:rPr>
        <w:t>2.</w:t>
      </w:r>
      <w:r w:rsidR="00FE5914" w:rsidRPr="005914BF">
        <w:rPr>
          <w:rFonts w:ascii="Arial" w:hAnsi="Arial"/>
          <w:color w:val="000000"/>
          <w:highlight w:val="yellow"/>
        </w:rPr>
        <w:t>90</w:t>
      </w:r>
      <w:r w:rsidRPr="005914BF">
        <w:rPr>
          <w:rFonts w:ascii="Arial" w:hAnsi="Arial"/>
          <w:color w:val="000000"/>
          <w:highlight w:val="yellow"/>
        </w:rPr>
        <w:t xml:space="preserve"> </w:t>
      </w:r>
      <w:r w:rsidRPr="003A5C63">
        <w:rPr>
          <w:rFonts w:ascii="Arial" w:hAnsi="Arial"/>
          <w:color w:val="000000"/>
        </w:rPr>
        <w:t>dado que los rangos inferiores a 2 son considerados como relacionados con zonas de baja Biodiversidad y valores superiores a 5 son considerados como indicativos de alta Biodiversidad</w:t>
      </w:r>
      <w:r w:rsidRPr="005914BF">
        <w:rPr>
          <w:rFonts w:ascii="Arial" w:hAnsi="Arial"/>
          <w:color w:val="000000"/>
          <w:highlight w:val="yellow"/>
        </w:rPr>
        <w:t xml:space="preserve">, bajo este criterio en el ACUSTF se presenta una diversidad </w:t>
      </w:r>
      <w:r w:rsidR="00E83D03" w:rsidRPr="005914BF">
        <w:rPr>
          <w:rFonts w:ascii="Arial" w:hAnsi="Arial"/>
          <w:color w:val="000000"/>
          <w:highlight w:val="yellow"/>
        </w:rPr>
        <w:t>media.</w:t>
      </w:r>
      <w:r w:rsidRPr="00EA5657">
        <w:rPr>
          <w:rFonts w:ascii="Arial" w:hAnsi="Arial"/>
          <w:color w:val="000000"/>
        </w:rPr>
        <w:t xml:space="preserve"> </w:t>
      </w:r>
    </w:p>
    <w:tbl>
      <w:tblPr>
        <w:tblW w:w="4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0"/>
        <w:gridCol w:w="1200"/>
      </w:tblGrid>
      <w:tr w:rsidR="00FE5914" w:rsidRPr="00FE5914" w14:paraId="75A4FA7E" w14:textId="77777777" w:rsidTr="00FE5914">
        <w:trPr>
          <w:trHeight w:val="315"/>
          <w:jc w:val="center"/>
        </w:trPr>
        <w:tc>
          <w:tcPr>
            <w:tcW w:w="3340" w:type="dxa"/>
            <w:shd w:val="clear" w:color="auto" w:fill="auto"/>
            <w:noWrap/>
            <w:vAlign w:val="center"/>
            <w:hideMark/>
          </w:tcPr>
          <w:p w14:paraId="08A9FE68" w14:textId="77777777" w:rsidR="00FE5914" w:rsidRPr="00FE5914" w:rsidRDefault="00FE5914">
            <w:pPr>
              <w:jc w:val="both"/>
              <w:rPr>
                <w:rFonts w:ascii="Arial" w:hAnsi="Arial" w:cs="Arial"/>
                <w:color w:val="000000"/>
              </w:rPr>
            </w:pPr>
            <w:r w:rsidRPr="00FE5914">
              <w:rPr>
                <w:rFonts w:ascii="Arial" w:hAnsi="Arial" w:cs="Arial"/>
                <w:color w:val="000000"/>
              </w:rPr>
              <w:t>Ni</w:t>
            </w:r>
          </w:p>
        </w:tc>
        <w:tc>
          <w:tcPr>
            <w:tcW w:w="1200" w:type="dxa"/>
            <w:shd w:val="clear" w:color="auto" w:fill="auto"/>
            <w:noWrap/>
            <w:vAlign w:val="bottom"/>
            <w:hideMark/>
          </w:tcPr>
          <w:p w14:paraId="7C9184EA"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1,966</w:t>
            </w:r>
          </w:p>
        </w:tc>
      </w:tr>
      <w:tr w:rsidR="00FE5914" w:rsidRPr="00FE5914" w14:paraId="0A5C9889" w14:textId="77777777" w:rsidTr="00FE5914">
        <w:trPr>
          <w:trHeight w:val="315"/>
          <w:jc w:val="center"/>
        </w:trPr>
        <w:tc>
          <w:tcPr>
            <w:tcW w:w="3340" w:type="dxa"/>
            <w:shd w:val="clear" w:color="auto" w:fill="auto"/>
            <w:noWrap/>
            <w:vAlign w:val="center"/>
            <w:hideMark/>
          </w:tcPr>
          <w:p w14:paraId="552AACC8" w14:textId="77777777" w:rsidR="00FE5914" w:rsidRPr="00FE5914" w:rsidRDefault="00FE5914">
            <w:pPr>
              <w:jc w:val="both"/>
              <w:rPr>
                <w:rFonts w:ascii="Arial" w:hAnsi="Arial" w:cs="Arial"/>
                <w:color w:val="000000"/>
              </w:rPr>
            </w:pPr>
            <w:r w:rsidRPr="00FE5914">
              <w:rPr>
                <w:rFonts w:ascii="Arial" w:hAnsi="Arial" w:cs="Arial"/>
                <w:color w:val="000000"/>
              </w:rPr>
              <w:t>Riqueza (s)</w:t>
            </w:r>
          </w:p>
        </w:tc>
        <w:tc>
          <w:tcPr>
            <w:tcW w:w="1200" w:type="dxa"/>
            <w:shd w:val="clear" w:color="auto" w:fill="auto"/>
            <w:noWrap/>
            <w:vAlign w:val="bottom"/>
            <w:hideMark/>
          </w:tcPr>
          <w:p w14:paraId="61335BFB"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23</w:t>
            </w:r>
          </w:p>
        </w:tc>
      </w:tr>
      <w:tr w:rsidR="00FE5914" w:rsidRPr="00FE5914" w14:paraId="4043EBCD" w14:textId="77777777" w:rsidTr="00FE5914">
        <w:trPr>
          <w:trHeight w:val="330"/>
          <w:jc w:val="center"/>
        </w:trPr>
        <w:tc>
          <w:tcPr>
            <w:tcW w:w="3340" w:type="dxa"/>
            <w:shd w:val="clear" w:color="auto" w:fill="auto"/>
            <w:noWrap/>
            <w:vAlign w:val="center"/>
            <w:hideMark/>
          </w:tcPr>
          <w:p w14:paraId="1D5465E9" w14:textId="77777777" w:rsidR="00FE5914" w:rsidRPr="00FE5914" w:rsidRDefault="00FE5914">
            <w:pPr>
              <w:jc w:val="both"/>
              <w:rPr>
                <w:rFonts w:ascii="Arial" w:hAnsi="Arial" w:cs="Arial"/>
                <w:i/>
                <w:iCs/>
                <w:color w:val="000000"/>
              </w:rPr>
            </w:pPr>
            <w:r w:rsidRPr="00FE5914">
              <w:rPr>
                <w:rFonts w:ascii="Arial" w:hAnsi="Arial" w:cs="Arial"/>
                <w:i/>
                <w:iCs/>
                <w:color w:val="000000"/>
              </w:rPr>
              <w:t>Ln (I)</w:t>
            </w:r>
          </w:p>
        </w:tc>
        <w:tc>
          <w:tcPr>
            <w:tcW w:w="1200" w:type="dxa"/>
            <w:shd w:val="clear" w:color="auto" w:fill="auto"/>
            <w:noWrap/>
            <w:vAlign w:val="center"/>
            <w:hideMark/>
          </w:tcPr>
          <w:p w14:paraId="49D66094"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7.58</w:t>
            </w:r>
          </w:p>
        </w:tc>
      </w:tr>
      <w:tr w:rsidR="00FE5914" w:rsidRPr="00FE5914" w14:paraId="05E464FC" w14:textId="77777777" w:rsidTr="00FE5914">
        <w:trPr>
          <w:trHeight w:val="330"/>
          <w:jc w:val="center"/>
        </w:trPr>
        <w:tc>
          <w:tcPr>
            <w:tcW w:w="3340" w:type="dxa"/>
            <w:shd w:val="clear" w:color="auto" w:fill="auto"/>
            <w:noWrap/>
            <w:vAlign w:val="center"/>
            <w:hideMark/>
          </w:tcPr>
          <w:p w14:paraId="08B9EFBE" w14:textId="77777777" w:rsidR="00FE5914" w:rsidRPr="00FE5914" w:rsidRDefault="00FE5914">
            <w:pPr>
              <w:jc w:val="both"/>
              <w:rPr>
                <w:rFonts w:ascii="Arial" w:hAnsi="Arial" w:cs="Arial"/>
                <w:b/>
                <w:bCs/>
                <w:color w:val="000000"/>
              </w:rPr>
            </w:pPr>
            <w:r w:rsidRPr="00FE5914">
              <w:rPr>
                <w:rFonts w:ascii="Arial" w:hAnsi="Arial" w:cs="Arial"/>
                <w:b/>
                <w:bCs/>
                <w:color w:val="000000"/>
              </w:rPr>
              <w:t>Margalef</w:t>
            </w:r>
          </w:p>
        </w:tc>
        <w:tc>
          <w:tcPr>
            <w:tcW w:w="1200" w:type="dxa"/>
            <w:shd w:val="clear" w:color="auto" w:fill="auto"/>
            <w:noWrap/>
            <w:vAlign w:val="bottom"/>
            <w:hideMark/>
          </w:tcPr>
          <w:p w14:paraId="602EFE73" w14:textId="77777777" w:rsidR="00FE5914" w:rsidRPr="005914BF" w:rsidRDefault="00FE5914">
            <w:pPr>
              <w:jc w:val="center"/>
              <w:rPr>
                <w:rFonts w:ascii="Arial" w:hAnsi="Arial" w:cs="Arial"/>
                <w:b/>
                <w:bCs/>
                <w:color w:val="000000"/>
                <w:highlight w:val="yellow"/>
              </w:rPr>
            </w:pPr>
            <w:r w:rsidRPr="005914BF">
              <w:rPr>
                <w:rFonts w:ascii="Arial" w:hAnsi="Arial" w:cs="Arial"/>
                <w:b/>
                <w:bCs/>
                <w:color w:val="000000"/>
                <w:highlight w:val="yellow"/>
              </w:rPr>
              <w:t>2.90</w:t>
            </w:r>
          </w:p>
        </w:tc>
      </w:tr>
    </w:tbl>
    <w:p w14:paraId="26D1AA23" w14:textId="77777777" w:rsidR="00583454" w:rsidRPr="008D7919" w:rsidRDefault="00583454" w:rsidP="00AB212A">
      <w:pPr>
        <w:jc w:val="both"/>
        <w:rPr>
          <w:rFonts w:ascii="Arial" w:hAnsi="Arial"/>
          <w:sz w:val="28"/>
        </w:rPr>
      </w:pPr>
    </w:p>
    <w:p w14:paraId="131F6B90" w14:textId="77777777" w:rsidR="00AB212A" w:rsidRPr="00583454" w:rsidRDefault="00AB212A" w:rsidP="00583454">
      <w:pPr>
        <w:rPr>
          <w:rFonts w:ascii="Arial" w:hAnsi="Arial" w:cs="Arial"/>
          <w:b/>
        </w:rPr>
      </w:pPr>
      <w:bookmarkStart w:id="344" w:name="_Toc67650735"/>
      <w:r w:rsidRPr="00583454">
        <w:rPr>
          <w:rFonts w:ascii="Arial" w:hAnsi="Arial" w:cs="Arial"/>
          <w:b/>
        </w:rPr>
        <w:t>Índice de Menhinick</w:t>
      </w:r>
      <w:bookmarkEnd w:id="344"/>
    </w:p>
    <w:p w14:paraId="1B92F9DD" w14:textId="2B549B4B" w:rsidR="00AB212A" w:rsidRDefault="00AB212A" w:rsidP="00E83D03">
      <w:pPr>
        <w:jc w:val="both"/>
        <w:rPr>
          <w:rFonts w:ascii="Arial" w:hAnsi="Arial" w:cs="Arial"/>
        </w:rPr>
      </w:pPr>
      <w:bookmarkStart w:id="345" w:name="_Toc67650736"/>
      <w:r w:rsidRPr="003A5C63">
        <w:rPr>
          <w:rFonts w:ascii="Arial" w:hAnsi="Arial" w:cs="Arial"/>
        </w:rPr>
        <w:t xml:space="preserve">La riqueza de las </w:t>
      </w:r>
      <w:r w:rsidR="00FE5914" w:rsidRPr="005914BF">
        <w:rPr>
          <w:rFonts w:ascii="Arial" w:hAnsi="Arial" w:cs="Arial"/>
          <w:highlight w:val="yellow"/>
        </w:rPr>
        <w:t>23</w:t>
      </w:r>
      <w:r w:rsidRPr="005914BF">
        <w:rPr>
          <w:rFonts w:ascii="Arial" w:hAnsi="Arial" w:cs="Arial"/>
          <w:highlight w:val="yellow"/>
        </w:rPr>
        <w:t xml:space="preserve"> </w:t>
      </w:r>
      <w:r w:rsidRPr="003A5C63">
        <w:rPr>
          <w:rFonts w:ascii="Arial" w:hAnsi="Arial" w:cs="Arial"/>
        </w:rPr>
        <w:t>especies presentes en el área a</w:t>
      </w:r>
      <w:r w:rsidR="005F6B41" w:rsidRPr="003A5C63">
        <w:rPr>
          <w:rFonts w:ascii="Arial" w:hAnsi="Arial" w:cs="Arial"/>
        </w:rPr>
        <w:t xml:space="preserve">rroja una diversidad del </w:t>
      </w:r>
      <w:r w:rsidR="005F6B41" w:rsidRPr="005914BF">
        <w:rPr>
          <w:rFonts w:ascii="Arial" w:hAnsi="Arial" w:cs="Arial"/>
          <w:highlight w:val="yellow"/>
        </w:rPr>
        <w:t>0.</w:t>
      </w:r>
      <w:r w:rsidR="00FE5914" w:rsidRPr="005914BF">
        <w:rPr>
          <w:rFonts w:ascii="Arial" w:hAnsi="Arial" w:cs="Arial"/>
          <w:highlight w:val="yellow"/>
        </w:rPr>
        <w:t>52</w:t>
      </w:r>
      <w:r w:rsidR="00E83D03" w:rsidRPr="005914BF">
        <w:rPr>
          <w:rFonts w:ascii="Arial" w:hAnsi="Arial" w:cs="Arial"/>
          <w:highlight w:val="yellow"/>
        </w:rPr>
        <w:t xml:space="preserve">, </w:t>
      </w:r>
      <w:r w:rsidR="00E83D03" w:rsidRPr="003A5C63">
        <w:rPr>
          <w:rFonts w:ascii="Arial" w:hAnsi="Arial"/>
          <w:color w:val="000000"/>
        </w:rPr>
        <w:t>dado que los rangos inferiores a 2 son considerados como de baja Biodiversidad y valores superiores a 5 son considerados de alta Biodiversidad</w:t>
      </w:r>
      <w:r w:rsidR="00E83D03" w:rsidRPr="003A5C63">
        <w:rPr>
          <w:rFonts w:ascii="Arial" w:hAnsi="Arial" w:cs="Arial"/>
        </w:rPr>
        <w:t xml:space="preserve">, por lo que el área </w:t>
      </w:r>
      <w:r w:rsidRPr="003A5C63">
        <w:rPr>
          <w:rFonts w:ascii="Arial" w:hAnsi="Arial" w:cs="Arial"/>
        </w:rPr>
        <w:t xml:space="preserve">se contempla </w:t>
      </w:r>
      <w:r w:rsidRPr="005914BF">
        <w:rPr>
          <w:rFonts w:ascii="Arial" w:hAnsi="Arial" w:cs="Arial"/>
          <w:highlight w:val="yellow"/>
        </w:rPr>
        <w:t>como baja diversidad.</w:t>
      </w:r>
      <w:bookmarkEnd w:id="345"/>
    </w:p>
    <w:p w14:paraId="4DA7288A" w14:textId="77777777" w:rsidR="00FE5914" w:rsidRPr="00A42B83" w:rsidRDefault="00FE5914" w:rsidP="00E83D03">
      <w:pPr>
        <w:jc w:val="both"/>
        <w:rPr>
          <w:rFonts w:ascii="Arial" w:hAnsi="Arial" w:cs="Arial"/>
        </w:rPr>
      </w:pPr>
    </w:p>
    <w:tbl>
      <w:tblPr>
        <w:tblW w:w="3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00"/>
        <w:gridCol w:w="1460"/>
      </w:tblGrid>
      <w:tr w:rsidR="00FE5914" w14:paraId="6566E827" w14:textId="77777777" w:rsidTr="00FE5914">
        <w:trPr>
          <w:trHeight w:val="315"/>
          <w:jc w:val="center"/>
        </w:trPr>
        <w:tc>
          <w:tcPr>
            <w:tcW w:w="1600" w:type="dxa"/>
            <w:shd w:val="clear" w:color="auto" w:fill="auto"/>
            <w:noWrap/>
            <w:vAlign w:val="center"/>
            <w:hideMark/>
          </w:tcPr>
          <w:p w14:paraId="28CEB648" w14:textId="77777777" w:rsidR="00FE5914" w:rsidRDefault="00FE5914">
            <w:pPr>
              <w:jc w:val="center"/>
              <w:rPr>
                <w:rFonts w:ascii="Arial" w:hAnsi="Arial" w:cs="Arial"/>
                <w:b/>
                <w:bCs/>
                <w:color w:val="000000"/>
              </w:rPr>
            </w:pPr>
            <w:bookmarkStart w:id="346" w:name="_Toc17732925"/>
            <w:bookmarkStart w:id="347" w:name="_Toc67650737"/>
            <w:r>
              <w:rPr>
                <w:rFonts w:ascii="Arial" w:hAnsi="Arial" w:cs="Arial"/>
                <w:b/>
                <w:bCs/>
                <w:color w:val="000000"/>
              </w:rPr>
              <w:lastRenderedPageBreak/>
              <w:t>N</w:t>
            </w:r>
          </w:p>
        </w:tc>
        <w:tc>
          <w:tcPr>
            <w:tcW w:w="1460" w:type="dxa"/>
            <w:shd w:val="clear" w:color="auto" w:fill="auto"/>
            <w:noWrap/>
            <w:vAlign w:val="center"/>
            <w:hideMark/>
          </w:tcPr>
          <w:p w14:paraId="1D33C059"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1,966</w:t>
            </w:r>
          </w:p>
        </w:tc>
      </w:tr>
      <w:tr w:rsidR="00FE5914" w14:paraId="6030C6C3" w14:textId="77777777" w:rsidTr="00FE5914">
        <w:trPr>
          <w:trHeight w:val="315"/>
          <w:jc w:val="center"/>
        </w:trPr>
        <w:tc>
          <w:tcPr>
            <w:tcW w:w="1600" w:type="dxa"/>
            <w:shd w:val="clear" w:color="auto" w:fill="auto"/>
            <w:noWrap/>
            <w:vAlign w:val="center"/>
            <w:hideMark/>
          </w:tcPr>
          <w:p w14:paraId="37E5077F" w14:textId="77777777" w:rsidR="00FE5914" w:rsidRDefault="00FE5914">
            <w:pPr>
              <w:jc w:val="center"/>
              <w:rPr>
                <w:rFonts w:ascii="Arial" w:hAnsi="Arial" w:cs="Arial"/>
                <w:b/>
                <w:bCs/>
                <w:color w:val="000000"/>
                <w:sz w:val="22"/>
                <w:szCs w:val="22"/>
              </w:rPr>
            </w:pPr>
            <w:r>
              <w:rPr>
                <w:rFonts w:ascii="Arial" w:hAnsi="Arial" w:cs="Arial"/>
                <w:b/>
                <w:bCs/>
                <w:color w:val="000000"/>
                <w:sz w:val="22"/>
                <w:szCs w:val="22"/>
              </w:rPr>
              <w:t>S</w:t>
            </w:r>
          </w:p>
        </w:tc>
        <w:tc>
          <w:tcPr>
            <w:tcW w:w="1460" w:type="dxa"/>
            <w:shd w:val="clear" w:color="auto" w:fill="auto"/>
            <w:noWrap/>
            <w:vAlign w:val="center"/>
            <w:hideMark/>
          </w:tcPr>
          <w:p w14:paraId="685D591E" w14:textId="77777777" w:rsidR="00FE5914" w:rsidRPr="005914BF" w:rsidRDefault="00FE5914">
            <w:pPr>
              <w:jc w:val="center"/>
              <w:rPr>
                <w:rFonts w:ascii="Arial" w:hAnsi="Arial" w:cs="Arial"/>
                <w:color w:val="000000"/>
                <w:sz w:val="22"/>
                <w:szCs w:val="22"/>
                <w:highlight w:val="yellow"/>
              </w:rPr>
            </w:pPr>
            <w:r w:rsidRPr="005914BF">
              <w:rPr>
                <w:rFonts w:ascii="Arial" w:hAnsi="Arial" w:cs="Arial"/>
                <w:color w:val="000000"/>
                <w:sz w:val="22"/>
                <w:szCs w:val="22"/>
                <w:highlight w:val="yellow"/>
              </w:rPr>
              <w:t>23</w:t>
            </w:r>
          </w:p>
        </w:tc>
      </w:tr>
      <w:tr w:rsidR="00FE5914" w14:paraId="6E8E1712" w14:textId="77777777" w:rsidTr="00FE5914">
        <w:trPr>
          <w:trHeight w:val="330"/>
          <w:jc w:val="center"/>
        </w:trPr>
        <w:tc>
          <w:tcPr>
            <w:tcW w:w="1600" w:type="dxa"/>
            <w:shd w:val="clear" w:color="auto" w:fill="auto"/>
            <w:noWrap/>
            <w:vAlign w:val="bottom"/>
            <w:hideMark/>
          </w:tcPr>
          <w:p w14:paraId="31F22E65" w14:textId="77777777" w:rsidR="00FE5914" w:rsidRDefault="00FE5914">
            <w:pPr>
              <w:rPr>
                <w:rFonts w:ascii="Arial" w:hAnsi="Arial" w:cs="Arial"/>
                <w:b/>
                <w:bCs/>
                <w:color w:val="000000"/>
                <w:sz w:val="22"/>
                <w:szCs w:val="22"/>
              </w:rPr>
            </w:pPr>
            <w:r>
              <w:rPr>
                <w:rFonts w:ascii="Arial" w:hAnsi="Arial" w:cs="Arial"/>
                <w:b/>
                <w:bCs/>
                <w:color w:val="000000"/>
                <w:sz w:val="22"/>
                <w:szCs w:val="22"/>
              </w:rPr>
              <w:t xml:space="preserve"> Menhinick</w:t>
            </w:r>
          </w:p>
        </w:tc>
        <w:tc>
          <w:tcPr>
            <w:tcW w:w="1460" w:type="dxa"/>
            <w:shd w:val="clear" w:color="auto" w:fill="auto"/>
            <w:noWrap/>
            <w:vAlign w:val="bottom"/>
            <w:hideMark/>
          </w:tcPr>
          <w:p w14:paraId="32EAA379" w14:textId="77777777" w:rsidR="00FE5914" w:rsidRPr="005914BF" w:rsidRDefault="00FE5914">
            <w:pPr>
              <w:jc w:val="center"/>
              <w:rPr>
                <w:rFonts w:ascii="Arial" w:hAnsi="Arial" w:cs="Arial"/>
                <w:b/>
                <w:bCs/>
                <w:color w:val="000000"/>
                <w:sz w:val="22"/>
                <w:szCs w:val="22"/>
                <w:highlight w:val="yellow"/>
              </w:rPr>
            </w:pPr>
            <w:r w:rsidRPr="005914BF">
              <w:rPr>
                <w:rFonts w:ascii="Arial" w:hAnsi="Arial" w:cs="Arial"/>
                <w:b/>
                <w:bCs/>
                <w:color w:val="000000"/>
                <w:sz w:val="22"/>
                <w:szCs w:val="22"/>
                <w:highlight w:val="yellow"/>
              </w:rPr>
              <w:t>0.52</w:t>
            </w:r>
          </w:p>
        </w:tc>
      </w:tr>
    </w:tbl>
    <w:p w14:paraId="7991451C" w14:textId="77777777" w:rsidR="00583454" w:rsidRDefault="00583454" w:rsidP="00583454">
      <w:pPr>
        <w:rPr>
          <w:shd w:val="clear" w:color="auto" w:fill="FFFFFF"/>
        </w:rPr>
      </w:pPr>
    </w:p>
    <w:p w14:paraId="0081BE5D" w14:textId="717377F9" w:rsidR="00AB212A" w:rsidRPr="00FE5914" w:rsidRDefault="00AB212A" w:rsidP="00FE5914">
      <w:pPr>
        <w:rPr>
          <w:rFonts w:ascii="Arial" w:hAnsi="Arial" w:cs="Arial"/>
          <w:b/>
          <w:bCs/>
        </w:rPr>
      </w:pPr>
      <w:r w:rsidRPr="00FE5914">
        <w:rPr>
          <w:rFonts w:ascii="Arial" w:hAnsi="Arial" w:cs="Arial"/>
          <w:b/>
          <w:bCs/>
        </w:rPr>
        <w:t>Estructura (índice de Dominancia)</w:t>
      </w:r>
      <w:bookmarkEnd w:id="346"/>
      <w:bookmarkEnd w:id="347"/>
      <w:r w:rsidRPr="00FE5914">
        <w:rPr>
          <w:rFonts w:ascii="Arial" w:hAnsi="Arial" w:cs="Arial"/>
          <w:b/>
          <w:bCs/>
        </w:rPr>
        <w:t xml:space="preserve"> </w:t>
      </w:r>
    </w:p>
    <w:p w14:paraId="0C70ADC3" w14:textId="77777777" w:rsidR="00AB212A" w:rsidRPr="00EA5657" w:rsidRDefault="00AB212A" w:rsidP="00AB212A">
      <w:pPr>
        <w:jc w:val="both"/>
        <w:rPr>
          <w:rFonts w:ascii="Arial" w:hAnsi="Arial"/>
          <w:b/>
        </w:rPr>
      </w:pPr>
      <w:r w:rsidRPr="00EA5657">
        <w:rPr>
          <w:rFonts w:ascii="Arial" w:hAnsi="Arial"/>
          <w:b/>
        </w:rPr>
        <w:t>Índice de Simpson</w:t>
      </w:r>
    </w:p>
    <w:p w14:paraId="59C6B941" w14:textId="170C6A08" w:rsidR="00AB212A" w:rsidRPr="00EA5657" w:rsidRDefault="00AB212A" w:rsidP="00AB212A">
      <w:pPr>
        <w:jc w:val="both"/>
        <w:rPr>
          <w:rFonts w:ascii="Arial" w:hAnsi="Arial"/>
        </w:rPr>
      </w:pPr>
      <w:r w:rsidRPr="003A5C63">
        <w:rPr>
          <w:rFonts w:ascii="Arial" w:hAnsi="Arial"/>
        </w:rPr>
        <w:t>De acuerdo con este índice la dominancia de las e</w:t>
      </w:r>
      <w:r w:rsidR="005F6B41" w:rsidRPr="003A5C63">
        <w:rPr>
          <w:rFonts w:ascii="Arial" w:hAnsi="Arial"/>
        </w:rPr>
        <w:t xml:space="preserve">species para estrato es de </w:t>
      </w:r>
      <w:r w:rsidR="005F6B41" w:rsidRPr="005914BF">
        <w:rPr>
          <w:rFonts w:ascii="Arial" w:hAnsi="Arial"/>
          <w:highlight w:val="yellow"/>
        </w:rPr>
        <w:t>0.</w:t>
      </w:r>
      <w:r w:rsidR="00FE5914" w:rsidRPr="005914BF">
        <w:rPr>
          <w:rFonts w:ascii="Arial" w:hAnsi="Arial"/>
          <w:highlight w:val="yellow"/>
        </w:rPr>
        <w:t>28</w:t>
      </w:r>
      <w:r w:rsidRPr="005914BF">
        <w:rPr>
          <w:rFonts w:ascii="Arial" w:hAnsi="Arial"/>
          <w:highlight w:val="yellow"/>
        </w:rPr>
        <w:t xml:space="preserve"> </w:t>
      </w:r>
      <w:r w:rsidRPr="003A5C63">
        <w:rPr>
          <w:rFonts w:ascii="Arial" w:hAnsi="Arial"/>
        </w:rPr>
        <w:t xml:space="preserve">y el </w:t>
      </w:r>
      <w:r w:rsidR="005F6B41" w:rsidRPr="003A5C63">
        <w:rPr>
          <w:rFonts w:ascii="Arial" w:hAnsi="Arial"/>
        </w:rPr>
        <w:t>índice de diversidad es de</w:t>
      </w:r>
      <w:r w:rsidR="005F6B41" w:rsidRPr="005914BF">
        <w:rPr>
          <w:rFonts w:ascii="Arial" w:hAnsi="Arial"/>
          <w:highlight w:val="yellow"/>
        </w:rPr>
        <w:t xml:space="preserve"> 0.</w:t>
      </w:r>
      <w:r w:rsidR="001E16EA" w:rsidRPr="005914BF">
        <w:rPr>
          <w:rFonts w:ascii="Arial" w:hAnsi="Arial"/>
          <w:highlight w:val="yellow"/>
        </w:rPr>
        <w:t>7</w:t>
      </w:r>
      <w:r w:rsidR="00FE5914" w:rsidRPr="005914BF">
        <w:rPr>
          <w:rFonts w:ascii="Arial" w:hAnsi="Arial"/>
          <w:highlight w:val="yellow"/>
        </w:rPr>
        <w:t>2</w:t>
      </w:r>
      <w:r w:rsidR="005F6B41" w:rsidRPr="005914BF">
        <w:rPr>
          <w:rFonts w:ascii="Arial" w:hAnsi="Arial"/>
          <w:highlight w:val="yellow"/>
        </w:rPr>
        <w:t xml:space="preserve"> </w:t>
      </w:r>
      <w:r w:rsidRPr="003A5C63">
        <w:rPr>
          <w:rFonts w:ascii="Arial" w:hAnsi="Arial"/>
        </w:rPr>
        <w:t xml:space="preserve">dado a que los rangos van de 0-1 se considera con estos datos como </w:t>
      </w:r>
      <w:r w:rsidRPr="005914BF">
        <w:rPr>
          <w:rFonts w:ascii="Arial" w:hAnsi="Arial"/>
          <w:highlight w:val="yellow"/>
        </w:rPr>
        <w:t>dive</w:t>
      </w:r>
      <w:r w:rsidR="005F6B41" w:rsidRPr="005914BF">
        <w:rPr>
          <w:rFonts w:ascii="Arial" w:hAnsi="Arial"/>
          <w:highlight w:val="yellow"/>
        </w:rPr>
        <w:t xml:space="preserve">rsidad </w:t>
      </w:r>
      <w:r w:rsidR="001E16EA" w:rsidRPr="005914BF">
        <w:rPr>
          <w:rFonts w:ascii="Arial" w:hAnsi="Arial"/>
          <w:highlight w:val="yellow"/>
        </w:rPr>
        <w:t>alta</w:t>
      </w:r>
      <w:r w:rsidR="005F6B41" w:rsidRPr="005914BF">
        <w:rPr>
          <w:rFonts w:ascii="Arial" w:hAnsi="Arial"/>
          <w:highlight w:val="yellow"/>
        </w:rPr>
        <w:t xml:space="preserve"> y dominancia</w:t>
      </w:r>
      <w:r w:rsidRPr="005914BF">
        <w:rPr>
          <w:rFonts w:ascii="Arial" w:hAnsi="Arial"/>
          <w:highlight w:val="yellow"/>
        </w:rPr>
        <w:t xml:space="preserve"> </w:t>
      </w:r>
      <w:r w:rsidR="001E16EA" w:rsidRPr="005914BF">
        <w:rPr>
          <w:rFonts w:ascii="Arial" w:hAnsi="Arial"/>
          <w:highlight w:val="yellow"/>
        </w:rPr>
        <w:t>baj</w:t>
      </w:r>
      <w:r w:rsidRPr="005914BF">
        <w:rPr>
          <w:rFonts w:ascii="Arial" w:hAnsi="Arial"/>
          <w:highlight w:val="yellow"/>
        </w:rPr>
        <w:t>a.</w:t>
      </w:r>
    </w:p>
    <w:tbl>
      <w:tblPr>
        <w:tblW w:w="4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0"/>
        <w:gridCol w:w="1200"/>
      </w:tblGrid>
      <w:tr w:rsidR="00FE5914" w:rsidRPr="00FE5914" w14:paraId="0634CB13" w14:textId="77777777" w:rsidTr="00FE5914">
        <w:trPr>
          <w:trHeight w:val="315"/>
          <w:jc w:val="center"/>
        </w:trPr>
        <w:tc>
          <w:tcPr>
            <w:tcW w:w="3340" w:type="dxa"/>
            <w:shd w:val="clear" w:color="auto" w:fill="auto"/>
            <w:noWrap/>
            <w:vAlign w:val="bottom"/>
            <w:hideMark/>
          </w:tcPr>
          <w:p w14:paraId="2ED8C5C4" w14:textId="1079F52D" w:rsidR="00FE5914" w:rsidRPr="00FE5914" w:rsidRDefault="00FE5914">
            <w:pPr>
              <w:rPr>
                <w:rFonts w:ascii="Arial" w:hAnsi="Arial" w:cs="Arial"/>
                <w:color w:val="000000"/>
              </w:rPr>
            </w:pPr>
            <w:r>
              <w:rPr>
                <w:rFonts w:ascii="Arial" w:hAnsi="Arial" w:cs="Arial"/>
                <w:color w:val="000000"/>
              </w:rPr>
              <w:t xml:space="preserve">Índice de </w:t>
            </w:r>
            <w:r w:rsidRPr="00FE5914">
              <w:rPr>
                <w:rFonts w:ascii="Arial" w:hAnsi="Arial" w:cs="Arial"/>
                <w:color w:val="000000"/>
              </w:rPr>
              <w:t>Dominancia</w:t>
            </w:r>
          </w:p>
        </w:tc>
        <w:tc>
          <w:tcPr>
            <w:tcW w:w="1200" w:type="dxa"/>
            <w:shd w:val="clear" w:color="auto" w:fill="auto"/>
            <w:noWrap/>
            <w:vAlign w:val="bottom"/>
            <w:hideMark/>
          </w:tcPr>
          <w:p w14:paraId="4D27AD6B"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0.28</w:t>
            </w:r>
          </w:p>
        </w:tc>
      </w:tr>
      <w:tr w:rsidR="00FE5914" w:rsidRPr="00FE5914" w14:paraId="0AF94FBA" w14:textId="77777777" w:rsidTr="00FE5914">
        <w:trPr>
          <w:trHeight w:val="330"/>
          <w:jc w:val="center"/>
        </w:trPr>
        <w:tc>
          <w:tcPr>
            <w:tcW w:w="3340" w:type="dxa"/>
            <w:shd w:val="clear" w:color="auto" w:fill="auto"/>
            <w:noWrap/>
            <w:vAlign w:val="bottom"/>
            <w:hideMark/>
          </w:tcPr>
          <w:p w14:paraId="325F4C47" w14:textId="1BAA178A" w:rsidR="00FE5914" w:rsidRPr="00FE5914" w:rsidRDefault="00FE5914">
            <w:pPr>
              <w:rPr>
                <w:rFonts w:ascii="Arial" w:hAnsi="Arial" w:cs="Arial"/>
                <w:color w:val="000000"/>
              </w:rPr>
            </w:pPr>
            <w:r w:rsidRPr="00FE5914">
              <w:rPr>
                <w:rFonts w:ascii="Arial" w:hAnsi="Arial" w:cs="Arial"/>
                <w:color w:val="000000"/>
              </w:rPr>
              <w:t>Índice de Diversidad</w:t>
            </w:r>
          </w:p>
        </w:tc>
        <w:tc>
          <w:tcPr>
            <w:tcW w:w="1200" w:type="dxa"/>
            <w:shd w:val="clear" w:color="auto" w:fill="auto"/>
            <w:noWrap/>
            <w:vAlign w:val="bottom"/>
            <w:hideMark/>
          </w:tcPr>
          <w:p w14:paraId="0CFE185D"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0.72</w:t>
            </w:r>
          </w:p>
        </w:tc>
      </w:tr>
    </w:tbl>
    <w:p w14:paraId="2FB63EB1" w14:textId="77777777" w:rsidR="00AB212A" w:rsidRPr="008D7919" w:rsidRDefault="00AB212A" w:rsidP="00AB212A">
      <w:pPr>
        <w:jc w:val="both"/>
        <w:rPr>
          <w:rFonts w:ascii="Arial" w:hAnsi="Arial"/>
          <w:sz w:val="28"/>
        </w:rPr>
      </w:pPr>
    </w:p>
    <w:p w14:paraId="7D8FCD43" w14:textId="12263EB2" w:rsidR="00AB212A" w:rsidRPr="00E2645E" w:rsidRDefault="005F6B41" w:rsidP="00AB212A">
      <w:pPr>
        <w:jc w:val="both"/>
        <w:rPr>
          <w:rFonts w:ascii="Arial" w:hAnsi="Arial"/>
          <w:b/>
        </w:rPr>
      </w:pPr>
      <w:r w:rsidRPr="00E2645E">
        <w:rPr>
          <w:rFonts w:ascii="Arial" w:hAnsi="Arial"/>
          <w:b/>
        </w:rPr>
        <w:t>Índice de Berger - Parker</w:t>
      </w:r>
    </w:p>
    <w:p w14:paraId="5ACC62BF" w14:textId="5B0D8996" w:rsidR="00E2645E" w:rsidRDefault="00E2645E" w:rsidP="00E2645E">
      <w:pPr>
        <w:jc w:val="both"/>
        <w:rPr>
          <w:rFonts w:ascii="Arial" w:hAnsi="Arial" w:cs="Arial"/>
        </w:rPr>
      </w:pPr>
      <w:r w:rsidRPr="003A5C63">
        <w:rPr>
          <w:rFonts w:ascii="Arial" w:hAnsi="Arial" w:cs="Arial"/>
          <w:bCs/>
          <w:color w:val="211D1E"/>
        </w:rPr>
        <w:t xml:space="preserve">De acuerdo al índice de Berger - Parker, tenemos una dominancia de </w:t>
      </w:r>
      <w:r w:rsidRPr="005914BF">
        <w:rPr>
          <w:rFonts w:ascii="Arial" w:hAnsi="Arial" w:cs="Arial"/>
          <w:bCs/>
          <w:color w:val="211D1E"/>
          <w:highlight w:val="yellow"/>
        </w:rPr>
        <w:t>0.</w:t>
      </w:r>
      <w:r w:rsidR="001E16EA" w:rsidRPr="005914BF">
        <w:rPr>
          <w:rFonts w:ascii="Arial" w:hAnsi="Arial" w:cs="Arial"/>
          <w:bCs/>
          <w:color w:val="211D1E"/>
          <w:highlight w:val="yellow"/>
        </w:rPr>
        <w:t>4</w:t>
      </w:r>
      <w:r w:rsidR="00FE5914" w:rsidRPr="005914BF">
        <w:rPr>
          <w:rFonts w:ascii="Arial" w:hAnsi="Arial" w:cs="Arial"/>
          <w:bCs/>
          <w:color w:val="211D1E"/>
          <w:highlight w:val="yellow"/>
        </w:rPr>
        <w:t>9</w:t>
      </w:r>
      <w:r w:rsidRPr="005914BF">
        <w:rPr>
          <w:rFonts w:ascii="Arial" w:hAnsi="Arial" w:cs="Arial"/>
          <w:bCs/>
          <w:color w:val="211D1E"/>
          <w:highlight w:val="yellow"/>
        </w:rPr>
        <w:t xml:space="preserve"> </w:t>
      </w:r>
      <w:r w:rsidRPr="003A5C63">
        <w:rPr>
          <w:rFonts w:ascii="Arial" w:hAnsi="Arial" w:cs="Arial"/>
          <w:bCs/>
          <w:color w:val="211D1E"/>
        </w:rPr>
        <w:t>dado que los valores van de 0 a 1, podemos decir que al área tiene una dominancia</w:t>
      </w:r>
      <w:r w:rsidRPr="005914BF">
        <w:rPr>
          <w:rFonts w:ascii="Arial" w:hAnsi="Arial" w:cs="Arial"/>
          <w:bCs/>
          <w:color w:val="211D1E"/>
          <w:highlight w:val="yellow"/>
        </w:rPr>
        <w:t xml:space="preserve"> media, como podemos ver en el siguiente cuadro.</w:t>
      </w:r>
    </w:p>
    <w:tbl>
      <w:tblPr>
        <w:tblW w:w="2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600"/>
      </w:tblGrid>
      <w:tr w:rsidR="00FE5914" w14:paraId="7FFFB910" w14:textId="77777777" w:rsidTr="00FE5914">
        <w:trPr>
          <w:trHeight w:val="315"/>
          <w:jc w:val="center"/>
        </w:trPr>
        <w:tc>
          <w:tcPr>
            <w:tcW w:w="1200" w:type="dxa"/>
            <w:shd w:val="clear" w:color="auto" w:fill="auto"/>
            <w:noWrap/>
            <w:vAlign w:val="center"/>
            <w:hideMark/>
          </w:tcPr>
          <w:p w14:paraId="2D1E18CE" w14:textId="77777777" w:rsidR="00FE5914" w:rsidRDefault="00FE5914">
            <w:pPr>
              <w:jc w:val="center"/>
              <w:rPr>
                <w:rFonts w:ascii="Arial" w:hAnsi="Arial" w:cs="Arial"/>
                <w:color w:val="000000"/>
              </w:rPr>
            </w:pPr>
            <w:r>
              <w:rPr>
                <w:rFonts w:ascii="Arial" w:hAnsi="Arial" w:cs="Arial"/>
                <w:color w:val="000000"/>
              </w:rPr>
              <w:t>N</w:t>
            </w:r>
          </w:p>
        </w:tc>
        <w:tc>
          <w:tcPr>
            <w:tcW w:w="1600" w:type="dxa"/>
            <w:shd w:val="clear" w:color="auto" w:fill="auto"/>
            <w:noWrap/>
            <w:vAlign w:val="bottom"/>
            <w:hideMark/>
          </w:tcPr>
          <w:p w14:paraId="76AA5805"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1,966</w:t>
            </w:r>
          </w:p>
        </w:tc>
      </w:tr>
      <w:tr w:rsidR="00FE5914" w14:paraId="2284684D" w14:textId="77777777" w:rsidTr="00FE5914">
        <w:trPr>
          <w:trHeight w:val="315"/>
          <w:jc w:val="center"/>
        </w:trPr>
        <w:tc>
          <w:tcPr>
            <w:tcW w:w="1200" w:type="dxa"/>
            <w:shd w:val="clear" w:color="auto" w:fill="auto"/>
            <w:noWrap/>
            <w:vAlign w:val="center"/>
            <w:hideMark/>
          </w:tcPr>
          <w:p w14:paraId="106BA7C1" w14:textId="77777777" w:rsidR="00FE5914" w:rsidRDefault="00FE5914">
            <w:pPr>
              <w:jc w:val="center"/>
              <w:rPr>
                <w:rFonts w:ascii="Arial" w:hAnsi="Arial" w:cs="Arial"/>
                <w:color w:val="000000"/>
              </w:rPr>
            </w:pPr>
            <w:r>
              <w:rPr>
                <w:rFonts w:ascii="Arial" w:hAnsi="Arial" w:cs="Arial"/>
                <w:color w:val="000000"/>
              </w:rPr>
              <w:t>N-max</w:t>
            </w:r>
          </w:p>
        </w:tc>
        <w:tc>
          <w:tcPr>
            <w:tcW w:w="1600" w:type="dxa"/>
            <w:shd w:val="clear" w:color="auto" w:fill="auto"/>
            <w:noWrap/>
            <w:vAlign w:val="bottom"/>
            <w:hideMark/>
          </w:tcPr>
          <w:p w14:paraId="0D0F6438"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962</w:t>
            </w:r>
          </w:p>
        </w:tc>
      </w:tr>
      <w:tr w:rsidR="00FE5914" w14:paraId="1212AD2D" w14:textId="77777777" w:rsidTr="00FE5914">
        <w:trPr>
          <w:trHeight w:val="330"/>
          <w:jc w:val="center"/>
        </w:trPr>
        <w:tc>
          <w:tcPr>
            <w:tcW w:w="1200" w:type="dxa"/>
            <w:shd w:val="clear" w:color="auto" w:fill="auto"/>
            <w:noWrap/>
            <w:vAlign w:val="center"/>
            <w:hideMark/>
          </w:tcPr>
          <w:p w14:paraId="4CA20F0A" w14:textId="77777777" w:rsidR="00FE5914" w:rsidRDefault="00FE5914">
            <w:pPr>
              <w:jc w:val="center"/>
              <w:rPr>
                <w:rFonts w:ascii="Arial" w:hAnsi="Arial" w:cs="Arial"/>
                <w:b/>
                <w:bCs/>
                <w:color w:val="000000"/>
              </w:rPr>
            </w:pPr>
            <w:r>
              <w:rPr>
                <w:rFonts w:ascii="Arial" w:hAnsi="Arial" w:cs="Arial"/>
                <w:b/>
                <w:bCs/>
                <w:color w:val="000000"/>
              </w:rPr>
              <w:t>d</w:t>
            </w:r>
          </w:p>
        </w:tc>
        <w:tc>
          <w:tcPr>
            <w:tcW w:w="1600" w:type="dxa"/>
            <w:shd w:val="clear" w:color="auto" w:fill="auto"/>
            <w:noWrap/>
            <w:vAlign w:val="bottom"/>
            <w:hideMark/>
          </w:tcPr>
          <w:p w14:paraId="0027CDE6" w14:textId="77777777" w:rsidR="00FE5914" w:rsidRPr="005914BF" w:rsidRDefault="00FE5914">
            <w:pPr>
              <w:jc w:val="center"/>
              <w:rPr>
                <w:rFonts w:ascii="Arial" w:hAnsi="Arial" w:cs="Arial"/>
                <w:b/>
                <w:bCs/>
                <w:color w:val="000000"/>
                <w:highlight w:val="yellow"/>
              </w:rPr>
            </w:pPr>
            <w:r w:rsidRPr="005914BF">
              <w:rPr>
                <w:rFonts w:ascii="Arial" w:hAnsi="Arial" w:cs="Arial"/>
                <w:b/>
                <w:bCs/>
                <w:color w:val="000000"/>
                <w:highlight w:val="yellow"/>
              </w:rPr>
              <w:t>0.49</w:t>
            </w:r>
          </w:p>
        </w:tc>
      </w:tr>
    </w:tbl>
    <w:p w14:paraId="7EC6FD53" w14:textId="77777777" w:rsidR="00AB212A" w:rsidRDefault="00AB212A" w:rsidP="00AB212A">
      <w:bookmarkStart w:id="348" w:name="_Toc17732926"/>
    </w:p>
    <w:p w14:paraId="32F151F0" w14:textId="75CE7AB9" w:rsidR="00AB212A" w:rsidRPr="00FE5914" w:rsidRDefault="00AB212A" w:rsidP="00FE5914">
      <w:pPr>
        <w:rPr>
          <w:rFonts w:ascii="Arial" w:hAnsi="Arial" w:cs="Arial"/>
          <w:b/>
          <w:bCs/>
        </w:rPr>
      </w:pPr>
      <w:bookmarkStart w:id="349" w:name="_Toc67650738"/>
      <w:r w:rsidRPr="00FE5914">
        <w:rPr>
          <w:rFonts w:ascii="Arial" w:hAnsi="Arial" w:cs="Arial"/>
          <w:b/>
          <w:bCs/>
        </w:rPr>
        <w:t>Índice de Equidad</w:t>
      </w:r>
      <w:bookmarkEnd w:id="348"/>
      <w:bookmarkEnd w:id="349"/>
    </w:p>
    <w:p w14:paraId="6EE13688" w14:textId="77777777" w:rsidR="00AB212A" w:rsidRPr="00EA5657" w:rsidRDefault="00AB212A" w:rsidP="00AB212A">
      <w:pPr>
        <w:autoSpaceDE w:val="0"/>
        <w:autoSpaceDN w:val="0"/>
        <w:adjustRightInd w:val="0"/>
        <w:rPr>
          <w:rFonts w:ascii="Arial" w:hAnsi="Arial"/>
          <w:b/>
          <w:bCs/>
          <w:color w:val="211D1E"/>
        </w:rPr>
      </w:pPr>
      <w:r w:rsidRPr="00EA5657">
        <w:rPr>
          <w:rFonts w:ascii="Arial" w:hAnsi="Arial"/>
          <w:b/>
          <w:bCs/>
          <w:color w:val="211D1E"/>
        </w:rPr>
        <w:t>Índice de Shannon</w:t>
      </w:r>
    </w:p>
    <w:p w14:paraId="50F5F126" w14:textId="6827800B" w:rsidR="00AB212A" w:rsidRPr="00EA5657" w:rsidRDefault="00AB212A" w:rsidP="00AB212A">
      <w:pPr>
        <w:spacing w:line="276" w:lineRule="auto"/>
        <w:jc w:val="both"/>
        <w:rPr>
          <w:rFonts w:ascii="Arial" w:hAnsi="Arial"/>
        </w:rPr>
      </w:pPr>
      <w:r w:rsidRPr="003A5C63">
        <w:rPr>
          <w:rFonts w:ascii="Arial" w:hAnsi="Arial"/>
        </w:rPr>
        <w:t xml:space="preserve">El índice de </w:t>
      </w:r>
      <w:r w:rsidR="001E16EA" w:rsidRPr="003A5C63">
        <w:rPr>
          <w:rFonts w:ascii="Arial" w:hAnsi="Arial"/>
        </w:rPr>
        <w:t xml:space="preserve">equidad </w:t>
      </w:r>
      <w:r w:rsidRPr="003A5C63">
        <w:rPr>
          <w:rFonts w:ascii="Arial" w:hAnsi="Arial"/>
        </w:rPr>
        <w:t xml:space="preserve">de las </w:t>
      </w:r>
      <w:r w:rsidR="00FE5914" w:rsidRPr="005914BF">
        <w:rPr>
          <w:rFonts w:ascii="Arial" w:hAnsi="Arial"/>
          <w:highlight w:val="yellow"/>
        </w:rPr>
        <w:t>23</w:t>
      </w:r>
      <w:r w:rsidRPr="005914BF">
        <w:rPr>
          <w:rFonts w:ascii="Arial" w:hAnsi="Arial"/>
          <w:highlight w:val="yellow"/>
        </w:rPr>
        <w:t xml:space="preserve"> </w:t>
      </w:r>
      <w:r w:rsidRPr="003A5C63">
        <w:rPr>
          <w:rFonts w:ascii="Arial" w:hAnsi="Arial"/>
        </w:rPr>
        <w:t>especies presentes en el área muest</w:t>
      </w:r>
      <w:r w:rsidR="005F6B41" w:rsidRPr="003A5C63">
        <w:rPr>
          <w:rFonts w:ascii="Arial" w:hAnsi="Arial"/>
        </w:rPr>
        <w:t xml:space="preserve">ra una diversidad </w:t>
      </w:r>
      <w:r w:rsidR="001E16EA" w:rsidRPr="005914BF">
        <w:rPr>
          <w:rFonts w:ascii="Arial" w:hAnsi="Arial"/>
          <w:highlight w:val="yellow"/>
        </w:rPr>
        <w:t>1.8</w:t>
      </w:r>
      <w:r w:rsidR="00FE5914" w:rsidRPr="005914BF">
        <w:rPr>
          <w:rFonts w:ascii="Arial" w:hAnsi="Arial"/>
          <w:highlight w:val="yellow"/>
        </w:rPr>
        <w:t>4</w:t>
      </w:r>
      <w:r w:rsidRPr="005914BF">
        <w:rPr>
          <w:rFonts w:ascii="Arial" w:hAnsi="Arial"/>
          <w:highlight w:val="yellow"/>
        </w:rPr>
        <w:t xml:space="preserve">, </w:t>
      </w:r>
      <w:r w:rsidRPr="003A5C63">
        <w:rPr>
          <w:rFonts w:ascii="Arial" w:hAnsi="Arial"/>
        </w:rPr>
        <w:t>considerando que los rangos de un valor normal están entre 2 y 3 para los valores inferiores a 2 se consideran bajos y superiores a 3 son altos</w:t>
      </w:r>
      <w:r w:rsidR="00FE5914" w:rsidRPr="003A5C63">
        <w:rPr>
          <w:rFonts w:ascii="Arial" w:hAnsi="Arial"/>
        </w:rPr>
        <w:t xml:space="preserve">, el área se considera equidad </w:t>
      </w:r>
      <w:r w:rsidR="00FE5914" w:rsidRPr="005914BF">
        <w:rPr>
          <w:rFonts w:ascii="Arial" w:hAnsi="Arial"/>
          <w:highlight w:val="yellow"/>
        </w:rPr>
        <w:t>baja</w:t>
      </w:r>
      <w:r w:rsidRPr="005914BF">
        <w:rPr>
          <w:rFonts w:ascii="Arial" w:hAnsi="Arial"/>
          <w:highlight w:val="yellow"/>
        </w:rPr>
        <w:t>.</w:t>
      </w:r>
      <w:r w:rsidRPr="00EA5657">
        <w:rPr>
          <w:rFonts w:ascii="Arial" w:hAnsi="Arial"/>
        </w:rPr>
        <w:t xml:space="preserve"> </w:t>
      </w:r>
    </w:p>
    <w:tbl>
      <w:tblPr>
        <w:tblW w:w="3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57"/>
        <w:gridCol w:w="1200"/>
      </w:tblGrid>
      <w:tr w:rsidR="00FE5914" w:rsidRPr="00FE5914" w14:paraId="7252A39B" w14:textId="77777777" w:rsidTr="00FE5914">
        <w:trPr>
          <w:trHeight w:val="315"/>
          <w:jc w:val="center"/>
        </w:trPr>
        <w:tc>
          <w:tcPr>
            <w:tcW w:w="2757" w:type="dxa"/>
            <w:shd w:val="clear" w:color="auto" w:fill="auto"/>
            <w:noWrap/>
            <w:vAlign w:val="bottom"/>
            <w:hideMark/>
          </w:tcPr>
          <w:p w14:paraId="70D1F78F" w14:textId="77777777" w:rsidR="00FE5914" w:rsidRPr="00FE5914" w:rsidRDefault="00FE5914">
            <w:pPr>
              <w:rPr>
                <w:rFonts w:ascii="Arial" w:hAnsi="Arial" w:cs="Arial"/>
                <w:color w:val="000000"/>
              </w:rPr>
            </w:pPr>
            <w:r w:rsidRPr="00FE5914">
              <w:rPr>
                <w:rFonts w:ascii="Arial" w:hAnsi="Arial" w:cs="Arial"/>
                <w:color w:val="000000"/>
              </w:rPr>
              <w:t>Riqueza (S)</w:t>
            </w:r>
          </w:p>
        </w:tc>
        <w:tc>
          <w:tcPr>
            <w:tcW w:w="1200" w:type="dxa"/>
            <w:shd w:val="clear" w:color="auto" w:fill="auto"/>
            <w:noWrap/>
            <w:vAlign w:val="center"/>
            <w:hideMark/>
          </w:tcPr>
          <w:p w14:paraId="42131D2A"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23</w:t>
            </w:r>
          </w:p>
        </w:tc>
      </w:tr>
      <w:tr w:rsidR="00FE5914" w:rsidRPr="00FE5914" w14:paraId="06B30D72" w14:textId="77777777" w:rsidTr="00FE5914">
        <w:trPr>
          <w:trHeight w:val="315"/>
          <w:jc w:val="center"/>
        </w:trPr>
        <w:tc>
          <w:tcPr>
            <w:tcW w:w="2757" w:type="dxa"/>
            <w:shd w:val="clear" w:color="auto" w:fill="auto"/>
            <w:noWrap/>
            <w:vAlign w:val="bottom"/>
            <w:hideMark/>
          </w:tcPr>
          <w:p w14:paraId="675B58DC" w14:textId="77777777" w:rsidR="00FE5914" w:rsidRPr="00FE5914" w:rsidRDefault="00FE5914">
            <w:pPr>
              <w:rPr>
                <w:rFonts w:ascii="Arial" w:hAnsi="Arial" w:cs="Arial"/>
                <w:b/>
                <w:bCs/>
                <w:color w:val="000000"/>
              </w:rPr>
            </w:pPr>
            <w:r w:rsidRPr="00FE5914">
              <w:rPr>
                <w:rFonts w:ascii="Arial" w:hAnsi="Arial" w:cs="Arial"/>
                <w:b/>
                <w:bCs/>
                <w:color w:val="000000"/>
              </w:rPr>
              <w:t>H´ Calculada</w:t>
            </w:r>
          </w:p>
        </w:tc>
        <w:tc>
          <w:tcPr>
            <w:tcW w:w="1200" w:type="dxa"/>
            <w:shd w:val="clear" w:color="auto" w:fill="auto"/>
            <w:noWrap/>
            <w:vAlign w:val="center"/>
            <w:hideMark/>
          </w:tcPr>
          <w:p w14:paraId="366CCAF6" w14:textId="77777777" w:rsidR="00FE5914" w:rsidRPr="005914BF" w:rsidRDefault="00FE5914">
            <w:pPr>
              <w:jc w:val="center"/>
              <w:rPr>
                <w:rFonts w:ascii="Arial" w:hAnsi="Arial" w:cs="Arial"/>
                <w:b/>
                <w:bCs/>
                <w:color w:val="000000"/>
                <w:highlight w:val="yellow"/>
              </w:rPr>
            </w:pPr>
            <w:r w:rsidRPr="005914BF">
              <w:rPr>
                <w:rFonts w:ascii="Arial" w:hAnsi="Arial" w:cs="Arial"/>
                <w:b/>
                <w:bCs/>
                <w:color w:val="000000"/>
                <w:highlight w:val="yellow"/>
              </w:rPr>
              <w:t>1.84</w:t>
            </w:r>
          </w:p>
        </w:tc>
      </w:tr>
      <w:tr w:rsidR="00FE5914" w:rsidRPr="00FE5914" w14:paraId="203FF1CE" w14:textId="77777777" w:rsidTr="00FE5914">
        <w:trPr>
          <w:trHeight w:val="315"/>
          <w:jc w:val="center"/>
        </w:trPr>
        <w:tc>
          <w:tcPr>
            <w:tcW w:w="2757" w:type="dxa"/>
            <w:shd w:val="clear" w:color="auto" w:fill="auto"/>
            <w:noWrap/>
            <w:vAlign w:val="bottom"/>
            <w:hideMark/>
          </w:tcPr>
          <w:p w14:paraId="1E178C3B" w14:textId="77777777" w:rsidR="00FE5914" w:rsidRPr="00FE5914" w:rsidRDefault="00FE5914">
            <w:pPr>
              <w:rPr>
                <w:rFonts w:ascii="Arial" w:hAnsi="Arial" w:cs="Arial"/>
                <w:color w:val="000000"/>
              </w:rPr>
            </w:pPr>
            <w:r w:rsidRPr="00FE5914">
              <w:rPr>
                <w:rFonts w:ascii="Arial" w:hAnsi="Arial" w:cs="Arial"/>
                <w:color w:val="000000"/>
              </w:rPr>
              <w:t>H max = Ln (s)</w:t>
            </w:r>
          </w:p>
        </w:tc>
        <w:tc>
          <w:tcPr>
            <w:tcW w:w="1200" w:type="dxa"/>
            <w:shd w:val="clear" w:color="auto" w:fill="auto"/>
            <w:noWrap/>
            <w:vAlign w:val="center"/>
            <w:hideMark/>
          </w:tcPr>
          <w:p w14:paraId="086B87A8"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3.14</w:t>
            </w:r>
          </w:p>
        </w:tc>
      </w:tr>
      <w:tr w:rsidR="00FE5914" w:rsidRPr="00FE5914" w14:paraId="309AB62C" w14:textId="77777777" w:rsidTr="00FE5914">
        <w:trPr>
          <w:trHeight w:val="330"/>
          <w:jc w:val="center"/>
        </w:trPr>
        <w:tc>
          <w:tcPr>
            <w:tcW w:w="2757" w:type="dxa"/>
            <w:shd w:val="clear" w:color="auto" w:fill="auto"/>
            <w:noWrap/>
            <w:vAlign w:val="center"/>
            <w:hideMark/>
          </w:tcPr>
          <w:p w14:paraId="502C2109" w14:textId="77777777" w:rsidR="00FE5914" w:rsidRPr="00FE5914" w:rsidRDefault="00FE5914">
            <w:pPr>
              <w:rPr>
                <w:rFonts w:ascii="Arial" w:hAnsi="Arial" w:cs="Arial"/>
                <w:color w:val="000000"/>
              </w:rPr>
            </w:pPr>
            <w:r w:rsidRPr="00FE5914">
              <w:rPr>
                <w:rFonts w:ascii="Arial" w:hAnsi="Arial" w:cs="Arial"/>
                <w:color w:val="000000"/>
              </w:rPr>
              <w:t>Div Max- Div. Calculada</w:t>
            </w:r>
          </w:p>
        </w:tc>
        <w:tc>
          <w:tcPr>
            <w:tcW w:w="1200" w:type="dxa"/>
            <w:shd w:val="clear" w:color="auto" w:fill="auto"/>
            <w:noWrap/>
            <w:vAlign w:val="center"/>
            <w:hideMark/>
          </w:tcPr>
          <w:p w14:paraId="47FC2EC2"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0.59</w:t>
            </w:r>
          </w:p>
        </w:tc>
      </w:tr>
    </w:tbl>
    <w:p w14:paraId="6169E32B" w14:textId="77777777" w:rsidR="00AB212A" w:rsidRDefault="00AB212A" w:rsidP="00AB212A">
      <w:pPr>
        <w:jc w:val="both"/>
        <w:rPr>
          <w:rFonts w:ascii="Arial" w:hAnsi="Arial"/>
          <w:b/>
        </w:rPr>
      </w:pPr>
    </w:p>
    <w:p w14:paraId="363CC070" w14:textId="77777777" w:rsidR="00AB212A" w:rsidRPr="00EA5657" w:rsidRDefault="00AB212A" w:rsidP="00AB212A">
      <w:pPr>
        <w:jc w:val="both"/>
        <w:rPr>
          <w:rFonts w:ascii="Arial" w:hAnsi="Arial"/>
          <w:b/>
        </w:rPr>
      </w:pPr>
      <w:r w:rsidRPr="00EA5657">
        <w:rPr>
          <w:rFonts w:ascii="Arial" w:hAnsi="Arial"/>
          <w:b/>
        </w:rPr>
        <w:t>Índice de Pielou</w:t>
      </w:r>
    </w:p>
    <w:p w14:paraId="09B72E7A" w14:textId="2C3C44AF" w:rsidR="00AB212A" w:rsidRPr="008D7919" w:rsidRDefault="00AB212A" w:rsidP="00AB212A">
      <w:pPr>
        <w:spacing w:line="276" w:lineRule="auto"/>
        <w:jc w:val="both"/>
        <w:rPr>
          <w:rFonts w:ascii="Arial" w:hAnsi="Arial"/>
        </w:rPr>
      </w:pPr>
      <w:r w:rsidRPr="003A5C63">
        <w:rPr>
          <w:rFonts w:ascii="Arial" w:hAnsi="Arial"/>
        </w:rPr>
        <w:t xml:space="preserve">El índice de equidad de las </w:t>
      </w:r>
      <w:r w:rsidR="00FE5914" w:rsidRPr="005914BF">
        <w:rPr>
          <w:rFonts w:ascii="Arial" w:hAnsi="Arial"/>
          <w:highlight w:val="yellow"/>
        </w:rPr>
        <w:t>23</w:t>
      </w:r>
      <w:r w:rsidRPr="005914BF">
        <w:rPr>
          <w:rFonts w:ascii="Arial" w:hAnsi="Arial"/>
          <w:highlight w:val="yellow"/>
        </w:rPr>
        <w:t xml:space="preserve"> </w:t>
      </w:r>
      <w:r w:rsidRPr="003A5C63">
        <w:rPr>
          <w:rFonts w:ascii="Arial" w:hAnsi="Arial"/>
        </w:rPr>
        <w:t>especies presentes en e</w:t>
      </w:r>
      <w:r w:rsidR="005F6B41" w:rsidRPr="003A5C63">
        <w:rPr>
          <w:rFonts w:ascii="Arial" w:hAnsi="Arial"/>
        </w:rPr>
        <w:t xml:space="preserve">l área arroja una equidad </w:t>
      </w:r>
      <w:r w:rsidR="00FE5914" w:rsidRPr="005914BF">
        <w:rPr>
          <w:rFonts w:ascii="Arial" w:hAnsi="Arial"/>
          <w:highlight w:val="yellow"/>
        </w:rPr>
        <w:t>medi</w:t>
      </w:r>
      <w:r w:rsidR="005F6B41" w:rsidRPr="005914BF">
        <w:rPr>
          <w:rFonts w:ascii="Arial" w:hAnsi="Arial"/>
          <w:highlight w:val="yellow"/>
        </w:rPr>
        <w:t>a</w:t>
      </w:r>
      <w:r w:rsidRPr="005914BF">
        <w:rPr>
          <w:rFonts w:ascii="Arial" w:hAnsi="Arial"/>
          <w:highlight w:val="yellow"/>
        </w:rPr>
        <w:t xml:space="preserve"> </w:t>
      </w:r>
      <w:r w:rsidR="005F6B41" w:rsidRPr="003A5C63">
        <w:rPr>
          <w:rFonts w:ascii="Arial" w:hAnsi="Arial"/>
        </w:rPr>
        <w:t>ya que arroja un índice de 0.</w:t>
      </w:r>
      <w:r w:rsidR="00FE5914" w:rsidRPr="003A5C63">
        <w:rPr>
          <w:rFonts w:ascii="Arial" w:hAnsi="Arial"/>
        </w:rPr>
        <w:t>59</w:t>
      </w:r>
      <w:r w:rsidRPr="003A5C63">
        <w:rPr>
          <w:rFonts w:ascii="Arial" w:hAnsi="Arial"/>
        </w:rPr>
        <w:t>, considerando que los rangos de un valor normal están entre 0-1.</w:t>
      </w:r>
    </w:p>
    <w:tbl>
      <w:tblPr>
        <w:tblW w:w="3539" w:type="dxa"/>
        <w:jc w:val="center"/>
        <w:tblCellMar>
          <w:left w:w="70" w:type="dxa"/>
          <w:right w:w="70" w:type="dxa"/>
        </w:tblCellMar>
        <w:tblLook w:val="04A0" w:firstRow="1" w:lastRow="0" w:firstColumn="1" w:lastColumn="0" w:noHBand="0" w:noVBand="1"/>
      </w:tblPr>
      <w:tblGrid>
        <w:gridCol w:w="2079"/>
        <w:gridCol w:w="1460"/>
      </w:tblGrid>
      <w:tr w:rsidR="00FE5914" w:rsidRPr="00FE5914" w14:paraId="1B56138D" w14:textId="77777777" w:rsidTr="00FE5914">
        <w:trPr>
          <w:trHeight w:val="315"/>
          <w:jc w:val="center"/>
        </w:trPr>
        <w:tc>
          <w:tcPr>
            <w:tcW w:w="20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1D62B4" w14:textId="77777777" w:rsidR="00FE5914" w:rsidRPr="00FE5914" w:rsidRDefault="00FE5914">
            <w:pPr>
              <w:rPr>
                <w:rFonts w:ascii="Arial" w:hAnsi="Arial" w:cs="Arial"/>
                <w:color w:val="000000"/>
              </w:rPr>
            </w:pPr>
            <w:r w:rsidRPr="00FE5914">
              <w:rPr>
                <w:rFonts w:ascii="Arial" w:hAnsi="Arial" w:cs="Arial"/>
                <w:color w:val="000000"/>
              </w:rPr>
              <w:t>Riqueza (S)</w:t>
            </w:r>
          </w:p>
        </w:tc>
        <w:tc>
          <w:tcPr>
            <w:tcW w:w="1460" w:type="dxa"/>
            <w:tcBorders>
              <w:top w:val="single" w:sz="4" w:space="0" w:color="auto"/>
              <w:left w:val="nil"/>
              <w:bottom w:val="single" w:sz="4" w:space="0" w:color="auto"/>
              <w:right w:val="single" w:sz="8" w:space="0" w:color="auto"/>
            </w:tcBorders>
            <w:shd w:val="clear" w:color="auto" w:fill="auto"/>
            <w:noWrap/>
            <w:vAlign w:val="center"/>
            <w:hideMark/>
          </w:tcPr>
          <w:p w14:paraId="1D608835"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23.00</w:t>
            </w:r>
          </w:p>
        </w:tc>
      </w:tr>
      <w:tr w:rsidR="00FE5914" w:rsidRPr="00FE5914" w14:paraId="070F15B5" w14:textId="77777777" w:rsidTr="00FE5914">
        <w:trPr>
          <w:trHeight w:val="315"/>
          <w:jc w:val="center"/>
        </w:trPr>
        <w:tc>
          <w:tcPr>
            <w:tcW w:w="2079" w:type="dxa"/>
            <w:tcBorders>
              <w:top w:val="nil"/>
              <w:left w:val="single" w:sz="4" w:space="0" w:color="auto"/>
              <w:bottom w:val="single" w:sz="4" w:space="0" w:color="auto"/>
              <w:right w:val="single" w:sz="4" w:space="0" w:color="auto"/>
            </w:tcBorders>
            <w:shd w:val="clear" w:color="auto" w:fill="auto"/>
            <w:noWrap/>
            <w:vAlign w:val="bottom"/>
            <w:hideMark/>
          </w:tcPr>
          <w:p w14:paraId="5038C7D6" w14:textId="77777777" w:rsidR="00FE5914" w:rsidRPr="00FE5914" w:rsidRDefault="00FE5914">
            <w:pPr>
              <w:rPr>
                <w:rFonts w:ascii="Arial" w:hAnsi="Arial" w:cs="Arial"/>
                <w:color w:val="000000"/>
              </w:rPr>
            </w:pPr>
            <w:r w:rsidRPr="00FE5914">
              <w:rPr>
                <w:rFonts w:ascii="Arial" w:hAnsi="Arial" w:cs="Arial"/>
                <w:color w:val="000000"/>
              </w:rPr>
              <w:t>H</w:t>
            </w:r>
          </w:p>
        </w:tc>
        <w:tc>
          <w:tcPr>
            <w:tcW w:w="1460" w:type="dxa"/>
            <w:tcBorders>
              <w:top w:val="nil"/>
              <w:left w:val="nil"/>
              <w:bottom w:val="single" w:sz="4" w:space="0" w:color="auto"/>
              <w:right w:val="single" w:sz="8" w:space="0" w:color="auto"/>
            </w:tcBorders>
            <w:shd w:val="clear" w:color="auto" w:fill="auto"/>
            <w:noWrap/>
            <w:vAlign w:val="bottom"/>
            <w:hideMark/>
          </w:tcPr>
          <w:p w14:paraId="2D573EC0" w14:textId="77777777" w:rsidR="00FE5914" w:rsidRPr="005914BF" w:rsidRDefault="00FE5914">
            <w:pPr>
              <w:jc w:val="center"/>
              <w:rPr>
                <w:rFonts w:ascii="Arial" w:hAnsi="Arial" w:cs="Arial"/>
                <w:color w:val="000000"/>
                <w:highlight w:val="yellow"/>
              </w:rPr>
            </w:pPr>
            <w:r w:rsidRPr="005914BF">
              <w:rPr>
                <w:rFonts w:ascii="Arial" w:hAnsi="Arial" w:cs="Arial"/>
                <w:color w:val="000000"/>
                <w:highlight w:val="yellow"/>
              </w:rPr>
              <w:t>1.84</w:t>
            </w:r>
          </w:p>
        </w:tc>
      </w:tr>
      <w:tr w:rsidR="00FE5914" w:rsidRPr="00FE5914" w14:paraId="23198491" w14:textId="77777777" w:rsidTr="00FE5914">
        <w:trPr>
          <w:trHeight w:val="330"/>
          <w:jc w:val="center"/>
        </w:trPr>
        <w:tc>
          <w:tcPr>
            <w:tcW w:w="2079" w:type="dxa"/>
            <w:tcBorders>
              <w:top w:val="nil"/>
              <w:left w:val="single" w:sz="4" w:space="0" w:color="auto"/>
              <w:bottom w:val="single" w:sz="4" w:space="0" w:color="auto"/>
              <w:right w:val="single" w:sz="4" w:space="0" w:color="auto"/>
            </w:tcBorders>
            <w:shd w:val="clear" w:color="auto" w:fill="auto"/>
            <w:noWrap/>
            <w:vAlign w:val="bottom"/>
            <w:hideMark/>
          </w:tcPr>
          <w:p w14:paraId="68C07EF1" w14:textId="3EA26DFA" w:rsidR="00FE5914" w:rsidRPr="00FE5914" w:rsidRDefault="00FE5914">
            <w:pPr>
              <w:rPr>
                <w:rFonts w:ascii="Arial" w:hAnsi="Arial" w:cs="Arial"/>
                <w:b/>
                <w:bCs/>
                <w:color w:val="000000"/>
              </w:rPr>
            </w:pPr>
            <w:r w:rsidRPr="00FE5914">
              <w:rPr>
                <w:rFonts w:ascii="Arial" w:hAnsi="Arial" w:cs="Arial"/>
                <w:b/>
                <w:bCs/>
                <w:color w:val="000000"/>
              </w:rPr>
              <w:t>Índice de Pielou</w:t>
            </w:r>
          </w:p>
        </w:tc>
        <w:tc>
          <w:tcPr>
            <w:tcW w:w="1460" w:type="dxa"/>
            <w:tcBorders>
              <w:top w:val="nil"/>
              <w:left w:val="nil"/>
              <w:bottom w:val="single" w:sz="4" w:space="0" w:color="auto"/>
              <w:right w:val="single" w:sz="8" w:space="0" w:color="auto"/>
            </w:tcBorders>
            <w:shd w:val="clear" w:color="auto" w:fill="auto"/>
            <w:noWrap/>
            <w:vAlign w:val="bottom"/>
            <w:hideMark/>
          </w:tcPr>
          <w:p w14:paraId="3BD2DA9D" w14:textId="77777777" w:rsidR="00FE5914" w:rsidRPr="005914BF" w:rsidRDefault="00FE5914">
            <w:pPr>
              <w:jc w:val="center"/>
              <w:rPr>
                <w:rFonts w:ascii="Arial" w:hAnsi="Arial" w:cs="Arial"/>
                <w:b/>
                <w:bCs/>
                <w:color w:val="000000"/>
                <w:highlight w:val="yellow"/>
              </w:rPr>
            </w:pPr>
            <w:r w:rsidRPr="005914BF">
              <w:rPr>
                <w:rFonts w:ascii="Arial" w:hAnsi="Arial" w:cs="Arial"/>
                <w:b/>
                <w:bCs/>
                <w:color w:val="000000"/>
                <w:highlight w:val="yellow"/>
              </w:rPr>
              <w:t>0.59</w:t>
            </w:r>
          </w:p>
        </w:tc>
      </w:tr>
    </w:tbl>
    <w:p w14:paraId="2DF156A5" w14:textId="77777777" w:rsidR="00AB212A" w:rsidRDefault="00AB212A" w:rsidP="00AB212A">
      <w:pPr>
        <w:jc w:val="both"/>
        <w:rPr>
          <w:rFonts w:ascii="Arial" w:hAnsi="Arial"/>
        </w:rPr>
      </w:pPr>
    </w:p>
    <w:p w14:paraId="56D025EC" w14:textId="77777777" w:rsidR="001E16EA" w:rsidRDefault="001E16EA" w:rsidP="00AB212A">
      <w:pPr>
        <w:jc w:val="both"/>
        <w:rPr>
          <w:rFonts w:ascii="Arial" w:hAnsi="Arial"/>
        </w:rPr>
      </w:pPr>
    </w:p>
    <w:p w14:paraId="613DD2C9" w14:textId="77777777" w:rsidR="00A42B83" w:rsidRDefault="00A42B83" w:rsidP="00AB212A">
      <w:pPr>
        <w:jc w:val="both"/>
        <w:rPr>
          <w:rFonts w:ascii="Arial" w:hAnsi="Arial"/>
        </w:rPr>
      </w:pPr>
    </w:p>
    <w:p w14:paraId="1E95BE9A" w14:textId="755CD19A" w:rsidR="00AB212A" w:rsidRPr="00735D24" w:rsidRDefault="00AB212A" w:rsidP="00583454">
      <w:pPr>
        <w:pStyle w:val="Ttulo4"/>
      </w:pPr>
      <w:bookmarkStart w:id="350" w:name="_Toc17732927"/>
      <w:bookmarkStart w:id="351" w:name="_Toc62736035"/>
      <w:bookmarkStart w:id="352" w:name="_Toc67650739"/>
      <w:bookmarkStart w:id="353" w:name="_Toc166755154"/>
      <w:r w:rsidRPr="00735D24">
        <w:lastRenderedPageBreak/>
        <w:t>V</w:t>
      </w:r>
      <w:r>
        <w:t>.</w:t>
      </w:r>
      <w:r w:rsidR="00583454">
        <w:t>7.</w:t>
      </w:r>
      <w:r w:rsidR="00FE5914">
        <w:t>3.4.6</w:t>
      </w:r>
      <w:r w:rsidRPr="00735D24">
        <w:t>.</w:t>
      </w:r>
      <w:r>
        <w:t>-</w:t>
      </w:r>
      <w:r w:rsidRPr="00735D24">
        <w:t xml:space="preserve"> Análisis de la información del </w:t>
      </w:r>
      <w:r w:rsidR="00FE5914" w:rsidRPr="002D52B2">
        <w:rPr>
          <w:highlight w:val="yellow"/>
        </w:rPr>
        <w:t>MDM</w:t>
      </w:r>
      <w:r w:rsidR="00FE5914">
        <w:t xml:space="preserve"> en el </w:t>
      </w:r>
      <w:r w:rsidRPr="00735D24">
        <w:t>ACUSTF por estrato.</w:t>
      </w:r>
      <w:bookmarkEnd w:id="350"/>
      <w:bookmarkEnd w:id="351"/>
      <w:bookmarkEnd w:id="352"/>
      <w:bookmarkEnd w:id="353"/>
    </w:p>
    <w:p w14:paraId="71BDD86F" w14:textId="77777777" w:rsidR="00AB212A" w:rsidRPr="001E7B38" w:rsidRDefault="00AB212A" w:rsidP="00AB212A"/>
    <w:p w14:paraId="1B2506E6" w14:textId="68669A9F" w:rsidR="00AB212A" w:rsidRPr="005914BF" w:rsidRDefault="00AB212A" w:rsidP="00AB212A">
      <w:pPr>
        <w:spacing w:line="276" w:lineRule="auto"/>
        <w:jc w:val="both"/>
        <w:rPr>
          <w:rFonts w:ascii="Arial" w:hAnsi="Arial"/>
          <w:iCs/>
          <w:color w:val="000000"/>
          <w:highlight w:val="yellow"/>
        </w:rPr>
      </w:pPr>
      <w:r w:rsidRPr="005914BF">
        <w:rPr>
          <w:rFonts w:ascii="Arial" w:hAnsi="Arial"/>
          <w:iCs/>
          <w:color w:val="000000"/>
          <w:highlight w:val="yellow"/>
        </w:rPr>
        <w:t>De acuerdo a los datos obtenidos</w:t>
      </w:r>
      <w:r w:rsidR="001E16EA" w:rsidRPr="005914BF">
        <w:rPr>
          <w:rFonts w:ascii="Arial" w:hAnsi="Arial"/>
          <w:iCs/>
          <w:color w:val="000000"/>
          <w:highlight w:val="yellow"/>
        </w:rPr>
        <w:t xml:space="preserve"> del muestreo </w:t>
      </w:r>
      <w:r w:rsidR="00FE5914" w:rsidRPr="005914BF">
        <w:rPr>
          <w:rFonts w:ascii="Arial" w:hAnsi="Arial"/>
          <w:iCs/>
          <w:color w:val="000000"/>
          <w:highlight w:val="yellow"/>
        </w:rPr>
        <w:t xml:space="preserve">del Matorral Desértico Micrófilo </w:t>
      </w:r>
      <w:r w:rsidR="001E16EA" w:rsidRPr="005914BF">
        <w:rPr>
          <w:rFonts w:ascii="Arial" w:hAnsi="Arial"/>
          <w:iCs/>
          <w:color w:val="000000"/>
          <w:highlight w:val="yellow"/>
        </w:rPr>
        <w:t>realizado</w:t>
      </w:r>
      <w:r w:rsidRPr="005914BF">
        <w:rPr>
          <w:rFonts w:ascii="Arial" w:hAnsi="Arial"/>
          <w:iCs/>
          <w:color w:val="000000"/>
          <w:highlight w:val="yellow"/>
        </w:rPr>
        <w:t xml:space="preserve"> en el área de cambio de uso de suelo la superficie está integrada por los siguientes estratos: </w:t>
      </w:r>
    </w:p>
    <w:p w14:paraId="768660AC" w14:textId="77777777" w:rsidR="00AB212A" w:rsidRPr="005914BF" w:rsidRDefault="00AB212A" w:rsidP="00AB212A">
      <w:pPr>
        <w:spacing w:line="276" w:lineRule="auto"/>
        <w:jc w:val="both"/>
        <w:rPr>
          <w:rFonts w:ascii="Arial" w:hAnsi="Arial"/>
          <w:iCs/>
          <w:color w:val="000000"/>
          <w:highlight w:val="yellow"/>
        </w:rPr>
      </w:pPr>
    </w:p>
    <w:p w14:paraId="1C378C64" w14:textId="74CF1129" w:rsidR="00AB212A" w:rsidRPr="005914BF" w:rsidRDefault="00AB212A" w:rsidP="00AB212A">
      <w:pPr>
        <w:spacing w:line="276" w:lineRule="auto"/>
        <w:jc w:val="both"/>
        <w:rPr>
          <w:rFonts w:ascii="Arial" w:hAnsi="Arial"/>
          <w:iCs/>
          <w:color w:val="000000"/>
          <w:highlight w:val="yellow"/>
        </w:rPr>
      </w:pPr>
      <w:r w:rsidRPr="005914BF">
        <w:rPr>
          <w:rFonts w:ascii="Arial" w:hAnsi="Arial"/>
          <w:iCs/>
          <w:color w:val="000000"/>
          <w:highlight w:val="yellow"/>
        </w:rPr>
        <w:t xml:space="preserve">El estrato arbóreo </w:t>
      </w:r>
      <w:r w:rsidR="001E16EA" w:rsidRPr="005914BF">
        <w:rPr>
          <w:rFonts w:ascii="Arial" w:hAnsi="Arial"/>
          <w:iCs/>
          <w:color w:val="000000"/>
          <w:highlight w:val="yellow"/>
        </w:rPr>
        <w:t xml:space="preserve">no se pudo realizar análisis de diversidad ya que para poder realizar dicho </w:t>
      </w:r>
      <w:r w:rsidR="003E46FF" w:rsidRPr="005914BF">
        <w:rPr>
          <w:rFonts w:ascii="Arial" w:hAnsi="Arial"/>
          <w:iCs/>
          <w:color w:val="000000"/>
          <w:highlight w:val="yellow"/>
        </w:rPr>
        <w:t>cálculo</w:t>
      </w:r>
      <w:r w:rsidR="001E16EA" w:rsidRPr="005914BF">
        <w:rPr>
          <w:rFonts w:ascii="Arial" w:hAnsi="Arial"/>
          <w:iCs/>
          <w:color w:val="000000"/>
          <w:highlight w:val="yellow"/>
        </w:rPr>
        <w:t xml:space="preserve"> se requiere de al menos dos especies, y para este estrato solo se registró una especie siendo esta </w:t>
      </w:r>
      <w:r w:rsidR="00FE5914" w:rsidRPr="005914BF">
        <w:rPr>
          <w:rFonts w:ascii="Arial" w:hAnsi="Arial"/>
          <w:i/>
          <w:color w:val="000000"/>
          <w:highlight w:val="yellow"/>
        </w:rPr>
        <w:t>Prosopis glandulosa</w:t>
      </w:r>
      <w:r w:rsidR="001E16EA" w:rsidRPr="005914BF">
        <w:rPr>
          <w:rFonts w:ascii="Arial" w:hAnsi="Arial"/>
          <w:iCs/>
          <w:color w:val="000000"/>
          <w:highlight w:val="yellow"/>
        </w:rPr>
        <w:t xml:space="preserve"> con 1</w:t>
      </w:r>
      <w:r w:rsidR="00FE5914" w:rsidRPr="005914BF">
        <w:rPr>
          <w:rFonts w:ascii="Arial" w:hAnsi="Arial"/>
          <w:iCs/>
          <w:color w:val="000000"/>
          <w:highlight w:val="yellow"/>
        </w:rPr>
        <w:t>6</w:t>
      </w:r>
      <w:r w:rsidR="001E16EA" w:rsidRPr="005914BF">
        <w:rPr>
          <w:rFonts w:ascii="Arial" w:hAnsi="Arial"/>
          <w:iCs/>
          <w:color w:val="000000"/>
          <w:highlight w:val="yellow"/>
        </w:rPr>
        <w:t xml:space="preserve"> individuos por hectárea.</w:t>
      </w:r>
    </w:p>
    <w:p w14:paraId="1A118D01" w14:textId="77777777" w:rsidR="00AB212A" w:rsidRPr="005914BF" w:rsidRDefault="00AB212A" w:rsidP="00AB212A">
      <w:pPr>
        <w:spacing w:line="276" w:lineRule="auto"/>
        <w:jc w:val="both"/>
        <w:rPr>
          <w:rFonts w:ascii="Arial" w:hAnsi="Arial"/>
          <w:iCs/>
          <w:color w:val="000000"/>
          <w:highlight w:val="yellow"/>
        </w:rPr>
      </w:pPr>
    </w:p>
    <w:p w14:paraId="2E5B2D71" w14:textId="1C723A0B" w:rsidR="00AB212A" w:rsidRPr="005914BF" w:rsidRDefault="00AB212A" w:rsidP="00AB212A">
      <w:pPr>
        <w:spacing w:line="276" w:lineRule="auto"/>
        <w:jc w:val="both"/>
        <w:rPr>
          <w:rFonts w:ascii="Arial" w:hAnsi="Arial"/>
          <w:iCs/>
          <w:highlight w:val="yellow"/>
        </w:rPr>
      </w:pPr>
      <w:r w:rsidRPr="005914BF">
        <w:rPr>
          <w:rFonts w:ascii="Arial" w:hAnsi="Arial"/>
          <w:iCs/>
          <w:highlight w:val="yellow"/>
        </w:rPr>
        <w:t>Para el estrato arbustivo, el cual presen</w:t>
      </w:r>
      <w:r w:rsidR="004E4B21" w:rsidRPr="005914BF">
        <w:rPr>
          <w:rFonts w:ascii="Arial" w:hAnsi="Arial"/>
          <w:iCs/>
          <w:highlight w:val="yellow"/>
        </w:rPr>
        <w:t xml:space="preserve">ta una riqueza especifica de </w:t>
      </w:r>
      <w:r w:rsidR="00FE5914" w:rsidRPr="005914BF">
        <w:rPr>
          <w:rFonts w:ascii="Arial" w:hAnsi="Arial"/>
          <w:iCs/>
          <w:highlight w:val="yellow"/>
        </w:rPr>
        <w:t>34</w:t>
      </w:r>
      <w:r w:rsidR="004E4B21" w:rsidRPr="005914BF">
        <w:rPr>
          <w:rFonts w:ascii="Arial" w:hAnsi="Arial"/>
          <w:iCs/>
          <w:highlight w:val="yellow"/>
        </w:rPr>
        <w:t xml:space="preserve"> </w:t>
      </w:r>
      <w:r w:rsidRPr="005914BF">
        <w:rPr>
          <w:rFonts w:ascii="Arial" w:hAnsi="Arial"/>
          <w:iCs/>
          <w:highlight w:val="yellow"/>
        </w:rPr>
        <w:t>especies, con</w:t>
      </w:r>
      <w:r w:rsidR="004E4B21" w:rsidRPr="005914BF">
        <w:rPr>
          <w:rFonts w:ascii="Arial" w:hAnsi="Arial"/>
          <w:iCs/>
          <w:highlight w:val="yellow"/>
        </w:rPr>
        <w:t xml:space="preserve"> una diversidad </w:t>
      </w:r>
      <w:r w:rsidR="00B90F4F" w:rsidRPr="005914BF">
        <w:rPr>
          <w:rFonts w:ascii="Arial" w:hAnsi="Arial"/>
          <w:iCs/>
          <w:highlight w:val="yellow"/>
        </w:rPr>
        <w:t xml:space="preserve">media </w:t>
      </w:r>
      <w:r w:rsidR="004E4B21" w:rsidRPr="005914BF">
        <w:rPr>
          <w:rFonts w:ascii="Arial" w:hAnsi="Arial"/>
          <w:iCs/>
          <w:highlight w:val="yellow"/>
        </w:rPr>
        <w:t xml:space="preserve">de </w:t>
      </w:r>
      <w:r w:rsidR="00B90F4F" w:rsidRPr="005914BF">
        <w:rPr>
          <w:rFonts w:ascii="Arial" w:hAnsi="Arial"/>
          <w:iCs/>
          <w:highlight w:val="yellow"/>
        </w:rPr>
        <w:t xml:space="preserve">acuerdo a Margalef </w:t>
      </w:r>
      <w:r w:rsidR="00FE5914" w:rsidRPr="005914BF">
        <w:rPr>
          <w:rFonts w:ascii="Arial" w:hAnsi="Arial"/>
          <w:iCs/>
          <w:highlight w:val="yellow"/>
        </w:rPr>
        <w:t>4.30</w:t>
      </w:r>
      <w:r w:rsidR="00B90F4F" w:rsidRPr="005914BF">
        <w:rPr>
          <w:rFonts w:ascii="Arial" w:hAnsi="Arial"/>
          <w:iCs/>
          <w:highlight w:val="yellow"/>
        </w:rPr>
        <w:t>, mientras que de acuerdo a Menhinick 0.</w:t>
      </w:r>
      <w:r w:rsidR="00FE5914" w:rsidRPr="005914BF">
        <w:rPr>
          <w:rFonts w:ascii="Arial" w:hAnsi="Arial"/>
          <w:iCs/>
          <w:highlight w:val="yellow"/>
        </w:rPr>
        <w:t>73</w:t>
      </w:r>
      <w:r w:rsidR="00B90F4F" w:rsidRPr="005914BF">
        <w:rPr>
          <w:rFonts w:ascii="Arial" w:hAnsi="Arial"/>
          <w:iCs/>
          <w:highlight w:val="yellow"/>
        </w:rPr>
        <w:t xml:space="preserve">, </w:t>
      </w:r>
      <w:r w:rsidR="00571909" w:rsidRPr="005914BF">
        <w:rPr>
          <w:rFonts w:ascii="Arial" w:hAnsi="Arial"/>
          <w:iCs/>
          <w:highlight w:val="yellow"/>
        </w:rPr>
        <w:t>se considera</w:t>
      </w:r>
      <w:r w:rsidR="00B90F4F" w:rsidRPr="005914BF">
        <w:rPr>
          <w:rFonts w:ascii="Arial" w:hAnsi="Arial"/>
          <w:iCs/>
          <w:highlight w:val="yellow"/>
        </w:rPr>
        <w:t xml:space="preserve"> </w:t>
      </w:r>
      <w:r w:rsidR="00571909" w:rsidRPr="005914BF">
        <w:rPr>
          <w:rFonts w:ascii="Arial" w:hAnsi="Arial"/>
          <w:iCs/>
          <w:highlight w:val="yellow"/>
        </w:rPr>
        <w:t>diversidad</w:t>
      </w:r>
      <w:r w:rsidR="00B90F4F" w:rsidRPr="005914BF">
        <w:rPr>
          <w:rFonts w:ascii="Arial" w:hAnsi="Arial"/>
          <w:iCs/>
          <w:highlight w:val="yellow"/>
        </w:rPr>
        <w:t xml:space="preserve"> baja</w:t>
      </w:r>
      <w:r w:rsidR="00571909" w:rsidRPr="005914BF">
        <w:rPr>
          <w:rFonts w:ascii="Arial" w:hAnsi="Arial"/>
          <w:iCs/>
          <w:highlight w:val="yellow"/>
        </w:rPr>
        <w:t xml:space="preserve">, en cuanto a estructura de </w:t>
      </w:r>
      <w:r w:rsidRPr="005914BF">
        <w:rPr>
          <w:rFonts w:ascii="Arial" w:hAnsi="Arial"/>
          <w:iCs/>
          <w:highlight w:val="yellow"/>
        </w:rPr>
        <w:t>acuerdo a Simpson</w:t>
      </w:r>
      <w:r w:rsidR="004E4B21" w:rsidRPr="005914BF">
        <w:rPr>
          <w:rFonts w:ascii="Arial" w:hAnsi="Arial"/>
          <w:iCs/>
          <w:highlight w:val="yellow"/>
        </w:rPr>
        <w:t xml:space="preserve"> </w:t>
      </w:r>
      <w:r w:rsidR="00B90F4F" w:rsidRPr="005914BF">
        <w:rPr>
          <w:rFonts w:ascii="Arial" w:hAnsi="Arial"/>
          <w:iCs/>
          <w:highlight w:val="yellow"/>
        </w:rPr>
        <w:t>0.</w:t>
      </w:r>
      <w:r w:rsidR="00571909" w:rsidRPr="005914BF">
        <w:rPr>
          <w:rFonts w:ascii="Arial" w:hAnsi="Arial"/>
          <w:iCs/>
          <w:highlight w:val="yellow"/>
        </w:rPr>
        <w:t>90</w:t>
      </w:r>
      <w:r w:rsidR="00B90F4F" w:rsidRPr="005914BF">
        <w:rPr>
          <w:rFonts w:ascii="Arial" w:hAnsi="Arial"/>
          <w:iCs/>
          <w:highlight w:val="yellow"/>
        </w:rPr>
        <w:t xml:space="preserve"> y a Berger-Parker 0.</w:t>
      </w:r>
      <w:r w:rsidR="00571909" w:rsidRPr="005914BF">
        <w:rPr>
          <w:rFonts w:ascii="Arial" w:hAnsi="Arial"/>
          <w:iCs/>
          <w:highlight w:val="yellow"/>
        </w:rPr>
        <w:t>17 se considera índice de dominancia bajo</w:t>
      </w:r>
      <w:r w:rsidRPr="005914BF">
        <w:rPr>
          <w:rFonts w:ascii="Arial" w:hAnsi="Arial"/>
          <w:iCs/>
          <w:highlight w:val="yellow"/>
        </w:rPr>
        <w:t xml:space="preserve">, </w:t>
      </w:r>
      <w:r w:rsidR="00B90F4F" w:rsidRPr="005914BF">
        <w:rPr>
          <w:rFonts w:ascii="Arial" w:hAnsi="Arial"/>
          <w:iCs/>
          <w:highlight w:val="yellow"/>
        </w:rPr>
        <w:t>con un</w:t>
      </w:r>
      <w:r w:rsidRPr="005914BF">
        <w:rPr>
          <w:rFonts w:ascii="Arial" w:hAnsi="Arial"/>
          <w:iCs/>
          <w:highlight w:val="yellow"/>
        </w:rPr>
        <w:t xml:space="preserve"> ín</w:t>
      </w:r>
      <w:r w:rsidR="00A44D00" w:rsidRPr="005914BF">
        <w:rPr>
          <w:rFonts w:ascii="Arial" w:hAnsi="Arial"/>
          <w:iCs/>
          <w:highlight w:val="yellow"/>
        </w:rPr>
        <w:t xml:space="preserve">dice de </w:t>
      </w:r>
      <w:r w:rsidR="00B90F4F" w:rsidRPr="005914BF">
        <w:rPr>
          <w:rFonts w:ascii="Arial" w:hAnsi="Arial"/>
          <w:iCs/>
          <w:highlight w:val="yellow"/>
        </w:rPr>
        <w:t>equidad</w:t>
      </w:r>
      <w:r w:rsidR="00A44D00" w:rsidRPr="005914BF">
        <w:rPr>
          <w:rFonts w:ascii="Arial" w:hAnsi="Arial"/>
          <w:iCs/>
          <w:highlight w:val="yellow"/>
        </w:rPr>
        <w:t xml:space="preserve"> </w:t>
      </w:r>
      <w:r w:rsidR="00B90F4F" w:rsidRPr="005914BF">
        <w:rPr>
          <w:rFonts w:ascii="Arial" w:hAnsi="Arial"/>
          <w:iCs/>
          <w:highlight w:val="yellow"/>
        </w:rPr>
        <w:t>medio</w:t>
      </w:r>
      <w:r w:rsidR="00A44D00" w:rsidRPr="005914BF">
        <w:rPr>
          <w:rFonts w:ascii="Arial" w:hAnsi="Arial"/>
          <w:iCs/>
          <w:highlight w:val="yellow"/>
        </w:rPr>
        <w:t xml:space="preserve"> de</w:t>
      </w:r>
      <w:r w:rsidR="00B90F4F" w:rsidRPr="005914BF">
        <w:rPr>
          <w:rFonts w:ascii="Arial" w:hAnsi="Arial"/>
          <w:iCs/>
          <w:highlight w:val="yellow"/>
        </w:rPr>
        <w:t xml:space="preserve"> acuerdo a </w:t>
      </w:r>
      <w:r w:rsidRPr="005914BF">
        <w:rPr>
          <w:rFonts w:ascii="Arial" w:hAnsi="Arial"/>
          <w:iCs/>
          <w:highlight w:val="yellow"/>
        </w:rPr>
        <w:t xml:space="preserve">Shannon </w:t>
      </w:r>
      <w:r w:rsidR="00B90F4F" w:rsidRPr="005914BF">
        <w:rPr>
          <w:rFonts w:ascii="Arial" w:hAnsi="Arial"/>
          <w:iCs/>
          <w:highlight w:val="yellow"/>
        </w:rPr>
        <w:t>2.</w:t>
      </w:r>
      <w:r w:rsidR="00571909" w:rsidRPr="005914BF">
        <w:rPr>
          <w:rFonts w:ascii="Arial" w:hAnsi="Arial"/>
          <w:iCs/>
          <w:highlight w:val="yellow"/>
        </w:rPr>
        <w:t>5</w:t>
      </w:r>
      <w:r w:rsidR="00B90F4F" w:rsidRPr="005914BF">
        <w:rPr>
          <w:rFonts w:ascii="Arial" w:hAnsi="Arial"/>
          <w:iCs/>
          <w:highlight w:val="yellow"/>
        </w:rPr>
        <w:t>4 mientras que de acuerdo a Pielou 0.7</w:t>
      </w:r>
      <w:r w:rsidR="00571909" w:rsidRPr="005914BF">
        <w:rPr>
          <w:rFonts w:ascii="Arial" w:hAnsi="Arial"/>
          <w:iCs/>
          <w:highlight w:val="yellow"/>
        </w:rPr>
        <w:t>2 se considera equidad alta</w:t>
      </w:r>
      <w:r w:rsidRPr="005914BF">
        <w:rPr>
          <w:rFonts w:ascii="Arial" w:hAnsi="Arial"/>
          <w:iCs/>
          <w:highlight w:val="yellow"/>
        </w:rPr>
        <w:t xml:space="preserve">, </w:t>
      </w:r>
      <w:r w:rsidR="00B90F4F" w:rsidRPr="005914BF">
        <w:rPr>
          <w:rFonts w:ascii="Arial" w:hAnsi="Arial"/>
          <w:iCs/>
          <w:highlight w:val="yellow"/>
        </w:rPr>
        <w:t xml:space="preserve">donde </w:t>
      </w:r>
      <w:r w:rsidRPr="005914BF">
        <w:rPr>
          <w:rFonts w:ascii="Arial" w:hAnsi="Arial"/>
          <w:iCs/>
          <w:highlight w:val="yellow"/>
        </w:rPr>
        <w:t xml:space="preserve">la especie de </w:t>
      </w:r>
      <w:r w:rsidR="00571909" w:rsidRPr="005914BF">
        <w:rPr>
          <w:rFonts w:ascii="Arial" w:hAnsi="Arial"/>
          <w:i/>
          <w:iCs/>
          <w:highlight w:val="yellow"/>
        </w:rPr>
        <w:t xml:space="preserve">Parthenium incanum </w:t>
      </w:r>
      <w:r w:rsidR="00A44D00" w:rsidRPr="005914BF">
        <w:rPr>
          <w:rFonts w:ascii="Arial" w:hAnsi="Arial"/>
          <w:iCs/>
          <w:highlight w:val="yellow"/>
        </w:rPr>
        <w:t xml:space="preserve">con </w:t>
      </w:r>
      <w:r w:rsidR="00B90F4F" w:rsidRPr="005914BF">
        <w:rPr>
          <w:rFonts w:ascii="Arial" w:hAnsi="Arial"/>
          <w:iCs/>
          <w:highlight w:val="yellow"/>
        </w:rPr>
        <w:t>1,</w:t>
      </w:r>
      <w:r w:rsidR="00571909" w:rsidRPr="005914BF">
        <w:rPr>
          <w:rFonts w:ascii="Arial" w:hAnsi="Arial"/>
          <w:iCs/>
          <w:highlight w:val="yellow"/>
        </w:rPr>
        <w:t>037</w:t>
      </w:r>
      <w:r w:rsidR="00A44D00" w:rsidRPr="005914BF">
        <w:rPr>
          <w:rFonts w:ascii="Arial" w:hAnsi="Arial"/>
          <w:iCs/>
          <w:highlight w:val="yellow"/>
        </w:rPr>
        <w:t xml:space="preserve"> </w:t>
      </w:r>
      <w:r w:rsidRPr="005914BF">
        <w:rPr>
          <w:rFonts w:ascii="Arial" w:hAnsi="Arial"/>
          <w:iCs/>
          <w:highlight w:val="yellow"/>
        </w:rPr>
        <w:t>Ind/ha</w:t>
      </w:r>
      <w:r w:rsidR="00B90F4F" w:rsidRPr="005914BF">
        <w:rPr>
          <w:rFonts w:ascii="Arial" w:hAnsi="Arial"/>
          <w:iCs/>
          <w:highlight w:val="yellow"/>
        </w:rPr>
        <w:t xml:space="preserve"> como la de mayor densidad</w:t>
      </w:r>
      <w:r w:rsidRPr="005914BF">
        <w:rPr>
          <w:rFonts w:ascii="Arial" w:hAnsi="Arial"/>
          <w:iCs/>
          <w:highlight w:val="yellow"/>
        </w:rPr>
        <w:t>.</w:t>
      </w:r>
    </w:p>
    <w:p w14:paraId="7AEB05DD" w14:textId="77777777" w:rsidR="00AB212A" w:rsidRPr="005914BF" w:rsidRDefault="00AB212A" w:rsidP="00AB212A">
      <w:pPr>
        <w:spacing w:line="276" w:lineRule="auto"/>
        <w:jc w:val="both"/>
        <w:rPr>
          <w:rFonts w:ascii="Arial" w:hAnsi="Arial"/>
          <w:iCs/>
          <w:highlight w:val="yellow"/>
        </w:rPr>
      </w:pPr>
    </w:p>
    <w:p w14:paraId="254CE9DF" w14:textId="66C2F113" w:rsidR="00AB212A" w:rsidRPr="005914BF" w:rsidRDefault="00AB212A" w:rsidP="00AB212A">
      <w:pPr>
        <w:spacing w:line="276" w:lineRule="auto"/>
        <w:jc w:val="both"/>
        <w:rPr>
          <w:rFonts w:ascii="Arial" w:hAnsi="Arial"/>
          <w:iCs/>
          <w:color w:val="000000"/>
          <w:highlight w:val="yellow"/>
        </w:rPr>
      </w:pPr>
      <w:r w:rsidRPr="005914BF">
        <w:rPr>
          <w:rFonts w:ascii="Arial" w:hAnsi="Arial"/>
          <w:iCs/>
          <w:highlight w:val="yellow"/>
        </w:rPr>
        <w:t>En cuanto al estrato de las gramíneas</w:t>
      </w:r>
      <w:r w:rsidR="00B90F4F" w:rsidRPr="005914BF">
        <w:rPr>
          <w:rFonts w:ascii="Arial" w:hAnsi="Arial"/>
          <w:iCs/>
          <w:highlight w:val="yellow"/>
        </w:rPr>
        <w:t xml:space="preserve"> </w:t>
      </w:r>
      <w:r w:rsidR="00571909" w:rsidRPr="005914BF">
        <w:rPr>
          <w:rFonts w:ascii="Arial" w:hAnsi="Arial"/>
          <w:iCs/>
          <w:highlight w:val="yellow"/>
        </w:rPr>
        <w:t xml:space="preserve">no se puede realizar análisis de diversidad ya que durante el muestreo solo se </w:t>
      </w:r>
      <w:r w:rsidR="004F4556" w:rsidRPr="005914BF">
        <w:rPr>
          <w:rFonts w:ascii="Arial" w:hAnsi="Arial"/>
          <w:iCs/>
          <w:highlight w:val="yellow"/>
        </w:rPr>
        <w:t>registró</w:t>
      </w:r>
      <w:r w:rsidR="00571909" w:rsidRPr="005914BF">
        <w:rPr>
          <w:rFonts w:ascii="Arial" w:hAnsi="Arial"/>
          <w:iCs/>
          <w:highlight w:val="yellow"/>
        </w:rPr>
        <w:t xml:space="preserve"> una especie siendo esta Bouteloua gracilis con 12,857 individuos por hectárea, y para realizar dicho análisis se requiere de al menos dos especies.</w:t>
      </w:r>
    </w:p>
    <w:p w14:paraId="12B4C9C9" w14:textId="77777777" w:rsidR="00AB212A" w:rsidRPr="005914BF" w:rsidRDefault="00AB212A" w:rsidP="00AB212A">
      <w:pPr>
        <w:spacing w:line="276" w:lineRule="auto"/>
        <w:jc w:val="both"/>
        <w:rPr>
          <w:rFonts w:ascii="Arial" w:hAnsi="Arial"/>
          <w:iCs/>
          <w:color w:val="000000"/>
          <w:highlight w:val="yellow"/>
        </w:rPr>
      </w:pPr>
    </w:p>
    <w:p w14:paraId="3CADD938" w14:textId="15D08DFC" w:rsidR="00AB212A" w:rsidRPr="005914BF" w:rsidRDefault="00AB212A" w:rsidP="00AB212A">
      <w:pPr>
        <w:spacing w:line="276" w:lineRule="auto"/>
        <w:jc w:val="both"/>
        <w:rPr>
          <w:rFonts w:ascii="Arial" w:hAnsi="Arial"/>
          <w:iCs/>
          <w:highlight w:val="yellow"/>
        </w:rPr>
      </w:pPr>
      <w:r w:rsidRPr="005914BF">
        <w:rPr>
          <w:rFonts w:ascii="Arial" w:hAnsi="Arial"/>
          <w:iCs/>
          <w:color w:val="000000"/>
          <w:highlight w:val="yellow"/>
        </w:rPr>
        <w:t xml:space="preserve">Para el estrato herbáceo, el cual cuenta con una riqueza específica de </w:t>
      </w:r>
      <w:r w:rsidR="00571909" w:rsidRPr="005914BF">
        <w:rPr>
          <w:rFonts w:ascii="Arial" w:hAnsi="Arial"/>
          <w:iCs/>
          <w:color w:val="000000"/>
          <w:highlight w:val="yellow"/>
        </w:rPr>
        <w:t>9</w:t>
      </w:r>
      <w:r w:rsidRPr="005914BF">
        <w:rPr>
          <w:rFonts w:ascii="Arial" w:hAnsi="Arial"/>
          <w:iCs/>
          <w:color w:val="000000"/>
          <w:highlight w:val="yellow"/>
        </w:rPr>
        <w:t xml:space="preserve"> especies, y de acuerdo a Margalef presenta un índi</w:t>
      </w:r>
      <w:r w:rsidR="00A44D00" w:rsidRPr="005914BF">
        <w:rPr>
          <w:rFonts w:ascii="Arial" w:hAnsi="Arial"/>
          <w:iCs/>
          <w:color w:val="000000"/>
          <w:highlight w:val="yellow"/>
        </w:rPr>
        <w:t>ce</w:t>
      </w:r>
      <w:r w:rsidR="00571909" w:rsidRPr="005914BF">
        <w:rPr>
          <w:rFonts w:ascii="Arial" w:hAnsi="Arial"/>
          <w:iCs/>
          <w:color w:val="000000"/>
          <w:highlight w:val="yellow"/>
        </w:rPr>
        <w:t xml:space="preserve"> de</w:t>
      </w:r>
      <w:r w:rsidR="00A44D00" w:rsidRPr="005914BF">
        <w:rPr>
          <w:rFonts w:ascii="Arial" w:hAnsi="Arial"/>
          <w:iCs/>
          <w:color w:val="000000"/>
          <w:highlight w:val="yellow"/>
        </w:rPr>
        <w:t xml:space="preserve"> diversidad </w:t>
      </w:r>
      <w:r w:rsidR="00571909" w:rsidRPr="005914BF">
        <w:rPr>
          <w:rFonts w:ascii="Arial" w:hAnsi="Arial"/>
          <w:iCs/>
          <w:color w:val="000000"/>
          <w:highlight w:val="yellow"/>
        </w:rPr>
        <w:t>medio</w:t>
      </w:r>
      <w:r w:rsidR="00A44D00" w:rsidRPr="005914BF">
        <w:rPr>
          <w:rFonts w:ascii="Arial" w:hAnsi="Arial"/>
          <w:iCs/>
          <w:color w:val="000000"/>
          <w:highlight w:val="yellow"/>
        </w:rPr>
        <w:t xml:space="preserve"> con de </w:t>
      </w:r>
      <w:r w:rsidR="00571909" w:rsidRPr="005914BF">
        <w:rPr>
          <w:rFonts w:ascii="Arial" w:hAnsi="Arial"/>
          <w:iCs/>
          <w:color w:val="000000"/>
          <w:highlight w:val="yellow"/>
        </w:rPr>
        <w:t>2.09</w:t>
      </w:r>
      <w:r w:rsidR="00E840A5" w:rsidRPr="005914BF">
        <w:rPr>
          <w:rFonts w:ascii="Arial" w:hAnsi="Arial"/>
          <w:iCs/>
          <w:color w:val="000000"/>
          <w:highlight w:val="yellow"/>
        </w:rPr>
        <w:t xml:space="preserve"> y</w:t>
      </w:r>
      <w:r w:rsidR="00571909" w:rsidRPr="005914BF">
        <w:rPr>
          <w:rFonts w:ascii="Arial" w:hAnsi="Arial"/>
          <w:iCs/>
          <w:color w:val="000000"/>
          <w:highlight w:val="yellow"/>
        </w:rPr>
        <w:t xml:space="preserve"> mientras que</w:t>
      </w:r>
      <w:r w:rsidR="00E840A5" w:rsidRPr="005914BF">
        <w:rPr>
          <w:rFonts w:ascii="Arial" w:hAnsi="Arial"/>
          <w:iCs/>
          <w:color w:val="000000"/>
          <w:highlight w:val="yellow"/>
        </w:rPr>
        <w:t xml:space="preserve"> Menhinick </w:t>
      </w:r>
      <w:r w:rsidR="00571909" w:rsidRPr="005914BF">
        <w:rPr>
          <w:rFonts w:ascii="Arial" w:hAnsi="Arial"/>
          <w:iCs/>
          <w:color w:val="000000"/>
          <w:highlight w:val="yellow"/>
        </w:rPr>
        <w:t>1.33 lo considera bajo</w:t>
      </w:r>
      <w:r w:rsidRPr="005914BF">
        <w:rPr>
          <w:rFonts w:ascii="Arial" w:hAnsi="Arial"/>
          <w:iCs/>
          <w:color w:val="000000"/>
          <w:highlight w:val="yellow"/>
        </w:rPr>
        <w:t xml:space="preserve">, en cuanto a la estructura de acuerdo </w:t>
      </w:r>
      <w:r w:rsidR="00571909" w:rsidRPr="005914BF">
        <w:rPr>
          <w:rFonts w:ascii="Arial" w:hAnsi="Arial"/>
          <w:iCs/>
          <w:color w:val="000000"/>
          <w:highlight w:val="yellow"/>
        </w:rPr>
        <w:t xml:space="preserve">se tiene una dominancia baja de acuerdo </w:t>
      </w:r>
      <w:r w:rsidRPr="005914BF">
        <w:rPr>
          <w:rFonts w:ascii="Arial" w:hAnsi="Arial"/>
          <w:iCs/>
          <w:color w:val="000000"/>
          <w:highlight w:val="yellow"/>
        </w:rPr>
        <w:t>a Simps</w:t>
      </w:r>
      <w:r w:rsidR="00A44D00" w:rsidRPr="005914BF">
        <w:rPr>
          <w:rFonts w:ascii="Arial" w:hAnsi="Arial"/>
          <w:iCs/>
          <w:color w:val="000000"/>
          <w:highlight w:val="yellow"/>
        </w:rPr>
        <w:t xml:space="preserve">on </w:t>
      </w:r>
      <w:r w:rsidR="00571909" w:rsidRPr="005914BF">
        <w:rPr>
          <w:rFonts w:ascii="Arial" w:hAnsi="Arial"/>
          <w:iCs/>
          <w:color w:val="000000"/>
          <w:highlight w:val="yellow"/>
        </w:rPr>
        <w:t>0.81</w:t>
      </w:r>
      <w:r w:rsidRPr="005914BF">
        <w:rPr>
          <w:rFonts w:ascii="Arial" w:hAnsi="Arial"/>
          <w:iCs/>
          <w:color w:val="000000"/>
          <w:highlight w:val="yellow"/>
        </w:rPr>
        <w:t xml:space="preserve"> </w:t>
      </w:r>
      <w:r w:rsidR="00A44D00" w:rsidRPr="005914BF">
        <w:rPr>
          <w:rFonts w:ascii="Arial" w:hAnsi="Arial"/>
          <w:iCs/>
          <w:color w:val="000000"/>
          <w:highlight w:val="yellow"/>
        </w:rPr>
        <w:t xml:space="preserve">y </w:t>
      </w:r>
      <w:r w:rsidR="00E840A5" w:rsidRPr="005914BF">
        <w:rPr>
          <w:rFonts w:ascii="Arial" w:hAnsi="Arial"/>
          <w:iCs/>
          <w:color w:val="000000"/>
          <w:highlight w:val="yellow"/>
        </w:rPr>
        <w:t>a Berger-Parker 0.</w:t>
      </w:r>
      <w:r w:rsidR="00571909" w:rsidRPr="005914BF">
        <w:rPr>
          <w:rFonts w:ascii="Arial" w:hAnsi="Arial"/>
          <w:iCs/>
          <w:color w:val="000000"/>
          <w:highlight w:val="yellow"/>
        </w:rPr>
        <w:t>33</w:t>
      </w:r>
      <w:r w:rsidRPr="005914BF">
        <w:rPr>
          <w:rFonts w:ascii="Arial" w:hAnsi="Arial"/>
          <w:iCs/>
          <w:color w:val="000000"/>
          <w:highlight w:val="yellow"/>
        </w:rPr>
        <w:t xml:space="preserve">. </w:t>
      </w:r>
      <w:r w:rsidR="00571909" w:rsidRPr="005914BF">
        <w:rPr>
          <w:rFonts w:ascii="Arial" w:hAnsi="Arial"/>
          <w:iCs/>
          <w:color w:val="000000"/>
          <w:highlight w:val="yellow"/>
        </w:rPr>
        <w:t>con una</w:t>
      </w:r>
      <w:r w:rsidRPr="005914BF">
        <w:rPr>
          <w:rFonts w:ascii="Arial" w:hAnsi="Arial"/>
          <w:iCs/>
          <w:color w:val="000000"/>
          <w:highlight w:val="yellow"/>
        </w:rPr>
        <w:t xml:space="preserve"> Equidad de </w:t>
      </w:r>
      <w:r w:rsidR="00571909" w:rsidRPr="005914BF">
        <w:rPr>
          <w:rFonts w:ascii="Arial" w:hAnsi="Arial"/>
          <w:iCs/>
          <w:color w:val="000000"/>
          <w:highlight w:val="yellow"/>
        </w:rPr>
        <w:t xml:space="preserve">acuerdo a </w:t>
      </w:r>
      <w:r w:rsidRPr="005914BF">
        <w:rPr>
          <w:rFonts w:ascii="Arial" w:hAnsi="Arial"/>
          <w:iCs/>
          <w:color w:val="000000"/>
          <w:highlight w:val="yellow"/>
        </w:rPr>
        <w:t xml:space="preserve">Shannon </w:t>
      </w:r>
      <w:r w:rsidR="00571909" w:rsidRPr="005914BF">
        <w:rPr>
          <w:rFonts w:ascii="Arial" w:hAnsi="Arial"/>
          <w:iCs/>
          <w:color w:val="000000"/>
          <w:highlight w:val="yellow"/>
        </w:rPr>
        <w:t>1.85 se considera baja, mi</w:t>
      </w:r>
      <w:r w:rsidR="00E840A5" w:rsidRPr="005914BF">
        <w:rPr>
          <w:rFonts w:ascii="Arial" w:hAnsi="Arial"/>
          <w:iCs/>
          <w:color w:val="000000"/>
          <w:highlight w:val="yellow"/>
        </w:rPr>
        <w:t>entras que Pielou 0.8</w:t>
      </w:r>
      <w:r w:rsidR="00571909" w:rsidRPr="005914BF">
        <w:rPr>
          <w:rFonts w:ascii="Arial" w:hAnsi="Arial"/>
          <w:iCs/>
          <w:color w:val="000000"/>
          <w:highlight w:val="yellow"/>
        </w:rPr>
        <w:t>4</w:t>
      </w:r>
      <w:r w:rsidR="00E840A5" w:rsidRPr="005914BF">
        <w:rPr>
          <w:rFonts w:ascii="Arial" w:hAnsi="Arial"/>
          <w:iCs/>
          <w:color w:val="000000"/>
          <w:highlight w:val="yellow"/>
        </w:rPr>
        <w:t xml:space="preserve"> </w:t>
      </w:r>
      <w:r w:rsidR="00571909" w:rsidRPr="005914BF">
        <w:rPr>
          <w:rFonts w:ascii="Arial" w:hAnsi="Arial"/>
          <w:iCs/>
          <w:color w:val="000000"/>
          <w:highlight w:val="yellow"/>
        </w:rPr>
        <w:t>lo</w:t>
      </w:r>
      <w:r w:rsidR="00E840A5" w:rsidRPr="005914BF">
        <w:rPr>
          <w:rFonts w:ascii="Arial" w:hAnsi="Arial"/>
          <w:iCs/>
          <w:color w:val="000000"/>
          <w:highlight w:val="yellow"/>
        </w:rPr>
        <w:t xml:space="preserve"> considera alto, </w:t>
      </w:r>
      <w:r w:rsidRPr="005914BF">
        <w:rPr>
          <w:rFonts w:ascii="Arial" w:hAnsi="Arial"/>
          <w:iCs/>
          <w:color w:val="000000"/>
          <w:highlight w:val="yellow"/>
        </w:rPr>
        <w:t xml:space="preserve">donde la especie de mayor </w:t>
      </w:r>
      <w:r w:rsidR="00E840A5" w:rsidRPr="005914BF">
        <w:rPr>
          <w:rFonts w:ascii="Arial" w:hAnsi="Arial"/>
          <w:iCs/>
          <w:color w:val="000000"/>
          <w:highlight w:val="yellow"/>
        </w:rPr>
        <w:t>densidad</w:t>
      </w:r>
      <w:r w:rsidRPr="005914BF">
        <w:rPr>
          <w:rFonts w:ascii="Arial" w:hAnsi="Arial"/>
          <w:iCs/>
          <w:color w:val="000000"/>
          <w:highlight w:val="yellow"/>
        </w:rPr>
        <w:t xml:space="preserve"> </w:t>
      </w:r>
      <w:r w:rsidRPr="005914BF">
        <w:rPr>
          <w:rFonts w:ascii="Arial" w:hAnsi="Arial"/>
          <w:iCs/>
          <w:highlight w:val="yellow"/>
        </w:rPr>
        <w:t xml:space="preserve">es </w:t>
      </w:r>
      <w:r w:rsidR="00571909" w:rsidRPr="005914BF">
        <w:rPr>
          <w:rFonts w:ascii="Arial" w:hAnsi="Arial"/>
          <w:i/>
          <w:iCs/>
          <w:highlight w:val="yellow"/>
        </w:rPr>
        <w:t>Selaginella lepidophylla</w:t>
      </w:r>
      <w:r w:rsidRPr="005914BF">
        <w:rPr>
          <w:rFonts w:ascii="Arial" w:hAnsi="Arial"/>
          <w:i/>
          <w:iCs/>
          <w:highlight w:val="yellow"/>
        </w:rPr>
        <w:t xml:space="preserve"> </w:t>
      </w:r>
      <w:r w:rsidR="00A44D00" w:rsidRPr="005914BF">
        <w:rPr>
          <w:rFonts w:ascii="Arial" w:hAnsi="Arial"/>
          <w:iCs/>
          <w:highlight w:val="yellow"/>
        </w:rPr>
        <w:t xml:space="preserve">con </w:t>
      </w:r>
      <w:r w:rsidR="00571909" w:rsidRPr="005914BF">
        <w:rPr>
          <w:rFonts w:ascii="Arial" w:hAnsi="Arial"/>
          <w:iCs/>
          <w:highlight w:val="yellow"/>
        </w:rPr>
        <w:t>10,714</w:t>
      </w:r>
      <w:r w:rsidRPr="005914BF">
        <w:rPr>
          <w:rFonts w:ascii="Arial" w:hAnsi="Arial"/>
          <w:iCs/>
          <w:highlight w:val="yellow"/>
        </w:rPr>
        <w:t xml:space="preserve"> Ind/ha. </w:t>
      </w:r>
    </w:p>
    <w:p w14:paraId="747311D5" w14:textId="77777777" w:rsidR="00AB212A" w:rsidRPr="005914BF" w:rsidRDefault="00AB212A" w:rsidP="00AB212A">
      <w:pPr>
        <w:spacing w:line="276" w:lineRule="auto"/>
        <w:jc w:val="both"/>
        <w:rPr>
          <w:rFonts w:ascii="Arial" w:hAnsi="Arial"/>
          <w:iCs/>
          <w:color w:val="000000"/>
          <w:highlight w:val="yellow"/>
        </w:rPr>
      </w:pPr>
    </w:p>
    <w:p w14:paraId="7D800612" w14:textId="63F5F83A" w:rsidR="00AB212A" w:rsidRDefault="00AB212A" w:rsidP="00AB212A">
      <w:pPr>
        <w:spacing w:line="276" w:lineRule="auto"/>
        <w:jc w:val="both"/>
        <w:rPr>
          <w:rFonts w:ascii="Arial" w:hAnsi="Arial"/>
          <w:iCs/>
          <w:color w:val="000000"/>
        </w:rPr>
      </w:pPr>
      <w:r w:rsidRPr="005914BF">
        <w:rPr>
          <w:rFonts w:ascii="Arial" w:hAnsi="Arial"/>
          <w:iCs/>
          <w:color w:val="000000"/>
          <w:highlight w:val="yellow"/>
        </w:rPr>
        <w:t xml:space="preserve">En cuanto al estrato de las suculentas se tiene una riqueza especifica de </w:t>
      </w:r>
      <w:r w:rsidR="00571909" w:rsidRPr="005914BF">
        <w:rPr>
          <w:rFonts w:ascii="Arial" w:hAnsi="Arial"/>
          <w:iCs/>
          <w:color w:val="000000"/>
          <w:highlight w:val="yellow"/>
        </w:rPr>
        <w:t>23</w:t>
      </w:r>
      <w:r w:rsidRPr="005914BF">
        <w:rPr>
          <w:rFonts w:ascii="Arial" w:hAnsi="Arial"/>
          <w:iCs/>
          <w:color w:val="000000"/>
          <w:highlight w:val="yellow"/>
        </w:rPr>
        <w:t xml:space="preserve"> especies y de acuerdo al índice de Margalef </w:t>
      </w:r>
      <w:r w:rsidR="00571909" w:rsidRPr="005914BF">
        <w:rPr>
          <w:rFonts w:ascii="Arial" w:hAnsi="Arial"/>
          <w:iCs/>
          <w:color w:val="000000"/>
          <w:highlight w:val="yellow"/>
        </w:rPr>
        <w:t xml:space="preserve">2.90 </w:t>
      </w:r>
      <w:r w:rsidRPr="005914BF">
        <w:rPr>
          <w:rFonts w:ascii="Arial" w:hAnsi="Arial"/>
          <w:iCs/>
          <w:color w:val="000000"/>
          <w:highlight w:val="yellow"/>
        </w:rPr>
        <w:t xml:space="preserve">presenta </w:t>
      </w:r>
      <w:r w:rsidR="00390595" w:rsidRPr="005914BF">
        <w:rPr>
          <w:rFonts w:ascii="Arial" w:hAnsi="Arial"/>
          <w:iCs/>
          <w:color w:val="000000"/>
          <w:highlight w:val="yellow"/>
        </w:rPr>
        <w:t xml:space="preserve">una </w:t>
      </w:r>
      <w:r w:rsidR="00571909" w:rsidRPr="005914BF">
        <w:rPr>
          <w:rFonts w:ascii="Arial" w:hAnsi="Arial"/>
          <w:iCs/>
          <w:color w:val="000000"/>
          <w:highlight w:val="yellow"/>
        </w:rPr>
        <w:t>diversidad</w:t>
      </w:r>
      <w:r w:rsidR="00390595" w:rsidRPr="005914BF">
        <w:rPr>
          <w:rFonts w:ascii="Arial" w:hAnsi="Arial"/>
          <w:iCs/>
          <w:color w:val="000000"/>
          <w:highlight w:val="yellow"/>
        </w:rPr>
        <w:t xml:space="preserve"> </w:t>
      </w:r>
      <w:r w:rsidR="00571909" w:rsidRPr="005914BF">
        <w:rPr>
          <w:rFonts w:ascii="Arial" w:hAnsi="Arial"/>
          <w:iCs/>
          <w:color w:val="000000"/>
          <w:highlight w:val="yellow"/>
        </w:rPr>
        <w:t xml:space="preserve">media, </w:t>
      </w:r>
      <w:r w:rsidR="00E840A5" w:rsidRPr="005914BF">
        <w:rPr>
          <w:rFonts w:ascii="Arial" w:hAnsi="Arial"/>
          <w:iCs/>
          <w:color w:val="000000"/>
          <w:highlight w:val="yellow"/>
        </w:rPr>
        <w:t>mientras que Menhinick 0.</w:t>
      </w:r>
      <w:r w:rsidR="00571909" w:rsidRPr="005914BF">
        <w:rPr>
          <w:rFonts w:ascii="Arial" w:hAnsi="Arial"/>
          <w:iCs/>
          <w:color w:val="000000"/>
          <w:highlight w:val="yellow"/>
        </w:rPr>
        <w:t>52</w:t>
      </w:r>
      <w:r w:rsidR="00E840A5" w:rsidRPr="005914BF">
        <w:rPr>
          <w:rFonts w:ascii="Arial" w:hAnsi="Arial"/>
          <w:iCs/>
          <w:color w:val="000000"/>
          <w:highlight w:val="yellow"/>
        </w:rPr>
        <w:t xml:space="preserve"> lo considera bajo</w:t>
      </w:r>
      <w:r w:rsidRPr="005914BF">
        <w:rPr>
          <w:rFonts w:ascii="Arial" w:hAnsi="Arial"/>
          <w:iCs/>
          <w:color w:val="000000"/>
          <w:highlight w:val="yellow"/>
        </w:rPr>
        <w:t xml:space="preserve">, referente a estructura, de acuerdo a Simpson </w:t>
      </w:r>
      <w:r w:rsidR="00D628D5" w:rsidRPr="005914BF">
        <w:rPr>
          <w:rFonts w:ascii="Arial" w:hAnsi="Arial"/>
          <w:iCs/>
          <w:color w:val="000000"/>
          <w:highlight w:val="yellow"/>
        </w:rPr>
        <w:t xml:space="preserve">0.72 </w:t>
      </w:r>
      <w:r w:rsidRPr="005914BF">
        <w:rPr>
          <w:rFonts w:ascii="Arial" w:hAnsi="Arial"/>
          <w:iCs/>
          <w:color w:val="000000"/>
          <w:highlight w:val="yellow"/>
        </w:rPr>
        <w:t>este estrat</w:t>
      </w:r>
      <w:r w:rsidR="00390595" w:rsidRPr="005914BF">
        <w:rPr>
          <w:rFonts w:ascii="Arial" w:hAnsi="Arial"/>
          <w:iCs/>
          <w:color w:val="000000"/>
          <w:highlight w:val="yellow"/>
        </w:rPr>
        <w:t xml:space="preserve">o tiene una dominancia </w:t>
      </w:r>
      <w:r w:rsidR="00E840A5" w:rsidRPr="005914BF">
        <w:rPr>
          <w:rFonts w:ascii="Arial" w:hAnsi="Arial"/>
          <w:iCs/>
          <w:color w:val="000000"/>
          <w:highlight w:val="yellow"/>
        </w:rPr>
        <w:t>baj</w:t>
      </w:r>
      <w:r w:rsidR="00D628D5" w:rsidRPr="005914BF">
        <w:rPr>
          <w:rFonts w:ascii="Arial" w:hAnsi="Arial"/>
          <w:iCs/>
          <w:color w:val="000000"/>
          <w:highlight w:val="yellow"/>
        </w:rPr>
        <w:t>a</w:t>
      </w:r>
      <w:r w:rsidR="00E840A5" w:rsidRPr="005914BF">
        <w:rPr>
          <w:rFonts w:ascii="Arial" w:hAnsi="Arial"/>
          <w:iCs/>
          <w:color w:val="000000"/>
          <w:highlight w:val="yellow"/>
        </w:rPr>
        <w:t>, y de acuerdo a Berger-Parker 0.4</w:t>
      </w:r>
      <w:r w:rsidR="00D628D5" w:rsidRPr="005914BF">
        <w:rPr>
          <w:rFonts w:ascii="Arial" w:hAnsi="Arial"/>
          <w:iCs/>
          <w:color w:val="000000"/>
          <w:highlight w:val="yellow"/>
        </w:rPr>
        <w:t>9</w:t>
      </w:r>
      <w:r w:rsidR="00E840A5" w:rsidRPr="005914BF">
        <w:rPr>
          <w:rFonts w:ascii="Arial" w:hAnsi="Arial"/>
          <w:iCs/>
          <w:color w:val="000000"/>
          <w:highlight w:val="yellow"/>
        </w:rPr>
        <w:t xml:space="preserve"> se considera medio</w:t>
      </w:r>
      <w:r w:rsidRPr="005914BF">
        <w:rPr>
          <w:rFonts w:ascii="Arial" w:hAnsi="Arial"/>
          <w:iCs/>
          <w:color w:val="000000"/>
          <w:highlight w:val="yellow"/>
        </w:rPr>
        <w:t>. De acuerdo al índice de equidad de Shannon tien</w:t>
      </w:r>
      <w:r w:rsidR="00390595" w:rsidRPr="005914BF">
        <w:rPr>
          <w:rFonts w:ascii="Arial" w:hAnsi="Arial"/>
          <w:iCs/>
          <w:color w:val="000000"/>
          <w:highlight w:val="yellow"/>
        </w:rPr>
        <w:t xml:space="preserve">e una </w:t>
      </w:r>
      <w:r w:rsidR="00D628D5" w:rsidRPr="005914BF">
        <w:rPr>
          <w:rFonts w:ascii="Arial" w:hAnsi="Arial"/>
          <w:iCs/>
          <w:color w:val="000000"/>
          <w:highlight w:val="yellow"/>
        </w:rPr>
        <w:t>equidad 1.84 baja</w:t>
      </w:r>
      <w:r w:rsidRPr="005914BF">
        <w:rPr>
          <w:rFonts w:ascii="Arial" w:hAnsi="Arial"/>
          <w:iCs/>
          <w:color w:val="000000"/>
          <w:highlight w:val="yellow"/>
        </w:rPr>
        <w:t xml:space="preserve">, </w:t>
      </w:r>
      <w:r w:rsidR="00E840A5" w:rsidRPr="005914BF">
        <w:rPr>
          <w:rFonts w:ascii="Arial" w:hAnsi="Arial"/>
          <w:iCs/>
          <w:color w:val="000000"/>
          <w:highlight w:val="yellow"/>
        </w:rPr>
        <w:t>mientras que de acuerdo a Pielou 0.</w:t>
      </w:r>
      <w:r w:rsidR="00D628D5" w:rsidRPr="005914BF">
        <w:rPr>
          <w:rFonts w:ascii="Arial" w:hAnsi="Arial"/>
          <w:iCs/>
          <w:color w:val="000000"/>
          <w:highlight w:val="yellow"/>
        </w:rPr>
        <w:t>59</w:t>
      </w:r>
      <w:r w:rsidR="00E840A5" w:rsidRPr="005914BF">
        <w:rPr>
          <w:rFonts w:ascii="Arial" w:hAnsi="Arial"/>
          <w:iCs/>
          <w:color w:val="000000"/>
          <w:highlight w:val="yellow"/>
        </w:rPr>
        <w:t xml:space="preserve"> se considera medio,</w:t>
      </w:r>
      <w:r w:rsidRPr="005914BF">
        <w:rPr>
          <w:rFonts w:ascii="Arial" w:hAnsi="Arial"/>
          <w:iCs/>
          <w:color w:val="000000"/>
          <w:highlight w:val="yellow"/>
        </w:rPr>
        <w:t xml:space="preserve"> donde la especie </w:t>
      </w:r>
      <w:r w:rsidR="00E840A5" w:rsidRPr="005914BF">
        <w:rPr>
          <w:rFonts w:ascii="Arial" w:hAnsi="Arial"/>
          <w:i/>
          <w:iCs/>
          <w:color w:val="000000"/>
          <w:highlight w:val="yellow"/>
        </w:rPr>
        <w:t>Agave lechuguilla</w:t>
      </w:r>
      <w:r w:rsidR="00390595" w:rsidRPr="005914BF">
        <w:rPr>
          <w:rFonts w:ascii="Arial" w:hAnsi="Arial"/>
          <w:i/>
          <w:iCs/>
          <w:color w:val="000000"/>
          <w:highlight w:val="yellow"/>
        </w:rPr>
        <w:t xml:space="preserve"> </w:t>
      </w:r>
      <w:r w:rsidRPr="005914BF">
        <w:rPr>
          <w:rFonts w:ascii="Arial" w:hAnsi="Arial"/>
          <w:iCs/>
          <w:color w:val="000000"/>
          <w:highlight w:val="yellow"/>
        </w:rPr>
        <w:t>con</w:t>
      </w:r>
      <w:r w:rsidR="00390595" w:rsidRPr="005914BF">
        <w:rPr>
          <w:rFonts w:ascii="Arial" w:hAnsi="Arial"/>
          <w:color w:val="000000"/>
          <w:highlight w:val="yellow"/>
        </w:rPr>
        <w:t xml:space="preserve"> </w:t>
      </w:r>
      <w:r w:rsidR="00D628D5" w:rsidRPr="005914BF">
        <w:rPr>
          <w:rFonts w:ascii="Arial" w:hAnsi="Arial"/>
          <w:color w:val="000000"/>
          <w:highlight w:val="yellow"/>
        </w:rPr>
        <w:t>2749</w:t>
      </w:r>
      <w:r w:rsidR="00390595" w:rsidRPr="005914BF">
        <w:rPr>
          <w:rFonts w:ascii="Arial" w:hAnsi="Arial"/>
          <w:color w:val="000000"/>
          <w:highlight w:val="yellow"/>
        </w:rPr>
        <w:t xml:space="preserve"> </w:t>
      </w:r>
      <w:r w:rsidRPr="005914BF">
        <w:rPr>
          <w:rFonts w:ascii="Arial" w:hAnsi="Arial"/>
          <w:iCs/>
          <w:color w:val="000000"/>
          <w:highlight w:val="yellow"/>
        </w:rPr>
        <w:t>Ind/ha</w:t>
      </w:r>
      <w:r w:rsidR="00983328" w:rsidRPr="005914BF">
        <w:rPr>
          <w:rFonts w:ascii="Arial" w:hAnsi="Arial"/>
          <w:iCs/>
          <w:color w:val="000000"/>
          <w:highlight w:val="yellow"/>
        </w:rPr>
        <w:t>, es la de mayor densidad.</w:t>
      </w:r>
    </w:p>
    <w:p w14:paraId="424EC3F4" w14:textId="77777777" w:rsidR="00D628D5" w:rsidRDefault="00D628D5" w:rsidP="00AB212A">
      <w:pPr>
        <w:spacing w:line="276" w:lineRule="auto"/>
        <w:jc w:val="both"/>
        <w:rPr>
          <w:rFonts w:ascii="Arial" w:hAnsi="Arial"/>
          <w:iCs/>
          <w:color w:val="000000"/>
        </w:rPr>
      </w:pPr>
    </w:p>
    <w:p w14:paraId="0315EEF3" w14:textId="77777777" w:rsidR="00D628D5" w:rsidRDefault="00D628D5" w:rsidP="00AB212A">
      <w:pPr>
        <w:spacing w:line="276" w:lineRule="auto"/>
        <w:jc w:val="both"/>
        <w:rPr>
          <w:rFonts w:ascii="Arial" w:hAnsi="Arial"/>
          <w:iCs/>
          <w:color w:val="000000"/>
        </w:rPr>
      </w:pPr>
    </w:p>
    <w:p w14:paraId="72ECFF6D" w14:textId="77777777" w:rsidR="00D628D5" w:rsidRPr="00EA5657" w:rsidRDefault="00D628D5" w:rsidP="00AB212A">
      <w:pPr>
        <w:spacing w:line="276" w:lineRule="auto"/>
        <w:jc w:val="both"/>
        <w:rPr>
          <w:rFonts w:ascii="Arial" w:hAnsi="Arial"/>
          <w:iCs/>
          <w:color w:val="000000"/>
        </w:rPr>
      </w:pPr>
    </w:p>
    <w:p w14:paraId="3375DDBF" w14:textId="77777777" w:rsidR="00AB212A" w:rsidRPr="00EA5657" w:rsidRDefault="00AB212A" w:rsidP="00AB212A">
      <w:pPr>
        <w:spacing w:line="276" w:lineRule="auto"/>
        <w:jc w:val="both"/>
        <w:rPr>
          <w:rFonts w:ascii="Arial" w:hAnsi="Arial"/>
          <w:iCs/>
          <w:color w:val="000000"/>
        </w:rPr>
      </w:pPr>
    </w:p>
    <w:p w14:paraId="4BC8AFF1" w14:textId="7E7FD0F8" w:rsidR="00AB212A" w:rsidRPr="004D4244" w:rsidRDefault="00AB212A" w:rsidP="00583454">
      <w:pPr>
        <w:pStyle w:val="TABLAS0"/>
      </w:pPr>
      <w:bookmarkStart w:id="354" w:name="_Toc62736095"/>
      <w:bookmarkStart w:id="355" w:name="_Toc67651252"/>
      <w:bookmarkStart w:id="356" w:name="_Toc166755218"/>
      <w:r w:rsidRPr="004D4244">
        <w:t>Rangos y valores resultados de los índices</w:t>
      </w:r>
      <w:bookmarkEnd w:id="354"/>
      <w:bookmarkEnd w:id="355"/>
      <w:r w:rsidR="00420FC4">
        <w:t xml:space="preserve">, de </w:t>
      </w:r>
      <w:r w:rsidR="00420FC4" w:rsidRPr="002D52B2">
        <w:rPr>
          <w:highlight w:val="yellow"/>
        </w:rPr>
        <w:t>MDM</w:t>
      </w:r>
      <w:r w:rsidR="00420FC4">
        <w:t>.</w:t>
      </w:r>
      <w:bookmarkEnd w:id="356"/>
    </w:p>
    <w:tbl>
      <w:tblPr>
        <w:tblW w:w="91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1"/>
        <w:gridCol w:w="3059"/>
        <w:gridCol w:w="2746"/>
        <w:gridCol w:w="897"/>
        <w:gridCol w:w="1008"/>
      </w:tblGrid>
      <w:tr w:rsidR="00AB212A" w:rsidRPr="005914BF" w14:paraId="722AB450" w14:textId="77777777" w:rsidTr="005A63C5">
        <w:trPr>
          <w:trHeight w:val="70"/>
          <w:jc w:val="center"/>
        </w:trPr>
        <w:tc>
          <w:tcPr>
            <w:tcW w:w="1421" w:type="dxa"/>
            <w:shd w:val="clear" w:color="000000" w:fill="D9D9D9"/>
            <w:noWrap/>
            <w:vAlign w:val="center"/>
            <w:hideMark/>
          </w:tcPr>
          <w:p w14:paraId="6D129C4C" w14:textId="77777777" w:rsidR="00AB212A" w:rsidRPr="005914BF" w:rsidRDefault="00AB212A" w:rsidP="00583454">
            <w:pPr>
              <w:spacing w:line="240" w:lineRule="exact"/>
              <w:jc w:val="center"/>
              <w:rPr>
                <w:rFonts w:ascii="Arial" w:hAnsi="Arial"/>
                <w:b/>
                <w:bCs/>
                <w:color w:val="000000"/>
                <w:highlight w:val="yellow"/>
              </w:rPr>
            </w:pPr>
            <w:r w:rsidRPr="005914BF">
              <w:rPr>
                <w:rFonts w:ascii="Arial" w:hAnsi="Arial"/>
                <w:b/>
                <w:bCs/>
                <w:color w:val="000000"/>
                <w:highlight w:val="yellow"/>
              </w:rPr>
              <w:t>Estrato</w:t>
            </w:r>
          </w:p>
        </w:tc>
        <w:tc>
          <w:tcPr>
            <w:tcW w:w="3059" w:type="dxa"/>
            <w:shd w:val="clear" w:color="000000" w:fill="D9D9D9"/>
            <w:noWrap/>
            <w:vAlign w:val="center"/>
            <w:hideMark/>
          </w:tcPr>
          <w:p w14:paraId="7E02F116" w14:textId="77777777" w:rsidR="00AB212A" w:rsidRPr="005914BF" w:rsidRDefault="00AB212A" w:rsidP="00583454">
            <w:pPr>
              <w:spacing w:line="240" w:lineRule="exact"/>
              <w:jc w:val="center"/>
              <w:rPr>
                <w:rFonts w:ascii="Arial" w:hAnsi="Arial"/>
                <w:b/>
                <w:bCs/>
                <w:color w:val="000000"/>
                <w:highlight w:val="yellow"/>
              </w:rPr>
            </w:pPr>
            <w:r w:rsidRPr="005914BF">
              <w:rPr>
                <w:rFonts w:ascii="Arial" w:hAnsi="Arial"/>
                <w:b/>
                <w:bCs/>
                <w:color w:val="000000"/>
                <w:highlight w:val="yellow"/>
              </w:rPr>
              <w:t>Categoría</w:t>
            </w:r>
          </w:p>
        </w:tc>
        <w:tc>
          <w:tcPr>
            <w:tcW w:w="2746" w:type="dxa"/>
            <w:shd w:val="clear" w:color="000000" w:fill="D9D9D9"/>
            <w:noWrap/>
            <w:vAlign w:val="center"/>
            <w:hideMark/>
          </w:tcPr>
          <w:p w14:paraId="51E7E555" w14:textId="77777777" w:rsidR="00AB212A" w:rsidRPr="005914BF" w:rsidRDefault="00AB212A" w:rsidP="00583454">
            <w:pPr>
              <w:spacing w:line="240" w:lineRule="exact"/>
              <w:jc w:val="center"/>
              <w:rPr>
                <w:rFonts w:ascii="Arial" w:hAnsi="Arial"/>
                <w:b/>
                <w:bCs/>
                <w:color w:val="000000"/>
                <w:highlight w:val="yellow"/>
              </w:rPr>
            </w:pPr>
            <w:r w:rsidRPr="005914BF">
              <w:rPr>
                <w:rFonts w:ascii="Arial" w:hAnsi="Arial"/>
                <w:b/>
                <w:bCs/>
                <w:color w:val="000000"/>
                <w:highlight w:val="yellow"/>
              </w:rPr>
              <w:t>Índices</w:t>
            </w:r>
          </w:p>
        </w:tc>
        <w:tc>
          <w:tcPr>
            <w:tcW w:w="897" w:type="dxa"/>
            <w:shd w:val="clear" w:color="000000" w:fill="D9D9D9"/>
            <w:noWrap/>
            <w:vAlign w:val="center"/>
            <w:hideMark/>
          </w:tcPr>
          <w:p w14:paraId="4855CFF6" w14:textId="77777777" w:rsidR="00AB212A" w:rsidRPr="005914BF" w:rsidRDefault="00AB212A" w:rsidP="00583454">
            <w:pPr>
              <w:spacing w:line="240" w:lineRule="exact"/>
              <w:jc w:val="center"/>
              <w:rPr>
                <w:rFonts w:ascii="Arial" w:hAnsi="Arial"/>
                <w:b/>
                <w:bCs/>
                <w:color w:val="000000"/>
                <w:highlight w:val="yellow"/>
              </w:rPr>
            </w:pPr>
            <w:r w:rsidRPr="005914BF">
              <w:rPr>
                <w:rFonts w:ascii="Arial" w:hAnsi="Arial"/>
                <w:b/>
                <w:bCs/>
                <w:color w:val="000000"/>
                <w:highlight w:val="yellow"/>
              </w:rPr>
              <w:t>Rango</w:t>
            </w:r>
          </w:p>
        </w:tc>
        <w:tc>
          <w:tcPr>
            <w:tcW w:w="1008" w:type="dxa"/>
            <w:shd w:val="clear" w:color="000000" w:fill="D9D9D9"/>
            <w:noWrap/>
            <w:vAlign w:val="center"/>
            <w:hideMark/>
          </w:tcPr>
          <w:p w14:paraId="1F17E14B" w14:textId="77777777" w:rsidR="00AB212A" w:rsidRPr="005914BF" w:rsidRDefault="00AB212A" w:rsidP="00583454">
            <w:pPr>
              <w:spacing w:line="240" w:lineRule="exact"/>
              <w:jc w:val="center"/>
              <w:rPr>
                <w:rFonts w:ascii="Arial" w:hAnsi="Arial"/>
                <w:b/>
                <w:bCs/>
                <w:color w:val="000000"/>
                <w:highlight w:val="yellow"/>
              </w:rPr>
            </w:pPr>
            <w:r w:rsidRPr="005914BF">
              <w:rPr>
                <w:rFonts w:ascii="Arial" w:hAnsi="Arial"/>
                <w:b/>
                <w:bCs/>
                <w:color w:val="000000"/>
                <w:highlight w:val="yellow"/>
              </w:rPr>
              <w:t>Valores</w:t>
            </w:r>
          </w:p>
        </w:tc>
      </w:tr>
      <w:tr w:rsidR="00161E63" w:rsidRPr="005914BF" w14:paraId="4BEC65DF" w14:textId="77777777" w:rsidTr="005A63C5">
        <w:trPr>
          <w:trHeight w:val="70"/>
          <w:jc w:val="center"/>
        </w:trPr>
        <w:tc>
          <w:tcPr>
            <w:tcW w:w="1421" w:type="dxa"/>
            <w:vMerge w:val="restart"/>
            <w:shd w:val="clear" w:color="000000" w:fill="BDD7EE"/>
            <w:noWrap/>
            <w:vAlign w:val="center"/>
            <w:hideMark/>
          </w:tcPr>
          <w:p w14:paraId="198DF983" w14:textId="77777777" w:rsidR="00161E63" w:rsidRPr="005914BF" w:rsidRDefault="00161E63" w:rsidP="00583454">
            <w:pPr>
              <w:spacing w:line="240" w:lineRule="exact"/>
              <w:jc w:val="center"/>
              <w:rPr>
                <w:rFonts w:ascii="Arial" w:hAnsi="Arial"/>
                <w:b/>
                <w:bCs/>
                <w:iCs/>
                <w:color w:val="000000"/>
                <w:highlight w:val="yellow"/>
              </w:rPr>
            </w:pPr>
            <w:r w:rsidRPr="005914BF">
              <w:rPr>
                <w:rFonts w:ascii="Arial" w:hAnsi="Arial"/>
                <w:b/>
                <w:bCs/>
                <w:iCs/>
                <w:color w:val="000000"/>
                <w:highlight w:val="yellow"/>
              </w:rPr>
              <w:t>Arbustivo</w:t>
            </w:r>
          </w:p>
        </w:tc>
        <w:tc>
          <w:tcPr>
            <w:tcW w:w="3059" w:type="dxa"/>
            <w:shd w:val="clear" w:color="000000" w:fill="BDD7EE"/>
            <w:noWrap/>
            <w:vAlign w:val="center"/>
            <w:hideMark/>
          </w:tcPr>
          <w:p w14:paraId="24EA81A3" w14:textId="560941F0" w:rsidR="00983328" w:rsidRPr="005914BF" w:rsidRDefault="00161E63" w:rsidP="00983328">
            <w:pPr>
              <w:spacing w:line="240" w:lineRule="exact"/>
              <w:jc w:val="center"/>
              <w:rPr>
                <w:rFonts w:ascii="Arial" w:hAnsi="Arial"/>
                <w:color w:val="000000"/>
                <w:highlight w:val="yellow"/>
              </w:rPr>
            </w:pPr>
            <w:r w:rsidRPr="005914BF">
              <w:rPr>
                <w:rFonts w:ascii="Arial" w:hAnsi="Arial"/>
                <w:color w:val="000000"/>
                <w:highlight w:val="yellow"/>
              </w:rPr>
              <w:t>Más Importante</w:t>
            </w:r>
          </w:p>
          <w:p w14:paraId="76A9C604" w14:textId="6B32A0FA" w:rsidR="00161E63" w:rsidRPr="005914BF" w:rsidRDefault="00161E63" w:rsidP="00983328">
            <w:pPr>
              <w:spacing w:line="240" w:lineRule="exact"/>
              <w:jc w:val="center"/>
              <w:rPr>
                <w:rFonts w:ascii="Arial" w:hAnsi="Arial"/>
                <w:color w:val="000000"/>
                <w:highlight w:val="yellow"/>
              </w:rPr>
            </w:pPr>
            <w:r w:rsidRPr="005914BF">
              <w:rPr>
                <w:rFonts w:ascii="Arial" w:hAnsi="Arial"/>
                <w:color w:val="000000"/>
                <w:highlight w:val="yellow"/>
              </w:rPr>
              <w:t>(</w:t>
            </w:r>
            <w:r w:rsidR="00517C08" w:rsidRPr="005914BF">
              <w:rPr>
                <w:rFonts w:ascii="Arial" w:hAnsi="Arial"/>
                <w:i/>
                <w:color w:val="000000"/>
                <w:highlight w:val="yellow"/>
              </w:rPr>
              <w:t>Larrea tridentata</w:t>
            </w:r>
            <w:r w:rsidRPr="005914BF">
              <w:rPr>
                <w:rFonts w:ascii="Arial" w:hAnsi="Arial"/>
                <w:color w:val="000000"/>
                <w:highlight w:val="yellow"/>
              </w:rPr>
              <w:t>)</w:t>
            </w:r>
          </w:p>
        </w:tc>
        <w:tc>
          <w:tcPr>
            <w:tcW w:w="2746" w:type="dxa"/>
            <w:vMerge w:val="restart"/>
            <w:shd w:val="clear" w:color="000000" w:fill="BDD7EE"/>
            <w:noWrap/>
            <w:vAlign w:val="center"/>
            <w:hideMark/>
          </w:tcPr>
          <w:p w14:paraId="30276B21" w14:textId="613C92A9" w:rsidR="00161E63" w:rsidRPr="005914BF" w:rsidRDefault="00161E63" w:rsidP="005A63C5">
            <w:pPr>
              <w:spacing w:line="240" w:lineRule="exact"/>
              <w:jc w:val="center"/>
              <w:rPr>
                <w:rFonts w:ascii="Arial" w:hAnsi="Arial"/>
                <w:color w:val="000000"/>
                <w:highlight w:val="yellow"/>
              </w:rPr>
            </w:pPr>
            <w:r w:rsidRPr="005914BF">
              <w:rPr>
                <w:rFonts w:ascii="Arial" w:hAnsi="Arial"/>
                <w:color w:val="000000"/>
                <w:highlight w:val="yellow"/>
              </w:rPr>
              <w:t>Índice de Valor de importancia (IVI)</w:t>
            </w:r>
          </w:p>
        </w:tc>
        <w:tc>
          <w:tcPr>
            <w:tcW w:w="897" w:type="dxa"/>
            <w:shd w:val="clear" w:color="000000" w:fill="BDD7EE"/>
            <w:noWrap/>
            <w:vAlign w:val="bottom"/>
          </w:tcPr>
          <w:p w14:paraId="73458AFB" w14:textId="2B7F3E7C" w:rsidR="00161E63" w:rsidRPr="005914BF" w:rsidRDefault="00517C08" w:rsidP="00583454">
            <w:pPr>
              <w:spacing w:line="240" w:lineRule="exact"/>
              <w:jc w:val="center"/>
              <w:rPr>
                <w:rFonts w:ascii="Arial" w:hAnsi="Arial"/>
                <w:color w:val="000000"/>
                <w:highlight w:val="yellow"/>
              </w:rPr>
            </w:pPr>
            <w:r w:rsidRPr="005914BF">
              <w:rPr>
                <w:rFonts w:ascii="Arial" w:hAnsi="Arial"/>
                <w:color w:val="000000"/>
                <w:highlight w:val="yellow"/>
              </w:rPr>
              <w:t>15.46</w:t>
            </w:r>
          </w:p>
        </w:tc>
        <w:tc>
          <w:tcPr>
            <w:tcW w:w="1008" w:type="dxa"/>
            <w:shd w:val="clear" w:color="000000" w:fill="BDD7EE"/>
            <w:noWrap/>
            <w:vAlign w:val="bottom"/>
            <w:hideMark/>
          </w:tcPr>
          <w:p w14:paraId="4DF1AFA7" w14:textId="77777777" w:rsidR="00161E63" w:rsidRPr="005914BF" w:rsidRDefault="00161E63" w:rsidP="00583454">
            <w:pPr>
              <w:spacing w:line="240" w:lineRule="exact"/>
              <w:rPr>
                <w:rFonts w:ascii="Arial" w:hAnsi="Arial"/>
                <w:color w:val="000000"/>
                <w:highlight w:val="yellow"/>
              </w:rPr>
            </w:pPr>
            <w:r w:rsidRPr="005914BF">
              <w:rPr>
                <w:rFonts w:ascii="Arial" w:hAnsi="Arial"/>
                <w:color w:val="000000"/>
                <w:highlight w:val="yellow"/>
              </w:rPr>
              <w:t>Máximo</w:t>
            </w:r>
          </w:p>
        </w:tc>
      </w:tr>
      <w:tr w:rsidR="00983328" w:rsidRPr="005914BF" w14:paraId="4D9033B3" w14:textId="77777777" w:rsidTr="005A63C5">
        <w:trPr>
          <w:trHeight w:val="285"/>
          <w:jc w:val="center"/>
        </w:trPr>
        <w:tc>
          <w:tcPr>
            <w:tcW w:w="1421" w:type="dxa"/>
            <w:vMerge/>
            <w:shd w:val="clear" w:color="000000" w:fill="BDD7EE"/>
            <w:noWrap/>
            <w:vAlign w:val="bottom"/>
            <w:hideMark/>
          </w:tcPr>
          <w:p w14:paraId="470CEB70" w14:textId="77777777" w:rsidR="00983328" w:rsidRPr="005914BF" w:rsidRDefault="00983328" w:rsidP="00583454">
            <w:pPr>
              <w:spacing w:line="240" w:lineRule="exact"/>
              <w:rPr>
                <w:rFonts w:ascii="Arial" w:hAnsi="Arial"/>
                <w:b/>
                <w:bCs/>
                <w:i/>
                <w:iCs/>
                <w:color w:val="000000"/>
                <w:highlight w:val="yellow"/>
              </w:rPr>
            </w:pPr>
          </w:p>
        </w:tc>
        <w:tc>
          <w:tcPr>
            <w:tcW w:w="3059" w:type="dxa"/>
            <w:shd w:val="clear" w:color="000000" w:fill="BDD7EE"/>
            <w:noWrap/>
            <w:vAlign w:val="center"/>
            <w:hideMark/>
          </w:tcPr>
          <w:p w14:paraId="5BE1E5DF" w14:textId="77777777" w:rsidR="00983328" w:rsidRPr="005914BF" w:rsidRDefault="00983328" w:rsidP="00983328">
            <w:pPr>
              <w:spacing w:line="240" w:lineRule="exact"/>
              <w:jc w:val="center"/>
              <w:rPr>
                <w:rFonts w:ascii="Arial" w:hAnsi="Arial"/>
                <w:color w:val="000000"/>
                <w:highlight w:val="yellow"/>
              </w:rPr>
            </w:pPr>
            <w:r w:rsidRPr="005914BF">
              <w:rPr>
                <w:rFonts w:ascii="Arial" w:hAnsi="Arial"/>
                <w:color w:val="000000"/>
                <w:highlight w:val="yellow"/>
              </w:rPr>
              <w:t>Menos Importante</w:t>
            </w:r>
          </w:p>
          <w:p w14:paraId="55B0EFD8" w14:textId="5A1A5BD5" w:rsidR="00983328" w:rsidRPr="005914BF" w:rsidRDefault="00983328" w:rsidP="00983328">
            <w:pPr>
              <w:spacing w:line="240" w:lineRule="exact"/>
              <w:jc w:val="center"/>
              <w:rPr>
                <w:rFonts w:ascii="Arial" w:hAnsi="Arial"/>
                <w:color w:val="000000"/>
                <w:highlight w:val="yellow"/>
              </w:rPr>
            </w:pPr>
            <w:r w:rsidRPr="005914BF">
              <w:rPr>
                <w:rFonts w:ascii="Arial" w:hAnsi="Arial"/>
                <w:color w:val="000000"/>
                <w:highlight w:val="yellow"/>
              </w:rPr>
              <w:t>(</w:t>
            </w:r>
            <w:r w:rsidR="00517C08" w:rsidRPr="005914BF">
              <w:rPr>
                <w:rFonts w:ascii="Arial" w:hAnsi="Arial"/>
                <w:i/>
                <w:color w:val="000000"/>
                <w:highlight w:val="yellow"/>
              </w:rPr>
              <w:t>Bouvardia ternifolia</w:t>
            </w:r>
            <w:r w:rsidRPr="005914BF">
              <w:rPr>
                <w:rFonts w:ascii="Arial" w:hAnsi="Arial"/>
                <w:color w:val="000000"/>
                <w:highlight w:val="yellow"/>
              </w:rPr>
              <w:t>)</w:t>
            </w:r>
          </w:p>
        </w:tc>
        <w:tc>
          <w:tcPr>
            <w:tcW w:w="2746" w:type="dxa"/>
            <w:vMerge/>
            <w:shd w:val="clear" w:color="000000" w:fill="BDD7EE"/>
            <w:noWrap/>
            <w:vAlign w:val="bottom"/>
            <w:hideMark/>
          </w:tcPr>
          <w:p w14:paraId="7FEE083B" w14:textId="77777777" w:rsidR="00983328" w:rsidRPr="005914BF" w:rsidRDefault="00983328" w:rsidP="00583454">
            <w:pPr>
              <w:spacing w:line="240" w:lineRule="exact"/>
              <w:rPr>
                <w:rFonts w:ascii="Arial" w:hAnsi="Arial"/>
                <w:color w:val="000000"/>
                <w:highlight w:val="yellow"/>
              </w:rPr>
            </w:pPr>
          </w:p>
        </w:tc>
        <w:tc>
          <w:tcPr>
            <w:tcW w:w="897" w:type="dxa"/>
            <w:shd w:val="clear" w:color="000000" w:fill="BDD7EE"/>
            <w:noWrap/>
            <w:vAlign w:val="bottom"/>
          </w:tcPr>
          <w:p w14:paraId="69BECCAC" w14:textId="4D872A4D" w:rsidR="00983328" w:rsidRPr="005914BF" w:rsidRDefault="00983328" w:rsidP="00583454">
            <w:pPr>
              <w:spacing w:line="240" w:lineRule="exact"/>
              <w:jc w:val="center"/>
              <w:rPr>
                <w:rFonts w:ascii="Arial" w:hAnsi="Arial"/>
                <w:color w:val="000000"/>
                <w:highlight w:val="yellow"/>
              </w:rPr>
            </w:pPr>
            <w:r w:rsidRPr="005914BF">
              <w:rPr>
                <w:rFonts w:ascii="Arial" w:hAnsi="Arial"/>
                <w:color w:val="000000"/>
                <w:highlight w:val="yellow"/>
              </w:rPr>
              <w:t>0.</w:t>
            </w:r>
            <w:r w:rsidR="00517C08" w:rsidRPr="005914BF">
              <w:rPr>
                <w:rFonts w:ascii="Arial" w:hAnsi="Arial"/>
                <w:color w:val="000000"/>
                <w:highlight w:val="yellow"/>
              </w:rPr>
              <w:t>23</w:t>
            </w:r>
          </w:p>
        </w:tc>
        <w:tc>
          <w:tcPr>
            <w:tcW w:w="1008" w:type="dxa"/>
            <w:shd w:val="clear" w:color="000000" w:fill="BDD7EE"/>
            <w:noWrap/>
            <w:vAlign w:val="bottom"/>
          </w:tcPr>
          <w:p w14:paraId="57BECB75" w14:textId="17E32813" w:rsidR="00983328" w:rsidRPr="005914BF" w:rsidRDefault="00983328" w:rsidP="00583454">
            <w:pPr>
              <w:spacing w:line="240" w:lineRule="exact"/>
              <w:rPr>
                <w:rFonts w:ascii="Arial" w:hAnsi="Arial"/>
                <w:color w:val="000000"/>
                <w:highlight w:val="yellow"/>
              </w:rPr>
            </w:pPr>
            <w:r w:rsidRPr="005914BF">
              <w:rPr>
                <w:rFonts w:ascii="Arial" w:hAnsi="Arial"/>
                <w:color w:val="000000"/>
                <w:highlight w:val="yellow"/>
              </w:rPr>
              <w:t>Mínimo</w:t>
            </w:r>
          </w:p>
        </w:tc>
      </w:tr>
      <w:tr w:rsidR="00AB212A" w:rsidRPr="005914BF" w14:paraId="4B0D8FC9" w14:textId="77777777" w:rsidTr="005A63C5">
        <w:trPr>
          <w:trHeight w:val="70"/>
          <w:jc w:val="center"/>
        </w:trPr>
        <w:tc>
          <w:tcPr>
            <w:tcW w:w="1421" w:type="dxa"/>
            <w:vMerge/>
            <w:shd w:val="clear" w:color="000000" w:fill="BDD7EE"/>
            <w:noWrap/>
            <w:vAlign w:val="bottom"/>
            <w:hideMark/>
          </w:tcPr>
          <w:p w14:paraId="301C3EF5" w14:textId="77777777" w:rsidR="00AB212A" w:rsidRPr="005914BF" w:rsidRDefault="00AB212A" w:rsidP="00583454">
            <w:pPr>
              <w:spacing w:line="240" w:lineRule="exact"/>
              <w:rPr>
                <w:rFonts w:ascii="Arial" w:hAnsi="Arial"/>
                <w:b/>
                <w:bCs/>
                <w:i/>
                <w:iCs/>
                <w:color w:val="000000"/>
                <w:highlight w:val="yellow"/>
              </w:rPr>
            </w:pPr>
          </w:p>
        </w:tc>
        <w:tc>
          <w:tcPr>
            <w:tcW w:w="3059" w:type="dxa"/>
            <w:vMerge w:val="restart"/>
            <w:shd w:val="clear" w:color="000000" w:fill="BDD7EE"/>
            <w:noWrap/>
            <w:vAlign w:val="center"/>
            <w:hideMark/>
          </w:tcPr>
          <w:p w14:paraId="46A80A2E" w14:textId="77777777" w:rsidR="00AB212A" w:rsidRPr="005914BF" w:rsidRDefault="00AB212A" w:rsidP="00983328">
            <w:pPr>
              <w:spacing w:line="240" w:lineRule="exact"/>
              <w:jc w:val="center"/>
              <w:rPr>
                <w:rFonts w:ascii="Arial" w:hAnsi="Arial"/>
                <w:color w:val="000000"/>
                <w:highlight w:val="yellow"/>
              </w:rPr>
            </w:pPr>
            <w:r w:rsidRPr="005914BF">
              <w:rPr>
                <w:rFonts w:ascii="Arial" w:hAnsi="Arial"/>
                <w:color w:val="000000"/>
                <w:highlight w:val="yellow"/>
              </w:rPr>
              <w:t>Riqueza de especies</w:t>
            </w:r>
          </w:p>
          <w:p w14:paraId="379B63FF" w14:textId="1F890C41" w:rsidR="00AB212A" w:rsidRPr="005914BF" w:rsidRDefault="00AB212A" w:rsidP="00983328">
            <w:pPr>
              <w:spacing w:line="240" w:lineRule="exact"/>
              <w:jc w:val="center"/>
              <w:rPr>
                <w:rFonts w:ascii="Arial" w:hAnsi="Arial"/>
                <w:color w:val="000000"/>
                <w:highlight w:val="yellow"/>
              </w:rPr>
            </w:pPr>
          </w:p>
        </w:tc>
        <w:tc>
          <w:tcPr>
            <w:tcW w:w="2746" w:type="dxa"/>
            <w:shd w:val="clear" w:color="000000" w:fill="BDD7EE"/>
            <w:noWrap/>
            <w:vAlign w:val="bottom"/>
            <w:hideMark/>
          </w:tcPr>
          <w:p w14:paraId="5F580CF2" w14:textId="7E5B34CF"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Margalef</w:t>
            </w:r>
          </w:p>
        </w:tc>
        <w:tc>
          <w:tcPr>
            <w:tcW w:w="897" w:type="dxa"/>
            <w:shd w:val="clear" w:color="000000" w:fill="BDD7EE"/>
            <w:noWrap/>
            <w:vAlign w:val="bottom"/>
            <w:hideMark/>
          </w:tcPr>
          <w:p w14:paraId="4FF57B8D" w14:textId="63A2964C" w:rsidR="00AB212A" w:rsidRPr="005914BF" w:rsidRDefault="00517C08" w:rsidP="00583454">
            <w:pPr>
              <w:spacing w:line="240" w:lineRule="exact"/>
              <w:jc w:val="center"/>
              <w:rPr>
                <w:rFonts w:ascii="Arial" w:hAnsi="Arial"/>
                <w:color w:val="000000"/>
                <w:highlight w:val="yellow"/>
              </w:rPr>
            </w:pPr>
            <w:r w:rsidRPr="005914BF">
              <w:rPr>
                <w:rFonts w:ascii="Arial" w:hAnsi="Arial"/>
                <w:color w:val="000000"/>
                <w:highlight w:val="yellow"/>
              </w:rPr>
              <w:t>4.30</w:t>
            </w:r>
          </w:p>
        </w:tc>
        <w:tc>
          <w:tcPr>
            <w:tcW w:w="1008" w:type="dxa"/>
            <w:shd w:val="clear" w:color="000000" w:fill="BDD7EE"/>
            <w:noWrap/>
            <w:vAlign w:val="bottom"/>
            <w:hideMark/>
          </w:tcPr>
          <w:p w14:paraId="1791AFAF" w14:textId="3BFDBE51" w:rsidR="00AB212A" w:rsidRPr="005914BF" w:rsidRDefault="00161E63" w:rsidP="00583454">
            <w:pPr>
              <w:spacing w:line="240" w:lineRule="exact"/>
              <w:rPr>
                <w:rFonts w:ascii="Arial" w:hAnsi="Arial"/>
                <w:color w:val="000000"/>
                <w:highlight w:val="yellow"/>
              </w:rPr>
            </w:pPr>
            <w:r w:rsidRPr="005914BF">
              <w:rPr>
                <w:rFonts w:ascii="Arial" w:hAnsi="Arial"/>
                <w:color w:val="000000"/>
                <w:highlight w:val="yellow"/>
              </w:rPr>
              <w:t>Medi</w:t>
            </w:r>
            <w:r w:rsidR="00517C08" w:rsidRPr="005914BF">
              <w:rPr>
                <w:rFonts w:ascii="Arial" w:hAnsi="Arial"/>
                <w:color w:val="000000"/>
                <w:highlight w:val="yellow"/>
              </w:rPr>
              <w:t>o</w:t>
            </w:r>
          </w:p>
        </w:tc>
      </w:tr>
      <w:tr w:rsidR="00AB212A" w:rsidRPr="005914BF" w14:paraId="2E828DBC" w14:textId="77777777" w:rsidTr="005A63C5">
        <w:trPr>
          <w:trHeight w:val="70"/>
          <w:jc w:val="center"/>
        </w:trPr>
        <w:tc>
          <w:tcPr>
            <w:tcW w:w="1421" w:type="dxa"/>
            <w:vMerge/>
            <w:shd w:val="clear" w:color="000000" w:fill="BDD7EE"/>
            <w:noWrap/>
            <w:vAlign w:val="bottom"/>
            <w:hideMark/>
          </w:tcPr>
          <w:p w14:paraId="6251E93C" w14:textId="77777777" w:rsidR="00AB212A" w:rsidRPr="005914BF" w:rsidRDefault="00AB212A" w:rsidP="00583454">
            <w:pPr>
              <w:spacing w:line="240" w:lineRule="exact"/>
              <w:rPr>
                <w:rFonts w:ascii="Arial" w:hAnsi="Arial"/>
                <w:b/>
                <w:bCs/>
                <w:i/>
                <w:iCs/>
                <w:color w:val="000000"/>
                <w:highlight w:val="yellow"/>
              </w:rPr>
            </w:pPr>
          </w:p>
        </w:tc>
        <w:tc>
          <w:tcPr>
            <w:tcW w:w="3059" w:type="dxa"/>
            <w:vMerge/>
            <w:shd w:val="clear" w:color="000000" w:fill="BDD7EE"/>
            <w:noWrap/>
            <w:vAlign w:val="center"/>
            <w:hideMark/>
          </w:tcPr>
          <w:p w14:paraId="7B6D8D1E" w14:textId="77777777" w:rsidR="00AB212A" w:rsidRPr="005914BF" w:rsidRDefault="00AB212A" w:rsidP="00983328">
            <w:pPr>
              <w:spacing w:line="240" w:lineRule="exact"/>
              <w:jc w:val="center"/>
              <w:rPr>
                <w:rFonts w:ascii="Arial" w:hAnsi="Arial"/>
                <w:color w:val="000000"/>
                <w:highlight w:val="yellow"/>
              </w:rPr>
            </w:pPr>
          </w:p>
        </w:tc>
        <w:tc>
          <w:tcPr>
            <w:tcW w:w="2746" w:type="dxa"/>
            <w:shd w:val="clear" w:color="000000" w:fill="BDD7EE"/>
            <w:noWrap/>
            <w:vAlign w:val="bottom"/>
            <w:hideMark/>
          </w:tcPr>
          <w:p w14:paraId="34CBAE70" w14:textId="77777777"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Índice de Menhinick</w:t>
            </w:r>
          </w:p>
        </w:tc>
        <w:tc>
          <w:tcPr>
            <w:tcW w:w="897" w:type="dxa"/>
            <w:shd w:val="clear" w:color="000000" w:fill="BDD7EE"/>
            <w:noWrap/>
            <w:vAlign w:val="bottom"/>
            <w:hideMark/>
          </w:tcPr>
          <w:p w14:paraId="04EFBFF4" w14:textId="623727DF" w:rsidR="00AB212A" w:rsidRPr="005914BF" w:rsidRDefault="00983328" w:rsidP="00583454">
            <w:pPr>
              <w:spacing w:line="240" w:lineRule="exact"/>
              <w:jc w:val="center"/>
              <w:rPr>
                <w:rFonts w:ascii="Arial" w:hAnsi="Arial"/>
                <w:color w:val="000000"/>
                <w:highlight w:val="yellow"/>
              </w:rPr>
            </w:pPr>
            <w:r w:rsidRPr="005914BF">
              <w:rPr>
                <w:rFonts w:ascii="Arial" w:hAnsi="Arial"/>
                <w:color w:val="000000"/>
                <w:highlight w:val="yellow"/>
              </w:rPr>
              <w:t>0.</w:t>
            </w:r>
            <w:r w:rsidR="00517C08" w:rsidRPr="005914BF">
              <w:rPr>
                <w:rFonts w:ascii="Arial" w:hAnsi="Arial"/>
                <w:color w:val="000000"/>
                <w:highlight w:val="yellow"/>
              </w:rPr>
              <w:t>73</w:t>
            </w:r>
          </w:p>
        </w:tc>
        <w:tc>
          <w:tcPr>
            <w:tcW w:w="1008" w:type="dxa"/>
            <w:shd w:val="clear" w:color="000000" w:fill="BDD7EE"/>
            <w:noWrap/>
            <w:vAlign w:val="bottom"/>
            <w:hideMark/>
          </w:tcPr>
          <w:p w14:paraId="7CA3AF21" w14:textId="77777777"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Bajo</w:t>
            </w:r>
          </w:p>
        </w:tc>
      </w:tr>
      <w:tr w:rsidR="00AB212A" w:rsidRPr="005914BF" w14:paraId="4B4EFAD1" w14:textId="77777777" w:rsidTr="005A63C5">
        <w:trPr>
          <w:trHeight w:val="70"/>
          <w:jc w:val="center"/>
        </w:trPr>
        <w:tc>
          <w:tcPr>
            <w:tcW w:w="1421" w:type="dxa"/>
            <w:vMerge/>
            <w:shd w:val="clear" w:color="000000" w:fill="BDD7EE"/>
            <w:noWrap/>
            <w:vAlign w:val="bottom"/>
            <w:hideMark/>
          </w:tcPr>
          <w:p w14:paraId="61842BCD" w14:textId="77777777" w:rsidR="00AB212A" w:rsidRPr="005914BF" w:rsidRDefault="00AB212A" w:rsidP="00583454">
            <w:pPr>
              <w:spacing w:line="240" w:lineRule="exact"/>
              <w:rPr>
                <w:rFonts w:ascii="Arial" w:hAnsi="Arial"/>
                <w:b/>
                <w:bCs/>
                <w:i/>
                <w:iCs/>
                <w:color w:val="000000"/>
                <w:highlight w:val="yellow"/>
              </w:rPr>
            </w:pPr>
          </w:p>
        </w:tc>
        <w:tc>
          <w:tcPr>
            <w:tcW w:w="3059" w:type="dxa"/>
            <w:vMerge w:val="restart"/>
            <w:shd w:val="clear" w:color="000000" w:fill="BDD7EE"/>
            <w:noWrap/>
            <w:vAlign w:val="center"/>
            <w:hideMark/>
          </w:tcPr>
          <w:p w14:paraId="269154C1" w14:textId="77777777" w:rsidR="00AB212A" w:rsidRPr="005914BF" w:rsidRDefault="00AB212A" w:rsidP="00983328">
            <w:pPr>
              <w:spacing w:line="240" w:lineRule="exact"/>
              <w:jc w:val="center"/>
              <w:rPr>
                <w:rFonts w:ascii="Arial" w:hAnsi="Arial"/>
                <w:color w:val="000000"/>
                <w:highlight w:val="yellow"/>
              </w:rPr>
            </w:pPr>
            <w:r w:rsidRPr="005914BF">
              <w:rPr>
                <w:rFonts w:ascii="Arial" w:hAnsi="Arial"/>
                <w:color w:val="000000"/>
                <w:highlight w:val="yellow"/>
              </w:rPr>
              <w:t>Dominancia de especies</w:t>
            </w:r>
          </w:p>
          <w:p w14:paraId="306D3E91" w14:textId="67A7EB95" w:rsidR="00AB212A" w:rsidRPr="005914BF" w:rsidRDefault="00AB212A" w:rsidP="00983328">
            <w:pPr>
              <w:spacing w:line="240" w:lineRule="exact"/>
              <w:jc w:val="center"/>
              <w:rPr>
                <w:rFonts w:ascii="Arial" w:hAnsi="Arial"/>
                <w:color w:val="000000"/>
                <w:highlight w:val="yellow"/>
              </w:rPr>
            </w:pPr>
          </w:p>
        </w:tc>
        <w:tc>
          <w:tcPr>
            <w:tcW w:w="2746" w:type="dxa"/>
            <w:shd w:val="clear" w:color="000000" w:fill="BDD7EE"/>
            <w:noWrap/>
            <w:vAlign w:val="bottom"/>
            <w:hideMark/>
          </w:tcPr>
          <w:p w14:paraId="6A05FAF8" w14:textId="77777777"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Índice de Simpson</w:t>
            </w:r>
          </w:p>
        </w:tc>
        <w:tc>
          <w:tcPr>
            <w:tcW w:w="897" w:type="dxa"/>
            <w:shd w:val="clear" w:color="000000" w:fill="BDD7EE"/>
            <w:noWrap/>
            <w:vAlign w:val="bottom"/>
            <w:hideMark/>
          </w:tcPr>
          <w:p w14:paraId="0279E213" w14:textId="52D5AB43" w:rsidR="00AB212A" w:rsidRPr="005914BF" w:rsidRDefault="00161E63" w:rsidP="00583454">
            <w:pPr>
              <w:spacing w:line="240" w:lineRule="exact"/>
              <w:jc w:val="center"/>
              <w:rPr>
                <w:rFonts w:ascii="Arial" w:hAnsi="Arial"/>
                <w:color w:val="000000"/>
                <w:highlight w:val="yellow"/>
              </w:rPr>
            </w:pPr>
            <w:r w:rsidRPr="005914BF">
              <w:rPr>
                <w:rFonts w:ascii="Arial" w:hAnsi="Arial"/>
                <w:color w:val="000000"/>
                <w:highlight w:val="yellow"/>
              </w:rPr>
              <w:t>0.</w:t>
            </w:r>
            <w:r w:rsidR="00517C08" w:rsidRPr="005914BF">
              <w:rPr>
                <w:rFonts w:ascii="Arial" w:hAnsi="Arial"/>
                <w:color w:val="000000"/>
                <w:highlight w:val="yellow"/>
              </w:rPr>
              <w:t>90</w:t>
            </w:r>
          </w:p>
        </w:tc>
        <w:tc>
          <w:tcPr>
            <w:tcW w:w="1008" w:type="dxa"/>
            <w:shd w:val="clear" w:color="000000" w:fill="BDD7EE"/>
            <w:noWrap/>
            <w:vAlign w:val="bottom"/>
            <w:hideMark/>
          </w:tcPr>
          <w:p w14:paraId="18E2AE8C" w14:textId="1F797479" w:rsidR="00AB212A" w:rsidRPr="005914BF" w:rsidRDefault="00983328" w:rsidP="00583454">
            <w:pPr>
              <w:spacing w:line="240" w:lineRule="exact"/>
              <w:rPr>
                <w:rFonts w:ascii="Arial" w:hAnsi="Arial"/>
                <w:color w:val="000000"/>
                <w:highlight w:val="yellow"/>
              </w:rPr>
            </w:pPr>
            <w:r w:rsidRPr="005914BF">
              <w:rPr>
                <w:rFonts w:ascii="Arial" w:hAnsi="Arial"/>
                <w:color w:val="000000"/>
                <w:highlight w:val="yellow"/>
              </w:rPr>
              <w:t>Bajo</w:t>
            </w:r>
          </w:p>
        </w:tc>
      </w:tr>
      <w:tr w:rsidR="00AB212A" w:rsidRPr="005914BF" w14:paraId="45F50926" w14:textId="77777777" w:rsidTr="005A63C5">
        <w:trPr>
          <w:trHeight w:val="70"/>
          <w:jc w:val="center"/>
        </w:trPr>
        <w:tc>
          <w:tcPr>
            <w:tcW w:w="1421" w:type="dxa"/>
            <w:vMerge/>
            <w:shd w:val="clear" w:color="000000" w:fill="BDD7EE"/>
            <w:noWrap/>
            <w:vAlign w:val="bottom"/>
            <w:hideMark/>
          </w:tcPr>
          <w:p w14:paraId="2FF8F91F" w14:textId="77777777" w:rsidR="00AB212A" w:rsidRPr="005914BF" w:rsidRDefault="00AB212A" w:rsidP="00583454">
            <w:pPr>
              <w:spacing w:line="240" w:lineRule="exact"/>
              <w:rPr>
                <w:rFonts w:ascii="Arial" w:hAnsi="Arial"/>
                <w:color w:val="000000"/>
                <w:highlight w:val="yellow"/>
              </w:rPr>
            </w:pPr>
          </w:p>
        </w:tc>
        <w:tc>
          <w:tcPr>
            <w:tcW w:w="3059" w:type="dxa"/>
            <w:vMerge/>
            <w:shd w:val="clear" w:color="000000" w:fill="BDD7EE"/>
            <w:noWrap/>
            <w:vAlign w:val="center"/>
            <w:hideMark/>
          </w:tcPr>
          <w:p w14:paraId="7D79E1E4" w14:textId="77777777" w:rsidR="00AB212A" w:rsidRPr="005914BF" w:rsidRDefault="00AB212A" w:rsidP="00983328">
            <w:pPr>
              <w:spacing w:line="240" w:lineRule="exact"/>
              <w:jc w:val="center"/>
              <w:rPr>
                <w:rFonts w:ascii="Arial" w:hAnsi="Arial"/>
                <w:color w:val="000000"/>
                <w:highlight w:val="yellow"/>
              </w:rPr>
            </w:pPr>
          </w:p>
        </w:tc>
        <w:tc>
          <w:tcPr>
            <w:tcW w:w="2746" w:type="dxa"/>
            <w:shd w:val="clear" w:color="000000" w:fill="BDD7EE"/>
            <w:noWrap/>
            <w:vAlign w:val="bottom"/>
            <w:hideMark/>
          </w:tcPr>
          <w:p w14:paraId="47DBDA8B" w14:textId="52EBE7FF" w:rsidR="00AB212A" w:rsidRPr="005914BF" w:rsidRDefault="00161E63" w:rsidP="00583454">
            <w:pPr>
              <w:spacing w:line="240" w:lineRule="exact"/>
              <w:rPr>
                <w:rFonts w:ascii="Arial" w:hAnsi="Arial"/>
                <w:color w:val="000000"/>
                <w:highlight w:val="yellow"/>
              </w:rPr>
            </w:pPr>
            <w:r w:rsidRPr="005914BF">
              <w:rPr>
                <w:rFonts w:ascii="Arial" w:hAnsi="Arial"/>
                <w:color w:val="000000"/>
                <w:highlight w:val="yellow"/>
              </w:rPr>
              <w:t>Índice de Berger</w:t>
            </w:r>
            <w:r w:rsidR="00983328" w:rsidRPr="005914BF">
              <w:rPr>
                <w:rFonts w:ascii="Arial" w:hAnsi="Arial"/>
                <w:color w:val="000000"/>
                <w:highlight w:val="yellow"/>
              </w:rPr>
              <w:t>-</w:t>
            </w:r>
            <w:r w:rsidRPr="005914BF">
              <w:rPr>
                <w:rFonts w:ascii="Arial" w:hAnsi="Arial"/>
                <w:color w:val="000000"/>
                <w:highlight w:val="yellow"/>
              </w:rPr>
              <w:t>Parker</w:t>
            </w:r>
          </w:p>
        </w:tc>
        <w:tc>
          <w:tcPr>
            <w:tcW w:w="897" w:type="dxa"/>
            <w:shd w:val="clear" w:color="000000" w:fill="BDD7EE"/>
            <w:noWrap/>
            <w:vAlign w:val="center"/>
            <w:hideMark/>
          </w:tcPr>
          <w:p w14:paraId="585BE3EE" w14:textId="05A9E40E" w:rsidR="00AB212A" w:rsidRPr="005914BF" w:rsidRDefault="00161E63" w:rsidP="00583454">
            <w:pPr>
              <w:spacing w:line="240" w:lineRule="exact"/>
              <w:jc w:val="center"/>
              <w:rPr>
                <w:rFonts w:ascii="Arial" w:hAnsi="Arial"/>
                <w:color w:val="000000"/>
                <w:highlight w:val="yellow"/>
              </w:rPr>
            </w:pPr>
            <w:r w:rsidRPr="005914BF">
              <w:rPr>
                <w:rFonts w:ascii="Arial" w:hAnsi="Arial"/>
                <w:color w:val="000000"/>
                <w:highlight w:val="yellow"/>
              </w:rPr>
              <w:t>0.</w:t>
            </w:r>
            <w:r w:rsidR="00517C08" w:rsidRPr="005914BF">
              <w:rPr>
                <w:rFonts w:ascii="Arial" w:hAnsi="Arial"/>
                <w:color w:val="000000"/>
                <w:highlight w:val="yellow"/>
              </w:rPr>
              <w:t>17</w:t>
            </w:r>
          </w:p>
        </w:tc>
        <w:tc>
          <w:tcPr>
            <w:tcW w:w="1008" w:type="dxa"/>
            <w:shd w:val="clear" w:color="000000" w:fill="BDD7EE"/>
            <w:noWrap/>
            <w:vAlign w:val="bottom"/>
            <w:hideMark/>
          </w:tcPr>
          <w:p w14:paraId="58440EB5" w14:textId="6E37D429" w:rsidR="00AB212A" w:rsidRPr="005914BF" w:rsidRDefault="00983328" w:rsidP="00583454">
            <w:pPr>
              <w:spacing w:line="240" w:lineRule="exact"/>
              <w:rPr>
                <w:rFonts w:ascii="Arial" w:hAnsi="Arial"/>
                <w:color w:val="000000"/>
                <w:highlight w:val="yellow"/>
              </w:rPr>
            </w:pPr>
            <w:r w:rsidRPr="005914BF">
              <w:rPr>
                <w:rFonts w:ascii="Arial" w:hAnsi="Arial"/>
                <w:color w:val="000000"/>
                <w:highlight w:val="yellow"/>
              </w:rPr>
              <w:t>Bajo</w:t>
            </w:r>
          </w:p>
        </w:tc>
      </w:tr>
      <w:tr w:rsidR="00AB212A" w:rsidRPr="005914BF" w14:paraId="23964591" w14:textId="77777777" w:rsidTr="005A63C5">
        <w:trPr>
          <w:trHeight w:val="70"/>
          <w:jc w:val="center"/>
        </w:trPr>
        <w:tc>
          <w:tcPr>
            <w:tcW w:w="1421" w:type="dxa"/>
            <w:vMerge/>
            <w:shd w:val="clear" w:color="000000" w:fill="BDD7EE"/>
            <w:noWrap/>
            <w:vAlign w:val="bottom"/>
            <w:hideMark/>
          </w:tcPr>
          <w:p w14:paraId="646CD703" w14:textId="77777777" w:rsidR="00AB212A" w:rsidRPr="005914BF" w:rsidRDefault="00AB212A" w:rsidP="00583454">
            <w:pPr>
              <w:spacing w:line="240" w:lineRule="exact"/>
              <w:rPr>
                <w:rFonts w:ascii="Arial" w:hAnsi="Arial"/>
                <w:color w:val="000000"/>
                <w:highlight w:val="yellow"/>
              </w:rPr>
            </w:pPr>
          </w:p>
        </w:tc>
        <w:tc>
          <w:tcPr>
            <w:tcW w:w="3059" w:type="dxa"/>
            <w:vMerge w:val="restart"/>
            <w:shd w:val="clear" w:color="000000" w:fill="BDD7EE"/>
            <w:noWrap/>
            <w:vAlign w:val="center"/>
            <w:hideMark/>
          </w:tcPr>
          <w:p w14:paraId="3E81709F" w14:textId="3005A865" w:rsidR="00AB212A" w:rsidRPr="005914BF" w:rsidRDefault="00AB212A" w:rsidP="00983328">
            <w:pPr>
              <w:spacing w:line="240" w:lineRule="exact"/>
              <w:jc w:val="center"/>
              <w:rPr>
                <w:rFonts w:ascii="Arial" w:hAnsi="Arial"/>
                <w:color w:val="000000"/>
                <w:highlight w:val="yellow"/>
              </w:rPr>
            </w:pPr>
            <w:r w:rsidRPr="005914BF">
              <w:rPr>
                <w:rFonts w:ascii="Arial" w:hAnsi="Arial"/>
                <w:color w:val="000000"/>
                <w:highlight w:val="yellow"/>
              </w:rPr>
              <w:t>Equidad de Especies</w:t>
            </w:r>
          </w:p>
          <w:p w14:paraId="06CA5823" w14:textId="6419E86E" w:rsidR="00AB212A" w:rsidRPr="005914BF" w:rsidRDefault="00AB212A" w:rsidP="00983328">
            <w:pPr>
              <w:spacing w:line="240" w:lineRule="exact"/>
              <w:jc w:val="center"/>
              <w:rPr>
                <w:rFonts w:ascii="Arial" w:hAnsi="Arial"/>
                <w:color w:val="000000"/>
                <w:highlight w:val="yellow"/>
              </w:rPr>
            </w:pPr>
          </w:p>
        </w:tc>
        <w:tc>
          <w:tcPr>
            <w:tcW w:w="2746" w:type="dxa"/>
            <w:shd w:val="clear" w:color="000000" w:fill="BDD7EE"/>
            <w:noWrap/>
            <w:vAlign w:val="bottom"/>
            <w:hideMark/>
          </w:tcPr>
          <w:p w14:paraId="1BA3D80F" w14:textId="77777777"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índice de Shannon</w:t>
            </w:r>
          </w:p>
        </w:tc>
        <w:tc>
          <w:tcPr>
            <w:tcW w:w="897" w:type="dxa"/>
            <w:shd w:val="clear" w:color="000000" w:fill="BDD7EE"/>
            <w:noWrap/>
            <w:vAlign w:val="center"/>
            <w:hideMark/>
          </w:tcPr>
          <w:p w14:paraId="77A48AC4" w14:textId="1022BACE" w:rsidR="00AB212A" w:rsidRPr="005914BF" w:rsidRDefault="00983328" w:rsidP="00583454">
            <w:pPr>
              <w:spacing w:line="240" w:lineRule="exact"/>
              <w:jc w:val="center"/>
              <w:rPr>
                <w:rFonts w:ascii="Arial" w:hAnsi="Arial"/>
                <w:color w:val="000000"/>
                <w:highlight w:val="yellow"/>
              </w:rPr>
            </w:pPr>
            <w:r w:rsidRPr="005914BF">
              <w:rPr>
                <w:rFonts w:ascii="Arial" w:hAnsi="Arial"/>
                <w:color w:val="000000"/>
                <w:highlight w:val="yellow"/>
              </w:rPr>
              <w:t>2.</w:t>
            </w:r>
            <w:r w:rsidR="00517C08" w:rsidRPr="005914BF">
              <w:rPr>
                <w:rFonts w:ascii="Arial" w:hAnsi="Arial"/>
                <w:color w:val="000000"/>
                <w:highlight w:val="yellow"/>
              </w:rPr>
              <w:t>54</w:t>
            </w:r>
          </w:p>
        </w:tc>
        <w:tc>
          <w:tcPr>
            <w:tcW w:w="1008" w:type="dxa"/>
            <w:shd w:val="clear" w:color="000000" w:fill="BDD7EE"/>
            <w:noWrap/>
            <w:vAlign w:val="bottom"/>
            <w:hideMark/>
          </w:tcPr>
          <w:p w14:paraId="7E6C80CD" w14:textId="3226F02F" w:rsidR="00AB212A" w:rsidRPr="005914BF" w:rsidRDefault="00983328" w:rsidP="00583454">
            <w:pPr>
              <w:spacing w:line="240" w:lineRule="exact"/>
              <w:rPr>
                <w:rFonts w:ascii="Arial" w:hAnsi="Arial"/>
                <w:color w:val="000000"/>
                <w:highlight w:val="yellow"/>
              </w:rPr>
            </w:pPr>
            <w:r w:rsidRPr="005914BF">
              <w:rPr>
                <w:rFonts w:ascii="Arial" w:hAnsi="Arial"/>
                <w:color w:val="000000"/>
                <w:highlight w:val="yellow"/>
              </w:rPr>
              <w:t>Medi</w:t>
            </w:r>
            <w:r w:rsidR="00AB212A" w:rsidRPr="005914BF">
              <w:rPr>
                <w:rFonts w:ascii="Arial" w:hAnsi="Arial"/>
                <w:color w:val="000000"/>
                <w:highlight w:val="yellow"/>
              </w:rPr>
              <w:t>o</w:t>
            </w:r>
          </w:p>
        </w:tc>
      </w:tr>
      <w:tr w:rsidR="00AB212A" w:rsidRPr="005914BF" w14:paraId="6A09E880" w14:textId="77777777" w:rsidTr="005A63C5">
        <w:trPr>
          <w:trHeight w:val="70"/>
          <w:jc w:val="center"/>
        </w:trPr>
        <w:tc>
          <w:tcPr>
            <w:tcW w:w="1421" w:type="dxa"/>
            <w:vMerge/>
            <w:shd w:val="clear" w:color="000000" w:fill="BDD7EE"/>
            <w:noWrap/>
            <w:vAlign w:val="bottom"/>
            <w:hideMark/>
          </w:tcPr>
          <w:p w14:paraId="56F78059" w14:textId="77777777" w:rsidR="00AB212A" w:rsidRPr="005914BF" w:rsidRDefault="00AB212A" w:rsidP="00583454">
            <w:pPr>
              <w:spacing w:line="240" w:lineRule="exact"/>
              <w:rPr>
                <w:rFonts w:ascii="Arial" w:hAnsi="Arial"/>
                <w:color w:val="000000"/>
                <w:highlight w:val="yellow"/>
              </w:rPr>
            </w:pPr>
          </w:p>
        </w:tc>
        <w:tc>
          <w:tcPr>
            <w:tcW w:w="3059" w:type="dxa"/>
            <w:vMerge/>
            <w:shd w:val="clear" w:color="000000" w:fill="BDD7EE"/>
            <w:noWrap/>
            <w:vAlign w:val="center"/>
            <w:hideMark/>
          </w:tcPr>
          <w:p w14:paraId="7003CAC5" w14:textId="77777777" w:rsidR="00AB212A" w:rsidRPr="005914BF" w:rsidRDefault="00AB212A" w:rsidP="00983328">
            <w:pPr>
              <w:spacing w:line="240" w:lineRule="exact"/>
              <w:jc w:val="center"/>
              <w:rPr>
                <w:rFonts w:ascii="Arial" w:hAnsi="Arial"/>
                <w:color w:val="000000"/>
                <w:highlight w:val="yellow"/>
              </w:rPr>
            </w:pPr>
          </w:p>
        </w:tc>
        <w:tc>
          <w:tcPr>
            <w:tcW w:w="2746" w:type="dxa"/>
            <w:shd w:val="clear" w:color="000000" w:fill="BDD7EE"/>
            <w:noWrap/>
            <w:vAlign w:val="bottom"/>
            <w:hideMark/>
          </w:tcPr>
          <w:p w14:paraId="5C86CBBE" w14:textId="77777777"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Índice de Pielou</w:t>
            </w:r>
          </w:p>
        </w:tc>
        <w:tc>
          <w:tcPr>
            <w:tcW w:w="897" w:type="dxa"/>
            <w:shd w:val="clear" w:color="000000" w:fill="BDD7EE"/>
            <w:noWrap/>
            <w:vAlign w:val="center"/>
            <w:hideMark/>
          </w:tcPr>
          <w:p w14:paraId="3A4332AF" w14:textId="04ED083A" w:rsidR="00AB212A" w:rsidRPr="005914BF" w:rsidRDefault="00161E63" w:rsidP="00583454">
            <w:pPr>
              <w:spacing w:line="240" w:lineRule="exact"/>
              <w:jc w:val="center"/>
              <w:rPr>
                <w:rFonts w:ascii="Arial" w:hAnsi="Arial"/>
                <w:color w:val="000000"/>
                <w:highlight w:val="yellow"/>
              </w:rPr>
            </w:pPr>
            <w:r w:rsidRPr="005914BF">
              <w:rPr>
                <w:rFonts w:ascii="Arial" w:hAnsi="Arial"/>
                <w:color w:val="000000"/>
                <w:highlight w:val="yellow"/>
              </w:rPr>
              <w:t>0.</w:t>
            </w:r>
            <w:r w:rsidR="00983328" w:rsidRPr="005914BF">
              <w:rPr>
                <w:rFonts w:ascii="Arial" w:hAnsi="Arial"/>
                <w:color w:val="000000"/>
                <w:highlight w:val="yellow"/>
              </w:rPr>
              <w:t>7</w:t>
            </w:r>
            <w:r w:rsidR="00517C08" w:rsidRPr="005914BF">
              <w:rPr>
                <w:rFonts w:ascii="Arial" w:hAnsi="Arial"/>
                <w:color w:val="000000"/>
                <w:highlight w:val="yellow"/>
              </w:rPr>
              <w:t>2</w:t>
            </w:r>
          </w:p>
        </w:tc>
        <w:tc>
          <w:tcPr>
            <w:tcW w:w="1008" w:type="dxa"/>
            <w:shd w:val="clear" w:color="000000" w:fill="BDD7EE"/>
            <w:noWrap/>
            <w:vAlign w:val="bottom"/>
            <w:hideMark/>
          </w:tcPr>
          <w:p w14:paraId="3EFC2450" w14:textId="749A940D" w:rsidR="00AB212A" w:rsidRPr="005914BF" w:rsidRDefault="00983328" w:rsidP="00583454">
            <w:pPr>
              <w:spacing w:line="240" w:lineRule="exact"/>
              <w:rPr>
                <w:rFonts w:ascii="Arial" w:hAnsi="Arial"/>
                <w:color w:val="000000"/>
                <w:highlight w:val="yellow"/>
              </w:rPr>
            </w:pPr>
            <w:r w:rsidRPr="005914BF">
              <w:rPr>
                <w:rFonts w:ascii="Arial" w:hAnsi="Arial"/>
                <w:color w:val="000000"/>
                <w:highlight w:val="yellow"/>
              </w:rPr>
              <w:t>Alt</w:t>
            </w:r>
            <w:r w:rsidR="00AB212A" w:rsidRPr="005914BF">
              <w:rPr>
                <w:rFonts w:ascii="Arial" w:hAnsi="Arial"/>
                <w:color w:val="000000"/>
                <w:highlight w:val="yellow"/>
              </w:rPr>
              <w:t>o</w:t>
            </w:r>
          </w:p>
        </w:tc>
      </w:tr>
      <w:tr w:rsidR="00983328" w:rsidRPr="005914BF" w14:paraId="6DEEA539" w14:textId="77777777" w:rsidTr="00D628D5">
        <w:trPr>
          <w:trHeight w:val="165"/>
          <w:jc w:val="center"/>
        </w:trPr>
        <w:tc>
          <w:tcPr>
            <w:tcW w:w="1421" w:type="dxa"/>
            <w:vMerge w:val="restart"/>
            <w:shd w:val="clear" w:color="auto" w:fill="EAF1DD" w:themeFill="accent3" w:themeFillTint="33"/>
            <w:noWrap/>
            <w:vAlign w:val="center"/>
            <w:hideMark/>
          </w:tcPr>
          <w:p w14:paraId="7BD395F8" w14:textId="77777777" w:rsidR="00983328" w:rsidRPr="005914BF" w:rsidRDefault="00983328" w:rsidP="00583454">
            <w:pPr>
              <w:spacing w:line="240" w:lineRule="exact"/>
              <w:jc w:val="center"/>
              <w:rPr>
                <w:rFonts w:ascii="Arial" w:hAnsi="Arial"/>
                <w:b/>
                <w:color w:val="000000"/>
                <w:highlight w:val="yellow"/>
              </w:rPr>
            </w:pPr>
            <w:r w:rsidRPr="005914BF">
              <w:rPr>
                <w:rFonts w:ascii="Arial" w:hAnsi="Arial"/>
                <w:b/>
                <w:color w:val="000000"/>
                <w:highlight w:val="yellow"/>
              </w:rPr>
              <w:t>Herbáceas</w:t>
            </w:r>
          </w:p>
        </w:tc>
        <w:tc>
          <w:tcPr>
            <w:tcW w:w="3059" w:type="dxa"/>
            <w:shd w:val="clear" w:color="auto" w:fill="EAF1DD" w:themeFill="accent3" w:themeFillTint="33"/>
            <w:noWrap/>
            <w:vAlign w:val="center"/>
            <w:hideMark/>
          </w:tcPr>
          <w:p w14:paraId="655133E9" w14:textId="2F823666" w:rsidR="00983328" w:rsidRPr="005914BF" w:rsidRDefault="00983328" w:rsidP="00983328">
            <w:pPr>
              <w:spacing w:line="240" w:lineRule="exact"/>
              <w:jc w:val="center"/>
              <w:rPr>
                <w:rFonts w:ascii="Arial" w:hAnsi="Arial"/>
                <w:color w:val="000000"/>
                <w:highlight w:val="yellow"/>
              </w:rPr>
            </w:pPr>
            <w:r w:rsidRPr="005914BF">
              <w:rPr>
                <w:rFonts w:ascii="Arial" w:hAnsi="Arial"/>
                <w:color w:val="000000"/>
                <w:highlight w:val="yellow"/>
              </w:rPr>
              <w:t>Menos Importante</w:t>
            </w:r>
          </w:p>
          <w:p w14:paraId="7F2D3BEF" w14:textId="7D73E659" w:rsidR="00983328" w:rsidRPr="005914BF" w:rsidRDefault="00983328" w:rsidP="00983328">
            <w:pPr>
              <w:spacing w:line="240" w:lineRule="exact"/>
              <w:jc w:val="center"/>
              <w:rPr>
                <w:rFonts w:ascii="Arial" w:hAnsi="Arial"/>
                <w:color w:val="000000"/>
                <w:highlight w:val="yellow"/>
              </w:rPr>
            </w:pPr>
            <w:r w:rsidRPr="005914BF">
              <w:rPr>
                <w:rFonts w:ascii="Arial" w:hAnsi="Arial"/>
                <w:color w:val="000000"/>
                <w:highlight w:val="yellow"/>
              </w:rPr>
              <w:t>(</w:t>
            </w:r>
            <w:r w:rsidR="005A63C5" w:rsidRPr="005914BF">
              <w:rPr>
                <w:rFonts w:ascii="Arial" w:hAnsi="Arial"/>
                <w:i/>
                <w:color w:val="000000"/>
                <w:highlight w:val="yellow"/>
              </w:rPr>
              <w:t>Thymophylla aurea</w:t>
            </w:r>
            <w:r w:rsidRPr="005914BF">
              <w:rPr>
                <w:rFonts w:ascii="Arial" w:hAnsi="Arial"/>
                <w:color w:val="000000"/>
                <w:highlight w:val="yellow"/>
              </w:rPr>
              <w:t>)</w:t>
            </w:r>
          </w:p>
        </w:tc>
        <w:tc>
          <w:tcPr>
            <w:tcW w:w="2746" w:type="dxa"/>
            <w:vMerge w:val="restart"/>
            <w:shd w:val="clear" w:color="auto" w:fill="EAF1DD" w:themeFill="accent3" w:themeFillTint="33"/>
            <w:noWrap/>
            <w:vAlign w:val="center"/>
            <w:hideMark/>
          </w:tcPr>
          <w:p w14:paraId="7C52BBC6" w14:textId="5DA1A78E" w:rsidR="00983328" w:rsidRPr="005914BF" w:rsidRDefault="00983328" w:rsidP="005A63C5">
            <w:pPr>
              <w:spacing w:line="240" w:lineRule="exact"/>
              <w:jc w:val="center"/>
              <w:rPr>
                <w:rFonts w:ascii="Arial" w:hAnsi="Arial"/>
                <w:color w:val="000000"/>
                <w:highlight w:val="yellow"/>
              </w:rPr>
            </w:pPr>
            <w:r w:rsidRPr="005914BF">
              <w:rPr>
                <w:rFonts w:ascii="Arial" w:hAnsi="Arial"/>
                <w:color w:val="000000"/>
                <w:highlight w:val="yellow"/>
              </w:rPr>
              <w:t>Índice de Valor de importancia (IVI)</w:t>
            </w:r>
          </w:p>
        </w:tc>
        <w:tc>
          <w:tcPr>
            <w:tcW w:w="897" w:type="dxa"/>
            <w:shd w:val="clear" w:color="auto" w:fill="EAF1DD" w:themeFill="accent3" w:themeFillTint="33"/>
            <w:noWrap/>
            <w:vAlign w:val="center"/>
          </w:tcPr>
          <w:p w14:paraId="0CFA8E2C" w14:textId="01587EC8" w:rsidR="00983328" w:rsidRPr="005914BF" w:rsidRDefault="00517C08" w:rsidP="00583454">
            <w:pPr>
              <w:spacing w:line="240" w:lineRule="exact"/>
              <w:jc w:val="center"/>
              <w:rPr>
                <w:rFonts w:ascii="Arial" w:hAnsi="Arial"/>
                <w:color w:val="000000"/>
                <w:highlight w:val="yellow"/>
              </w:rPr>
            </w:pPr>
            <w:r w:rsidRPr="005914BF">
              <w:rPr>
                <w:rFonts w:ascii="Arial" w:hAnsi="Arial"/>
                <w:color w:val="000000"/>
                <w:highlight w:val="yellow"/>
              </w:rPr>
              <w:t>30.9</w:t>
            </w:r>
          </w:p>
        </w:tc>
        <w:tc>
          <w:tcPr>
            <w:tcW w:w="1008" w:type="dxa"/>
            <w:shd w:val="clear" w:color="auto" w:fill="EAF1DD" w:themeFill="accent3" w:themeFillTint="33"/>
            <w:noWrap/>
            <w:vAlign w:val="bottom"/>
          </w:tcPr>
          <w:p w14:paraId="032CEF8D" w14:textId="16B5B65B" w:rsidR="00983328" w:rsidRPr="005914BF" w:rsidRDefault="00983328" w:rsidP="00583454">
            <w:pPr>
              <w:spacing w:line="240" w:lineRule="exact"/>
              <w:rPr>
                <w:rFonts w:ascii="Arial" w:hAnsi="Arial"/>
                <w:color w:val="000000"/>
                <w:highlight w:val="yellow"/>
              </w:rPr>
            </w:pPr>
            <w:r w:rsidRPr="005914BF">
              <w:rPr>
                <w:rFonts w:ascii="Arial" w:hAnsi="Arial"/>
                <w:color w:val="000000"/>
                <w:highlight w:val="yellow"/>
              </w:rPr>
              <w:t>Máximo</w:t>
            </w:r>
          </w:p>
        </w:tc>
      </w:tr>
      <w:tr w:rsidR="00983328" w:rsidRPr="005914BF" w14:paraId="1166783B" w14:textId="77777777" w:rsidTr="00D628D5">
        <w:trPr>
          <w:trHeight w:val="70"/>
          <w:jc w:val="center"/>
        </w:trPr>
        <w:tc>
          <w:tcPr>
            <w:tcW w:w="1421" w:type="dxa"/>
            <w:vMerge/>
            <w:shd w:val="clear" w:color="auto" w:fill="EAF1DD" w:themeFill="accent3" w:themeFillTint="33"/>
            <w:noWrap/>
            <w:vAlign w:val="bottom"/>
          </w:tcPr>
          <w:p w14:paraId="1743BFE6" w14:textId="77777777" w:rsidR="00983328" w:rsidRPr="005914BF" w:rsidRDefault="00983328" w:rsidP="00583454">
            <w:pPr>
              <w:spacing w:line="240" w:lineRule="exact"/>
              <w:rPr>
                <w:rFonts w:ascii="Arial" w:hAnsi="Arial"/>
                <w:b/>
                <w:bCs/>
                <w:color w:val="000000"/>
                <w:highlight w:val="yellow"/>
              </w:rPr>
            </w:pPr>
          </w:p>
        </w:tc>
        <w:tc>
          <w:tcPr>
            <w:tcW w:w="3059" w:type="dxa"/>
            <w:shd w:val="clear" w:color="auto" w:fill="EAF1DD" w:themeFill="accent3" w:themeFillTint="33"/>
            <w:noWrap/>
            <w:vAlign w:val="center"/>
          </w:tcPr>
          <w:p w14:paraId="248B6593" w14:textId="316DBFC5" w:rsidR="00983328" w:rsidRPr="005914BF" w:rsidRDefault="00983328" w:rsidP="00983328">
            <w:pPr>
              <w:spacing w:line="240" w:lineRule="exact"/>
              <w:jc w:val="center"/>
              <w:rPr>
                <w:rFonts w:ascii="Arial" w:hAnsi="Arial"/>
                <w:color w:val="000000"/>
                <w:highlight w:val="yellow"/>
              </w:rPr>
            </w:pPr>
            <w:r w:rsidRPr="005914BF">
              <w:rPr>
                <w:rFonts w:ascii="Arial" w:hAnsi="Arial"/>
                <w:color w:val="000000"/>
                <w:highlight w:val="yellow"/>
              </w:rPr>
              <w:t>Menos Importante</w:t>
            </w:r>
          </w:p>
          <w:p w14:paraId="1D25A257" w14:textId="1F1FB5E8" w:rsidR="00983328" w:rsidRPr="005914BF" w:rsidRDefault="00983328" w:rsidP="00983328">
            <w:pPr>
              <w:spacing w:line="240" w:lineRule="exact"/>
              <w:jc w:val="center"/>
              <w:rPr>
                <w:rFonts w:ascii="Arial" w:hAnsi="Arial"/>
                <w:color w:val="000000"/>
                <w:highlight w:val="yellow"/>
              </w:rPr>
            </w:pPr>
            <w:r w:rsidRPr="005914BF">
              <w:rPr>
                <w:rFonts w:ascii="Arial" w:hAnsi="Arial"/>
                <w:color w:val="000000"/>
                <w:highlight w:val="yellow"/>
              </w:rPr>
              <w:t>(</w:t>
            </w:r>
            <w:r w:rsidR="00517C08" w:rsidRPr="005914BF">
              <w:rPr>
                <w:rFonts w:ascii="Arial" w:hAnsi="Arial"/>
                <w:i/>
                <w:iCs/>
                <w:color w:val="000000"/>
                <w:highlight w:val="yellow"/>
              </w:rPr>
              <w:t>Tiquilia canescens</w:t>
            </w:r>
            <w:r w:rsidR="005A63C5" w:rsidRPr="005914BF">
              <w:rPr>
                <w:rFonts w:ascii="Arial" w:hAnsi="Arial"/>
                <w:color w:val="000000"/>
                <w:highlight w:val="yellow"/>
              </w:rPr>
              <w:t>)</w:t>
            </w:r>
          </w:p>
        </w:tc>
        <w:tc>
          <w:tcPr>
            <w:tcW w:w="2746" w:type="dxa"/>
            <w:vMerge/>
            <w:shd w:val="clear" w:color="auto" w:fill="EAF1DD" w:themeFill="accent3" w:themeFillTint="33"/>
            <w:noWrap/>
            <w:vAlign w:val="bottom"/>
          </w:tcPr>
          <w:p w14:paraId="47D19788" w14:textId="77777777" w:rsidR="00983328" w:rsidRPr="005914BF" w:rsidRDefault="00983328" w:rsidP="00583454">
            <w:pPr>
              <w:spacing w:line="240" w:lineRule="exact"/>
              <w:rPr>
                <w:rFonts w:ascii="Arial" w:hAnsi="Arial"/>
                <w:color w:val="000000"/>
                <w:highlight w:val="yellow"/>
              </w:rPr>
            </w:pPr>
          </w:p>
        </w:tc>
        <w:tc>
          <w:tcPr>
            <w:tcW w:w="897" w:type="dxa"/>
            <w:shd w:val="clear" w:color="auto" w:fill="EAF1DD" w:themeFill="accent3" w:themeFillTint="33"/>
            <w:noWrap/>
            <w:vAlign w:val="center"/>
          </w:tcPr>
          <w:p w14:paraId="4EAF1186" w14:textId="71535757" w:rsidR="00983328" w:rsidRPr="005914BF" w:rsidRDefault="00517C08" w:rsidP="00583454">
            <w:pPr>
              <w:spacing w:line="240" w:lineRule="exact"/>
              <w:jc w:val="center"/>
              <w:rPr>
                <w:rFonts w:ascii="Arial" w:hAnsi="Arial"/>
                <w:color w:val="000000"/>
                <w:highlight w:val="yellow"/>
              </w:rPr>
            </w:pPr>
            <w:r w:rsidRPr="005914BF">
              <w:rPr>
                <w:rFonts w:ascii="Arial" w:hAnsi="Arial"/>
                <w:color w:val="000000"/>
                <w:highlight w:val="yellow"/>
              </w:rPr>
              <w:t>3.8</w:t>
            </w:r>
          </w:p>
        </w:tc>
        <w:tc>
          <w:tcPr>
            <w:tcW w:w="1008" w:type="dxa"/>
            <w:shd w:val="clear" w:color="auto" w:fill="EAF1DD" w:themeFill="accent3" w:themeFillTint="33"/>
            <w:noWrap/>
            <w:vAlign w:val="bottom"/>
          </w:tcPr>
          <w:p w14:paraId="2D4028B5" w14:textId="4560C320" w:rsidR="00983328" w:rsidRPr="005914BF" w:rsidRDefault="00983328" w:rsidP="00583454">
            <w:pPr>
              <w:spacing w:line="240" w:lineRule="exact"/>
              <w:rPr>
                <w:rFonts w:ascii="Arial" w:hAnsi="Arial"/>
                <w:color w:val="000000"/>
                <w:highlight w:val="yellow"/>
              </w:rPr>
            </w:pPr>
            <w:r w:rsidRPr="005914BF">
              <w:rPr>
                <w:rFonts w:ascii="Arial" w:hAnsi="Arial"/>
                <w:color w:val="000000"/>
                <w:highlight w:val="yellow"/>
              </w:rPr>
              <w:t>Mínimo</w:t>
            </w:r>
          </w:p>
        </w:tc>
      </w:tr>
      <w:tr w:rsidR="00AB212A" w:rsidRPr="005914BF" w14:paraId="2A6DC759" w14:textId="77777777" w:rsidTr="00D628D5">
        <w:trPr>
          <w:trHeight w:val="70"/>
          <w:jc w:val="center"/>
        </w:trPr>
        <w:tc>
          <w:tcPr>
            <w:tcW w:w="1421" w:type="dxa"/>
            <w:vMerge/>
            <w:shd w:val="clear" w:color="auto" w:fill="EAF1DD" w:themeFill="accent3" w:themeFillTint="33"/>
            <w:noWrap/>
            <w:vAlign w:val="bottom"/>
            <w:hideMark/>
          </w:tcPr>
          <w:p w14:paraId="3501F546" w14:textId="77777777" w:rsidR="00AB212A" w:rsidRPr="005914BF" w:rsidRDefault="00AB212A" w:rsidP="00583454">
            <w:pPr>
              <w:spacing w:line="240" w:lineRule="exact"/>
              <w:rPr>
                <w:rFonts w:ascii="Arial" w:hAnsi="Arial"/>
                <w:b/>
                <w:bCs/>
                <w:color w:val="000000"/>
                <w:highlight w:val="yellow"/>
              </w:rPr>
            </w:pPr>
          </w:p>
        </w:tc>
        <w:tc>
          <w:tcPr>
            <w:tcW w:w="3059" w:type="dxa"/>
            <w:vMerge w:val="restart"/>
            <w:shd w:val="clear" w:color="auto" w:fill="EAF1DD" w:themeFill="accent3" w:themeFillTint="33"/>
            <w:noWrap/>
            <w:vAlign w:val="center"/>
            <w:hideMark/>
          </w:tcPr>
          <w:p w14:paraId="272B56FF" w14:textId="77777777" w:rsidR="00AB212A" w:rsidRPr="005914BF" w:rsidRDefault="00AB212A" w:rsidP="00983328">
            <w:pPr>
              <w:spacing w:line="240" w:lineRule="exact"/>
              <w:jc w:val="center"/>
              <w:rPr>
                <w:rFonts w:ascii="Arial" w:hAnsi="Arial"/>
                <w:color w:val="000000"/>
                <w:highlight w:val="yellow"/>
              </w:rPr>
            </w:pPr>
            <w:r w:rsidRPr="005914BF">
              <w:rPr>
                <w:rFonts w:ascii="Arial" w:hAnsi="Arial"/>
                <w:color w:val="000000"/>
                <w:highlight w:val="yellow"/>
              </w:rPr>
              <w:t>Riqueza de especies</w:t>
            </w:r>
          </w:p>
          <w:p w14:paraId="44B542F0" w14:textId="5A62C4CD" w:rsidR="00AB212A" w:rsidRPr="005914BF" w:rsidRDefault="00AB212A" w:rsidP="00983328">
            <w:pPr>
              <w:spacing w:line="240" w:lineRule="exact"/>
              <w:jc w:val="center"/>
              <w:rPr>
                <w:rFonts w:ascii="Arial" w:hAnsi="Arial"/>
                <w:color w:val="000000"/>
                <w:highlight w:val="yellow"/>
              </w:rPr>
            </w:pPr>
          </w:p>
        </w:tc>
        <w:tc>
          <w:tcPr>
            <w:tcW w:w="2746" w:type="dxa"/>
            <w:shd w:val="clear" w:color="auto" w:fill="EAF1DD" w:themeFill="accent3" w:themeFillTint="33"/>
            <w:noWrap/>
            <w:vAlign w:val="bottom"/>
            <w:hideMark/>
          </w:tcPr>
          <w:p w14:paraId="78D5C3E8" w14:textId="586AD683"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Margalef</w:t>
            </w:r>
          </w:p>
        </w:tc>
        <w:tc>
          <w:tcPr>
            <w:tcW w:w="897" w:type="dxa"/>
            <w:shd w:val="clear" w:color="auto" w:fill="EAF1DD" w:themeFill="accent3" w:themeFillTint="33"/>
            <w:noWrap/>
            <w:vAlign w:val="center"/>
            <w:hideMark/>
          </w:tcPr>
          <w:p w14:paraId="3BC98980" w14:textId="33528F36" w:rsidR="00AB212A" w:rsidRPr="005914BF" w:rsidRDefault="00517C08" w:rsidP="00583454">
            <w:pPr>
              <w:spacing w:line="240" w:lineRule="exact"/>
              <w:jc w:val="center"/>
              <w:rPr>
                <w:rFonts w:ascii="Arial" w:hAnsi="Arial"/>
                <w:color w:val="000000"/>
                <w:highlight w:val="yellow"/>
              </w:rPr>
            </w:pPr>
            <w:r w:rsidRPr="005914BF">
              <w:rPr>
                <w:rFonts w:ascii="Arial" w:hAnsi="Arial"/>
                <w:color w:val="000000"/>
                <w:highlight w:val="yellow"/>
              </w:rPr>
              <w:t>2.09</w:t>
            </w:r>
          </w:p>
        </w:tc>
        <w:tc>
          <w:tcPr>
            <w:tcW w:w="1008" w:type="dxa"/>
            <w:shd w:val="clear" w:color="auto" w:fill="EAF1DD" w:themeFill="accent3" w:themeFillTint="33"/>
            <w:noWrap/>
            <w:vAlign w:val="bottom"/>
            <w:hideMark/>
          </w:tcPr>
          <w:p w14:paraId="3DACD4D5" w14:textId="3CC07718" w:rsidR="00AB212A" w:rsidRPr="005914BF" w:rsidRDefault="00517C08" w:rsidP="00583454">
            <w:pPr>
              <w:spacing w:line="240" w:lineRule="exact"/>
              <w:rPr>
                <w:rFonts w:ascii="Arial" w:hAnsi="Arial"/>
                <w:color w:val="000000"/>
                <w:highlight w:val="yellow"/>
              </w:rPr>
            </w:pPr>
            <w:r w:rsidRPr="005914BF">
              <w:rPr>
                <w:rFonts w:ascii="Arial" w:hAnsi="Arial"/>
                <w:color w:val="000000"/>
                <w:highlight w:val="yellow"/>
              </w:rPr>
              <w:t>Medi</w:t>
            </w:r>
            <w:r w:rsidR="00AB212A" w:rsidRPr="005914BF">
              <w:rPr>
                <w:rFonts w:ascii="Arial" w:hAnsi="Arial"/>
                <w:color w:val="000000"/>
                <w:highlight w:val="yellow"/>
              </w:rPr>
              <w:t>o</w:t>
            </w:r>
          </w:p>
        </w:tc>
      </w:tr>
      <w:tr w:rsidR="00AB212A" w:rsidRPr="005914BF" w14:paraId="291A6ADB" w14:textId="77777777" w:rsidTr="00D628D5">
        <w:trPr>
          <w:trHeight w:val="70"/>
          <w:jc w:val="center"/>
        </w:trPr>
        <w:tc>
          <w:tcPr>
            <w:tcW w:w="1421" w:type="dxa"/>
            <w:vMerge/>
            <w:shd w:val="clear" w:color="auto" w:fill="EAF1DD" w:themeFill="accent3" w:themeFillTint="33"/>
            <w:noWrap/>
            <w:vAlign w:val="bottom"/>
            <w:hideMark/>
          </w:tcPr>
          <w:p w14:paraId="50855E40" w14:textId="77777777" w:rsidR="00AB212A" w:rsidRPr="005914BF" w:rsidRDefault="00AB212A" w:rsidP="00583454">
            <w:pPr>
              <w:spacing w:line="240" w:lineRule="exact"/>
              <w:rPr>
                <w:rFonts w:ascii="Arial" w:hAnsi="Arial"/>
                <w:b/>
                <w:bCs/>
                <w:color w:val="000000"/>
                <w:highlight w:val="yellow"/>
              </w:rPr>
            </w:pPr>
          </w:p>
        </w:tc>
        <w:tc>
          <w:tcPr>
            <w:tcW w:w="3059" w:type="dxa"/>
            <w:vMerge/>
            <w:shd w:val="clear" w:color="auto" w:fill="EAF1DD" w:themeFill="accent3" w:themeFillTint="33"/>
            <w:noWrap/>
            <w:vAlign w:val="center"/>
            <w:hideMark/>
          </w:tcPr>
          <w:p w14:paraId="277D8A94" w14:textId="77777777" w:rsidR="00AB212A" w:rsidRPr="005914BF" w:rsidRDefault="00AB212A" w:rsidP="00983328">
            <w:pPr>
              <w:spacing w:line="240" w:lineRule="exact"/>
              <w:jc w:val="center"/>
              <w:rPr>
                <w:rFonts w:ascii="Arial" w:hAnsi="Arial"/>
                <w:color w:val="000000"/>
                <w:highlight w:val="yellow"/>
              </w:rPr>
            </w:pPr>
          </w:p>
        </w:tc>
        <w:tc>
          <w:tcPr>
            <w:tcW w:w="2746" w:type="dxa"/>
            <w:shd w:val="clear" w:color="auto" w:fill="EAF1DD" w:themeFill="accent3" w:themeFillTint="33"/>
            <w:noWrap/>
            <w:vAlign w:val="bottom"/>
            <w:hideMark/>
          </w:tcPr>
          <w:p w14:paraId="163A14A1" w14:textId="77777777"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Índice de Menhinick</w:t>
            </w:r>
          </w:p>
        </w:tc>
        <w:tc>
          <w:tcPr>
            <w:tcW w:w="897" w:type="dxa"/>
            <w:shd w:val="clear" w:color="auto" w:fill="EAF1DD" w:themeFill="accent3" w:themeFillTint="33"/>
            <w:noWrap/>
            <w:vAlign w:val="center"/>
            <w:hideMark/>
          </w:tcPr>
          <w:p w14:paraId="4D361531" w14:textId="41BF9147" w:rsidR="00AB212A" w:rsidRPr="005914BF" w:rsidRDefault="00517C08" w:rsidP="00583454">
            <w:pPr>
              <w:spacing w:line="240" w:lineRule="exact"/>
              <w:jc w:val="center"/>
              <w:rPr>
                <w:rFonts w:ascii="Arial" w:hAnsi="Arial"/>
                <w:color w:val="000000"/>
                <w:highlight w:val="yellow"/>
              </w:rPr>
            </w:pPr>
            <w:r w:rsidRPr="005914BF">
              <w:rPr>
                <w:rFonts w:ascii="Arial" w:hAnsi="Arial"/>
                <w:color w:val="000000"/>
                <w:highlight w:val="yellow"/>
              </w:rPr>
              <w:t>1.33</w:t>
            </w:r>
          </w:p>
        </w:tc>
        <w:tc>
          <w:tcPr>
            <w:tcW w:w="1008" w:type="dxa"/>
            <w:shd w:val="clear" w:color="auto" w:fill="EAF1DD" w:themeFill="accent3" w:themeFillTint="33"/>
            <w:noWrap/>
            <w:vAlign w:val="bottom"/>
            <w:hideMark/>
          </w:tcPr>
          <w:p w14:paraId="2ED7D530" w14:textId="4700CAEA" w:rsidR="00AB212A" w:rsidRPr="005914BF" w:rsidRDefault="00935408" w:rsidP="00583454">
            <w:pPr>
              <w:spacing w:line="240" w:lineRule="exact"/>
              <w:rPr>
                <w:rFonts w:ascii="Arial" w:hAnsi="Arial"/>
                <w:color w:val="000000"/>
                <w:highlight w:val="yellow"/>
              </w:rPr>
            </w:pPr>
            <w:r w:rsidRPr="005914BF">
              <w:rPr>
                <w:rFonts w:ascii="Arial" w:hAnsi="Arial"/>
                <w:color w:val="000000"/>
                <w:highlight w:val="yellow"/>
              </w:rPr>
              <w:t>Bajo</w:t>
            </w:r>
          </w:p>
        </w:tc>
      </w:tr>
      <w:tr w:rsidR="00AB212A" w:rsidRPr="005914BF" w14:paraId="5E1CD16D" w14:textId="77777777" w:rsidTr="00D628D5">
        <w:trPr>
          <w:trHeight w:val="70"/>
          <w:jc w:val="center"/>
        </w:trPr>
        <w:tc>
          <w:tcPr>
            <w:tcW w:w="1421" w:type="dxa"/>
            <w:vMerge/>
            <w:shd w:val="clear" w:color="auto" w:fill="EAF1DD" w:themeFill="accent3" w:themeFillTint="33"/>
            <w:noWrap/>
            <w:vAlign w:val="bottom"/>
            <w:hideMark/>
          </w:tcPr>
          <w:p w14:paraId="758213EB" w14:textId="77777777" w:rsidR="00AB212A" w:rsidRPr="005914BF" w:rsidRDefault="00AB212A" w:rsidP="00583454">
            <w:pPr>
              <w:spacing w:line="240" w:lineRule="exact"/>
              <w:rPr>
                <w:rFonts w:ascii="Arial" w:hAnsi="Arial"/>
                <w:color w:val="000000"/>
                <w:highlight w:val="yellow"/>
              </w:rPr>
            </w:pPr>
          </w:p>
        </w:tc>
        <w:tc>
          <w:tcPr>
            <w:tcW w:w="3059" w:type="dxa"/>
            <w:vMerge w:val="restart"/>
            <w:shd w:val="clear" w:color="auto" w:fill="EAF1DD" w:themeFill="accent3" w:themeFillTint="33"/>
            <w:noWrap/>
            <w:vAlign w:val="center"/>
            <w:hideMark/>
          </w:tcPr>
          <w:p w14:paraId="1A431FB3" w14:textId="77777777" w:rsidR="00AB212A" w:rsidRPr="005914BF" w:rsidRDefault="00AB212A" w:rsidP="00983328">
            <w:pPr>
              <w:spacing w:line="240" w:lineRule="exact"/>
              <w:jc w:val="center"/>
              <w:rPr>
                <w:rFonts w:ascii="Arial" w:hAnsi="Arial"/>
                <w:color w:val="000000"/>
                <w:highlight w:val="yellow"/>
              </w:rPr>
            </w:pPr>
            <w:r w:rsidRPr="005914BF">
              <w:rPr>
                <w:rFonts w:ascii="Arial" w:hAnsi="Arial"/>
                <w:color w:val="000000"/>
                <w:highlight w:val="yellow"/>
              </w:rPr>
              <w:t>Dominancia de especies</w:t>
            </w:r>
          </w:p>
          <w:p w14:paraId="1C23DD49" w14:textId="1A24DD51" w:rsidR="00AB212A" w:rsidRPr="005914BF" w:rsidRDefault="00AB212A" w:rsidP="00983328">
            <w:pPr>
              <w:spacing w:line="240" w:lineRule="exact"/>
              <w:jc w:val="center"/>
              <w:rPr>
                <w:rFonts w:ascii="Arial" w:hAnsi="Arial"/>
                <w:color w:val="000000"/>
                <w:highlight w:val="yellow"/>
              </w:rPr>
            </w:pPr>
          </w:p>
        </w:tc>
        <w:tc>
          <w:tcPr>
            <w:tcW w:w="2746" w:type="dxa"/>
            <w:shd w:val="clear" w:color="auto" w:fill="EAF1DD" w:themeFill="accent3" w:themeFillTint="33"/>
            <w:noWrap/>
            <w:vAlign w:val="bottom"/>
            <w:hideMark/>
          </w:tcPr>
          <w:p w14:paraId="26ED0965" w14:textId="77777777"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Índice de Simpson</w:t>
            </w:r>
          </w:p>
        </w:tc>
        <w:tc>
          <w:tcPr>
            <w:tcW w:w="897" w:type="dxa"/>
            <w:shd w:val="clear" w:color="auto" w:fill="EAF1DD" w:themeFill="accent3" w:themeFillTint="33"/>
            <w:noWrap/>
            <w:vAlign w:val="center"/>
            <w:hideMark/>
          </w:tcPr>
          <w:p w14:paraId="6E8E334B" w14:textId="2320FE42" w:rsidR="00AB212A" w:rsidRPr="005914BF" w:rsidRDefault="00682221" w:rsidP="00583454">
            <w:pPr>
              <w:spacing w:line="240" w:lineRule="exact"/>
              <w:jc w:val="center"/>
              <w:rPr>
                <w:rFonts w:ascii="Arial" w:hAnsi="Arial"/>
                <w:color w:val="000000"/>
                <w:highlight w:val="yellow"/>
              </w:rPr>
            </w:pPr>
            <w:r w:rsidRPr="005914BF">
              <w:rPr>
                <w:rFonts w:ascii="Arial" w:hAnsi="Arial"/>
                <w:color w:val="000000"/>
                <w:highlight w:val="yellow"/>
              </w:rPr>
              <w:t>0.</w:t>
            </w:r>
            <w:r w:rsidR="00517C08" w:rsidRPr="005914BF">
              <w:rPr>
                <w:rFonts w:ascii="Arial" w:hAnsi="Arial"/>
                <w:color w:val="000000"/>
                <w:highlight w:val="yellow"/>
              </w:rPr>
              <w:t>81</w:t>
            </w:r>
          </w:p>
        </w:tc>
        <w:tc>
          <w:tcPr>
            <w:tcW w:w="1008" w:type="dxa"/>
            <w:shd w:val="clear" w:color="auto" w:fill="EAF1DD" w:themeFill="accent3" w:themeFillTint="33"/>
            <w:noWrap/>
            <w:vAlign w:val="bottom"/>
            <w:hideMark/>
          </w:tcPr>
          <w:p w14:paraId="6052A8A6" w14:textId="2624813F" w:rsidR="00AB212A" w:rsidRPr="005914BF" w:rsidRDefault="00517C08" w:rsidP="00583454">
            <w:pPr>
              <w:spacing w:line="240" w:lineRule="exact"/>
              <w:rPr>
                <w:rFonts w:ascii="Arial" w:hAnsi="Arial"/>
                <w:color w:val="000000"/>
                <w:highlight w:val="yellow"/>
              </w:rPr>
            </w:pPr>
            <w:r w:rsidRPr="005914BF">
              <w:rPr>
                <w:rFonts w:ascii="Arial" w:hAnsi="Arial"/>
                <w:color w:val="000000"/>
                <w:highlight w:val="yellow"/>
              </w:rPr>
              <w:t>Baj</w:t>
            </w:r>
            <w:r w:rsidR="005A63C5" w:rsidRPr="005914BF">
              <w:rPr>
                <w:rFonts w:ascii="Arial" w:hAnsi="Arial"/>
                <w:color w:val="000000"/>
                <w:highlight w:val="yellow"/>
              </w:rPr>
              <w:t>o</w:t>
            </w:r>
          </w:p>
        </w:tc>
      </w:tr>
      <w:tr w:rsidR="00AB212A" w:rsidRPr="005914BF" w14:paraId="28222D5F" w14:textId="77777777" w:rsidTr="00D628D5">
        <w:trPr>
          <w:trHeight w:val="70"/>
          <w:jc w:val="center"/>
        </w:trPr>
        <w:tc>
          <w:tcPr>
            <w:tcW w:w="1421" w:type="dxa"/>
            <w:vMerge/>
            <w:shd w:val="clear" w:color="auto" w:fill="EAF1DD" w:themeFill="accent3" w:themeFillTint="33"/>
            <w:noWrap/>
            <w:vAlign w:val="bottom"/>
            <w:hideMark/>
          </w:tcPr>
          <w:p w14:paraId="129B3CBC" w14:textId="77777777" w:rsidR="00AB212A" w:rsidRPr="005914BF" w:rsidRDefault="00AB212A" w:rsidP="00583454">
            <w:pPr>
              <w:spacing w:line="240" w:lineRule="exact"/>
              <w:rPr>
                <w:rFonts w:ascii="Arial" w:hAnsi="Arial"/>
                <w:color w:val="000000"/>
                <w:highlight w:val="yellow"/>
              </w:rPr>
            </w:pPr>
          </w:p>
        </w:tc>
        <w:tc>
          <w:tcPr>
            <w:tcW w:w="3059" w:type="dxa"/>
            <w:vMerge/>
            <w:shd w:val="clear" w:color="auto" w:fill="EAF1DD" w:themeFill="accent3" w:themeFillTint="33"/>
            <w:noWrap/>
            <w:vAlign w:val="center"/>
            <w:hideMark/>
          </w:tcPr>
          <w:p w14:paraId="6875AE9E" w14:textId="77777777" w:rsidR="00AB212A" w:rsidRPr="005914BF" w:rsidRDefault="00AB212A" w:rsidP="00983328">
            <w:pPr>
              <w:spacing w:line="240" w:lineRule="exact"/>
              <w:jc w:val="center"/>
              <w:rPr>
                <w:rFonts w:ascii="Arial" w:hAnsi="Arial"/>
                <w:color w:val="000000"/>
                <w:highlight w:val="yellow"/>
              </w:rPr>
            </w:pPr>
          </w:p>
        </w:tc>
        <w:tc>
          <w:tcPr>
            <w:tcW w:w="2746" w:type="dxa"/>
            <w:shd w:val="clear" w:color="auto" w:fill="EAF1DD" w:themeFill="accent3" w:themeFillTint="33"/>
            <w:noWrap/>
            <w:vAlign w:val="bottom"/>
            <w:hideMark/>
          </w:tcPr>
          <w:p w14:paraId="05B8D7B1" w14:textId="5A6436A6" w:rsidR="00AB212A" w:rsidRPr="005914BF" w:rsidRDefault="00682221" w:rsidP="00583454">
            <w:pPr>
              <w:spacing w:line="240" w:lineRule="exact"/>
              <w:rPr>
                <w:rFonts w:ascii="Arial" w:hAnsi="Arial"/>
                <w:color w:val="000000"/>
                <w:highlight w:val="yellow"/>
              </w:rPr>
            </w:pPr>
            <w:r w:rsidRPr="005914BF">
              <w:rPr>
                <w:rFonts w:ascii="Arial" w:hAnsi="Arial"/>
                <w:color w:val="000000"/>
                <w:highlight w:val="yellow"/>
              </w:rPr>
              <w:t>Índice de Berger–Parker</w:t>
            </w:r>
          </w:p>
        </w:tc>
        <w:tc>
          <w:tcPr>
            <w:tcW w:w="897" w:type="dxa"/>
            <w:shd w:val="clear" w:color="auto" w:fill="EAF1DD" w:themeFill="accent3" w:themeFillTint="33"/>
            <w:noWrap/>
            <w:vAlign w:val="center"/>
            <w:hideMark/>
          </w:tcPr>
          <w:p w14:paraId="1F37512F" w14:textId="17E7CC77" w:rsidR="00AB212A" w:rsidRPr="005914BF" w:rsidRDefault="00682221" w:rsidP="00583454">
            <w:pPr>
              <w:spacing w:line="240" w:lineRule="exact"/>
              <w:jc w:val="center"/>
              <w:rPr>
                <w:rFonts w:ascii="Arial" w:hAnsi="Arial"/>
                <w:color w:val="000000"/>
                <w:highlight w:val="yellow"/>
              </w:rPr>
            </w:pPr>
            <w:r w:rsidRPr="005914BF">
              <w:rPr>
                <w:rFonts w:ascii="Arial" w:hAnsi="Arial"/>
                <w:color w:val="000000"/>
                <w:highlight w:val="yellow"/>
              </w:rPr>
              <w:t>0.</w:t>
            </w:r>
            <w:r w:rsidR="00517C08" w:rsidRPr="005914BF">
              <w:rPr>
                <w:rFonts w:ascii="Arial" w:hAnsi="Arial"/>
                <w:color w:val="000000"/>
                <w:highlight w:val="yellow"/>
              </w:rPr>
              <w:t>33</w:t>
            </w:r>
          </w:p>
        </w:tc>
        <w:tc>
          <w:tcPr>
            <w:tcW w:w="1008" w:type="dxa"/>
            <w:shd w:val="clear" w:color="auto" w:fill="EAF1DD" w:themeFill="accent3" w:themeFillTint="33"/>
            <w:noWrap/>
            <w:vAlign w:val="bottom"/>
            <w:hideMark/>
          </w:tcPr>
          <w:p w14:paraId="28322E2D" w14:textId="415E7C6B" w:rsidR="00AB212A" w:rsidRPr="005914BF" w:rsidRDefault="00517C08" w:rsidP="00583454">
            <w:pPr>
              <w:spacing w:line="240" w:lineRule="exact"/>
              <w:rPr>
                <w:rFonts w:ascii="Arial" w:hAnsi="Arial"/>
                <w:color w:val="000000"/>
                <w:highlight w:val="yellow"/>
              </w:rPr>
            </w:pPr>
            <w:r w:rsidRPr="005914BF">
              <w:rPr>
                <w:rFonts w:ascii="Arial" w:hAnsi="Arial"/>
                <w:color w:val="000000"/>
                <w:highlight w:val="yellow"/>
              </w:rPr>
              <w:t>Baj</w:t>
            </w:r>
            <w:r w:rsidR="005A63C5" w:rsidRPr="005914BF">
              <w:rPr>
                <w:rFonts w:ascii="Arial" w:hAnsi="Arial"/>
                <w:color w:val="000000"/>
                <w:highlight w:val="yellow"/>
              </w:rPr>
              <w:t>o</w:t>
            </w:r>
          </w:p>
        </w:tc>
      </w:tr>
      <w:tr w:rsidR="00AB212A" w:rsidRPr="005914BF" w14:paraId="0455F4EB" w14:textId="77777777" w:rsidTr="00D628D5">
        <w:trPr>
          <w:trHeight w:val="70"/>
          <w:jc w:val="center"/>
        </w:trPr>
        <w:tc>
          <w:tcPr>
            <w:tcW w:w="1421" w:type="dxa"/>
            <w:vMerge/>
            <w:shd w:val="clear" w:color="auto" w:fill="EAF1DD" w:themeFill="accent3" w:themeFillTint="33"/>
            <w:noWrap/>
            <w:vAlign w:val="bottom"/>
            <w:hideMark/>
          </w:tcPr>
          <w:p w14:paraId="423351C1" w14:textId="77777777" w:rsidR="00AB212A" w:rsidRPr="005914BF" w:rsidRDefault="00AB212A" w:rsidP="00583454">
            <w:pPr>
              <w:spacing w:line="240" w:lineRule="exact"/>
              <w:rPr>
                <w:rFonts w:ascii="Arial" w:hAnsi="Arial"/>
                <w:color w:val="000000"/>
                <w:highlight w:val="yellow"/>
              </w:rPr>
            </w:pPr>
          </w:p>
        </w:tc>
        <w:tc>
          <w:tcPr>
            <w:tcW w:w="3059" w:type="dxa"/>
            <w:vMerge w:val="restart"/>
            <w:shd w:val="clear" w:color="auto" w:fill="EAF1DD" w:themeFill="accent3" w:themeFillTint="33"/>
            <w:noWrap/>
            <w:vAlign w:val="center"/>
            <w:hideMark/>
          </w:tcPr>
          <w:p w14:paraId="45D43473" w14:textId="134B3509" w:rsidR="00AB212A" w:rsidRPr="005914BF" w:rsidRDefault="00AB212A" w:rsidP="00983328">
            <w:pPr>
              <w:spacing w:line="240" w:lineRule="exact"/>
              <w:jc w:val="center"/>
              <w:rPr>
                <w:rFonts w:ascii="Arial" w:hAnsi="Arial"/>
                <w:color w:val="000000"/>
                <w:highlight w:val="yellow"/>
              </w:rPr>
            </w:pPr>
            <w:r w:rsidRPr="005914BF">
              <w:rPr>
                <w:rFonts w:ascii="Arial" w:hAnsi="Arial"/>
                <w:color w:val="000000"/>
                <w:highlight w:val="yellow"/>
              </w:rPr>
              <w:t>Equidad de Especies</w:t>
            </w:r>
          </w:p>
          <w:p w14:paraId="78ED09B9" w14:textId="473E4E1F" w:rsidR="00AB212A" w:rsidRPr="005914BF" w:rsidRDefault="00AB212A" w:rsidP="00983328">
            <w:pPr>
              <w:spacing w:line="240" w:lineRule="exact"/>
              <w:jc w:val="center"/>
              <w:rPr>
                <w:rFonts w:ascii="Arial" w:hAnsi="Arial"/>
                <w:color w:val="000000"/>
                <w:highlight w:val="yellow"/>
              </w:rPr>
            </w:pPr>
          </w:p>
        </w:tc>
        <w:tc>
          <w:tcPr>
            <w:tcW w:w="2746" w:type="dxa"/>
            <w:shd w:val="clear" w:color="auto" w:fill="EAF1DD" w:themeFill="accent3" w:themeFillTint="33"/>
            <w:noWrap/>
            <w:vAlign w:val="bottom"/>
            <w:hideMark/>
          </w:tcPr>
          <w:p w14:paraId="389AF844" w14:textId="77777777"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índice de Shannon</w:t>
            </w:r>
          </w:p>
        </w:tc>
        <w:tc>
          <w:tcPr>
            <w:tcW w:w="897" w:type="dxa"/>
            <w:shd w:val="clear" w:color="auto" w:fill="EAF1DD" w:themeFill="accent3" w:themeFillTint="33"/>
            <w:noWrap/>
            <w:vAlign w:val="center"/>
            <w:hideMark/>
          </w:tcPr>
          <w:p w14:paraId="2C331E7F" w14:textId="024158A6" w:rsidR="00AB212A" w:rsidRPr="005914BF" w:rsidRDefault="00517C08" w:rsidP="00583454">
            <w:pPr>
              <w:spacing w:line="240" w:lineRule="exact"/>
              <w:jc w:val="center"/>
              <w:rPr>
                <w:rFonts w:ascii="Arial" w:hAnsi="Arial"/>
                <w:color w:val="000000"/>
                <w:highlight w:val="yellow"/>
              </w:rPr>
            </w:pPr>
            <w:r w:rsidRPr="005914BF">
              <w:rPr>
                <w:rFonts w:ascii="Arial" w:hAnsi="Arial"/>
                <w:color w:val="000000"/>
                <w:highlight w:val="yellow"/>
              </w:rPr>
              <w:t>1.85</w:t>
            </w:r>
          </w:p>
        </w:tc>
        <w:tc>
          <w:tcPr>
            <w:tcW w:w="1008" w:type="dxa"/>
            <w:shd w:val="clear" w:color="auto" w:fill="EAF1DD" w:themeFill="accent3" w:themeFillTint="33"/>
            <w:noWrap/>
            <w:vAlign w:val="bottom"/>
            <w:hideMark/>
          </w:tcPr>
          <w:p w14:paraId="4025C727" w14:textId="77777777"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Bajo</w:t>
            </w:r>
          </w:p>
        </w:tc>
      </w:tr>
      <w:tr w:rsidR="00AB212A" w:rsidRPr="005914BF" w14:paraId="19D21543" w14:textId="77777777" w:rsidTr="00D628D5">
        <w:trPr>
          <w:trHeight w:val="340"/>
          <w:jc w:val="center"/>
        </w:trPr>
        <w:tc>
          <w:tcPr>
            <w:tcW w:w="1421" w:type="dxa"/>
            <w:vMerge/>
            <w:shd w:val="clear" w:color="auto" w:fill="EAF1DD" w:themeFill="accent3" w:themeFillTint="33"/>
            <w:noWrap/>
            <w:vAlign w:val="bottom"/>
            <w:hideMark/>
          </w:tcPr>
          <w:p w14:paraId="70A1955D" w14:textId="77777777" w:rsidR="00AB212A" w:rsidRPr="005914BF" w:rsidRDefault="00AB212A" w:rsidP="00583454">
            <w:pPr>
              <w:spacing w:line="240" w:lineRule="exact"/>
              <w:rPr>
                <w:rFonts w:ascii="Arial" w:hAnsi="Arial"/>
                <w:color w:val="000000"/>
                <w:highlight w:val="yellow"/>
              </w:rPr>
            </w:pPr>
          </w:p>
        </w:tc>
        <w:tc>
          <w:tcPr>
            <w:tcW w:w="3059" w:type="dxa"/>
            <w:vMerge/>
            <w:shd w:val="clear" w:color="auto" w:fill="EAF1DD" w:themeFill="accent3" w:themeFillTint="33"/>
            <w:noWrap/>
            <w:vAlign w:val="center"/>
            <w:hideMark/>
          </w:tcPr>
          <w:p w14:paraId="01EC0142" w14:textId="77777777" w:rsidR="00AB212A" w:rsidRPr="005914BF" w:rsidRDefault="00AB212A" w:rsidP="00983328">
            <w:pPr>
              <w:spacing w:line="240" w:lineRule="exact"/>
              <w:jc w:val="center"/>
              <w:rPr>
                <w:rFonts w:ascii="Arial" w:hAnsi="Arial"/>
                <w:color w:val="000000"/>
                <w:highlight w:val="yellow"/>
              </w:rPr>
            </w:pPr>
          </w:p>
        </w:tc>
        <w:tc>
          <w:tcPr>
            <w:tcW w:w="2746" w:type="dxa"/>
            <w:shd w:val="clear" w:color="auto" w:fill="EAF1DD" w:themeFill="accent3" w:themeFillTint="33"/>
            <w:noWrap/>
            <w:vAlign w:val="bottom"/>
            <w:hideMark/>
          </w:tcPr>
          <w:p w14:paraId="55F8E6D0" w14:textId="77777777" w:rsidR="00AB212A" w:rsidRPr="005914BF" w:rsidRDefault="00AB212A" w:rsidP="00583454">
            <w:pPr>
              <w:spacing w:line="240" w:lineRule="exact"/>
              <w:rPr>
                <w:rFonts w:ascii="Arial" w:hAnsi="Arial"/>
                <w:color w:val="000000"/>
                <w:highlight w:val="yellow"/>
              </w:rPr>
            </w:pPr>
            <w:r w:rsidRPr="005914BF">
              <w:rPr>
                <w:rFonts w:ascii="Arial" w:hAnsi="Arial"/>
                <w:color w:val="000000"/>
                <w:highlight w:val="yellow"/>
              </w:rPr>
              <w:t>Índice de Pielou</w:t>
            </w:r>
          </w:p>
        </w:tc>
        <w:tc>
          <w:tcPr>
            <w:tcW w:w="897" w:type="dxa"/>
            <w:shd w:val="clear" w:color="auto" w:fill="EAF1DD" w:themeFill="accent3" w:themeFillTint="33"/>
            <w:noWrap/>
            <w:vAlign w:val="center"/>
            <w:hideMark/>
          </w:tcPr>
          <w:p w14:paraId="48BBAF5A" w14:textId="72062D2E" w:rsidR="00AB212A" w:rsidRPr="005914BF" w:rsidRDefault="00682221" w:rsidP="00583454">
            <w:pPr>
              <w:spacing w:line="240" w:lineRule="exact"/>
              <w:jc w:val="center"/>
              <w:rPr>
                <w:rFonts w:ascii="Arial" w:hAnsi="Arial"/>
                <w:color w:val="000000"/>
                <w:highlight w:val="yellow"/>
              </w:rPr>
            </w:pPr>
            <w:r w:rsidRPr="005914BF">
              <w:rPr>
                <w:rFonts w:ascii="Arial" w:hAnsi="Arial"/>
                <w:color w:val="000000"/>
                <w:highlight w:val="yellow"/>
              </w:rPr>
              <w:t>0.</w:t>
            </w:r>
            <w:r w:rsidR="00517C08" w:rsidRPr="005914BF">
              <w:rPr>
                <w:rFonts w:ascii="Arial" w:hAnsi="Arial"/>
                <w:color w:val="000000"/>
                <w:highlight w:val="yellow"/>
              </w:rPr>
              <w:t>84</w:t>
            </w:r>
          </w:p>
        </w:tc>
        <w:tc>
          <w:tcPr>
            <w:tcW w:w="1008" w:type="dxa"/>
            <w:shd w:val="clear" w:color="auto" w:fill="EAF1DD" w:themeFill="accent3" w:themeFillTint="33"/>
            <w:noWrap/>
            <w:vAlign w:val="bottom"/>
            <w:hideMark/>
          </w:tcPr>
          <w:p w14:paraId="6342EEDA" w14:textId="70B256BC" w:rsidR="00AB212A" w:rsidRPr="005914BF" w:rsidRDefault="005A63C5" w:rsidP="00583454">
            <w:pPr>
              <w:spacing w:line="240" w:lineRule="exact"/>
              <w:rPr>
                <w:rFonts w:ascii="Arial" w:hAnsi="Arial"/>
                <w:color w:val="000000"/>
                <w:highlight w:val="yellow"/>
              </w:rPr>
            </w:pPr>
            <w:r w:rsidRPr="005914BF">
              <w:rPr>
                <w:rFonts w:ascii="Arial" w:hAnsi="Arial"/>
                <w:color w:val="000000"/>
                <w:highlight w:val="yellow"/>
              </w:rPr>
              <w:t>Alt</w:t>
            </w:r>
            <w:r w:rsidR="00AB212A" w:rsidRPr="005914BF">
              <w:rPr>
                <w:rFonts w:ascii="Arial" w:hAnsi="Arial"/>
                <w:color w:val="000000"/>
                <w:highlight w:val="yellow"/>
              </w:rPr>
              <w:t>o</w:t>
            </w:r>
          </w:p>
        </w:tc>
      </w:tr>
      <w:tr w:rsidR="00AB212A" w:rsidRPr="005914BF" w14:paraId="598FF73B" w14:textId="77777777" w:rsidTr="00D628D5">
        <w:trPr>
          <w:trHeight w:val="70"/>
          <w:jc w:val="center"/>
        </w:trPr>
        <w:tc>
          <w:tcPr>
            <w:tcW w:w="1421" w:type="dxa"/>
            <w:vMerge w:val="restart"/>
            <w:shd w:val="clear" w:color="auto" w:fill="E5DFEC" w:themeFill="accent4" w:themeFillTint="33"/>
            <w:noWrap/>
            <w:vAlign w:val="center"/>
            <w:hideMark/>
          </w:tcPr>
          <w:p w14:paraId="2B866CAE" w14:textId="77777777" w:rsidR="00AB212A" w:rsidRPr="005914BF" w:rsidRDefault="00AB212A" w:rsidP="00583454">
            <w:pPr>
              <w:spacing w:line="240" w:lineRule="exact"/>
              <w:jc w:val="center"/>
              <w:rPr>
                <w:rFonts w:ascii="Arial" w:hAnsi="Arial"/>
                <w:b/>
                <w:highlight w:val="yellow"/>
              </w:rPr>
            </w:pPr>
            <w:r w:rsidRPr="005914BF">
              <w:rPr>
                <w:rFonts w:ascii="Arial" w:hAnsi="Arial"/>
                <w:b/>
                <w:highlight w:val="yellow"/>
              </w:rPr>
              <w:t>Suculentas</w:t>
            </w:r>
          </w:p>
        </w:tc>
        <w:tc>
          <w:tcPr>
            <w:tcW w:w="3059" w:type="dxa"/>
            <w:shd w:val="clear" w:color="auto" w:fill="E5DFEC" w:themeFill="accent4" w:themeFillTint="33"/>
            <w:noWrap/>
            <w:vAlign w:val="center"/>
            <w:hideMark/>
          </w:tcPr>
          <w:p w14:paraId="1881B957" w14:textId="3C47C96A" w:rsidR="00983328" w:rsidRPr="005914BF" w:rsidRDefault="00682221" w:rsidP="00983328">
            <w:pPr>
              <w:spacing w:line="240" w:lineRule="exact"/>
              <w:jc w:val="center"/>
              <w:rPr>
                <w:rFonts w:ascii="Arial" w:hAnsi="Arial"/>
                <w:highlight w:val="yellow"/>
              </w:rPr>
            </w:pPr>
            <w:r w:rsidRPr="005914BF">
              <w:rPr>
                <w:rFonts w:ascii="Arial" w:hAnsi="Arial"/>
                <w:highlight w:val="yellow"/>
              </w:rPr>
              <w:t>Menos Importante</w:t>
            </w:r>
          </w:p>
          <w:p w14:paraId="5F0411AC" w14:textId="414AAABA" w:rsidR="00AB212A" w:rsidRPr="005914BF" w:rsidRDefault="00682221" w:rsidP="00983328">
            <w:pPr>
              <w:spacing w:line="240" w:lineRule="exact"/>
              <w:jc w:val="center"/>
              <w:rPr>
                <w:rFonts w:ascii="Arial" w:hAnsi="Arial"/>
                <w:highlight w:val="yellow"/>
              </w:rPr>
            </w:pPr>
            <w:r w:rsidRPr="005914BF">
              <w:rPr>
                <w:rFonts w:ascii="Arial" w:hAnsi="Arial"/>
                <w:highlight w:val="yellow"/>
              </w:rPr>
              <w:t>(</w:t>
            </w:r>
            <w:r w:rsidR="005A63C5" w:rsidRPr="005914BF">
              <w:rPr>
                <w:rFonts w:ascii="Arial" w:hAnsi="Arial"/>
                <w:i/>
                <w:highlight w:val="yellow"/>
              </w:rPr>
              <w:t>Agave lechuguilla</w:t>
            </w:r>
            <w:r w:rsidRPr="005914BF">
              <w:rPr>
                <w:rFonts w:ascii="Arial" w:hAnsi="Arial"/>
                <w:highlight w:val="yellow"/>
              </w:rPr>
              <w:t>)</w:t>
            </w:r>
          </w:p>
        </w:tc>
        <w:tc>
          <w:tcPr>
            <w:tcW w:w="2746" w:type="dxa"/>
            <w:vMerge w:val="restart"/>
            <w:shd w:val="clear" w:color="auto" w:fill="E5DFEC" w:themeFill="accent4" w:themeFillTint="33"/>
            <w:noWrap/>
            <w:vAlign w:val="center"/>
            <w:hideMark/>
          </w:tcPr>
          <w:p w14:paraId="7E495331" w14:textId="3A0E59B1" w:rsidR="00AB212A" w:rsidRPr="005914BF" w:rsidRDefault="00AB212A" w:rsidP="005A63C5">
            <w:pPr>
              <w:spacing w:line="240" w:lineRule="exact"/>
              <w:jc w:val="center"/>
              <w:rPr>
                <w:rFonts w:ascii="Arial" w:hAnsi="Arial"/>
                <w:highlight w:val="yellow"/>
              </w:rPr>
            </w:pPr>
            <w:r w:rsidRPr="005914BF">
              <w:rPr>
                <w:rFonts w:ascii="Arial" w:hAnsi="Arial"/>
                <w:highlight w:val="yellow"/>
              </w:rPr>
              <w:t>Índice de Valor de importancia (IVI)</w:t>
            </w:r>
          </w:p>
        </w:tc>
        <w:tc>
          <w:tcPr>
            <w:tcW w:w="897" w:type="dxa"/>
            <w:shd w:val="clear" w:color="auto" w:fill="E5DFEC" w:themeFill="accent4" w:themeFillTint="33"/>
            <w:noWrap/>
            <w:vAlign w:val="center"/>
            <w:hideMark/>
          </w:tcPr>
          <w:p w14:paraId="5E097197" w14:textId="1FA50F9B" w:rsidR="00AB212A" w:rsidRPr="005914BF" w:rsidRDefault="00517C08" w:rsidP="00583454">
            <w:pPr>
              <w:spacing w:line="240" w:lineRule="exact"/>
              <w:jc w:val="center"/>
              <w:rPr>
                <w:rFonts w:ascii="Arial" w:hAnsi="Arial"/>
                <w:highlight w:val="yellow"/>
              </w:rPr>
            </w:pPr>
            <w:r w:rsidRPr="005914BF">
              <w:rPr>
                <w:rFonts w:ascii="Arial" w:hAnsi="Arial"/>
                <w:highlight w:val="yellow"/>
              </w:rPr>
              <w:t>34.53</w:t>
            </w:r>
          </w:p>
        </w:tc>
        <w:tc>
          <w:tcPr>
            <w:tcW w:w="1008" w:type="dxa"/>
            <w:shd w:val="clear" w:color="auto" w:fill="E5DFEC" w:themeFill="accent4" w:themeFillTint="33"/>
            <w:noWrap/>
            <w:vAlign w:val="bottom"/>
            <w:hideMark/>
          </w:tcPr>
          <w:p w14:paraId="2B579230" w14:textId="77777777" w:rsidR="00AB212A" w:rsidRPr="005914BF" w:rsidRDefault="00AB212A" w:rsidP="00583454">
            <w:pPr>
              <w:spacing w:line="240" w:lineRule="exact"/>
              <w:rPr>
                <w:rFonts w:ascii="Arial" w:hAnsi="Arial"/>
                <w:highlight w:val="yellow"/>
              </w:rPr>
            </w:pPr>
            <w:r w:rsidRPr="005914BF">
              <w:rPr>
                <w:rFonts w:ascii="Arial" w:hAnsi="Arial"/>
                <w:highlight w:val="yellow"/>
              </w:rPr>
              <w:t>Máximo</w:t>
            </w:r>
          </w:p>
        </w:tc>
      </w:tr>
      <w:tr w:rsidR="00AB212A" w:rsidRPr="005914BF" w14:paraId="1101CAAE" w14:textId="77777777" w:rsidTr="00D628D5">
        <w:trPr>
          <w:trHeight w:val="340"/>
          <w:jc w:val="center"/>
        </w:trPr>
        <w:tc>
          <w:tcPr>
            <w:tcW w:w="1421" w:type="dxa"/>
            <w:vMerge/>
            <w:shd w:val="clear" w:color="auto" w:fill="E5DFEC" w:themeFill="accent4" w:themeFillTint="33"/>
            <w:noWrap/>
            <w:vAlign w:val="bottom"/>
            <w:hideMark/>
          </w:tcPr>
          <w:p w14:paraId="030C6A54" w14:textId="77777777" w:rsidR="00AB212A" w:rsidRPr="005914BF" w:rsidRDefault="00AB212A" w:rsidP="00583454">
            <w:pPr>
              <w:spacing w:line="240" w:lineRule="exact"/>
              <w:rPr>
                <w:rFonts w:ascii="Arial" w:hAnsi="Arial"/>
                <w:highlight w:val="yellow"/>
              </w:rPr>
            </w:pPr>
          </w:p>
        </w:tc>
        <w:tc>
          <w:tcPr>
            <w:tcW w:w="3059" w:type="dxa"/>
            <w:shd w:val="clear" w:color="auto" w:fill="E5DFEC" w:themeFill="accent4" w:themeFillTint="33"/>
            <w:noWrap/>
            <w:vAlign w:val="center"/>
            <w:hideMark/>
          </w:tcPr>
          <w:p w14:paraId="4F4028CD" w14:textId="2906AC4B" w:rsidR="00983328" w:rsidRPr="005914BF" w:rsidRDefault="00AB212A" w:rsidP="00983328">
            <w:pPr>
              <w:spacing w:line="240" w:lineRule="exact"/>
              <w:jc w:val="center"/>
              <w:rPr>
                <w:rFonts w:ascii="Arial" w:hAnsi="Arial"/>
                <w:highlight w:val="yellow"/>
              </w:rPr>
            </w:pPr>
            <w:r w:rsidRPr="005914BF">
              <w:rPr>
                <w:rFonts w:ascii="Arial" w:hAnsi="Arial"/>
                <w:highlight w:val="yellow"/>
              </w:rPr>
              <w:t>Menos Importante</w:t>
            </w:r>
          </w:p>
          <w:p w14:paraId="056668A7" w14:textId="4868DB93" w:rsidR="00517C08" w:rsidRPr="005914BF" w:rsidRDefault="00AB212A" w:rsidP="00517C08">
            <w:pPr>
              <w:spacing w:line="240" w:lineRule="exact"/>
              <w:jc w:val="center"/>
              <w:rPr>
                <w:rFonts w:ascii="Arial" w:hAnsi="Arial"/>
                <w:i/>
                <w:highlight w:val="yellow"/>
              </w:rPr>
            </w:pPr>
            <w:r w:rsidRPr="005914BF">
              <w:rPr>
                <w:rFonts w:ascii="Arial" w:hAnsi="Arial"/>
                <w:highlight w:val="yellow"/>
              </w:rPr>
              <w:t>(</w:t>
            </w:r>
            <w:r w:rsidR="005A63C5" w:rsidRPr="005914BF">
              <w:rPr>
                <w:rFonts w:ascii="Arial" w:hAnsi="Arial"/>
                <w:i/>
                <w:highlight w:val="yellow"/>
              </w:rPr>
              <w:t>Echinoc</w:t>
            </w:r>
            <w:r w:rsidR="00517C08" w:rsidRPr="005914BF">
              <w:rPr>
                <w:rFonts w:ascii="Arial" w:hAnsi="Arial"/>
                <w:i/>
                <w:highlight w:val="yellow"/>
              </w:rPr>
              <w:t>ereus pentalophus,</w:t>
            </w:r>
          </w:p>
          <w:p w14:paraId="0E57CE78" w14:textId="02371266" w:rsidR="00AB212A" w:rsidRPr="005914BF" w:rsidRDefault="00517C08" w:rsidP="00983328">
            <w:pPr>
              <w:spacing w:line="240" w:lineRule="exact"/>
              <w:jc w:val="center"/>
              <w:rPr>
                <w:rFonts w:ascii="Arial" w:hAnsi="Arial"/>
                <w:highlight w:val="yellow"/>
              </w:rPr>
            </w:pPr>
            <w:r w:rsidRPr="005914BF">
              <w:rPr>
                <w:rFonts w:ascii="Arial" w:hAnsi="Arial"/>
                <w:i/>
                <w:highlight w:val="yellow"/>
              </w:rPr>
              <w:t xml:space="preserve"> Neolloydia </w:t>
            </w:r>
            <w:r w:rsidR="00CE67A7" w:rsidRPr="005914BF">
              <w:rPr>
                <w:rFonts w:ascii="Arial" w:hAnsi="Arial"/>
                <w:i/>
                <w:highlight w:val="yellow"/>
              </w:rPr>
              <w:t>conoidea)</w:t>
            </w:r>
          </w:p>
        </w:tc>
        <w:tc>
          <w:tcPr>
            <w:tcW w:w="2746" w:type="dxa"/>
            <w:vMerge/>
            <w:shd w:val="clear" w:color="auto" w:fill="E5DFEC" w:themeFill="accent4" w:themeFillTint="33"/>
            <w:noWrap/>
            <w:vAlign w:val="bottom"/>
            <w:hideMark/>
          </w:tcPr>
          <w:p w14:paraId="59987CAE" w14:textId="77777777" w:rsidR="00AB212A" w:rsidRPr="005914BF" w:rsidRDefault="00AB212A" w:rsidP="00583454">
            <w:pPr>
              <w:spacing w:line="240" w:lineRule="exact"/>
              <w:rPr>
                <w:rFonts w:ascii="Arial" w:hAnsi="Arial"/>
                <w:highlight w:val="yellow"/>
              </w:rPr>
            </w:pPr>
          </w:p>
        </w:tc>
        <w:tc>
          <w:tcPr>
            <w:tcW w:w="897" w:type="dxa"/>
            <w:shd w:val="clear" w:color="auto" w:fill="E5DFEC" w:themeFill="accent4" w:themeFillTint="33"/>
            <w:noWrap/>
            <w:vAlign w:val="center"/>
            <w:hideMark/>
          </w:tcPr>
          <w:p w14:paraId="49F3FAB3" w14:textId="4079661D" w:rsidR="00AB212A" w:rsidRPr="005914BF" w:rsidRDefault="005A63C5" w:rsidP="00583454">
            <w:pPr>
              <w:spacing w:line="240" w:lineRule="exact"/>
              <w:jc w:val="center"/>
              <w:rPr>
                <w:rFonts w:ascii="Arial" w:hAnsi="Arial"/>
                <w:highlight w:val="yellow"/>
              </w:rPr>
            </w:pPr>
            <w:r w:rsidRPr="005914BF">
              <w:rPr>
                <w:rFonts w:ascii="Arial" w:hAnsi="Arial"/>
                <w:highlight w:val="yellow"/>
              </w:rPr>
              <w:t>0.67</w:t>
            </w:r>
          </w:p>
        </w:tc>
        <w:tc>
          <w:tcPr>
            <w:tcW w:w="1008" w:type="dxa"/>
            <w:shd w:val="clear" w:color="auto" w:fill="E5DFEC" w:themeFill="accent4" w:themeFillTint="33"/>
            <w:noWrap/>
            <w:vAlign w:val="bottom"/>
            <w:hideMark/>
          </w:tcPr>
          <w:p w14:paraId="2FE5768D" w14:textId="77777777" w:rsidR="00AB212A" w:rsidRPr="005914BF" w:rsidRDefault="00AB212A" w:rsidP="00583454">
            <w:pPr>
              <w:spacing w:line="240" w:lineRule="exact"/>
              <w:rPr>
                <w:rFonts w:ascii="Arial" w:hAnsi="Arial"/>
                <w:highlight w:val="yellow"/>
              </w:rPr>
            </w:pPr>
            <w:r w:rsidRPr="005914BF">
              <w:rPr>
                <w:rFonts w:ascii="Arial" w:hAnsi="Arial"/>
                <w:highlight w:val="yellow"/>
              </w:rPr>
              <w:t>Mínimo</w:t>
            </w:r>
          </w:p>
        </w:tc>
      </w:tr>
      <w:tr w:rsidR="00AB212A" w:rsidRPr="005914BF" w14:paraId="1D56FA3A" w14:textId="77777777" w:rsidTr="00D628D5">
        <w:trPr>
          <w:trHeight w:val="70"/>
          <w:jc w:val="center"/>
        </w:trPr>
        <w:tc>
          <w:tcPr>
            <w:tcW w:w="1421" w:type="dxa"/>
            <w:vMerge/>
            <w:shd w:val="clear" w:color="auto" w:fill="E5DFEC" w:themeFill="accent4" w:themeFillTint="33"/>
            <w:noWrap/>
            <w:vAlign w:val="bottom"/>
            <w:hideMark/>
          </w:tcPr>
          <w:p w14:paraId="0CC92551" w14:textId="77777777" w:rsidR="00AB212A" w:rsidRPr="005914BF" w:rsidRDefault="00AB212A" w:rsidP="00583454">
            <w:pPr>
              <w:spacing w:line="240" w:lineRule="exact"/>
              <w:rPr>
                <w:rFonts w:ascii="Arial" w:hAnsi="Arial"/>
                <w:i/>
                <w:iCs/>
                <w:highlight w:val="yellow"/>
              </w:rPr>
            </w:pPr>
          </w:p>
        </w:tc>
        <w:tc>
          <w:tcPr>
            <w:tcW w:w="3059" w:type="dxa"/>
            <w:vMerge w:val="restart"/>
            <w:shd w:val="clear" w:color="auto" w:fill="E5DFEC" w:themeFill="accent4" w:themeFillTint="33"/>
            <w:noWrap/>
            <w:vAlign w:val="center"/>
            <w:hideMark/>
          </w:tcPr>
          <w:p w14:paraId="1BA95F6E" w14:textId="77777777" w:rsidR="00AB212A" w:rsidRPr="005914BF" w:rsidRDefault="00AB212A" w:rsidP="00983328">
            <w:pPr>
              <w:spacing w:line="240" w:lineRule="exact"/>
              <w:jc w:val="center"/>
              <w:rPr>
                <w:rFonts w:ascii="Arial" w:hAnsi="Arial"/>
                <w:highlight w:val="yellow"/>
              </w:rPr>
            </w:pPr>
            <w:r w:rsidRPr="005914BF">
              <w:rPr>
                <w:rFonts w:ascii="Arial" w:hAnsi="Arial"/>
                <w:highlight w:val="yellow"/>
              </w:rPr>
              <w:t>Riqueza de especies</w:t>
            </w:r>
          </w:p>
          <w:p w14:paraId="4BBED1FB" w14:textId="000C8959" w:rsidR="00AB212A" w:rsidRPr="005914BF" w:rsidRDefault="00AB212A" w:rsidP="00983328">
            <w:pPr>
              <w:spacing w:line="240" w:lineRule="exact"/>
              <w:jc w:val="center"/>
              <w:rPr>
                <w:rFonts w:ascii="Arial" w:hAnsi="Arial"/>
                <w:highlight w:val="yellow"/>
              </w:rPr>
            </w:pPr>
          </w:p>
        </w:tc>
        <w:tc>
          <w:tcPr>
            <w:tcW w:w="2746" w:type="dxa"/>
            <w:shd w:val="clear" w:color="auto" w:fill="E5DFEC" w:themeFill="accent4" w:themeFillTint="33"/>
            <w:noWrap/>
            <w:vAlign w:val="bottom"/>
            <w:hideMark/>
          </w:tcPr>
          <w:p w14:paraId="728A6DE9" w14:textId="15B451A2" w:rsidR="00AB212A" w:rsidRPr="005914BF" w:rsidRDefault="00AB212A" w:rsidP="00583454">
            <w:pPr>
              <w:spacing w:line="240" w:lineRule="exact"/>
              <w:rPr>
                <w:rFonts w:ascii="Arial" w:hAnsi="Arial"/>
                <w:highlight w:val="yellow"/>
              </w:rPr>
            </w:pPr>
            <w:r w:rsidRPr="005914BF">
              <w:rPr>
                <w:rFonts w:ascii="Arial" w:hAnsi="Arial"/>
                <w:highlight w:val="yellow"/>
              </w:rPr>
              <w:t>Margalef</w:t>
            </w:r>
          </w:p>
        </w:tc>
        <w:tc>
          <w:tcPr>
            <w:tcW w:w="897" w:type="dxa"/>
            <w:shd w:val="clear" w:color="auto" w:fill="E5DFEC" w:themeFill="accent4" w:themeFillTint="33"/>
            <w:noWrap/>
            <w:vAlign w:val="center"/>
            <w:hideMark/>
          </w:tcPr>
          <w:p w14:paraId="43A77AC8" w14:textId="153C482F" w:rsidR="00AB212A" w:rsidRPr="005914BF" w:rsidRDefault="005A63C5" w:rsidP="00583454">
            <w:pPr>
              <w:spacing w:line="240" w:lineRule="exact"/>
              <w:jc w:val="center"/>
              <w:rPr>
                <w:rFonts w:ascii="Arial" w:hAnsi="Arial"/>
                <w:highlight w:val="yellow"/>
              </w:rPr>
            </w:pPr>
            <w:r w:rsidRPr="005914BF">
              <w:rPr>
                <w:rFonts w:ascii="Arial" w:hAnsi="Arial"/>
                <w:highlight w:val="yellow"/>
              </w:rPr>
              <w:t>2.</w:t>
            </w:r>
            <w:r w:rsidR="00351CD4" w:rsidRPr="005914BF">
              <w:rPr>
                <w:rFonts w:ascii="Arial" w:hAnsi="Arial"/>
                <w:highlight w:val="yellow"/>
              </w:rPr>
              <w:t>90</w:t>
            </w:r>
          </w:p>
        </w:tc>
        <w:tc>
          <w:tcPr>
            <w:tcW w:w="1008" w:type="dxa"/>
            <w:shd w:val="clear" w:color="auto" w:fill="E5DFEC" w:themeFill="accent4" w:themeFillTint="33"/>
            <w:noWrap/>
            <w:vAlign w:val="bottom"/>
            <w:hideMark/>
          </w:tcPr>
          <w:p w14:paraId="0B1E1D4E" w14:textId="589089A7" w:rsidR="00AB212A" w:rsidRPr="005914BF" w:rsidRDefault="005A63C5" w:rsidP="00583454">
            <w:pPr>
              <w:spacing w:line="240" w:lineRule="exact"/>
              <w:rPr>
                <w:rFonts w:ascii="Arial" w:hAnsi="Arial"/>
                <w:highlight w:val="yellow"/>
              </w:rPr>
            </w:pPr>
            <w:r w:rsidRPr="005914BF">
              <w:rPr>
                <w:rFonts w:ascii="Arial" w:hAnsi="Arial"/>
                <w:highlight w:val="yellow"/>
              </w:rPr>
              <w:t>Medio</w:t>
            </w:r>
          </w:p>
        </w:tc>
      </w:tr>
      <w:tr w:rsidR="00AB212A" w:rsidRPr="005914BF" w14:paraId="014B8436" w14:textId="77777777" w:rsidTr="00D628D5">
        <w:trPr>
          <w:trHeight w:val="340"/>
          <w:jc w:val="center"/>
        </w:trPr>
        <w:tc>
          <w:tcPr>
            <w:tcW w:w="1421" w:type="dxa"/>
            <w:vMerge/>
            <w:shd w:val="clear" w:color="auto" w:fill="E5DFEC" w:themeFill="accent4" w:themeFillTint="33"/>
            <w:noWrap/>
            <w:vAlign w:val="bottom"/>
            <w:hideMark/>
          </w:tcPr>
          <w:p w14:paraId="2CCA4216" w14:textId="77777777" w:rsidR="00AB212A" w:rsidRPr="005914BF" w:rsidRDefault="00AB212A" w:rsidP="00583454">
            <w:pPr>
              <w:spacing w:line="240" w:lineRule="exact"/>
              <w:rPr>
                <w:rFonts w:ascii="Arial" w:hAnsi="Arial"/>
                <w:highlight w:val="yellow"/>
              </w:rPr>
            </w:pPr>
          </w:p>
        </w:tc>
        <w:tc>
          <w:tcPr>
            <w:tcW w:w="3059" w:type="dxa"/>
            <w:vMerge/>
            <w:shd w:val="clear" w:color="auto" w:fill="E5DFEC" w:themeFill="accent4" w:themeFillTint="33"/>
            <w:noWrap/>
            <w:vAlign w:val="center"/>
            <w:hideMark/>
          </w:tcPr>
          <w:p w14:paraId="6656169D" w14:textId="77777777" w:rsidR="00AB212A" w:rsidRPr="005914BF" w:rsidRDefault="00AB212A" w:rsidP="00983328">
            <w:pPr>
              <w:spacing w:line="240" w:lineRule="exact"/>
              <w:jc w:val="center"/>
              <w:rPr>
                <w:rFonts w:ascii="Arial" w:hAnsi="Arial"/>
                <w:highlight w:val="yellow"/>
              </w:rPr>
            </w:pPr>
          </w:p>
        </w:tc>
        <w:tc>
          <w:tcPr>
            <w:tcW w:w="2746" w:type="dxa"/>
            <w:shd w:val="clear" w:color="auto" w:fill="E5DFEC" w:themeFill="accent4" w:themeFillTint="33"/>
            <w:noWrap/>
            <w:vAlign w:val="bottom"/>
            <w:hideMark/>
          </w:tcPr>
          <w:p w14:paraId="0FAE6FF6" w14:textId="77777777" w:rsidR="00AB212A" w:rsidRPr="005914BF" w:rsidRDefault="00AB212A" w:rsidP="00583454">
            <w:pPr>
              <w:spacing w:line="240" w:lineRule="exact"/>
              <w:rPr>
                <w:rFonts w:ascii="Arial" w:hAnsi="Arial"/>
                <w:highlight w:val="yellow"/>
              </w:rPr>
            </w:pPr>
            <w:r w:rsidRPr="005914BF">
              <w:rPr>
                <w:rFonts w:ascii="Arial" w:hAnsi="Arial"/>
                <w:highlight w:val="yellow"/>
              </w:rPr>
              <w:t>Índice de Menhinick</w:t>
            </w:r>
          </w:p>
        </w:tc>
        <w:tc>
          <w:tcPr>
            <w:tcW w:w="897" w:type="dxa"/>
            <w:shd w:val="clear" w:color="auto" w:fill="E5DFEC" w:themeFill="accent4" w:themeFillTint="33"/>
            <w:noWrap/>
            <w:vAlign w:val="center"/>
            <w:hideMark/>
          </w:tcPr>
          <w:p w14:paraId="3209EB90" w14:textId="78AA3B0B" w:rsidR="00AB212A" w:rsidRPr="005914BF" w:rsidRDefault="00682221" w:rsidP="00583454">
            <w:pPr>
              <w:spacing w:line="240" w:lineRule="exact"/>
              <w:jc w:val="center"/>
              <w:rPr>
                <w:rFonts w:ascii="Arial" w:hAnsi="Arial"/>
                <w:highlight w:val="yellow"/>
              </w:rPr>
            </w:pPr>
            <w:r w:rsidRPr="005914BF">
              <w:rPr>
                <w:rFonts w:ascii="Arial" w:hAnsi="Arial"/>
                <w:highlight w:val="yellow"/>
              </w:rPr>
              <w:t>0.</w:t>
            </w:r>
            <w:r w:rsidR="00351CD4" w:rsidRPr="005914BF">
              <w:rPr>
                <w:rFonts w:ascii="Arial" w:hAnsi="Arial"/>
                <w:highlight w:val="yellow"/>
              </w:rPr>
              <w:t>52</w:t>
            </w:r>
          </w:p>
        </w:tc>
        <w:tc>
          <w:tcPr>
            <w:tcW w:w="1008" w:type="dxa"/>
            <w:shd w:val="clear" w:color="auto" w:fill="E5DFEC" w:themeFill="accent4" w:themeFillTint="33"/>
            <w:noWrap/>
            <w:vAlign w:val="bottom"/>
            <w:hideMark/>
          </w:tcPr>
          <w:p w14:paraId="419EB9D2" w14:textId="77777777" w:rsidR="00AB212A" w:rsidRPr="005914BF" w:rsidRDefault="00AB212A" w:rsidP="00583454">
            <w:pPr>
              <w:spacing w:line="240" w:lineRule="exact"/>
              <w:rPr>
                <w:rFonts w:ascii="Arial" w:hAnsi="Arial"/>
                <w:highlight w:val="yellow"/>
              </w:rPr>
            </w:pPr>
            <w:r w:rsidRPr="005914BF">
              <w:rPr>
                <w:rFonts w:ascii="Arial" w:hAnsi="Arial"/>
                <w:highlight w:val="yellow"/>
              </w:rPr>
              <w:t>Bajo</w:t>
            </w:r>
          </w:p>
        </w:tc>
      </w:tr>
      <w:tr w:rsidR="00AB212A" w:rsidRPr="005914BF" w14:paraId="2412D192" w14:textId="77777777" w:rsidTr="00D628D5">
        <w:trPr>
          <w:trHeight w:val="70"/>
          <w:jc w:val="center"/>
        </w:trPr>
        <w:tc>
          <w:tcPr>
            <w:tcW w:w="1421" w:type="dxa"/>
            <w:vMerge/>
            <w:shd w:val="clear" w:color="auto" w:fill="E5DFEC" w:themeFill="accent4" w:themeFillTint="33"/>
            <w:noWrap/>
            <w:vAlign w:val="bottom"/>
            <w:hideMark/>
          </w:tcPr>
          <w:p w14:paraId="491BB3B4" w14:textId="77777777" w:rsidR="00AB212A" w:rsidRPr="005914BF" w:rsidRDefault="00AB212A" w:rsidP="00583454">
            <w:pPr>
              <w:spacing w:line="240" w:lineRule="exact"/>
              <w:rPr>
                <w:rFonts w:ascii="Arial" w:hAnsi="Arial"/>
                <w:highlight w:val="yellow"/>
              </w:rPr>
            </w:pPr>
          </w:p>
        </w:tc>
        <w:tc>
          <w:tcPr>
            <w:tcW w:w="3059" w:type="dxa"/>
            <w:vMerge w:val="restart"/>
            <w:shd w:val="clear" w:color="auto" w:fill="E5DFEC" w:themeFill="accent4" w:themeFillTint="33"/>
            <w:noWrap/>
            <w:vAlign w:val="center"/>
            <w:hideMark/>
          </w:tcPr>
          <w:p w14:paraId="46C9E10D" w14:textId="77777777" w:rsidR="00AB212A" w:rsidRPr="005914BF" w:rsidRDefault="00AB212A" w:rsidP="00983328">
            <w:pPr>
              <w:spacing w:line="240" w:lineRule="exact"/>
              <w:jc w:val="center"/>
              <w:rPr>
                <w:rFonts w:ascii="Arial" w:hAnsi="Arial"/>
                <w:highlight w:val="yellow"/>
              </w:rPr>
            </w:pPr>
            <w:r w:rsidRPr="005914BF">
              <w:rPr>
                <w:rFonts w:ascii="Arial" w:hAnsi="Arial"/>
                <w:highlight w:val="yellow"/>
              </w:rPr>
              <w:t>Dominancia de especies</w:t>
            </w:r>
          </w:p>
          <w:p w14:paraId="49CB7ACD" w14:textId="7BFDD579" w:rsidR="00AB212A" w:rsidRPr="005914BF" w:rsidRDefault="00AB212A" w:rsidP="00983328">
            <w:pPr>
              <w:spacing w:line="240" w:lineRule="exact"/>
              <w:jc w:val="center"/>
              <w:rPr>
                <w:rFonts w:ascii="Arial" w:hAnsi="Arial"/>
                <w:highlight w:val="yellow"/>
              </w:rPr>
            </w:pPr>
          </w:p>
        </w:tc>
        <w:tc>
          <w:tcPr>
            <w:tcW w:w="2746" w:type="dxa"/>
            <w:shd w:val="clear" w:color="auto" w:fill="E5DFEC" w:themeFill="accent4" w:themeFillTint="33"/>
            <w:noWrap/>
            <w:vAlign w:val="bottom"/>
            <w:hideMark/>
          </w:tcPr>
          <w:p w14:paraId="1E32E477" w14:textId="77777777" w:rsidR="00AB212A" w:rsidRPr="005914BF" w:rsidRDefault="00AB212A" w:rsidP="00583454">
            <w:pPr>
              <w:spacing w:line="240" w:lineRule="exact"/>
              <w:rPr>
                <w:rFonts w:ascii="Arial" w:hAnsi="Arial"/>
                <w:highlight w:val="yellow"/>
              </w:rPr>
            </w:pPr>
            <w:r w:rsidRPr="005914BF">
              <w:rPr>
                <w:rFonts w:ascii="Arial" w:hAnsi="Arial"/>
                <w:highlight w:val="yellow"/>
              </w:rPr>
              <w:t>Índice de Simpson</w:t>
            </w:r>
          </w:p>
        </w:tc>
        <w:tc>
          <w:tcPr>
            <w:tcW w:w="897" w:type="dxa"/>
            <w:shd w:val="clear" w:color="auto" w:fill="E5DFEC" w:themeFill="accent4" w:themeFillTint="33"/>
            <w:noWrap/>
            <w:vAlign w:val="center"/>
            <w:hideMark/>
          </w:tcPr>
          <w:p w14:paraId="2173627A" w14:textId="09FA9175" w:rsidR="00AB212A" w:rsidRPr="005914BF" w:rsidRDefault="00682221" w:rsidP="00583454">
            <w:pPr>
              <w:spacing w:line="240" w:lineRule="exact"/>
              <w:jc w:val="center"/>
              <w:rPr>
                <w:rFonts w:ascii="Arial" w:hAnsi="Arial"/>
                <w:highlight w:val="yellow"/>
              </w:rPr>
            </w:pPr>
            <w:r w:rsidRPr="005914BF">
              <w:rPr>
                <w:rFonts w:ascii="Arial" w:hAnsi="Arial"/>
                <w:highlight w:val="yellow"/>
              </w:rPr>
              <w:t>0.</w:t>
            </w:r>
            <w:r w:rsidR="005A63C5" w:rsidRPr="005914BF">
              <w:rPr>
                <w:rFonts w:ascii="Arial" w:hAnsi="Arial"/>
                <w:highlight w:val="yellow"/>
              </w:rPr>
              <w:t>7</w:t>
            </w:r>
            <w:r w:rsidR="00351CD4" w:rsidRPr="005914BF">
              <w:rPr>
                <w:rFonts w:ascii="Arial" w:hAnsi="Arial"/>
                <w:highlight w:val="yellow"/>
              </w:rPr>
              <w:t>2</w:t>
            </w:r>
          </w:p>
        </w:tc>
        <w:tc>
          <w:tcPr>
            <w:tcW w:w="1008" w:type="dxa"/>
            <w:shd w:val="clear" w:color="auto" w:fill="E5DFEC" w:themeFill="accent4" w:themeFillTint="33"/>
            <w:noWrap/>
            <w:vAlign w:val="bottom"/>
            <w:hideMark/>
          </w:tcPr>
          <w:p w14:paraId="6295B377" w14:textId="0E81AEC7" w:rsidR="00AB212A" w:rsidRPr="005914BF" w:rsidRDefault="005A63C5" w:rsidP="00583454">
            <w:pPr>
              <w:spacing w:line="240" w:lineRule="exact"/>
              <w:rPr>
                <w:rFonts w:ascii="Arial" w:hAnsi="Arial"/>
                <w:highlight w:val="yellow"/>
              </w:rPr>
            </w:pPr>
            <w:r w:rsidRPr="005914BF">
              <w:rPr>
                <w:rFonts w:ascii="Arial" w:hAnsi="Arial"/>
                <w:highlight w:val="yellow"/>
              </w:rPr>
              <w:t>Bajo</w:t>
            </w:r>
          </w:p>
        </w:tc>
      </w:tr>
      <w:tr w:rsidR="00AB212A" w:rsidRPr="005914BF" w14:paraId="2FC431F6" w14:textId="77777777" w:rsidTr="00D628D5">
        <w:trPr>
          <w:trHeight w:val="70"/>
          <w:jc w:val="center"/>
        </w:trPr>
        <w:tc>
          <w:tcPr>
            <w:tcW w:w="1421" w:type="dxa"/>
            <w:vMerge/>
            <w:shd w:val="clear" w:color="auto" w:fill="E5DFEC" w:themeFill="accent4" w:themeFillTint="33"/>
            <w:noWrap/>
            <w:vAlign w:val="bottom"/>
            <w:hideMark/>
          </w:tcPr>
          <w:p w14:paraId="00FE92C1" w14:textId="77777777" w:rsidR="00AB212A" w:rsidRPr="005914BF" w:rsidRDefault="00AB212A" w:rsidP="00583454">
            <w:pPr>
              <w:spacing w:line="240" w:lineRule="exact"/>
              <w:rPr>
                <w:rFonts w:ascii="Arial" w:hAnsi="Arial"/>
                <w:highlight w:val="yellow"/>
              </w:rPr>
            </w:pPr>
          </w:p>
        </w:tc>
        <w:tc>
          <w:tcPr>
            <w:tcW w:w="3059" w:type="dxa"/>
            <w:vMerge/>
            <w:shd w:val="clear" w:color="auto" w:fill="E5DFEC" w:themeFill="accent4" w:themeFillTint="33"/>
            <w:noWrap/>
            <w:vAlign w:val="center"/>
            <w:hideMark/>
          </w:tcPr>
          <w:p w14:paraId="415098E1" w14:textId="77777777" w:rsidR="00AB212A" w:rsidRPr="005914BF" w:rsidRDefault="00AB212A" w:rsidP="00983328">
            <w:pPr>
              <w:spacing w:line="240" w:lineRule="exact"/>
              <w:jc w:val="center"/>
              <w:rPr>
                <w:rFonts w:ascii="Arial" w:hAnsi="Arial"/>
                <w:highlight w:val="yellow"/>
              </w:rPr>
            </w:pPr>
          </w:p>
        </w:tc>
        <w:tc>
          <w:tcPr>
            <w:tcW w:w="2746" w:type="dxa"/>
            <w:shd w:val="clear" w:color="auto" w:fill="E5DFEC" w:themeFill="accent4" w:themeFillTint="33"/>
            <w:noWrap/>
            <w:vAlign w:val="bottom"/>
            <w:hideMark/>
          </w:tcPr>
          <w:p w14:paraId="4C05D45E" w14:textId="3BEC9DB7" w:rsidR="00AB212A" w:rsidRPr="005914BF" w:rsidRDefault="00682221" w:rsidP="00583454">
            <w:pPr>
              <w:spacing w:line="240" w:lineRule="exact"/>
              <w:rPr>
                <w:rFonts w:ascii="Arial" w:hAnsi="Arial"/>
                <w:highlight w:val="yellow"/>
              </w:rPr>
            </w:pPr>
            <w:r w:rsidRPr="005914BF">
              <w:rPr>
                <w:rFonts w:ascii="Arial" w:hAnsi="Arial"/>
                <w:highlight w:val="yellow"/>
              </w:rPr>
              <w:t>Índice de Berger–Parker</w:t>
            </w:r>
          </w:p>
        </w:tc>
        <w:tc>
          <w:tcPr>
            <w:tcW w:w="897" w:type="dxa"/>
            <w:shd w:val="clear" w:color="auto" w:fill="E5DFEC" w:themeFill="accent4" w:themeFillTint="33"/>
            <w:noWrap/>
            <w:vAlign w:val="center"/>
            <w:hideMark/>
          </w:tcPr>
          <w:p w14:paraId="16B0FD48" w14:textId="6C1EDB28" w:rsidR="00AB212A" w:rsidRPr="005914BF" w:rsidRDefault="00682221" w:rsidP="00583454">
            <w:pPr>
              <w:spacing w:line="240" w:lineRule="exact"/>
              <w:jc w:val="center"/>
              <w:rPr>
                <w:rFonts w:ascii="Arial" w:hAnsi="Arial"/>
                <w:highlight w:val="yellow"/>
              </w:rPr>
            </w:pPr>
            <w:r w:rsidRPr="005914BF">
              <w:rPr>
                <w:rFonts w:ascii="Arial" w:hAnsi="Arial"/>
                <w:highlight w:val="yellow"/>
              </w:rPr>
              <w:t>0.</w:t>
            </w:r>
            <w:r w:rsidR="00351CD4" w:rsidRPr="005914BF">
              <w:rPr>
                <w:rFonts w:ascii="Arial" w:hAnsi="Arial"/>
                <w:highlight w:val="yellow"/>
              </w:rPr>
              <w:t>49</w:t>
            </w:r>
          </w:p>
        </w:tc>
        <w:tc>
          <w:tcPr>
            <w:tcW w:w="1008" w:type="dxa"/>
            <w:shd w:val="clear" w:color="auto" w:fill="E5DFEC" w:themeFill="accent4" w:themeFillTint="33"/>
            <w:noWrap/>
            <w:vAlign w:val="bottom"/>
            <w:hideMark/>
          </w:tcPr>
          <w:p w14:paraId="1EF1728C" w14:textId="2DC4E693" w:rsidR="00AB212A" w:rsidRPr="005914BF" w:rsidRDefault="005A63C5" w:rsidP="00583454">
            <w:pPr>
              <w:spacing w:line="240" w:lineRule="exact"/>
              <w:rPr>
                <w:rFonts w:ascii="Arial" w:hAnsi="Arial"/>
                <w:highlight w:val="yellow"/>
              </w:rPr>
            </w:pPr>
            <w:r w:rsidRPr="005914BF">
              <w:rPr>
                <w:rFonts w:ascii="Arial" w:hAnsi="Arial"/>
                <w:highlight w:val="yellow"/>
              </w:rPr>
              <w:t>Medio</w:t>
            </w:r>
          </w:p>
        </w:tc>
      </w:tr>
      <w:tr w:rsidR="00AB212A" w:rsidRPr="005914BF" w14:paraId="6EC0240D" w14:textId="77777777" w:rsidTr="00D628D5">
        <w:trPr>
          <w:trHeight w:val="70"/>
          <w:jc w:val="center"/>
        </w:trPr>
        <w:tc>
          <w:tcPr>
            <w:tcW w:w="1421" w:type="dxa"/>
            <w:vMerge/>
            <w:shd w:val="clear" w:color="auto" w:fill="E5DFEC" w:themeFill="accent4" w:themeFillTint="33"/>
            <w:noWrap/>
            <w:vAlign w:val="bottom"/>
            <w:hideMark/>
          </w:tcPr>
          <w:p w14:paraId="14BD80B0" w14:textId="77777777" w:rsidR="00AB212A" w:rsidRPr="005914BF" w:rsidRDefault="00AB212A" w:rsidP="00583454">
            <w:pPr>
              <w:spacing w:line="240" w:lineRule="exact"/>
              <w:rPr>
                <w:rFonts w:ascii="Arial" w:hAnsi="Arial"/>
                <w:highlight w:val="yellow"/>
              </w:rPr>
            </w:pPr>
          </w:p>
        </w:tc>
        <w:tc>
          <w:tcPr>
            <w:tcW w:w="3059" w:type="dxa"/>
            <w:vMerge w:val="restart"/>
            <w:shd w:val="clear" w:color="auto" w:fill="E5DFEC" w:themeFill="accent4" w:themeFillTint="33"/>
            <w:noWrap/>
            <w:vAlign w:val="center"/>
            <w:hideMark/>
          </w:tcPr>
          <w:p w14:paraId="44FE9D01" w14:textId="53F3815D" w:rsidR="00AB212A" w:rsidRPr="005914BF" w:rsidRDefault="00AB212A" w:rsidP="00983328">
            <w:pPr>
              <w:spacing w:line="240" w:lineRule="exact"/>
              <w:jc w:val="center"/>
              <w:rPr>
                <w:rFonts w:ascii="Arial" w:hAnsi="Arial"/>
                <w:highlight w:val="yellow"/>
              </w:rPr>
            </w:pPr>
            <w:r w:rsidRPr="005914BF">
              <w:rPr>
                <w:rFonts w:ascii="Arial" w:hAnsi="Arial"/>
                <w:highlight w:val="yellow"/>
              </w:rPr>
              <w:t>Equidad de Especies</w:t>
            </w:r>
          </w:p>
          <w:p w14:paraId="76DA0A9F" w14:textId="3FB69E62" w:rsidR="00AB212A" w:rsidRPr="005914BF" w:rsidRDefault="00AB212A" w:rsidP="00983328">
            <w:pPr>
              <w:spacing w:line="240" w:lineRule="exact"/>
              <w:jc w:val="center"/>
              <w:rPr>
                <w:rFonts w:ascii="Arial" w:hAnsi="Arial"/>
                <w:highlight w:val="yellow"/>
              </w:rPr>
            </w:pPr>
          </w:p>
        </w:tc>
        <w:tc>
          <w:tcPr>
            <w:tcW w:w="2746" w:type="dxa"/>
            <w:shd w:val="clear" w:color="auto" w:fill="E5DFEC" w:themeFill="accent4" w:themeFillTint="33"/>
            <w:noWrap/>
            <w:vAlign w:val="bottom"/>
            <w:hideMark/>
          </w:tcPr>
          <w:p w14:paraId="25D67F1B" w14:textId="77777777" w:rsidR="00AB212A" w:rsidRPr="005914BF" w:rsidRDefault="00AB212A" w:rsidP="00583454">
            <w:pPr>
              <w:spacing w:line="240" w:lineRule="exact"/>
              <w:rPr>
                <w:rFonts w:ascii="Arial" w:hAnsi="Arial"/>
                <w:highlight w:val="yellow"/>
              </w:rPr>
            </w:pPr>
            <w:r w:rsidRPr="005914BF">
              <w:rPr>
                <w:rFonts w:ascii="Arial" w:hAnsi="Arial"/>
                <w:highlight w:val="yellow"/>
              </w:rPr>
              <w:t>índice de Shannon</w:t>
            </w:r>
          </w:p>
        </w:tc>
        <w:tc>
          <w:tcPr>
            <w:tcW w:w="897" w:type="dxa"/>
            <w:shd w:val="clear" w:color="auto" w:fill="E5DFEC" w:themeFill="accent4" w:themeFillTint="33"/>
            <w:noWrap/>
            <w:vAlign w:val="center"/>
            <w:hideMark/>
          </w:tcPr>
          <w:p w14:paraId="30D706B3" w14:textId="37F6CC37" w:rsidR="00AB212A" w:rsidRPr="005914BF" w:rsidRDefault="005A63C5" w:rsidP="00583454">
            <w:pPr>
              <w:spacing w:line="240" w:lineRule="exact"/>
              <w:jc w:val="center"/>
              <w:rPr>
                <w:rFonts w:ascii="Arial" w:hAnsi="Arial"/>
                <w:highlight w:val="yellow"/>
              </w:rPr>
            </w:pPr>
            <w:r w:rsidRPr="005914BF">
              <w:rPr>
                <w:rFonts w:ascii="Arial" w:hAnsi="Arial"/>
                <w:highlight w:val="yellow"/>
              </w:rPr>
              <w:t>1.</w:t>
            </w:r>
            <w:r w:rsidR="00351CD4" w:rsidRPr="005914BF">
              <w:rPr>
                <w:rFonts w:ascii="Arial" w:hAnsi="Arial"/>
                <w:highlight w:val="yellow"/>
              </w:rPr>
              <w:t>84</w:t>
            </w:r>
          </w:p>
        </w:tc>
        <w:tc>
          <w:tcPr>
            <w:tcW w:w="1008" w:type="dxa"/>
            <w:shd w:val="clear" w:color="auto" w:fill="E5DFEC" w:themeFill="accent4" w:themeFillTint="33"/>
            <w:noWrap/>
            <w:vAlign w:val="bottom"/>
            <w:hideMark/>
          </w:tcPr>
          <w:p w14:paraId="4428DD57" w14:textId="35589DE4" w:rsidR="00AB212A" w:rsidRPr="005914BF" w:rsidRDefault="00351CD4" w:rsidP="00583454">
            <w:pPr>
              <w:spacing w:line="240" w:lineRule="exact"/>
              <w:rPr>
                <w:rFonts w:ascii="Arial" w:hAnsi="Arial"/>
                <w:highlight w:val="yellow"/>
              </w:rPr>
            </w:pPr>
            <w:r w:rsidRPr="005914BF">
              <w:rPr>
                <w:rFonts w:ascii="Arial" w:hAnsi="Arial"/>
                <w:highlight w:val="yellow"/>
              </w:rPr>
              <w:t>Medi</w:t>
            </w:r>
            <w:r w:rsidR="00AB212A" w:rsidRPr="005914BF">
              <w:rPr>
                <w:rFonts w:ascii="Arial" w:hAnsi="Arial"/>
                <w:highlight w:val="yellow"/>
              </w:rPr>
              <w:t>o</w:t>
            </w:r>
          </w:p>
        </w:tc>
      </w:tr>
      <w:tr w:rsidR="00AB212A" w:rsidRPr="00D06C60" w14:paraId="441B9CD1" w14:textId="77777777" w:rsidTr="00D628D5">
        <w:trPr>
          <w:trHeight w:val="70"/>
          <w:jc w:val="center"/>
        </w:trPr>
        <w:tc>
          <w:tcPr>
            <w:tcW w:w="1421" w:type="dxa"/>
            <w:vMerge/>
            <w:shd w:val="clear" w:color="auto" w:fill="E5DFEC" w:themeFill="accent4" w:themeFillTint="33"/>
            <w:noWrap/>
            <w:vAlign w:val="bottom"/>
            <w:hideMark/>
          </w:tcPr>
          <w:p w14:paraId="5C33F192" w14:textId="77777777" w:rsidR="00AB212A" w:rsidRPr="005914BF" w:rsidRDefault="00AB212A" w:rsidP="00583454">
            <w:pPr>
              <w:spacing w:line="240" w:lineRule="exact"/>
              <w:rPr>
                <w:rFonts w:ascii="Arial" w:hAnsi="Arial"/>
                <w:highlight w:val="yellow"/>
              </w:rPr>
            </w:pPr>
          </w:p>
        </w:tc>
        <w:tc>
          <w:tcPr>
            <w:tcW w:w="3059" w:type="dxa"/>
            <w:vMerge/>
            <w:shd w:val="clear" w:color="auto" w:fill="E5DFEC" w:themeFill="accent4" w:themeFillTint="33"/>
            <w:noWrap/>
            <w:vAlign w:val="bottom"/>
            <w:hideMark/>
          </w:tcPr>
          <w:p w14:paraId="4FC748C7" w14:textId="77777777" w:rsidR="00AB212A" w:rsidRPr="005914BF" w:rsidRDefault="00AB212A" w:rsidP="00583454">
            <w:pPr>
              <w:spacing w:line="240" w:lineRule="exact"/>
              <w:rPr>
                <w:rFonts w:ascii="Arial" w:hAnsi="Arial"/>
                <w:highlight w:val="yellow"/>
              </w:rPr>
            </w:pPr>
          </w:p>
        </w:tc>
        <w:tc>
          <w:tcPr>
            <w:tcW w:w="2746" w:type="dxa"/>
            <w:shd w:val="clear" w:color="auto" w:fill="E5DFEC" w:themeFill="accent4" w:themeFillTint="33"/>
            <w:noWrap/>
            <w:vAlign w:val="bottom"/>
            <w:hideMark/>
          </w:tcPr>
          <w:p w14:paraId="2B3FD2DC" w14:textId="77777777" w:rsidR="00AB212A" w:rsidRPr="005914BF" w:rsidRDefault="00AB212A" w:rsidP="00583454">
            <w:pPr>
              <w:spacing w:line="240" w:lineRule="exact"/>
              <w:rPr>
                <w:rFonts w:ascii="Arial" w:hAnsi="Arial"/>
                <w:highlight w:val="yellow"/>
              </w:rPr>
            </w:pPr>
            <w:r w:rsidRPr="005914BF">
              <w:rPr>
                <w:rFonts w:ascii="Arial" w:hAnsi="Arial"/>
                <w:highlight w:val="yellow"/>
              </w:rPr>
              <w:t>Índice de Pielou</w:t>
            </w:r>
          </w:p>
        </w:tc>
        <w:tc>
          <w:tcPr>
            <w:tcW w:w="897" w:type="dxa"/>
            <w:shd w:val="clear" w:color="auto" w:fill="E5DFEC" w:themeFill="accent4" w:themeFillTint="33"/>
            <w:noWrap/>
            <w:vAlign w:val="center"/>
            <w:hideMark/>
          </w:tcPr>
          <w:p w14:paraId="4A891039" w14:textId="1D30EDC4" w:rsidR="00AB212A" w:rsidRPr="005914BF" w:rsidRDefault="00682221" w:rsidP="00583454">
            <w:pPr>
              <w:spacing w:line="240" w:lineRule="exact"/>
              <w:jc w:val="center"/>
              <w:rPr>
                <w:rFonts w:ascii="Arial" w:hAnsi="Arial"/>
                <w:highlight w:val="yellow"/>
              </w:rPr>
            </w:pPr>
            <w:r w:rsidRPr="005914BF">
              <w:rPr>
                <w:rFonts w:ascii="Arial" w:hAnsi="Arial"/>
                <w:highlight w:val="yellow"/>
              </w:rPr>
              <w:t>0.</w:t>
            </w:r>
            <w:r w:rsidR="00351CD4" w:rsidRPr="005914BF">
              <w:rPr>
                <w:rFonts w:ascii="Arial" w:hAnsi="Arial"/>
                <w:highlight w:val="yellow"/>
              </w:rPr>
              <w:t>59</w:t>
            </w:r>
          </w:p>
        </w:tc>
        <w:tc>
          <w:tcPr>
            <w:tcW w:w="1008" w:type="dxa"/>
            <w:shd w:val="clear" w:color="auto" w:fill="E5DFEC" w:themeFill="accent4" w:themeFillTint="33"/>
            <w:noWrap/>
            <w:vAlign w:val="bottom"/>
            <w:hideMark/>
          </w:tcPr>
          <w:p w14:paraId="07402D6F" w14:textId="209E6838" w:rsidR="00AB212A" w:rsidRPr="00D06C60" w:rsidRDefault="00351CD4" w:rsidP="00583454">
            <w:pPr>
              <w:spacing w:line="240" w:lineRule="exact"/>
              <w:rPr>
                <w:rFonts w:ascii="Arial" w:hAnsi="Arial"/>
              </w:rPr>
            </w:pPr>
            <w:r w:rsidRPr="005914BF">
              <w:rPr>
                <w:rFonts w:ascii="Arial" w:hAnsi="Arial"/>
                <w:highlight w:val="yellow"/>
              </w:rPr>
              <w:t>Medi</w:t>
            </w:r>
            <w:r w:rsidR="00AB212A" w:rsidRPr="005914BF">
              <w:rPr>
                <w:rFonts w:ascii="Arial" w:hAnsi="Arial"/>
                <w:highlight w:val="yellow"/>
              </w:rPr>
              <w:t>o</w:t>
            </w:r>
          </w:p>
        </w:tc>
      </w:tr>
    </w:tbl>
    <w:p w14:paraId="725BDF2E" w14:textId="77777777" w:rsidR="00AB212A" w:rsidRDefault="00AB212A" w:rsidP="00AB212A">
      <w:pPr>
        <w:spacing w:line="276" w:lineRule="auto"/>
        <w:jc w:val="both"/>
        <w:rPr>
          <w:rFonts w:ascii="Arial" w:hAnsi="Arial"/>
          <w:iCs/>
          <w:color w:val="000000"/>
        </w:rPr>
      </w:pPr>
    </w:p>
    <w:p w14:paraId="498DDF12" w14:textId="1110BEA0" w:rsidR="00AB212A" w:rsidRDefault="00AB212A" w:rsidP="00AB212A">
      <w:pPr>
        <w:spacing w:line="276" w:lineRule="auto"/>
        <w:jc w:val="both"/>
        <w:rPr>
          <w:rFonts w:ascii="Arial" w:hAnsi="Arial"/>
          <w:iCs/>
          <w:color w:val="000000"/>
        </w:rPr>
      </w:pPr>
      <w:r w:rsidRPr="003A5C63">
        <w:rPr>
          <w:rFonts w:ascii="Arial" w:hAnsi="Arial"/>
          <w:iCs/>
          <w:color w:val="000000"/>
        </w:rPr>
        <w:t xml:space="preserve">De manera general, la vegetación presente en el área del cambio de uso de suelo </w:t>
      </w:r>
      <w:r w:rsidR="00C765E5" w:rsidRPr="003A5C63">
        <w:rPr>
          <w:rFonts w:ascii="Arial" w:hAnsi="Arial"/>
          <w:iCs/>
          <w:color w:val="000000"/>
        </w:rPr>
        <w:t xml:space="preserve">en el </w:t>
      </w:r>
      <w:r w:rsidR="00C765E5" w:rsidRPr="005914BF">
        <w:rPr>
          <w:rFonts w:ascii="Arial" w:hAnsi="Arial"/>
          <w:iCs/>
          <w:color w:val="000000"/>
          <w:highlight w:val="yellow"/>
        </w:rPr>
        <w:t xml:space="preserve">matorral desértico micrófilo </w:t>
      </w:r>
      <w:r w:rsidRPr="005914BF">
        <w:rPr>
          <w:rFonts w:ascii="Arial" w:hAnsi="Arial"/>
          <w:iCs/>
          <w:color w:val="000000"/>
          <w:highlight w:val="yellow"/>
        </w:rPr>
        <w:t>se considera divers</w:t>
      </w:r>
      <w:r w:rsidR="00351CD4" w:rsidRPr="005914BF">
        <w:rPr>
          <w:rFonts w:ascii="Arial" w:hAnsi="Arial"/>
          <w:iCs/>
          <w:color w:val="000000"/>
          <w:highlight w:val="yellow"/>
        </w:rPr>
        <w:t>a</w:t>
      </w:r>
      <w:r w:rsidRPr="005914BF">
        <w:rPr>
          <w:rFonts w:ascii="Arial" w:hAnsi="Arial"/>
          <w:iCs/>
          <w:color w:val="000000"/>
          <w:highlight w:val="yellow"/>
        </w:rPr>
        <w:t xml:space="preserve"> al tener escasas especies dominantes y al registrar </w:t>
      </w:r>
      <w:r w:rsidR="00351CD4" w:rsidRPr="005914BF">
        <w:rPr>
          <w:rFonts w:ascii="Arial" w:hAnsi="Arial"/>
          <w:iCs/>
          <w:color w:val="000000"/>
          <w:highlight w:val="yellow"/>
        </w:rPr>
        <w:t xml:space="preserve">una </w:t>
      </w:r>
      <w:r w:rsidRPr="005914BF">
        <w:rPr>
          <w:rFonts w:ascii="Arial" w:hAnsi="Arial"/>
          <w:iCs/>
          <w:color w:val="000000"/>
          <w:highlight w:val="yellow"/>
        </w:rPr>
        <w:t>riqueza especifica</w:t>
      </w:r>
      <w:r w:rsidR="00351CD4" w:rsidRPr="005914BF">
        <w:rPr>
          <w:rFonts w:ascii="Arial" w:hAnsi="Arial"/>
          <w:iCs/>
          <w:color w:val="000000"/>
          <w:highlight w:val="yellow"/>
        </w:rPr>
        <w:t xml:space="preserve"> media</w:t>
      </w:r>
      <w:r w:rsidRPr="005914BF">
        <w:rPr>
          <w:rFonts w:ascii="Arial" w:hAnsi="Arial"/>
          <w:iCs/>
          <w:color w:val="000000"/>
          <w:highlight w:val="yellow"/>
        </w:rPr>
        <w:t xml:space="preserve">. </w:t>
      </w:r>
      <w:r w:rsidRPr="003A5C63">
        <w:rPr>
          <w:rFonts w:ascii="Arial" w:hAnsi="Arial"/>
          <w:iCs/>
          <w:color w:val="000000"/>
        </w:rPr>
        <w:t>Para el estrato suculento se considera y se propone hacer un programa de rescate y reubicación como medida de mitigación, ya que cuenta con especie</w:t>
      </w:r>
      <w:r w:rsidR="005A63C5" w:rsidRPr="003A5C63">
        <w:rPr>
          <w:rFonts w:ascii="Arial" w:hAnsi="Arial"/>
          <w:iCs/>
          <w:color w:val="000000"/>
        </w:rPr>
        <w:t>s</w:t>
      </w:r>
      <w:r w:rsidRPr="003A5C63">
        <w:rPr>
          <w:rFonts w:ascii="Arial" w:hAnsi="Arial"/>
          <w:iCs/>
          <w:color w:val="000000"/>
        </w:rPr>
        <w:t xml:space="preserve"> de importancia ecológica, que de acuerdo a su fisionomía y fisiología </w:t>
      </w:r>
      <w:r w:rsidR="005A63C5" w:rsidRPr="003A5C63">
        <w:rPr>
          <w:rFonts w:ascii="Arial" w:hAnsi="Arial"/>
          <w:iCs/>
          <w:color w:val="000000"/>
        </w:rPr>
        <w:t>son</w:t>
      </w:r>
      <w:r w:rsidRPr="003A5C63">
        <w:rPr>
          <w:rFonts w:ascii="Arial" w:hAnsi="Arial"/>
          <w:iCs/>
          <w:color w:val="000000"/>
        </w:rPr>
        <w:t xml:space="preserve"> de lento crecimiento</w:t>
      </w:r>
      <w:r w:rsidR="005A63C5" w:rsidRPr="003A5C63">
        <w:rPr>
          <w:rFonts w:ascii="Arial" w:hAnsi="Arial"/>
          <w:iCs/>
          <w:color w:val="000000"/>
        </w:rPr>
        <w:t xml:space="preserve"> y difícil regeneración, </w:t>
      </w:r>
      <w:r w:rsidR="00054F09" w:rsidRPr="003A5C63">
        <w:rPr>
          <w:rFonts w:ascii="Arial" w:hAnsi="Arial"/>
          <w:iCs/>
          <w:color w:val="000000"/>
        </w:rPr>
        <w:t xml:space="preserve">las cuales fueron </w:t>
      </w:r>
      <w:r w:rsidRPr="003A5C63">
        <w:rPr>
          <w:rFonts w:ascii="Arial" w:hAnsi="Arial"/>
          <w:iCs/>
          <w:color w:val="000000"/>
        </w:rPr>
        <w:t>muestread</w:t>
      </w:r>
      <w:r w:rsidR="00054F09" w:rsidRPr="003A5C63">
        <w:rPr>
          <w:rFonts w:ascii="Arial" w:hAnsi="Arial"/>
          <w:iCs/>
          <w:color w:val="000000"/>
        </w:rPr>
        <w:t>a</w:t>
      </w:r>
      <w:r w:rsidRPr="003A5C63">
        <w:rPr>
          <w:rFonts w:ascii="Arial" w:hAnsi="Arial"/>
          <w:iCs/>
          <w:color w:val="000000"/>
        </w:rPr>
        <w:t>s y registrad</w:t>
      </w:r>
      <w:r w:rsidR="00054F09" w:rsidRPr="003A5C63">
        <w:rPr>
          <w:rFonts w:ascii="Arial" w:hAnsi="Arial"/>
          <w:iCs/>
          <w:color w:val="000000"/>
        </w:rPr>
        <w:t>a</w:t>
      </w:r>
      <w:r w:rsidRPr="003A5C63">
        <w:rPr>
          <w:rFonts w:ascii="Arial" w:hAnsi="Arial"/>
          <w:iCs/>
          <w:color w:val="000000"/>
        </w:rPr>
        <w:t>s</w:t>
      </w:r>
      <w:r w:rsidR="00351CD4" w:rsidRPr="003A5C63">
        <w:rPr>
          <w:rFonts w:ascii="Arial" w:hAnsi="Arial"/>
          <w:iCs/>
          <w:color w:val="000000"/>
        </w:rPr>
        <w:t xml:space="preserve">, </w:t>
      </w:r>
      <w:r w:rsidRPr="003A5C63">
        <w:rPr>
          <w:rFonts w:ascii="Arial" w:hAnsi="Arial"/>
          <w:iCs/>
          <w:color w:val="000000"/>
        </w:rPr>
        <w:t xml:space="preserve">con lo cual se evita el riesgo de pérdida de biodiversidad. En general </w:t>
      </w:r>
      <w:r w:rsidR="00351CD4" w:rsidRPr="003A5C63">
        <w:rPr>
          <w:rFonts w:ascii="Arial" w:hAnsi="Arial"/>
          <w:iCs/>
          <w:color w:val="000000"/>
        </w:rPr>
        <w:t xml:space="preserve">en el área </w:t>
      </w:r>
      <w:r w:rsidRPr="003A5C63">
        <w:rPr>
          <w:rFonts w:ascii="Arial" w:hAnsi="Arial"/>
          <w:iCs/>
          <w:color w:val="000000"/>
        </w:rPr>
        <w:t xml:space="preserve">el estado de conservación de la vegetación va de </w:t>
      </w:r>
      <w:r w:rsidR="004B6A4D" w:rsidRPr="005914BF">
        <w:rPr>
          <w:rFonts w:ascii="Arial" w:hAnsi="Arial"/>
          <w:b/>
          <w:iCs/>
          <w:color w:val="000000"/>
          <w:highlight w:val="yellow"/>
          <w:u w:val="single"/>
        </w:rPr>
        <w:t>baja a media.</w:t>
      </w:r>
    </w:p>
    <w:p w14:paraId="5770E55D" w14:textId="77777777" w:rsidR="00351CD4" w:rsidRDefault="00351CD4" w:rsidP="00AB212A">
      <w:pPr>
        <w:spacing w:line="276" w:lineRule="auto"/>
        <w:jc w:val="both"/>
        <w:rPr>
          <w:rFonts w:ascii="Arial" w:hAnsi="Arial"/>
          <w:iCs/>
          <w:color w:val="000000"/>
        </w:rPr>
      </w:pPr>
    </w:p>
    <w:p w14:paraId="4C5786CF" w14:textId="77777777" w:rsidR="00351CD4" w:rsidRPr="00EA5657" w:rsidRDefault="00351CD4" w:rsidP="00AB212A">
      <w:pPr>
        <w:spacing w:line="276" w:lineRule="auto"/>
        <w:jc w:val="both"/>
        <w:rPr>
          <w:rFonts w:ascii="Arial" w:eastAsia="Arial" w:hAnsi="Arial"/>
        </w:rPr>
      </w:pPr>
    </w:p>
    <w:p w14:paraId="5CE3C3F5" w14:textId="1A3DBEF1" w:rsidR="0023570A" w:rsidRPr="00875B13" w:rsidRDefault="0023570A" w:rsidP="0023570A">
      <w:pPr>
        <w:pStyle w:val="Ttulo3"/>
      </w:pPr>
      <w:bookmarkStart w:id="357" w:name="_Toc166755155"/>
      <w:r w:rsidRPr="00F57B5D">
        <w:rPr>
          <w:lang w:val="es-ES"/>
        </w:rPr>
        <w:lastRenderedPageBreak/>
        <w:t>V</w:t>
      </w:r>
      <w:r>
        <w:rPr>
          <w:lang w:val="es-ES"/>
        </w:rPr>
        <w:t xml:space="preserve">.7.4.- </w:t>
      </w:r>
      <w:r>
        <w:t xml:space="preserve">Resultados del inventario de </w:t>
      </w:r>
      <w:r w:rsidRPr="002D52B2">
        <w:rPr>
          <w:highlight w:val="yellow"/>
        </w:rPr>
        <w:t>Matorral Desértico Rosetófilo (MDR)</w:t>
      </w:r>
      <w:r>
        <w:t xml:space="preserve"> en el ACUSTF</w:t>
      </w:r>
      <w:bookmarkEnd w:id="357"/>
    </w:p>
    <w:p w14:paraId="13421035" w14:textId="2F4D59A9" w:rsidR="0023570A" w:rsidRDefault="0023570A" w:rsidP="0023570A">
      <w:pPr>
        <w:pStyle w:val="Ttulo4"/>
        <w:rPr>
          <w:rFonts w:eastAsia="Arial"/>
        </w:rPr>
      </w:pPr>
      <w:bookmarkStart w:id="358" w:name="_Toc166755156"/>
      <w:r>
        <w:rPr>
          <w:rFonts w:eastAsia="Arial"/>
        </w:rPr>
        <w:t>V.7.4.1.- Coordenadas de los sitios de muestreo.</w:t>
      </w:r>
      <w:bookmarkEnd w:id="358"/>
    </w:p>
    <w:p w14:paraId="687481EA" w14:textId="77777777" w:rsidR="0023570A" w:rsidRDefault="0023570A" w:rsidP="0023570A">
      <w:pPr>
        <w:pStyle w:val="TABLAS0"/>
        <w:numPr>
          <w:ilvl w:val="0"/>
          <w:numId w:val="0"/>
        </w:numPr>
        <w:ind w:left="397"/>
        <w:jc w:val="left"/>
        <w:rPr>
          <w:rFonts w:eastAsia="Arial"/>
        </w:rPr>
      </w:pPr>
    </w:p>
    <w:p w14:paraId="58A8E4D8" w14:textId="386A08FD" w:rsidR="0023570A" w:rsidRPr="00FF7EE5" w:rsidRDefault="0023570A" w:rsidP="00FF7EE5">
      <w:pPr>
        <w:rPr>
          <w:rFonts w:ascii="Arial" w:eastAsia="Arial" w:hAnsi="Arial" w:cs="Arial"/>
        </w:rPr>
      </w:pPr>
      <w:r w:rsidRPr="00FF7EE5">
        <w:rPr>
          <w:rFonts w:ascii="Arial" w:eastAsia="Arial" w:hAnsi="Arial" w:cs="Arial"/>
        </w:rPr>
        <w:t xml:space="preserve">A continuación, se presenta la tabla de coordenadas de los sitios de muestreo del área de cambio de uso de suelo del </w:t>
      </w:r>
      <w:r w:rsidRPr="002D52B2">
        <w:rPr>
          <w:rFonts w:ascii="Arial" w:eastAsia="Arial" w:hAnsi="Arial" w:cs="Arial"/>
          <w:highlight w:val="yellow"/>
        </w:rPr>
        <w:t>Matorral Desértico Rosetófilo (MDR).</w:t>
      </w:r>
    </w:p>
    <w:p w14:paraId="39DB4B80" w14:textId="77777777" w:rsidR="0023570A" w:rsidRDefault="0023570A" w:rsidP="0023570A">
      <w:pPr>
        <w:pStyle w:val="TABLAS0"/>
        <w:numPr>
          <w:ilvl w:val="0"/>
          <w:numId w:val="0"/>
        </w:numPr>
        <w:ind w:left="397"/>
        <w:jc w:val="left"/>
        <w:rPr>
          <w:rFonts w:ascii="Arial" w:eastAsia="Arial" w:hAnsi="Arial" w:cs="Arial"/>
        </w:rPr>
      </w:pPr>
    </w:p>
    <w:p w14:paraId="62B39D03" w14:textId="67FC8802" w:rsidR="00AB212A" w:rsidRPr="0023570A" w:rsidRDefault="0023570A" w:rsidP="00AB212A">
      <w:pPr>
        <w:pStyle w:val="TABLAS0"/>
        <w:rPr>
          <w:rFonts w:eastAsia="Arial"/>
        </w:rPr>
      </w:pPr>
      <w:bookmarkStart w:id="359" w:name="_Toc166755219"/>
      <w:r w:rsidRPr="00DA2CD9">
        <w:rPr>
          <w:rFonts w:eastAsia="Arial"/>
        </w:rPr>
        <w:t>Coordenadas de los sitios de muestreo</w:t>
      </w:r>
      <w:r>
        <w:rPr>
          <w:rFonts w:eastAsia="Arial"/>
        </w:rPr>
        <w:t xml:space="preserve"> del </w:t>
      </w:r>
      <w:r w:rsidRPr="002D52B2">
        <w:rPr>
          <w:rFonts w:eastAsia="Arial"/>
          <w:highlight w:val="yellow"/>
        </w:rPr>
        <w:t>MDR</w:t>
      </w:r>
      <w:r>
        <w:rPr>
          <w:rFonts w:eastAsia="Arial"/>
        </w:rPr>
        <w:t>.</w:t>
      </w:r>
      <w:bookmarkEnd w:id="359"/>
    </w:p>
    <w:tbl>
      <w:tblPr>
        <w:tblStyle w:val="Tablaconcuadrcula4-nfasis1"/>
        <w:tblW w:w="9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736"/>
        <w:gridCol w:w="1280"/>
        <w:gridCol w:w="1420"/>
        <w:gridCol w:w="2140"/>
        <w:gridCol w:w="2380"/>
      </w:tblGrid>
      <w:tr w:rsidR="0023570A" w:rsidRPr="005E4364" w14:paraId="47F7704B" w14:textId="77777777" w:rsidTr="004B6A4D">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none" w:sz="0" w:space="0" w:color="auto"/>
              <w:left w:val="none" w:sz="0" w:space="0" w:color="auto"/>
              <w:bottom w:val="none" w:sz="0" w:space="0" w:color="auto"/>
              <w:right w:val="none" w:sz="0" w:space="0" w:color="auto"/>
            </w:tcBorders>
            <w:noWrap/>
            <w:hideMark/>
          </w:tcPr>
          <w:p w14:paraId="30F0A923" w14:textId="77777777" w:rsidR="0023570A" w:rsidRPr="005E4364" w:rsidRDefault="0023570A" w:rsidP="001E1F4C">
            <w:pPr>
              <w:jc w:val="center"/>
              <w:rPr>
                <w:rFonts w:ascii="Arial" w:hAnsi="Arial" w:cs="Arial"/>
                <w:b w:val="0"/>
                <w:bCs w:val="0"/>
                <w:color w:val="000000"/>
                <w:highlight w:val="yellow"/>
              </w:rPr>
            </w:pPr>
            <w:r w:rsidRPr="005E4364">
              <w:rPr>
                <w:rFonts w:ascii="Arial" w:hAnsi="Arial" w:cs="Arial"/>
                <w:color w:val="000000"/>
                <w:highlight w:val="yellow"/>
              </w:rPr>
              <w:t>Numero</w:t>
            </w:r>
          </w:p>
        </w:tc>
        <w:tc>
          <w:tcPr>
            <w:tcW w:w="736" w:type="dxa"/>
            <w:vMerge w:val="restart"/>
            <w:tcBorders>
              <w:top w:val="none" w:sz="0" w:space="0" w:color="auto"/>
              <w:left w:val="none" w:sz="0" w:space="0" w:color="auto"/>
              <w:bottom w:val="none" w:sz="0" w:space="0" w:color="auto"/>
              <w:right w:val="none" w:sz="0" w:space="0" w:color="auto"/>
            </w:tcBorders>
            <w:hideMark/>
          </w:tcPr>
          <w:p w14:paraId="1B956056" w14:textId="77777777" w:rsidR="0023570A" w:rsidRPr="005E4364" w:rsidRDefault="0023570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5E4364">
              <w:rPr>
                <w:rFonts w:ascii="Arial" w:hAnsi="Arial" w:cs="Arial"/>
                <w:color w:val="000000"/>
                <w:highlight w:val="yellow"/>
              </w:rPr>
              <w:t>Sitio</w:t>
            </w:r>
          </w:p>
        </w:tc>
        <w:tc>
          <w:tcPr>
            <w:tcW w:w="2700" w:type="dxa"/>
            <w:gridSpan w:val="2"/>
            <w:tcBorders>
              <w:top w:val="none" w:sz="0" w:space="0" w:color="auto"/>
              <w:left w:val="none" w:sz="0" w:space="0" w:color="auto"/>
              <w:bottom w:val="none" w:sz="0" w:space="0" w:color="auto"/>
              <w:right w:val="none" w:sz="0" w:space="0" w:color="auto"/>
            </w:tcBorders>
            <w:noWrap/>
            <w:hideMark/>
          </w:tcPr>
          <w:p w14:paraId="4C9D74B2" w14:textId="77777777" w:rsidR="0023570A" w:rsidRPr="005E4364" w:rsidRDefault="0023570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5E4364">
              <w:rPr>
                <w:rFonts w:ascii="Arial" w:hAnsi="Arial" w:cs="Arial"/>
                <w:color w:val="000000"/>
                <w:highlight w:val="yellow"/>
              </w:rPr>
              <w:t>Coordenadas UTM</w:t>
            </w:r>
          </w:p>
        </w:tc>
        <w:tc>
          <w:tcPr>
            <w:tcW w:w="4520" w:type="dxa"/>
            <w:gridSpan w:val="2"/>
            <w:tcBorders>
              <w:top w:val="none" w:sz="0" w:space="0" w:color="auto"/>
              <w:left w:val="none" w:sz="0" w:space="0" w:color="auto"/>
              <w:bottom w:val="none" w:sz="0" w:space="0" w:color="auto"/>
              <w:right w:val="none" w:sz="0" w:space="0" w:color="auto"/>
            </w:tcBorders>
            <w:noWrap/>
            <w:hideMark/>
          </w:tcPr>
          <w:p w14:paraId="4F92A602" w14:textId="77777777" w:rsidR="0023570A" w:rsidRPr="005E4364" w:rsidRDefault="0023570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5E4364">
              <w:rPr>
                <w:rFonts w:ascii="Arial" w:hAnsi="Arial" w:cs="Arial"/>
                <w:color w:val="000000"/>
                <w:highlight w:val="yellow"/>
              </w:rPr>
              <w:t xml:space="preserve">Coordenadas Geográficas </w:t>
            </w:r>
          </w:p>
        </w:tc>
      </w:tr>
      <w:tr w:rsidR="0023570A" w:rsidRPr="005E4364" w14:paraId="6937FBAE" w14:textId="77777777" w:rsidTr="004B6A4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20" w:type="dxa"/>
            <w:vMerge/>
            <w:hideMark/>
          </w:tcPr>
          <w:p w14:paraId="7A9BD7B7" w14:textId="77777777" w:rsidR="0023570A" w:rsidRPr="005E4364" w:rsidRDefault="0023570A">
            <w:pPr>
              <w:rPr>
                <w:rFonts w:ascii="Arial" w:hAnsi="Arial" w:cs="Arial"/>
                <w:b w:val="0"/>
                <w:bCs w:val="0"/>
                <w:color w:val="000000"/>
                <w:highlight w:val="yellow"/>
              </w:rPr>
            </w:pPr>
          </w:p>
        </w:tc>
        <w:tc>
          <w:tcPr>
            <w:tcW w:w="736" w:type="dxa"/>
            <w:vMerge/>
            <w:hideMark/>
          </w:tcPr>
          <w:p w14:paraId="47AF8BF4" w14:textId="77777777" w:rsidR="0023570A" w:rsidRPr="005E4364" w:rsidRDefault="0023570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1280" w:type="dxa"/>
            <w:hideMark/>
          </w:tcPr>
          <w:p w14:paraId="3498EEE0" w14:textId="77777777" w:rsidR="0023570A" w:rsidRPr="005E4364" w:rsidRDefault="002357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Coord. X</w:t>
            </w:r>
          </w:p>
        </w:tc>
        <w:tc>
          <w:tcPr>
            <w:tcW w:w="1420" w:type="dxa"/>
            <w:hideMark/>
          </w:tcPr>
          <w:p w14:paraId="6A10DC0B" w14:textId="77777777" w:rsidR="0023570A" w:rsidRPr="005E4364" w:rsidRDefault="002357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Coord. Y</w:t>
            </w:r>
          </w:p>
        </w:tc>
        <w:tc>
          <w:tcPr>
            <w:tcW w:w="2140" w:type="dxa"/>
            <w:hideMark/>
          </w:tcPr>
          <w:p w14:paraId="23D67594" w14:textId="77777777" w:rsidR="0023570A" w:rsidRPr="005E4364" w:rsidRDefault="002357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Latitud</w:t>
            </w:r>
          </w:p>
        </w:tc>
        <w:tc>
          <w:tcPr>
            <w:tcW w:w="2380" w:type="dxa"/>
            <w:hideMark/>
          </w:tcPr>
          <w:p w14:paraId="75697199" w14:textId="77777777" w:rsidR="0023570A" w:rsidRPr="005E4364" w:rsidRDefault="0023570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Longitud</w:t>
            </w:r>
          </w:p>
        </w:tc>
      </w:tr>
      <w:tr w:rsidR="001E1F4C" w:rsidRPr="005E4364" w14:paraId="375B35FB" w14:textId="77777777" w:rsidTr="004B6A4D">
        <w:trPr>
          <w:trHeight w:val="300"/>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388E7724" w14:textId="77777777" w:rsidR="001E1F4C" w:rsidRPr="005E4364" w:rsidRDefault="001E1F4C" w:rsidP="001E1F4C">
            <w:pPr>
              <w:jc w:val="center"/>
              <w:rPr>
                <w:rFonts w:ascii="Arial" w:hAnsi="Arial" w:cs="Arial"/>
                <w:color w:val="000000"/>
                <w:highlight w:val="yellow"/>
              </w:rPr>
            </w:pPr>
            <w:r w:rsidRPr="005E4364">
              <w:rPr>
                <w:rFonts w:ascii="Arial" w:hAnsi="Arial" w:cs="Arial"/>
                <w:color w:val="000000"/>
                <w:highlight w:val="yellow"/>
              </w:rPr>
              <w:t>1</w:t>
            </w:r>
          </w:p>
        </w:tc>
        <w:tc>
          <w:tcPr>
            <w:tcW w:w="736" w:type="dxa"/>
            <w:noWrap/>
          </w:tcPr>
          <w:p w14:paraId="4C7D7D97"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S1</w:t>
            </w:r>
          </w:p>
        </w:tc>
        <w:tc>
          <w:tcPr>
            <w:tcW w:w="1280" w:type="dxa"/>
            <w:noWrap/>
          </w:tcPr>
          <w:p w14:paraId="0547D7B6"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313066</w:t>
            </w:r>
          </w:p>
        </w:tc>
        <w:tc>
          <w:tcPr>
            <w:tcW w:w="1420" w:type="dxa"/>
            <w:noWrap/>
          </w:tcPr>
          <w:p w14:paraId="302B0A08"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2821401</w:t>
            </w:r>
          </w:p>
        </w:tc>
        <w:tc>
          <w:tcPr>
            <w:tcW w:w="2140" w:type="dxa"/>
            <w:noWrap/>
          </w:tcPr>
          <w:p w14:paraId="7E2C8F1F"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 29' 52.886" N</w:t>
            </w:r>
          </w:p>
        </w:tc>
        <w:tc>
          <w:tcPr>
            <w:tcW w:w="2380" w:type="dxa"/>
            <w:noWrap/>
          </w:tcPr>
          <w:p w14:paraId="0E7B9DA3"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 51' 35.448" W</w:t>
            </w:r>
          </w:p>
        </w:tc>
      </w:tr>
      <w:tr w:rsidR="001E1F4C" w:rsidRPr="005E4364" w14:paraId="4DD2FF50" w14:textId="77777777" w:rsidTr="004B6A4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4132A7C3" w14:textId="77777777" w:rsidR="001E1F4C" w:rsidRPr="005E4364" w:rsidRDefault="001E1F4C" w:rsidP="001E1F4C">
            <w:pPr>
              <w:jc w:val="center"/>
              <w:rPr>
                <w:rFonts w:ascii="Arial" w:hAnsi="Arial" w:cs="Arial"/>
                <w:color w:val="000000"/>
                <w:highlight w:val="yellow"/>
              </w:rPr>
            </w:pPr>
            <w:r w:rsidRPr="005E4364">
              <w:rPr>
                <w:rFonts w:ascii="Arial" w:hAnsi="Arial" w:cs="Arial"/>
                <w:color w:val="000000"/>
                <w:highlight w:val="yellow"/>
              </w:rPr>
              <w:t>2</w:t>
            </w:r>
          </w:p>
        </w:tc>
        <w:tc>
          <w:tcPr>
            <w:tcW w:w="736" w:type="dxa"/>
            <w:noWrap/>
          </w:tcPr>
          <w:p w14:paraId="4F5ACBEA" w14:textId="77777777" w:rsidR="001E1F4C" w:rsidRPr="005E4364" w:rsidRDefault="001E1F4C" w:rsidP="001E1F4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S2</w:t>
            </w:r>
          </w:p>
        </w:tc>
        <w:tc>
          <w:tcPr>
            <w:tcW w:w="1280" w:type="dxa"/>
            <w:noWrap/>
          </w:tcPr>
          <w:p w14:paraId="694DB54F" w14:textId="77777777" w:rsidR="001E1F4C" w:rsidRPr="005E4364" w:rsidRDefault="001E1F4C" w:rsidP="001E1F4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313157</w:t>
            </w:r>
          </w:p>
        </w:tc>
        <w:tc>
          <w:tcPr>
            <w:tcW w:w="1420" w:type="dxa"/>
            <w:noWrap/>
          </w:tcPr>
          <w:p w14:paraId="653187B7" w14:textId="77777777" w:rsidR="001E1F4C" w:rsidRPr="005E4364" w:rsidRDefault="001E1F4C" w:rsidP="001E1F4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2821401</w:t>
            </w:r>
          </w:p>
        </w:tc>
        <w:tc>
          <w:tcPr>
            <w:tcW w:w="2140" w:type="dxa"/>
            <w:noWrap/>
          </w:tcPr>
          <w:p w14:paraId="38306686" w14:textId="77777777" w:rsidR="001E1F4C" w:rsidRPr="005E4364" w:rsidRDefault="001E1F4C" w:rsidP="001E1F4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 29' 52.927" N</w:t>
            </w:r>
          </w:p>
        </w:tc>
        <w:tc>
          <w:tcPr>
            <w:tcW w:w="2380" w:type="dxa"/>
            <w:noWrap/>
          </w:tcPr>
          <w:p w14:paraId="33DA03DD" w14:textId="77777777" w:rsidR="001E1F4C" w:rsidRPr="005E4364" w:rsidRDefault="001E1F4C" w:rsidP="001E1F4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 51' 32.190" W</w:t>
            </w:r>
          </w:p>
        </w:tc>
      </w:tr>
      <w:tr w:rsidR="001E1F4C" w:rsidRPr="005E4364" w14:paraId="2FFFC442" w14:textId="77777777" w:rsidTr="004B6A4D">
        <w:trPr>
          <w:trHeight w:val="300"/>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32998B96" w14:textId="77777777" w:rsidR="001E1F4C" w:rsidRPr="005E4364" w:rsidRDefault="001E1F4C" w:rsidP="001E1F4C">
            <w:pPr>
              <w:jc w:val="center"/>
              <w:rPr>
                <w:rFonts w:ascii="Arial" w:hAnsi="Arial" w:cs="Arial"/>
                <w:color w:val="000000"/>
                <w:highlight w:val="yellow"/>
              </w:rPr>
            </w:pPr>
            <w:r w:rsidRPr="005E4364">
              <w:rPr>
                <w:rFonts w:ascii="Arial" w:hAnsi="Arial" w:cs="Arial"/>
                <w:color w:val="000000"/>
                <w:highlight w:val="yellow"/>
              </w:rPr>
              <w:t>3</w:t>
            </w:r>
          </w:p>
        </w:tc>
        <w:tc>
          <w:tcPr>
            <w:tcW w:w="736" w:type="dxa"/>
            <w:noWrap/>
          </w:tcPr>
          <w:p w14:paraId="478CC612"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S8</w:t>
            </w:r>
          </w:p>
        </w:tc>
        <w:tc>
          <w:tcPr>
            <w:tcW w:w="1280" w:type="dxa"/>
            <w:noWrap/>
          </w:tcPr>
          <w:p w14:paraId="7E976C70"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313157</w:t>
            </w:r>
          </w:p>
        </w:tc>
        <w:tc>
          <w:tcPr>
            <w:tcW w:w="1420" w:type="dxa"/>
            <w:noWrap/>
          </w:tcPr>
          <w:p w14:paraId="122804F8"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2821492</w:t>
            </w:r>
          </w:p>
        </w:tc>
        <w:tc>
          <w:tcPr>
            <w:tcW w:w="2140" w:type="dxa"/>
            <w:noWrap/>
          </w:tcPr>
          <w:p w14:paraId="2453505F"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 29' 55.884" N</w:t>
            </w:r>
          </w:p>
        </w:tc>
        <w:tc>
          <w:tcPr>
            <w:tcW w:w="2380" w:type="dxa"/>
            <w:noWrap/>
          </w:tcPr>
          <w:p w14:paraId="2B3F21C8"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 51' 32.235" W</w:t>
            </w:r>
          </w:p>
        </w:tc>
      </w:tr>
      <w:tr w:rsidR="001E1F4C" w:rsidRPr="005E4364" w14:paraId="4ACC1F7A" w14:textId="77777777" w:rsidTr="004B6A4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0218E036" w14:textId="77777777" w:rsidR="001E1F4C" w:rsidRPr="005E4364" w:rsidRDefault="001E1F4C" w:rsidP="001E1F4C">
            <w:pPr>
              <w:jc w:val="center"/>
              <w:rPr>
                <w:rFonts w:ascii="Arial" w:hAnsi="Arial" w:cs="Arial"/>
                <w:color w:val="000000"/>
                <w:highlight w:val="yellow"/>
              </w:rPr>
            </w:pPr>
            <w:r w:rsidRPr="005E4364">
              <w:rPr>
                <w:rFonts w:ascii="Arial" w:hAnsi="Arial" w:cs="Arial"/>
                <w:color w:val="000000"/>
                <w:highlight w:val="yellow"/>
              </w:rPr>
              <w:t>4</w:t>
            </w:r>
          </w:p>
        </w:tc>
        <w:tc>
          <w:tcPr>
            <w:tcW w:w="736" w:type="dxa"/>
            <w:noWrap/>
          </w:tcPr>
          <w:p w14:paraId="0F5E2EFE" w14:textId="77777777" w:rsidR="001E1F4C" w:rsidRPr="005E4364" w:rsidRDefault="001E1F4C" w:rsidP="001E1F4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S9</w:t>
            </w:r>
          </w:p>
        </w:tc>
        <w:tc>
          <w:tcPr>
            <w:tcW w:w="1280" w:type="dxa"/>
            <w:noWrap/>
          </w:tcPr>
          <w:p w14:paraId="2B3D82AB" w14:textId="77777777" w:rsidR="001E1F4C" w:rsidRPr="005E4364" w:rsidRDefault="001E1F4C" w:rsidP="001E1F4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313248</w:t>
            </w:r>
          </w:p>
        </w:tc>
        <w:tc>
          <w:tcPr>
            <w:tcW w:w="1420" w:type="dxa"/>
            <w:noWrap/>
          </w:tcPr>
          <w:p w14:paraId="71CAB408" w14:textId="77777777" w:rsidR="001E1F4C" w:rsidRPr="005E4364" w:rsidRDefault="001E1F4C" w:rsidP="001E1F4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2821492</w:t>
            </w:r>
          </w:p>
        </w:tc>
        <w:tc>
          <w:tcPr>
            <w:tcW w:w="2140" w:type="dxa"/>
            <w:noWrap/>
          </w:tcPr>
          <w:p w14:paraId="086995EA" w14:textId="77777777" w:rsidR="001E1F4C" w:rsidRPr="005E4364" w:rsidRDefault="001E1F4C" w:rsidP="001E1F4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 29' 55.925" N</w:t>
            </w:r>
          </w:p>
        </w:tc>
        <w:tc>
          <w:tcPr>
            <w:tcW w:w="2380" w:type="dxa"/>
            <w:noWrap/>
          </w:tcPr>
          <w:p w14:paraId="55A8E0FD" w14:textId="77777777" w:rsidR="001E1F4C" w:rsidRPr="005E4364" w:rsidRDefault="001E1F4C" w:rsidP="001E1F4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 51' 28.977" W</w:t>
            </w:r>
          </w:p>
        </w:tc>
      </w:tr>
      <w:tr w:rsidR="001E1F4C" w:rsidRPr="005E4364" w14:paraId="6539DB89" w14:textId="77777777" w:rsidTr="004B6A4D">
        <w:trPr>
          <w:trHeight w:val="300"/>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13E075CC" w14:textId="77777777" w:rsidR="001E1F4C" w:rsidRPr="005E4364" w:rsidRDefault="001E1F4C" w:rsidP="001E1F4C">
            <w:pPr>
              <w:jc w:val="center"/>
              <w:rPr>
                <w:rFonts w:ascii="Arial" w:hAnsi="Arial" w:cs="Arial"/>
                <w:color w:val="000000"/>
                <w:highlight w:val="yellow"/>
              </w:rPr>
            </w:pPr>
            <w:r w:rsidRPr="005E4364">
              <w:rPr>
                <w:rFonts w:ascii="Arial" w:hAnsi="Arial" w:cs="Arial"/>
                <w:color w:val="000000"/>
                <w:highlight w:val="yellow"/>
              </w:rPr>
              <w:t>5</w:t>
            </w:r>
          </w:p>
        </w:tc>
        <w:tc>
          <w:tcPr>
            <w:tcW w:w="736" w:type="dxa"/>
            <w:noWrap/>
          </w:tcPr>
          <w:p w14:paraId="2513CADC"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S10</w:t>
            </w:r>
          </w:p>
        </w:tc>
        <w:tc>
          <w:tcPr>
            <w:tcW w:w="1280" w:type="dxa"/>
            <w:noWrap/>
          </w:tcPr>
          <w:p w14:paraId="035A12CC"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313339</w:t>
            </w:r>
          </w:p>
        </w:tc>
        <w:tc>
          <w:tcPr>
            <w:tcW w:w="1420" w:type="dxa"/>
            <w:noWrap/>
          </w:tcPr>
          <w:p w14:paraId="318FCA6B"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2821492</w:t>
            </w:r>
          </w:p>
        </w:tc>
        <w:tc>
          <w:tcPr>
            <w:tcW w:w="2140" w:type="dxa"/>
            <w:noWrap/>
          </w:tcPr>
          <w:p w14:paraId="74552816"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 29' 55.967" N</w:t>
            </w:r>
          </w:p>
        </w:tc>
        <w:tc>
          <w:tcPr>
            <w:tcW w:w="2380" w:type="dxa"/>
            <w:noWrap/>
          </w:tcPr>
          <w:p w14:paraId="01EFBD32" w14:textId="77777777" w:rsidR="001E1F4C" w:rsidRPr="005E4364" w:rsidRDefault="001E1F4C" w:rsidP="001E1F4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 51' 25.719" W</w:t>
            </w:r>
          </w:p>
        </w:tc>
      </w:tr>
      <w:tr w:rsidR="004B6A4D" w:rsidRPr="005E4364" w14:paraId="6F861036" w14:textId="77777777" w:rsidTr="004B6A4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77A815B3" w14:textId="77777777" w:rsidR="004B6A4D" w:rsidRPr="005E4364" w:rsidRDefault="004B6A4D" w:rsidP="004B6A4D">
            <w:pPr>
              <w:jc w:val="center"/>
              <w:rPr>
                <w:rFonts w:ascii="Arial" w:hAnsi="Arial" w:cs="Arial"/>
                <w:color w:val="000000"/>
                <w:highlight w:val="yellow"/>
              </w:rPr>
            </w:pPr>
            <w:r w:rsidRPr="005E4364">
              <w:rPr>
                <w:rFonts w:ascii="Arial" w:hAnsi="Arial" w:cs="Arial"/>
                <w:color w:val="000000"/>
                <w:highlight w:val="yellow"/>
              </w:rPr>
              <w:t>6</w:t>
            </w:r>
          </w:p>
        </w:tc>
        <w:tc>
          <w:tcPr>
            <w:tcW w:w="736" w:type="dxa"/>
            <w:noWrap/>
          </w:tcPr>
          <w:p w14:paraId="06555956" w14:textId="28D4CAE8" w:rsidR="004B6A4D" w:rsidRPr="005E4364" w:rsidRDefault="004B6A4D" w:rsidP="004B6A4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S15</w:t>
            </w:r>
          </w:p>
        </w:tc>
        <w:tc>
          <w:tcPr>
            <w:tcW w:w="1280" w:type="dxa"/>
            <w:noWrap/>
          </w:tcPr>
          <w:p w14:paraId="1350DB89" w14:textId="0678DDCF" w:rsidR="004B6A4D" w:rsidRPr="005E4364" w:rsidRDefault="004B6A4D" w:rsidP="004B6A4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313157</w:t>
            </w:r>
          </w:p>
        </w:tc>
        <w:tc>
          <w:tcPr>
            <w:tcW w:w="1420" w:type="dxa"/>
            <w:noWrap/>
          </w:tcPr>
          <w:p w14:paraId="2002DF74" w14:textId="65E1F22A" w:rsidR="004B6A4D" w:rsidRPr="005E4364" w:rsidRDefault="004B6A4D" w:rsidP="004B6A4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2821583</w:t>
            </w:r>
          </w:p>
        </w:tc>
        <w:tc>
          <w:tcPr>
            <w:tcW w:w="2140" w:type="dxa"/>
            <w:noWrap/>
          </w:tcPr>
          <w:p w14:paraId="29431FF6" w14:textId="2814164B" w:rsidR="004B6A4D" w:rsidRPr="005E4364" w:rsidRDefault="004B6A4D" w:rsidP="004B6A4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 29' 58.841" N</w:t>
            </w:r>
          </w:p>
        </w:tc>
        <w:tc>
          <w:tcPr>
            <w:tcW w:w="2380" w:type="dxa"/>
            <w:noWrap/>
          </w:tcPr>
          <w:p w14:paraId="0F2DEA66" w14:textId="25A7F757" w:rsidR="004B6A4D" w:rsidRPr="005E4364" w:rsidRDefault="004B6A4D" w:rsidP="004B6A4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 51' 32.281" W</w:t>
            </w:r>
          </w:p>
        </w:tc>
      </w:tr>
      <w:tr w:rsidR="004B6A4D" w:rsidRPr="005E4364" w14:paraId="28B9F63B" w14:textId="77777777" w:rsidTr="004B6A4D">
        <w:trPr>
          <w:trHeight w:val="300"/>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0528DA90" w14:textId="77777777" w:rsidR="004B6A4D" w:rsidRPr="005E4364" w:rsidRDefault="004B6A4D" w:rsidP="004B6A4D">
            <w:pPr>
              <w:jc w:val="center"/>
              <w:rPr>
                <w:rFonts w:ascii="Arial" w:hAnsi="Arial" w:cs="Arial"/>
                <w:color w:val="000000"/>
                <w:highlight w:val="yellow"/>
              </w:rPr>
            </w:pPr>
            <w:r w:rsidRPr="005E4364">
              <w:rPr>
                <w:rFonts w:ascii="Arial" w:hAnsi="Arial" w:cs="Arial"/>
                <w:color w:val="000000"/>
                <w:highlight w:val="yellow"/>
              </w:rPr>
              <w:t>7</w:t>
            </w:r>
          </w:p>
        </w:tc>
        <w:tc>
          <w:tcPr>
            <w:tcW w:w="736" w:type="dxa"/>
            <w:noWrap/>
          </w:tcPr>
          <w:p w14:paraId="0B556C01" w14:textId="37C89202" w:rsidR="004B6A4D" w:rsidRPr="005E4364" w:rsidRDefault="004B6A4D" w:rsidP="004B6A4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S16</w:t>
            </w:r>
          </w:p>
        </w:tc>
        <w:tc>
          <w:tcPr>
            <w:tcW w:w="1280" w:type="dxa"/>
            <w:noWrap/>
          </w:tcPr>
          <w:p w14:paraId="671D23D9" w14:textId="2496228E" w:rsidR="004B6A4D" w:rsidRPr="005E4364" w:rsidRDefault="004B6A4D" w:rsidP="004B6A4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313248</w:t>
            </w:r>
          </w:p>
        </w:tc>
        <w:tc>
          <w:tcPr>
            <w:tcW w:w="1420" w:type="dxa"/>
            <w:noWrap/>
          </w:tcPr>
          <w:p w14:paraId="63F53297" w14:textId="2EB87488" w:rsidR="004B6A4D" w:rsidRPr="005E4364" w:rsidRDefault="004B6A4D" w:rsidP="004B6A4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2821583</w:t>
            </w:r>
          </w:p>
        </w:tc>
        <w:tc>
          <w:tcPr>
            <w:tcW w:w="2140" w:type="dxa"/>
            <w:noWrap/>
          </w:tcPr>
          <w:p w14:paraId="50A2C73C" w14:textId="755B622A" w:rsidR="004B6A4D" w:rsidRPr="005E4364" w:rsidRDefault="004B6A4D" w:rsidP="004B6A4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 29' 58.882" N</w:t>
            </w:r>
          </w:p>
        </w:tc>
        <w:tc>
          <w:tcPr>
            <w:tcW w:w="2380" w:type="dxa"/>
            <w:noWrap/>
          </w:tcPr>
          <w:p w14:paraId="0FC236B8" w14:textId="4DD1E084" w:rsidR="004B6A4D" w:rsidRPr="005E4364" w:rsidRDefault="004B6A4D" w:rsidP="004B6A4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 51' 29.023" W</w:t>
            </w:r>
          </w:p>
        </w:tc>
      </w:tr>
      <w:tr w:rsidR="004B6A4D" w:rsidRPr="001E1F4C" w14:paraId="5AC2A012" w14:textId="77777777" w:rsidTr="004B6A4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0127F08E" w14:textId="77777777" w:rsidR="004B6A4D" w:rsidRPr="005E4364" w:rsidRDefault="004B6A4D" w:rsidP="004B6A4D">
            <w:pPr>
              <w:jc w:val="center"/>
              <w:rPr>
                <w:rFonts w:ascii="Arial" w:hAnsi="Arial" w:cs="Arial"/>
                <w:color w:val="000000"/>
                <w:highlight w:val="yellow"/>
              </w:rPr>
            </w:pPr>
            <w:r w:rsidRPr="005E4364">
              <w:rPr>
                <w:rFonts w:ascii="Arial" w:hAnsi="Arial" w:cs="Arial"/>
                <w:color w:val="000000"/>
                <w:highlight w:val="yellow"/>
              </w:rPr>
              <w:t>8</w:t>
            </w:r>
          </w:p>
        </w:tc>
        <w:tc>
          <w:tcPr>
            <w:tcW w:w="736" w:type="dxa"/>
            <w:noWrap/>
          </w:tcPr>
          <w:p w14:paraId="7444371F" w14:textId="2394899E" w:rsidR="004B6A4D" w:rsidRPr="005E4364" w:rsidRDefault="004B6A4D" w:rsidP="004B6A4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S17</w:t>
            </w:r>
          </w:p>
        </w:tc>
        <w:tc>
          <w:tcPr>
            <w:tcW w:w="1280" w:type="dxa"/>
            <w:noWrap/>
          </w:tcPr>
          <w:p w14:paraId="7803A1A9" w14:textId="14703769" w:rsidR="004B6A4D" w:rsidRPr="005E4364" w:rsidRDefault="004B6A4D" w:rsidP="004B6A4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313337</w:t>
            </w:r>
          </w:p>
        </w:tc>
        <w:tc>
          <w:tcPr>
            <w:tcW w:w="1420" w:type="dxa"/>
            <w:noWrap/>
          </w:tcPr>
          <w:p w14:paraId="3E5DD073" w14:textId="300A75C9" w:rsidR="004B6A4D" w:rsidRPr="005E4364" w:rsidRDefault="004B6A4D" w:rsidP="004B6A4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2821565</w:t>
            </w:r>
          </w:p>
        </w:tc>
        <w:tc>
          <w:tcPr>
            <w:tcW w:w="2140" w:type="dxa"/>
            <w:noWrap/>
          </w:tcPr>
          <w:p w14:paraId="30128F97" w14:textId="1C55742B" w:rsidR="004B6A4D" w:rsidRPr="005E4364" w:rsidRDefault="004B6A4D" w:rsidP="004B6A4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 29' 58.327" N</w:t>
            </w:r>
          </w:p>
        </w:tc>
        <w:tc>
          <w:tcPr>
            <w:tcW w:w="2380" w:type="dxa"/>
            <w:noWrap/>
          </w:tcPr>
          <w:p w14:paraId="531B5617" w14:textId="1556486D" w:rsidR="004B6A4D" w:rsidRPr="001E1F4C" w:rsidRDefault="004B6A4D" w:rsidP="004B6A4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5E4364">
              <w:rPr>
                <w:rFonts w:ascii="Arial" w:hAnsi="Arial" w:cs="Arial"/>
                <w:color w:val="000000"/>
                <w:highlight w:val="yellow"/>
              </w:rPr>
              <w:t>100° 51' 25.842" W</w:t>
            </w:r>
          </w:p>
        </w:tc>
      </w:tr>
    </w:tbl>
    <w:p w14:paraId="7F1CBDA5" w14:textId="0FE8B9AA" w:rsidR="0013193B" w:rsidRDefault="0013193B" w:rsidP="00AB212A">
      <w:pPr>
        <w:rPr>
          <w:rFonts w:ascii="Arial" w:eastAsia="Arial" w:hAnsi="Arial"/>
        </w:rPr>
      </w:pPr>
    </w:p>
    <w:p w14:paraId="1BA73971" w14:textId="70E168F9" w:rsidR="0023570A" w:rsidRDefault="0023570A" w:rsidP="0023570A">
      <w:pPr>
        <w:pStyle w:val="Ttulo4"/>
        <w:rPr>
          <w:rFonts w:eastAsia="Arial"/>
        </w:rPr>
      </w:pPr>
      <w:bookmarkStart w:id="360" w:name="_Toc166755157"/>
      <w:r>
        <w:rPr>
          <w:rFonts w:eastAsia="Arial"/>
        </w:rPr>
        <w:t xml:space="preserve">V.7.4.2.- Resultados del inventario del </w:t>
      </w:r>
      <w:r w:rsidRPr="002D52B2">
        <w:rPr>
          <w:rFonts w:eastAsia="Arial"/>
          <w:highlight w:val="yellow"/>
        </w:rPr>
        <w:t>MDR</w:t>
      </w:r>
      <w:r>
        <w:rPr>
          <w:rFonts w:eastAsia="Arial"/>
        </w:rPr>
        <w:t>, en el A</w:t>
      </w:r>
      <w:r w:rsidR="00CD2129">
        <w:rPr>
          <w:rFonts w:eastAsia="Arial"/>
        </w:rPr>
        <w:t>CUSTF</w:t>
      </w:r>
      <w:r>
        <w:rPr>
          <w:rFonts w:eastAsia="Arial"/>
        </w:rPr>
        <w:t>.</w:t>
      </w:r>
      <w:bookmarkEnd w:id="360"/>
    </w:p>
    <w:p w14:paraId="1E43492A" w14:textId="77777777" w:rsidR="0023570A" w:rsidRDefault="0023570A" w:rsidP="0023570A">
      <w:pPr>
        <w:spacing w:line="276" w:lineRule="auto"/>
        <w:jc w:val="both"/>
        <w:rPr>
          <w:rFonts w:ascii="Arial" w:hAnsi="Arial"/>
        </w:rPr>
      </w:pPr>
    </w:p>
    <w:p w14:paraId="63BE8A28" w14:textId="319D5217" w:rsidR="0023570A" w:rsidRDefault="0023570A" w:rsidP="0023570A">
      <w:pPr>
        <w:spacing w:line="276" w:lineRule="auto"/>
        <w:jc w:val="both"/>
        <w:rPr>
          <w:rFonts w:ascii="Arial" w:hAnsi="Arial"/>
        </w:rPr>
      </w:pPr>
      <w:r>
        <w:rPr>
          <w:rFonts w:ascii="Arial" w:hAnsi="Arial"/>
        </w:rPr>
        <w:t xml:space="preserve">A continuación, se presentan los datos obtenidos del resultado del levantamiento por sitio de muestreos en el </w:t>
      </w:r>
      <w:r w:rsidRPr="002D52B2">
        <w:rPr>
          <w:rFonts w:ascii="Arial" w:hAnsi="Arial"/>
          <w:highlight w:val="yellow"/>
        </w:rPr>
        <w:t>Matorral Desértico Rosetófilo</w:t>
      </w:r>
      <w:r>
        <w:rPr>
          <w:rFonts w:ascii="Arial" w:hAnsi="Arial"/>
        </w:rPr>
        <w:t xml:space="preserve">, </w:t>
      </w:r>
      <w:r w:rsidRPr="009179ED">
        <w:rPr>
          <w:rFonts w:ascii="Arial" w:hAnsi="Arial"/>
        </w:rPr>
        <w:t>del área de cambio de uso de suelo se observó la condición de la vegetación de acuerdo a las siguientes tablas.</w:t>
      </w:r>
    </w:p>
    <w:p w14:paraId="06312535" w14:textId="77777777" w:rsidR="0023570A" w:rsidRPr="009179ED" w:rsidRDefault="0023570A" w:rsidP="0023570A">
      <w:pPr>
        <w:spacing w:line="276" w:lineRule="auto"/>
        <w:jc w:val="both"/>
        <w:rPr>
          <w:rFonts w:ascii="Arial" w:hAnsi="Arial"/>
        </w:rPr>
      </w:pPr>
    </w:p>
    <w:p w14:paraId="224ED9BC" w14:textId="617120D5" w:rsidR="0023570A" w:rsidRPr="0023570A" w:rsidRDefault="0023570A" w:rsidP="0023570A">
      <w:pPr>
        <w:pStyle w:val="TABLAS0"/>
        <w:rPr>
          <w:rFonts w:eastAsia="Arial"/>
        </w:rPr>
      </w:pPr>
      <w:bookmarkStart w:id="361" w:name="_Toc166755220"/>
      <w:r>
        <w:rPr>
          <w:rFonts w:eastAsia="Arial"/>
        </w:rPr>
        <w:t>Resultado del inventario</w:t>
      </w:r>
      <w:r w:rsidRPr="0023570A">
        <w:rPr>
          <w:rFonts w:eastAsia="Arial"/>
        </w:rPr>
        <w:t xml:space="preserve"> del </w:t>
      </w:r>
      <w:r w:rsidRPr="002D52B2">
        <w:rPr>
          <w:rFonts w:eastAsia="Arial"/>
          <w:highlight w:val="yellow"/>
        </w:rPr>
        <w:t>MDR</w:t>
      </w:r>
      <w:r w:rsidRPr="0023570A">
        <w:rPr>
          <w:rFonts w:eastAsia="Arial"/>
        </w:rPr>
        <w:t>.</w:t>
      </w:r>
      <w:bookmarkEnd w:id="361"/>
    </w:p>
    <w:tbl>
      <w:tblPr>
        <w:tblStyle w:val="Tablaconcuadrcula4-nfasis1"/>
        <w:tblW w:w="11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284"/>
        <w:gridCol w:w="2126"/>
        <w:gridCol w:w="3119"/>
        <w:gridCol w:w="2230"/>
        <w:gridCol w:w="617"/>
        <w:gridCol w:w="910"/>
        <w:gridCol w:w="732"/>
      </w:tblGrid>
      <w:tr w:rsidR="00496411" w:rsidRPr="005E4364" w14:paraId="16CF038F" w14:textId="77777777" w:rsidTr="0049641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tcBorders>
              <w:top w:val="none" w:sz="0" w:space="0" w:color="auto"/>
              <w:left w:val="none" w:sz="0" w:space="0" w:color="auto"/>
              <w:bottom w:val="none" w:sz="0" w:space="0" w:color="auto"/>
              <w:right w:val="none" w:sz="0" w:space="0" w:color="auto"/>
            </w:tcBorders>
            <w:vAlign w:val="center"/>
            <w:hideMark/>
          </w:tcPr>
          <w:p w14:paraId="1162B8D1" w14:textId="77777777" w:rsidR="003E6A76" w:rsidRPr="005E4364" w:rsidRDefault="003E6A76" w:rsidP="00496411">
            <w:pPr>
              <w:jc w:val="center"/>
              <w:rPr>
                <w:rFonts w:ascii="Arial" w:hAnsi="Arial" w:cs="Arial"/>
                <w:color w:val="000000"/>
                <w:highlight w:val="yellow"/>
              </w:rPr>
            </w:pPr>
            <w:r w:rsidRPr="005E4364">
              <w:rPr>
                <w:rFonts w:ascii="Arial" w:hAnsi="Arial" w:cs="Arial"/>
                <w:color w:val="000000"/>
                <w:highlight w:val="yellow"/>
              </w:rPr>
              <w:t>Sitio</w:t>
            </w:r>
          </w:p>
        </w:tc>
        <w:tc>
          <w:tcPr>
            <w:tcW w:w="1284" w:type="dxa"/>
            <w:tcBorders>
              <w:top w:val="none" w:sz="0" w:space="0" w:color="auto"/>
              <w:left w:val="none" w:sz="0" w:space="0" w:color="auto"/>
              <w:bottom w:val="none" w:sz="0" w:space="0" w:color="auto"/>
              <w:right w:val="none" w:sz="0" w:space="0" w:color="auto"/>
            </w:tcBorders>
            <w:noWrap/>
            <w:vAlign w:val="center"/>
            <w:hideMark/>
          </w:tcPr>
          <w:p w14:paraId="1358F322" w14:textId="77777777" w:rsidR="003E6A76" w:rsidRPr="005E4364" w:rsidRDefault="003E6A76" w:rsidP="0049641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Estrato</w:t>
            </w:r>
          </w:p>
        </w:tc>
        <w:tc>
          <w:tcPr>
            <w:tcW w:w="2126" w:type="dxa"/>
            <w:tcBorders>
              <w:top w:val="none" w:sz="0" w:space="0" w:color="auto"/>
              <w:left w:val="none" w:sz="0" w:space="0" w:color="auto"/>
              <w:bottom w:val="none" w:sz="0" w:space="0" w:color="auto"/>
              <w:right w:val="none" w:sz="0" w:space="0" w:color="auto"/>
            </w:tcBorders>
            <w:noWrap/>
            <w:vAlign w:val="center"/>
            <w:hideMark/>
          </w:tcPr>
          <w:p w14:paraId="56742496" w14:textId="77777777" w:rsidR="003E6A76" w:rsidRPr="005E4364" w:rsidRDefault="003E6A76" w:rsidP="0049641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Familia</w:t>
            </w:r>
          </w:p>
        </w:tc>
        <w:tc>
          <w:tcPr>
            <w:tcW w:w="3119" w:type="dxa"/>
            <w:tcBorders>
              <w:top w:val="none" w:sz="0" w:space="0" w:color="auto"/>
              <w:left w:val="none" w:sz="0" w:space="0" w:color="auto"/>
              <w:bottom w:val="none" w:sz="0" w:space="0" w:color="auto"/>
              <w:right w:val="none" w:sz="0" w:space="0" w:color="auto"/>
            </w:tcBorders>
            <w:noWrap/>
            <w:vAlign w:val="center"/>
            <w:hideMark/>
          </w:tcPr>
          <w:p w14:paraId="40AC620A" w14:textId="4C5BB110" w:rsidR="003E6A76" w:rsidRPr="005E4364" w:rsidRDefault="003E6A76" w:rsidP="0049641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Nombre </w:t>
            </w:r>
            <w:r w:rsidR="00496411" w:rsidRPr="005E4364">
              <w:rPr>
                <w:rFonts w:ascii="Arial" w:hAnsi="Arial" w:cs="Arial"/>
                <w:color w:val="000000"/>
                <w:highlight w:val="yellow"/>
              </w:rPr>
              <w:t>científico</w:t>
            </w:r>
          </w:p>
        </w:tc>
        <w:tc>
          <w:tcPr>
            <w:tcW w:w="2230" w:type="dxa"/>
            <w:tcBorders>
              <w:top w:val="none" w:sz="0" w:space="0" w:color="auto"/>
              <w:left w:val="none" w:sz="0" w:space="0" w:color="auto"/>
              <w:bottom w:val="none" w:sz="0" w:space="0" w:color="auto"/>
              <w:right w:val="none" w:sz="0" w:space="0" w:color="auto"/>
            </w:tcBorders>
            <w:noWrap/>
            <w:vAlign w:val="center"/>
            <w:hideMark/>
          </w:tcPr>
          <w:p w14:paraId="3039E16A" w14:textId="77777777" w:rsidR="003E6A76" w:rsidRPr="005E4364" w:rsidRDefault="003E6A76" w:rsidP="0049641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Nombre común</w:t>
            </w:r>
          </w:p>
        </w:tc>
        <w:tc>
          <w:tcPr>
            <w:tcW w:w="617" w:type="dxa"/>
            <w:tcBorders>
              <w:top w:val="none" w:sz="0" w:space="0" w:color="auto"/>
              <w:left w:val="none" w:sz="0" w:space="0" w:color="auto"/>
              <w:bottom w:val="none" w:sz="0" w:space="0" w:color="auto"/>
              <w:right w:val="none" w:sz="0" w:space="0" w:color="auto"/>
            </w:tcBorders>
            <w:hideMark/>
          </w:tcPr>
          <w:p w14:paraId="378979CC" w14:textId="77777777" w:rsidR="003E6A76" w:rsidRPr="005E4364" w:rsidRDefault="003E6A76" w:rsidP="003E6A7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No. Ind</w:t>
            </w:r>
          </w:p>
        </w:tc>
        <w:tc>
          <w:tcPr>
            <w:tcW w:w="910" w:type="dxa"/>
            <w:tcBorders>
              <w:top w:val="none" w:sz="0" w:space="0" w:color="auto"/>
              <w:left w:val="none" w:sz="0" w:space="0" w:color="auto"/>
              <w:bottom w:val="none" w:sz="0" w:space="0" w:color="auto"/>
              <w:right w:val="none" w:sz="0" w:space="0" w:color="auto"/>
            </w:tcBorders>
            <w:noWrap/>
            <w:hideMark/>
          </w:tcPr>
          <w:p w14:paraId="4C1B2412" w14:textId="77777777" w:rsidR="00496411" w:rsidRPr="005E4364" w:rsidRDefault="003E6A76" w:rsidP="003E6A7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proofErr w:type="spellStart"/>
            <w:r w:rsidRPr="005E4364">
              <w:rPr>
                <w:rFonts w:ascii="Arial" w:hAnsi="Arial" w:cs="Arial"/>
                <w:color w:val="000000"/>
                <w:highlight w:val="yellow"/>
              </w:rPr>
              <w:t>Cober</w:t>
            </w:r>
            <w:proofErr w:type="spellEnd"/>
          </w:p>
          <w:p w14:paraId="30125C3B" w14:textId="5078F9FC" w:rsidR="003E6A76" w:rsidRPr="005E4364" w:rsidRDefault="003E6A76" w:rsidP="003E6A7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tura</w:t>
            </w:r>
          </w:p>
        </w:tc>
        <w:tc>
          <w:tcPr>
            <w:tcW w:w="732" w:type="dxa"/>
            <w:tcBorders>
              <w:top w:val="none" w:sz="0" w:space="0" w:color="auto"/>
              <w:left w:val="none" w:sz="0" w:space="0" w:color="auto"/>
              <w:bottom w:val="none" w:sz="0" w:space="0" w:color="auto"/>
              <w:right w:val="none" w:sz="0" w:space="0" w:color="auto"/>
            </w:tcBorders>
            <w:noWrap/>
            <w:hideMark/>
          </w:tcPr>
          <w:p w14:paraId="0D7F519A" w14:textId="77777777" w:rsidR="00496411" w:rsidRPr="005E4364" w:rsidRDefault="003E6A76" w:rsidP="003E6A7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proofErr w:type="spellStart"/>
            <w:r w:rsidRPr="005E4364">
              <w:rPr>
                <w:rFonts w:ascii="Arial" w:hAnsi="Arial" w:cs="Arial"/>
                <w:color w:val="000000"/>
                <w:highlight w:val="yellow"/>
              </w:rPr>
              <w:t>Altu</w:t>
            </w:r>
            <w:proofErr w:type="spellEnd"/>
          </w:p>
          <w:p w14:paraId="4B690419" w14:textId="6CBC43BB" w:rsidR="003E6A76" w:rsidRPr="005E4364" w:rsidRDefault="003E6A76" w:rsidP="003E6A7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5E4364">
              <w:rPr>
                <w:rFonts w:ascii="Arial" w:hAnsi="Arial" w:cs="Arial"/>
                <w:color w:val="000000"/>
                <w:highlight w:val="yellow"/>
              </w:rPr>
              <w:t>ra</w:t>
            </w:r>
            <w:proofErr w:type="spellEnd"/>
          </w:p>
        </w:tc>
      </w:tr>
      <w:tr w:rsidR="00496411" w:rsidRPr="005E4364" w14:paraId="7C9732D6"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EC83B93"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02A239D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Herbáceo</w:t>
            </w:r>
          </w:p>
        </w:tc>
        <w:tc>
          <w:tcPr>
            <w:tcW w:w="2126" w:type="dxa"/>
            <w:noWrap/>
            <w:vAlign w:val="center"/>
            <w:hideMark/>
          </w:tcPr>
          <w:p w14:paraId="2491B2D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0487A64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Thymophylla pentachaeta</w:t>
            </w:r>
          </w:p>
        </w:tc>
        <w:tc>
          <w:tcPr>
            <w:tcW w:w="2230" w:type="dxa"/>
            <w:noWrap/>
            <w:vAlign w:val="center"/>
            <w:hideMark/>
          </w:tcPr>
          <w:p w14:paraId="6301A72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Limoncillo</w:t>
            </w:r>
          </w:p>
        </w:tc>
        <w:tc>
          <w:tcPr>
            <w:tcW w:w="617" w:type="dxa"/>
            <w:noWrap/>
            <w:vAlign w:val="center"/>
            <w:hideMark/>
          </w:tcPr>
          <w:p w14:paraId="5177B04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910" w:type="dxa"/>
            <w:noWrap/>
            <w:vAlign w:val="center"/>
            <w:hideMark/>
          </w:tcPr>
          <w:p w14:paraId="77B29DC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732" w:type="dxa"/>
            <w:noWrap/>
            <w:vAlign w:val="center"/>
            <w:hideMark/>
          </w:tcPr>
          <w:p w14:paraId="1A5CFE5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5E4364" w14:paraId="1F5DE322"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F864203"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6C9F5A1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Herbáceo</w:t>
            </w:r>
          </w:p>
        </w:tc>
        <w:tc>
          <w:tcPr>
            <w:tcW w:w="2126" w:type="dxa"/>
            <w:noWrap/>
            <w:vAlign w:val="center"/>
            <w:hideMark/>
          </w:tcPr>
          <w:p w14:paraId="3850C90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Brassicaceae</w:t>
            </w:r>
          </w:p>
        </w:tc>
        <w:tc>
          <w:tcPr>
            <w:tcW w:w="3119" w:type="dxa"/>
            <w:noWrap/>
            <w:vAlign w:val="center"/>
            <w:hideMark/>
          </w:tcPr>
          <w:p w14:paraId="0E3CD7E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Lepidium virginicum</w:t>
            </w:r>
          </w:p>
        </w:tc>
        <w:tc>
          <w:tcPr>
            <w:tcW w:w="2230" w:type="dxa"/>
            <w:noWrap/>
            <w:vAlign w:val="center"/>
            <w:hideMark/>
          </w:tcPr>
          <w:p w14:paraId="4F3381E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Lentejilla</w:t>
            </w:r>
          </w:p>
        </w:tc>
        <w:tc>
          <w:tcPr>
            <w:tcW w:w="617" w:type="dxa"/>
            <w:noWrap/>
            <w:vAlign w:val="center"/>
            <w:hideMark/>
          </w:tcPr>
          <w:p w14:paraId="060B2B40"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7586EFC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732" w:type="dxa"/>
            <w:noWrap/>
            <w:vAlign w:val="center"/>
            <w:hideMark/>
          </w:tcPr>
          <w:p w14:paraId="54AA2BC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r>
      <w:tr w:rsidR="00496411" w:rsidRPr="005E4364" w14:paraId="31175090"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FDF5C86"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66ED845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Gramíneo</w:t>
            </w:r>
          </w:p>
        </w:tc>
        <w:tc>
          <w:tcPr>
            <w:tcW w:w="2126" w:type="dxa"/>
            <w:noWrap/>
            <w:vAlign w:val="center"/>
            <w:hideMark/>
          </w:tcPr>
          <w:p w14:paraId="40FA69E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Poaceae</w:t>
            </w:r>
          </w:p>
        </w:tc>
        <w:tc>
          <w:tcPr>
            <w:tcW w:w="3119" w:type="dxa"/>
            <w:noWrap/>
            <w:vAlign w:val="center"/>
            <w:hideMark/>
          </w:tcPr>
          <w:p w14:paraId="61BD7F2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Setaria leucopila</w:t>
            </w:r>
          </w:p>
        </w:tc>
        <w:tc>
          <w:tcPr>
            <w:tcW w:w="2230" w:type="dxa"/>
            <w:noWrap/>
            <w:vAlign w:val="center"/>
            <w:hideMark/>
          </w:tcPr>
          <w:p w14:paraId="3DC4233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tempranero</w:t>
            </w:r>
          </w:p>
        </w:tc>
        <w:tc>
          <w:tcPr>
            <w:tcW w:w="617" w:type="dxa"/>
            <w:noWrap/>
            <w:vAlign w:val="center"/>
            <w:hideMark/>
          </w:tcPr>
          <w:p w14:paraId="2888786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910" w:type="dxa"/>
            <w:noWrap/>
            <w:vAlign w:val="center"/>
            <w:hideMark/>
          </w:tcPr>
          <w:p w14:paraId="167F1B4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732" w:type="dxa"/>
            <w:noWrap/>
            <w:vAlign w:val="center"/>
            <w:hideMark/>
          </w:tcPr>
          <w:p w14:paraId="2547085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5E4364" w14:paraId="44D86FAB"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67A7A2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03AE16B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8A9784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28788F9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Parthenium argentatum</w:t>
            </w:r>
          </w:p>
        </w:tc>
        <w:tc>
          <w:tcPr>
            <w:tcW w:w="2230" w:type="dxa"/>
            <w:noWrap/>
            <w:vAlign w:val="center"/>
            <w:hideMark/>
          </w:tcPr>
          <w:p w14:paraId="342A66F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Guayule</w:t>
            </w:r>
          </w:p>
        </w:tc>
        <w:tc>
          <w:tcPr>
            <w:tcW w:w="617" w:type="dxa"/>
            <w:noWrap/>
            <w:vAlign w:val="center"/>
            <w:hideMark/>
          </w:tcPr>
          <w:p w14:paraId="59BD891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w:t>
            </w:r>
          </w:p>
        </w:tc>
        <w:tc>
          <w:tcPr>
            <w:tcW w:w="910" w:type="dxa"/>
            <w:noWrap/>
            <w:vAlign w:val="center"/>
            <w:hideMark/>
          </w:tcPr>
          <w:p w14:paraId="574041D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572BC2A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r>
      <w:tr w:rsidR="00496411" w:rsidRPr="005E4364" w14:paraId="691981F7"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E40C086"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5526A08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5E86E2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Boraginaceae</w:t>
            </w:r>
          </w:p>
        </w:tc>
        <w:tc>
          <w:tcPr>
            <w:tcW w:w="3119" w:type="dxa"/>
            <w:noWrap/>
            <w:vAlign w:val="center"/>
            <w:hideMark/>
          </w:tcPr>
          <w:p w14:paraId="00D76AC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Tiquilia greggii</w:t>
            </w:r>
          </w:p>
        </w:tc>
        <w:tc>
          <w:tcPr>
            <w:tcW w:w="2230" w:type="dxa"/>
            <w:noWrap/>
            <w:vAlign w:val="center"/>
            <w:hideMark/>
          </w:tcPr>
          <w:p w14:paraId="6326F64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Hierba del cenizo</w:t>
            </w:r>
          </w:p>
        </w:tc>
        <w:tc>
          <w:tcPr>
            <w:tcW w:w="617" w:type="dxa"/>
            <w:noWrap/>
            <w:vAlign w:val="center"/>
            <w:hideMark/>
          </w:tcPr>
          <w:p w14:paraId="68C2FA47"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1B085E1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2B0E9291"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r>
      <w:tr w:rsidR="00496411" w:rsidRPr="005E4364" w14:paraId="24F876CC"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29BD0E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7EA9DE2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55BD16E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Amaranthaceae</w:t>
            </w:r>
          </w:p>
        </w:tc>
        <w:tc>
          <w:tcPr>
            <w:tcW w:w="3119" w:type="dxa"/>
            <w:noWrap/>
            <w:vAlign w:val="center"/>
            <w:hideMark/>
          </w:tcPr>
          <w:p w14:paraId="52254CF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Iresine leptoclada</w:t>
            </w:r>
          </w:p>
        </w:tc>
        <w:tc>
          <w:tcPr>
            <w:tcW w:w="2230" w:type="dxa"/>
            <w:noWrap/>
            <w:vAlign w:val="center"/>
            <w:hideMark/>
          </w:tcPr>
          <w:p w14:paraId="7C05F1B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plumilla</w:t>
            </w:r>
          </w:p>
        </w:tc>
        <w:tc>
          <w:tcPr>
            <w:tcW w:w="617" w:type="dxa"/>
            <w:noWrap/>
            <w:vAlign w:val="center"/>
            <w:hideMark/>
          </w:tcPr>
          <w:p w14:paraId="0B17322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13ECDED0"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012C8BB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r>
      <w:tr w:rsidR="00496411" w:rsidRPr="005E4364" w14:paraId="597D9B69"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AF233F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68C1925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65180DF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Boraginaceae</w:t>
            </w:r>
          </w:p>
        </w:tc>
        <w:tc>
          <w:tcPr>
            <w:tcW w:w="3119" w:type="dxa"/>
            <w:noWrap/>
            <w:vAlign w:val="center"/>
            <w:hideMark/>
          </w:tcPr>
          <w:p w14:paraId="66DC87F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Euploca torreyi</w:t>
            </w:r>
          </w:p>
        </w:tc>
        <w:tc>
          <w:tcPr>
            <w:tcW w:w="2230" w:type="dxa"/>
            <w:noWrap/>
            <w:vAlign w:val="center"/>
            <w:hideMark/>
          </w:tcPr>
          <w:p w14:paraId="3558A9E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Cenizo </w:t>
            </w:r>
          </w:p>
        </w:tc>
        <w:tc>
          <w:tcPr>
            <w:tcW w:w="617" w:type="dxa"/>
            <w:noWrap/>
            <w:vAlign w:val="center"/>
            <w:hideMark/>
          </w:tcPr>
          <w:p w14:paraId="257BE6D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1D5324E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c>
          <w:tcPr>
            <w:tcW w:w="732" w:type="dxa"/>
            <w:noWrap/>
            <w:vAlign w:val="center"/>
            <w:hideMark/>
          </w:tcPr>
          <w:p w14:paraId="19BBECF1"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r>
      <w:tr w:rsidR="00496411" w:rsidRPr="005E4364" w14:paraId="3B2754C7"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2BFFE62"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5A8EDD60"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35CF9BA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Zygophyllaceae</w:t>
            </w:r>
          </w:p>
        </w:tc>
        <w:tc>
          <w:tcPr>
            <w:tcW w:w="3119" w:type="dxa"/>
            <w:noWrap/>
            <w:vAlign w:val="center"/>
            <w:hideMark/>
          </w:tcPr>
          <w:p w14:paraId="7893C94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Larrea tridentata</w:t>
            </w:r>
          </w:p>
        </w:tc>
        <w:tc>
          <w:tcPr>
            <w:tcW w:w="2230" w:type="dxa"/>
            <w:noWrap/>
            <w:vAlign w:val="center"/>
            <w:hideMark/>
          </w:tcPr>
          <w:p w14:paraId="589CD68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Gobernadora</w:t>
            </w:r>
          </w:p>
        </w:tc>
        <w:tc>
          <w:tcPr>
            <w:tcW w:w="617" w:type="dxa"/>
            <w:noWrap/>
            <w:vAlign w:val="center"/>
            <w:hideMark/>
          </w:tcPr>
          <w:p w14:paraId="13DE9BB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32</w:t>
            </w:r>
          </w:p>
        </w:tc>
        <w:tc>
          <w:tcPr>
            <w:tcW w:w="910" w:type="dxa"/>
            <w:noWrap/>
            <w:vAlign w:val="center"/>
            <w:hideMark/>
          </w:tcPr>
          <w:p w14:paraId="5E0958F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180</w:t>
            </w:r>
          </w:p>
        </w:tc>
        <w:tc>
          <w:tcPr>
            <w:tcW w:w="732" w:type="dxa"/>
            <w:noWrap/>
            <w:vAlign w:val="center"/>
            <w:hideMark/>
          </w:tcPr>
          <w:p w14:paraId="27A68AC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110</w:t>
            </w:r>
          </w:p>
        </w:tc>
      </w:tr>
      <w:tr w:rsidR="00496411" w:rsidRPr="005E4364" w14:paraId="790AEBF4"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EEC379F"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771ECD1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3AECEC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Scrophulariaceae</w:t>
            </w:r>
          </w:p>
        </w:tc>
        <w:tc>
          <w:tcPr>
            <w:tcW w:w="3119" w:type="dxa"/>
            <w:noWrap/>
            <w:vAlign w:val="center"/>
            <w:hideMark/>
          </w:tcPr>
          <w:p w14:paraId="143FD05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Buddleja marrubiifolia</w:t>
            </w:r>
          </w:p>
        </w:tc>
        <w:tc>
          <w:tcPr>
            <w:tcW w:w="2230" w:type="dxa"/>
            <w:noWrap/>
            <w:vAlign w:val="center"/>
            <w:hideMark/>
          </w:tcPr>
          <w:p w14:paraId="6F291D14" w14:textId="677D5A04" w:rsidR="003E6A76" w:rsidRPr="005E4364" w:rsidRDefault="005A748D"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Azafrán</w:t>
            </w:r>
          </w:p>
        </w:tc>
        <w:tc>
          <w:tcPr>
            <w:tcW w:w="617" w:type="dxa"/>
            <w:noWrap/>
            <w:vAlign w:val="center"/>
            <w:hideMark/>
          </w:tcPr>
          <w:p w14:paraId="174D894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910" w:type="dxa"/>
            <w:noWrap/>
            <w:vAlign w:val="center"/>
            <w:hideMark/>
          </w:tcPr>
          <w:p w14:paraId="1498D3F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160</w:t>
            </w:r>
          </w:p>
        </w:tc>
        <w:tc>
          <w:tcPr>
            <w:tcW w:w="732" w:type="dxa"/>
            <w:noWrap/>
            <w:vAlign w:val="center"/>
            <w:hideMark/>
          </w:tcPr>
          <w:p w14:paraId="460997A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90</w:t>
            </w:r>
          </w:p>
        </w:tc>
      </w:tr>
      <w:tr w:rsidR="00496411" w:rsidRPr="005E4364" w14:paraId="61F99643"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30AE222"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4391FAC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524FA37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Lamiaceae</w:t>
            </w:r>
          </w:p>
        </w:tc>
        <w:tc>
          <w:tcPr>
            <w:tcW w:w="3119" w:type="dxa"/>
            <w:noWrap/>
            <w:vAlign w:val="center"/>
            <w:hideMark/>
          </w:tcPr>
          <w:p w14:paraId="543F55B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Salvia ballotiflora</w:t>
            </w:r>
          </w:p>
        </w:tc>
        <w:tc>
          <w:tcPr>
            <w:tcW w:w="2230" w:type="dxa"/>
            <w:noWrap/>
            <w:vAlign w:val="center"/>
            <w:hideMark/>
          </w:tcPr>
          <w:p w14:paraId="1CC8118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Mejorana</w:t>
            </w:r>
          </w:p>
        </w:tc>
        <w:tc>
          <w:tcPr>
            <w:tcW w:w="617" w:type="dxa"/>
            <w:noWrap/>
            <w:vAlign w:val="center"/>
            <w:hideMark/>
          </w:tcPr>
          <w:p w14:paraId="4254CC18"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w:t>
            </w:r>
          </w:p>
        </w:tc>
        <w:tc>
          <w:tcPr>
            <w:tcW w:w="910" w:type="dxa"/>
            <w:noWrap/>
            <w:vAlign w:val="center"/>
            <w:hideMark/>
          </w:tcPr>
          <w:p w14:paraId="4A26981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45A4E53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w:t>
            </w:r>
          </w:p>
        </w:tc>
      </w:tr>
      <w:tr w:rsidR="00496411" w:rsidRPr="005E4364" w14:paraId="251C2C76"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F068625"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7855124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2AC248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510177E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Parthenium incanum</w:t>
            </w:r>
          </w:p>
        </w:tc>
        <w:tc>
          <w:tcPr>
            <w:tcW w:w="2230" w:type="dxa"/>
            <w:noWrap/>
            <w:vAlign w:val="center"/>
            <w:hideMark/>
          </w:tcPr>
          <w:p w14:paraId="4061A95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Mariola</w:t>
            </w:r>
          </w:p>
        </w:tc>
        <w:tc>
          <w:tcPr>
            <w:tcW w:w="617" w:type="dxa"/>
            <w:noWrap/>
            <w:vAlign w:val="center"/>
            <w:hideMark/>
          </w:tcPr>
          <w:p w14:paraId="7DA95E71"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w:t>
            </w:r>
          </w:p>
        </w:tc>
        <w:tc>
          <w:tcPr>
            <w:tcW w:w="910" w:type="dxa"/>
            <w:noWrap/>
            <w:vAlign w:val="center"/>
            <w:hideMark/>
          </w:tcPr>
          <w:p w14:paraId="659902F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3A13CFE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4B11807D"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4E2664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3C7AD9E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5007706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Fabaceae</w:t>
            </w:r>
          </w:p>
        </w:tc>
        <w:tc>
          <w:tcPr>
            <w:tcW w:w="3119" w:type="dxa"/>
            <w:noWrap/>
            <w:vAlign w:val="center"/>
            <w:hideMark/>
          </w:tcPr>
          <w:p w14:paraId="486F08D0"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Mimosa zygophylla</w:t>
            </w:r>
          </w:p>
        </w:tc>
        <w:tc>
          <w:tcPr>
            <w:tcW w:w="2230" w:type="dxa"/>
            <w:noWrap/>
            <w:vAlign w:val="center"/>
            <w:hideMark/>
          </w:tcPr>
          <w:p w14:paraId="66B1E9A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Gatuño</w:t>
            </w:r>
          </w:p>
        </w:tc>
        <w:tc>
          <w:tcPr>
            <w:tcW w:w="617" w:type="dxa"/>
            <w:noWrap/>
            <w:vAlign w:val="center"/>
            <w:hideMark/>
          </w:tcPr>
          <w:p w14:paraId="525DA08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910" w:type="dxa"/>
            <w:noWrap/>
            <w:vAlign w:val="center"/>
            <w:hideMark/>
          </w:tcPr>
          <w:p w14:paraId="6CE54F3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70</w:t>
            </w:r>
          </w:p>
        </w:tc>
        <w:tc>
          <w:tcPr>
            <w:tcW w:w="732" w:type="dxa"/>
            <w:noWrap/>
            <w:vAlign w:val="center"/>
            <w:hideMark/>
          </w:tcPr>
          <w:p w14:paraId="341CAC79"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w:t>
            </w:r>
          </w:p>
        </w:tc>
      </w:tr>
      <w:tr w:rsidR="00496411" w:rsidRPr="005E4364" w14:paraId="5059120B"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97B0FC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0119335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3ED44A2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712EA6E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Ageratina wrightii</w:t>
            </w:r>
          </w:p>
        </w:tc>
        <w:tc>
          <w:tcPr>
            <w:tcW w:w="2230" w:type="dxa"/>
            <w:noWrap/>
            <w:vAlign w:val="center"/>
            <w:hideMark/>
          </w:tcPr>
          <w:p w14:paraId="25C6735E" w14:textId="62D329EE"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Oreja de </w:t>
            </w:r>
            <w:r w:rsidR="005A748D" w:rsidRPr="005E4364">
              <w:rPr>
                <w:rFonts w:ascii="Arial" w:hAnsi="Arial" w:cs="Arial"/>
                <w:color w:val="000000"/>
                <w:highlight w:val="yellow"/>
              </w:rPr>
              <w:t>ratón</w:t>
            </w:r>
          </w:p>
        </w:tc>
        <w:tc>
          <w:tcPr>
            <w:tcW w:w="617" w:type="dxa"/>
            <w:noWrap/>
            <w:vAlign w:val="center"/>
            <w:hideMark/>
          </w:tcPr>
          <w:p w14:paraId="4944A98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6A2770D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06218E3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0AA433B6"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4160FD5"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lastRenderedPageBreak/>
              <w:t>S1</w:t>
            </w:r>
          </w:p>
        </w:tc>
        <w:tc>
          <w:tcPr>
            <w:tcW w:w="1284" w:type="dxa"/>
            <w:noWrap/>
            <w:vAlign w:val="center"/>
            <w:hideMark/>
          </w:tcPr>
          <w:p w14:paraId="5D6A1E1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B105B2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4D85AD00"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Jefea brevifolia</w:t>
            </w:r>
          </w:p>
        </w:tc>
        <w:tc>
          <w:tcPr>
            <w:tcW w:w="2230" w:type="dxa"/>
            <w:noWrap/>
            <w:vAlign w:val="center"/>
            <w:hideMark/>
          </w:tcPr>
          <w:p w14:paraId="1C4ABDE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Jefea</w:t>
            </w:r>
          </w:p>
        </w:tc>
        <w:tc>
          <w:tcPr>
            <w:tcW w:w="617" w:type="dxa"/>
            <w:noWrap/>
            <w:vAlign w:val="center"/>
            <w:hideMark/>
          </w:tcPr>
          <w:p w14:paraId="7A6520A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11</w:t>
            </w:r>
          </w:p>
        </w:tc>
        <w:tc>
          <w:tcPr>
            <w:tcW w:w="910" w:type="dxa"/>
            <w:noWrap/>
            <w:vAlign w:val="center"/>
            <w:hideMark/>
          </w:tcPr>
          <w:p w14:paraId="14A1EA8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35</w:t>
            </w:r>
          </w:p>
        </w:tc>
        <w:tc>
          <w:tcPr>
            <w:tcW w:w="732" w:type="dxa"/>
            <w:noWrap/>
            <w:vAlign w:val="center"/>
            <w:hideMark/>
          </w:tcPr>
          <w:p w14:paraId="22AE0FE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r>
      <w:tr w:rsidR="00496411" w:rsidRPr="005E4364" w14:paraId="7355D7F9"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860821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096B964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F72020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Fouquieriaceae</w:t>
            </w:r>
          </w:p>
        </w:tc>
        <w:tc>
          <w:tcPr>
            <w:tcW w:w="3119" w:type="dxa"/>
            <w:noWrap/>
            <w:vAlign w:val="center"/>
            <w:hideMark/>
          </w:tcPr>
          <w:p w14:paraId="53C4C2A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Fouquieria splendens</w:t>
            </w:r>
          </w:p>
        </w:tc>
        <w:tc>
          <w:tcPr>
            <w:tcW w:w="2230" w:type="dxa"/>
            <w:noWrap/>
            <w:vAlign w:val="center"/>
            <w:hideMark/>
          </w:tcPr>
          <w:p w14:paraId="3E6B462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Albarda</w:t>
            </w:r>
          </w:p>
        </w:tc>
        <w:tc>
          <w:tcPr>
            <w:tcW w:w="617" w:type="dxa"/>
            <w:noWrap/>
            <w:vAlign w:val="center"/>
            <w:hideMark/>
          </w:tcPr>
          <w:p w14:paraId="346FDBD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42521A2E"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70</w:t>
            </w:r>
          </w:p>
        </w:tc>
        <w:tc>
          <w:tcPr>
            <w:tcW w:w="732" w:type="dxa"/>
            <w:noWrap/>
            <w:vAlign w:val="center"/>
            <w:hideMark/>
          </w:tcPr>
          <w:p w14:paraId="62C3245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90</w:t>
            </w:r>
          </w:p>
        </w:tc>
      </w:tr>
      <w:tr w:rsidR="00496411" w:rsidRPr="005E4364" w14:paraId="64EDB983"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F4B586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488B4574"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1F44B6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33FDAD9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Sidneya tenuifolia</w:t>
            </w:r>
          </w:p>
        </w:tc>
        <w:tc>
          <w:tcPr>
            <w:tcW w:w="2230" w:type="dxa"/>
            <w:noWrap/>
            <w:vAlign w:val="center"/>
            <w:hideMark/>
          </w:tcPr>
          <w:p w14:paraId="25F89D3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Limoncillo</w:t>
            </w:r>
          </w:p>
        </w:tc>
        <w:tc>
          <w:tcPr>
            <w:tcW w:w="617" w:type="dxa"/>
            <w:noWrap/>
            <w:vAlign w:val="center"/>
            <w:hideMark/>
          </w:tcPr>
          <w:p w14:paraId="4DB5403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w:t>
            </w:r>
          </w:p>
        </w:tc>
        <w:tc>
          <w:tcPr>
            <w:tcW w:w="910" w:type="dxa"/>
            <w:noWrap/>
            <w:vAlign w:val="center"/>
            <w:hideMark/>
          </w:tcPr>
          <w:p w14:paraId="3D6E79D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52461057"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1EAC55DA"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EF2C39D"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12471C8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D1E2D4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Rubiaceae</w:t>
            </w:r>
          </w:p>
        </w:tc>
        <w:tc>
          <w:tcPr>
            <w:tcW w:w="3119" w:type="dxa"/>
            <w:noWrap/>
            <w:vAlign w:val="center"/>
            <w:hideMark/>
          </w:tcPr>
          <w:p w14:paraId="19BAD1A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Bouvardia ternifolia</w:t>
            </w:r>
          </w:p>
        </w:tc>
        <w:tc>
          <w:tcPr>
            <w:tcW w:w="2230" w:type="dxa"/>
            <w:noWrap/>
            <w:vAlign w:val="center"/>
            <w:hideMark/>
          </w:tcPr>
          <w:p w14:paraId="2F09F8F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Trompetilla</w:t>
            </w:r>
          </w:p>
        </w:tc>
        <w:tc>
          <w:tcPr>
            <w:tcW w:w="617" w:type="dxa"/>
            <w:noWrap/>
            <w:vAlign w:val="center"/>
            <w:hideMark/>
          </w:tcPr>
          <w:p w14:paraId="2CA0FAE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36C5CA8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5CF784BE"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r>
      <w:tr w:rsidR="00496411" w:rsidRPr="005E4364" w14:paraId="5C46E5BE"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466441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724F138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5EACEE7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2B4555E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 xml:space="preserve">Agave lechuguilla </w:t>
            </w:r>
          </w:p>
        </w:tc>
        <w:tc>
          <w:tcPr>
            <w:tcW w:w="2230" w:type="dxa"/>
            <w:noWrap/>
            <w:vAlign w:val="center"/>
            <w:hideMark/>
          </w:tcPr>
          <w:p w14:paraId="1DFE20E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Lechuguilla</w:t>
            </w:r>
          </w:p>
        </w:tc>
        <w:tc>
          <w:tcPr>
            <w:tcW w:w="617" w:type="dxa"/>
            <w:noWrap/>
            <w:vAlign w:val="center"/>
            <w:hideMark/>
          </w:tcPr>
          <w:p w14:paraId="3940A2B8"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70</w:t>
            </w:r>
          </w:p>
        </w:tc>
        <w:tc>
          <w:tcPr>
            <w:tcW w:w="910" w:type="dxa"/>
            <w:noWrap/>
            <w:vAlign w:val="center"/>
            <w:hideMark/>
          </w:tcPr>
          <w:p w14:paraId="7FAF4927"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33</w:t>
            </w:r>
          </w:p>
        </w:tc>
        <w:tc>
          <w:tcPr>
            <w:tcW w:w="732" w:type="dxa"/>
            <w:noWrap/>
            <w:vAlign w:val="center"/>
            <w:hideMark/>
          </w:tcPr>
          <w:p w14:paraId="029654F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w:t>
            </w:r>
          </w:p>
        </w:tc>
      </w:tr>
      <w:tr w:rsidR="00496411" w:rsidRPr="005E4364" w14:paraId="018CDEDB"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6E88B96"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423FB0A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2068516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5D08B83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Dasylirion cedrosanum</w:t>
            </w:r>
          </w:p>
        </w:tc>
        <w:tc>
          <w:tcPr>
            <w:tcW w:w="2230" w:type="dxa"/>
            <w:noWrap/>
            <w:vAlign w:val="center"/>
            <w:hideMark/>
          </w:tcPr>
          <w:p w14:paraId="3290B66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Sotol</w:t>
            </w:r>
          </w:p>
        </w:tc>
        <w:tc>
          <w:tcPr>
            <w:tcW w:w="617" w:type="dxa"/>
            <w:noWrap/>
            <w:vAlign w:val="center"/>
            <w:hideMark/>
          </w:tcPr>
          <w:p w14:paraId="74B1863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33</w:t>
            </w:r>
          </w:p>
        </w:tc>
        <w:tc>
          <w:tcPr>
            <w:tcW w:w="910" w:type="dxa"/>
            <w:noWrap/>
            <w:vAlign w:val="center"/>
            <w:hideMark/>
          </w:tcPr>
          <w:p w14:paraId="5978050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120</w:t>
            </w:r>
          </w:p>
        </w:tc>
        <w:tc>
          <w:tcPr>
            <w:tcW w:w="732" w:type="dxa"/>
            <w:noWrap/>
            <w:vAlign w:val="center"/>
            <w:hideMark/>
          </w:tcPr>
          <w:p w14:paraId="6C65341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74</w:t>
            </w:r>
          </w:p>
        </w:tc>
      </w:tr>
      <w:tr w:rsidR="00496411" w:rsidRPr="005E4364" w14:paraId="028EFCE5"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44E3288"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w:t>
            </w:r>
          </w:p>
        </w:tc>
        <w:tc>
          <w:tcPr>
            <w:tcW w:w="1284" w:type="dxa"/>
            <w:noWrap/>
            <w:vAlign w:val="center"/>
            <w:hideMark/>
          </w:tcPr>
          <w:p w14:paraId="16F53D0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5932648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7D46AB3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chionocephala</w:t>
            </w:r>
          </w:p>
        </w:tc>
        <w:tc>
          <w:tcPr>
            <w:tcW w:w="2230" w:type="dxa"/>
            <w:noWrap/>
            <w:vAlign w:val="center"/>
            <w:hideMark/>
          </w:tcPr>
          <w:p w14:paraId="1B22AF20"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de cabeza blanca</w:t>
            </w:r>
          </w:p>
        </w:tc>
        <w:tc>
          <w:tcPr>
            <w:tcW w:w="617" w:type="dxa"/>
            <w:noWrap/>
            <w:vAlign w:val="center"/>
            <w:hideMark/>
          </w:tcPr>
          <w:p w14:paraId="1CA5322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088289C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w:t>
            </w:r>
          </w:p>
        </w:tc>
        <w:tc>
          <w:tcPr>
            <w:tcW w:w="732" w:type="dxa"/>
            <w:noWrap/>
            <w:vAlign w:val="center"/>
            <w:hideMark/>
          </w:tcPr>
          <w:p w14:paraId="12EBFE7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r>
      <w:tr w:rsidR="00496411" w:rsidRPr="005E4364" w14:paraId="60D24B2C"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2889DDB"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0E1CAB0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Herbáceo</w:t>
            </w:r>
          </w:p>
        </w:tc>
        <w:tc>
          <w:tcPr>
            <w:tcW w:w="2126" w:type="dxa"/>
            <w:noWrap/>
            <w:vAlign w:val="center"/>
            <w:hideMark/>
          </w:tcPr>
          <w:p w14:paraId="7CDA45E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Polypalaceae</w:t>
            </w:r>
          </w:p>
        </w:tc>
        <w:tc>
          <w:tcPr>
            <w:tcW w:w="3119" w:type="dxa"/>
            <w:noWrap/>
            <w:vAlign w:val="center"/>
            <w:hideMark/>
          </w:tcPr>
          <w:p w14:paraId="5CB842E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Hebecarpa macradenia</w:t>
            </w:r>
          </w:p>
        </w:tc>
        <w:tc>
          <w:tcPr>
            <w:tcW w:w="2230" w:type="dxa"/>
            <w:noWrap/>
            <w:vAlign w:val="center"/>
            <w:hideMark/>
          </w:tcPr>
          <w:p w14:paraId="23EC44C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Hierba del burro</w:t>
            </w:r>
          </w:p>
        </w:tc>
        <w:tc>
          <w:tcPr>
            <w:tcW w:w="617" w:type="dxa"/>
            <w:noWrap/>
            <w:vAlign w:val="center"/>
            <w:hideMark/>
          </w:tcPr>
          <w:p w14:paraId="3A1684F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0CF7E44E"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732" w:type="dxa"/>
            <w:noWrap/>
            <w:vAlign w:val="center"/>
            <w:hideMark/>
          </w:tcPr>
          <w:p w14:paraId="1CFE3F6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16</w:t>
            </w:r>
          </w:p>
        </w:tc>
      </w:tr>
      <w:tr w:rsidR="00496411" w:rsidRPr="005E4364" w14:paraId="55B97CEC"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E9AB624"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104A772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Herbáceo</w:t>
            </w:r>
          </w:p>
        </w:tc>
        <w:tc>
          <w:tcPr>
            <w:tcW w:w="2126" w:type="dxa"/>
            <w:noWrap/>
            <w:vAlign w:val="center"/>
            <w:hideMark/>
          </w:tcPr>
          <w:p w14:paraId="13C987D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Pteridaceae</w:t>
            </w:r>
          </w:p>
        </w:tc>
        <w:tc>
          <w:tcPr>
            <w:tcW w:w="3119" w:type="dxa"/>
            <w:noWrap/>
            <w:vAlign w:val="center"/>
            <w:hideMark/>
          </w:tcPr>
          <w:p w14:paraId="356DA5F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Astrolepis cochisensis</w:t>
            </w:r>
          </w:p>
        </w:tc>
        <w:tc>
          <w:tcPr>
            <w:tcW w:w="2230" w:type="dxa"/>
            <w:noWrap/>
            <w:vAlign w:val="center"/>
            <w:hideMark/>
          </w:tcPr>
          <w:p w14:paraId="4A85B50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Helecho</w:t>
            </w:r>
          </w:p>
        </w:tc>
        <w:tc>
          <w:tcPr>
            <w:tcW w:w="617" w:type="dxa"/>
            <w:noWrap/>
            <w:vAlign w:val="center"/>
            <w:hideMark/>
          </w:tcPr>
          <w:p w14:paraId="067F7AE9"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639ADF2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732" w:type="dxa"/>
            <w:noWrap/>
            <w:vAlign w:val="center"/>
            <w:hideMark/>
          </w:tcPr>
          <w:p w14:paraId="47710429"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w:t>
            </w:r>
          </w:p>
        </w:tc>
      </w:tr>
      <w:tr w:rsidR="00496411" w:rsidRPr="005E4364" w14:paraId="09A39B35"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7FA5661"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69D0AF9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05EDF4D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Fouquieriaceae</w:t>
            </w:r>
          </w:p>
        </w:tc>
        <w:tc>
          <w:tcPr>
            <w:tcW w:w="3119" w:type="dxa"/>
            <w:noWrap/>
            <w:vAlign w:val="center"/>
            <w:hideMark/>
          </w:tcPr>
          <w:p w14:paraId="14D7085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Fouquieria splendens</w:t>
            </w:r>
          </w:p>
        </w:tc>
        <w:tc>
          <w:tcPr>
            <w:tcW w:w="2230" w:type="dxa"/>
            <w:noWrap/>
            <w:vAlign w:val="center"/>
            <w:hideMark/>
          </w:tcPr>
          <w:p w14:paraId="1868C85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Albarda</w:t>
            </w:r>
          </w:p>
        </w:tc>
        <w:tc>
          <w:tcPr>
            <w:tcW w:w="617" w:type="dxa"/>
            <w:noWrap/>
            <w:vAlign w:val="center"/>
            <w:hideMark/>
          </w:tcPr>
          <w:p w14:paraId="06DA119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76E2785E"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280</w:t>
            </w:r>
          </w:p>
        </w:tc>
        <w:tc>
          <w:tcPr>
            <w:tcW w:w="732" w:type="dxa"/>
            <w:noWrap/>
            <w:vAlign w:val="center"/>
            <w:hideMark/>
          </w:tcPr>
          <w:p w14:paraId="6930A12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210</w:t>
            </w:r>
          </w:p>
        </w:tc>
      </w:tr>
      <w:tr w:rsidR="00496411" w:rsidRPr="005E4364" w14:paraId="35FDFD60"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485F6A6"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0254399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4311B6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Fabaceae</w:t>
            </w:r>
          </w:p>
        </w:tc>
        <w:tc>
          <w:tcPr>
            <w:tcW w:w="3119" w:type="dxa"/>
            <w:noWrap/>
            <w:vAlign w:val="center"/>
            <w:hideMark/>
          </w:tcPr>
          <w:p w14:paraId="1AF64E2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Mimosa zygophylla</w:t>
            </w:r>
          </w:p>
        </w:tc>
        <w:tc>
          <w:tcPr>
            <w:tcW w:w="2230" w:type="dxa"/>
            <w:noWrap/>
            <w:vAlign w:val="center"/>
            <w:hideMark/>
          </w:tcPr>
          <w:p w14:paraId="76216DC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Gatuño</w:t>
            </w:r>
          </w:p>
        </w:tc>
        <w:tc>
          <w:tcPr>
            <w:tcW w:w="617" w:type="dxa"/>
            <w:noWrap/>
            <w:vAlign w:val="center"/>
            <w:hideMark/>
          </w:tcPr>
          <w:p w14:paraId="7B7C96C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910" w:type="dxa"/>
            <w:noWrap/>
            <w:vAlign w:val="center"/>
            <w:hideMark/>
          </w:tcPr>
          <w:p w14:paraId="75B107F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90</w:t>
            </w:r>
          </w:p>
        </w:tc>
        <w:tc>
          <w:tcPr>
            <w:tcW w:w="732" w:type="dxa"/>
            <w:noWrap/>
            <w:vAlign w:val="center"/>
            <w:hideMark/>
          </w:tcPr>
          <w:p w14:paraId="238B671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90</w:t>
            </w:r>
          </w:p>
        </w:tc>
      </w:tr>
      <w:tr w:rsidR="00496411" w:rsidRPr="005E4364" w14:paraId="48B15D3A"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BEE0B9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263E7C4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632E8C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Bignoniaceae</w:t>
            </w:r>
          </w:p>
        </w:tc>
        <w:tc>
          <w:tcPr>
            <w:tcW w:w="3119" w:type="dxa"/>
            <w:noWrap/>
            <w:vAlign w:val="center"/>
            <w:hideMark/>
          </w:tcPr>
          <w:p w14:paraId="2A19794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Tecoma stans</w:t>
            </w:r>
          </w:p>
        </w:tc>
        <w:tc>
          <w:tcPr>
            <w:tcW w:w="2230" w:type="dxa"/>
            <w:noWrap/>
            <w:vAlign w:val="center"/>
            <w:hideMark/>
          </w:tcPr>
          <w:p w14:paraId="2E4E883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Tronadora</w:t>
            </w:r>
          </w:p>
        </w:tc>
        <w:tc>
          <w:tcPr>
            <w:tcW w:w="617" w:type="dxa"/>
            <w:noWrap/>
            <w:vAlign w:val="center"/>
            <w:hideMark/>
          </w:tcPr>
          <w:p w14:paraId="15CC5D4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910" w:type="dxa"/>
            <w:noWrap/>
            <w:vAlign w:val="center"/>
            <w:hideMark/>
          </w:tcPr>
          <w:p w14:paraId="5C23489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50A4432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r>
      <w:tr w:rsidR="00496411" w:rsidRPr="005E4364" w14:paraId="518CB103"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752520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0C22068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10621C8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Ephedraceae</w:t>
            </w:r>
          </w:p>
        </w:tc>
        <w:tc>
          <w:tcPr>
            <w:tcW w:w="3119" w:type="dxa"/>
            <w:noWrap/>
            <w:vAlign w:val="center"/>
            <w:hideMark/>
          </w:tcPr>
          <w:p w14:paraId="1EEE121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Ephedra aspera</w:t>
            </w:r>
          </w:p>
        </w:tc>
        <w:tc>
          <w:tcPr>
            <w:tcW w:w="2230" w:type="dxa"/>
            <w:noWrap/>
            <w:vAlign w:val="center"/>
            <w:hideMark/>
          </w:tcPr>
          <w:p w14:paraId="2E3886B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Canutillo</w:t>
            </w:r>
          </w:p>
        </w:tc>
        <w:tc>
          <w:tcPr>
            <w:tcW w:w="617" w:type="dxa"/>
            <w:noWrap/>
            <w:vAlign w:val="center"/>
            <w:hideMark/>
          </w:tcPr>
          <w:p w14:paraId="4994370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5610C62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130</w:t>
            </w:r>
          </w:p>
        </w:tc>
        <w:tc>
          <w:tcPr>
            <w:tcW w:w="732" w:type="dxa"/>
            <w:noWrap/>
            <w:vAlign w:val="center"/>
            <w:hideMark/>
          </w:tcPr>
          <w:p w14:paraId="5C8E137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90</w:t>
            </w:r>
          </w:p>
        </w:tc>
      </w:tr>
      <w:tr w:rsidR="00496411" w:rsidRPr="005E4364" w14:paraId="4801DB68"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D6FAD9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60622F3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31BB7E1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Fabaceae</w:t>
            </w:r>
          </w:p>
        </w:tc>
        <w:tc>
          <w:tcPr>
            <w:tcW w:w="3119" w:type="dxa"/>
            <w:noWrap/>
            <w:vAlign w:val="center"/>
            <w:hideMark/>
          </w:tcPr>
          <w:p w14:paraId="00E1426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Senegalia berlandieri</w:t>
            </w:r>
          </w:p>
        </w:tc>
        <w:tc>
          <w:tcPr>
            <w:tcW w:w="2230" w:type="dxa"/>
            <w:noWrap/>
            <w:vAlign w:val="center"/>
            <w:hideMark/>
          </w:tcPr>
          <w:p w14:paraId="5CBC26A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Guajillo</w:t>
            </w:r>
          </w:p>
        </w:tc>
        <w:tc>
          <w:tcPr>
            <w:tcW w:w="617" w:type="dxa"/>
            <w:noWrap/>
            <w:vAlign w:val="center"/>
            <w:hideMark/>
          </w:tcPr>
          <w:p w14:paraId="3924B7D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50AD246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240</w:t>
            </w:r>
          </w:p>
        </w:tc>
        <w:tc>
          <w:tcPr>
            <w:tcW w:w="732" w:type="dxa"/>
            <w:noWrap/>
            <w:vAlign w:val="center"/>
            <w:hideMark/>
          </w:tcPr>
          <w:p w14:paraId="1D5B05F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90</w:t>
            </w:r>
          </w:p>
        </w:tc>
      </w:tr>
      <w:tr w:rsidR="00496411" w:rsidRPr="005E4364" w14:paraId="611B0E0C"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A4B017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7A842684"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3AC6928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Verbenaceae</w:t>
            </w:r>
          </w:p>
        </w:tc>
        <w:tc>
          <w:tcPr>
            <w:tcW w:w="3119" w:type="dxa"/>
            <w:noWrap/>
            <w:vAlign w:val="center"/>
            <w:hideMark/>
          </w:tcPr>
          <w:p w14:paraId="6EF1547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Lippia graveolens</w:t>
            </w:r>
          </w:p>
        </w:tc>
        <w:tc>
          <w:tcPr>
            <w:tcW w:w="2230" w:type="dxa"/>
            <w:noWrap/>
            <w:vAlign w:val="center"/>
            <w:hideMark/>
          </w:tcPr>
          <w:p w14:paraId="3B42FF66" w14:textId="62A52098" w:rsidR="003E6A76" w:rsidRPr="005E4364" w:rsidRDefault="009100D4"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Orégano</w:t>
            </w:r>
            <w:r w:rsidR="003E6A76" w:rsidRPr="005E4364">
              <w:rPr>
                <w:rFonts w:ascii="Arial" w:hAnsi="Arial" w:cs="Arial"/>
                <w:color w:val="000000"/>
                <w:highlight w:val="yellow"/>
              </w:rPr>
              <w:t xml:space="preserve"> de monte</w:t>
            </w:r>
          </w:p>
        </w:tc>
        <w:tc>
          <w:tcPr>
            <w:tcW w:w="617" w:type="dxa"/>
            <w:noWrap/>
            <w:vAlign w:val="center"/>
            <w:hideMark/>
          </w:tcPr>
          <w:p w14:paraId="144CCAB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13</w:t>
            </w:r>
          </w:p>
        </w:tc>
        <w:tc>
          <w:tcPr>
            <w:tcW w:w="910" w:type="dxa"/>
            <w:noWrap/>
            <w:vAlign w:val="center"/>
            <w:hideMark/>
          </w:tcPr>
          <w:p w14:paraId="6108AB9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70</w:t>
            </w:r>
          </w:p>
        </w:tc>
        <w:tc>
          <w:tcPr>
            <w:tcW w:w="732" w:type="dxa"/>
            <w:noWrap/>
            <w:vAlign w:val="center"/>
            <w:hideMark/>
          </w:tcPr>
          <w:p w14:paraId="24AB77A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r>
      <w:tr w:rsidR="00496411" w:rsidRPr="005E4364" w14:paraId="4489720E"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5F6D945"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49FA100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1945757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Boraginaceae</w:t>
            </w:r>
          </w:p>
        </w:tc>
        <w:tc>
          <w:tcPr>
            <w:tcW w:w="3119" w:type="dxa"/>
            <w:noWrap/>
            <w:vAlign w:val="center"/>
            <w:hideMark/>
          </w:tcPr>
          <w:p w14:paraId="18B94F4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Euploca torreyi</w:t>
            </w:r>
          </w:p>
        </w:tc>
        <w:tc>
          <w:tcPr>
            <w:tcW w:w="2230" w:type="dxa"/>
            <w:noWrap/>
            <w:vAlign w:val="center"/>
            <w:hideMark/>
          </w:tcPr>
          <w:p w14:paraId="1822E48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Cenizo </w:t>
            </w:r>
          </w:p>
        </w:tc>
        <w:tc>
          <w:tcPr>
            <w:tcW w:w="617" w:type="dxa"/>
            <w:noWrap/>
            <w:vAlign w:val="center"/>
            <w:hideMark/>
          </w:tcPr>
          <w:p w14:paraId="0DA50BE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13</w:t>
            </w:r>
          </w:p>
        </w:tc>
        <w:tc>
          <w:tcPr>
            <w:tcW w:w="910" w:type="dxa"/>
            <w:noWrap/>
            <w:vAlign w:val="center"/>
            <w:hideMark/>
          </w:tcPr>
          <w:p w14:paraId="0FC7152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638370C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r>
      <w:tr w:rsidR="00496411" w:rsidRPr="005E4364" w14:paraId="508BF74D"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7E96A0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0095CB24"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0D9EDED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Boraginaceae</w:t>
            </w:r>
          </w:p>
        </w:tc>
        <w:tc>
          <w:tcPr>
            <w:tcW w:w="3119" w:type="dxa"/>
            <w:noWrap/>
            <w:vAlign w:val="center"/>
            <w:hideMark/>
          </w:tcPr>
          <w:p w14:paraId="22D707B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Tiquilia greggii</w:t>
            </w:r>
          </w:p>
        </w:tc>
        <w:tc>
          <w:tcPr>
            <w:tcW w:w="2230" w:type="dxa"/>
            <w:noWrap/>
            <w:vAlign w:val="center"/>
            <w:hideMark/>
          </w:tcPr>
          <w:p w14:paraId="2E4FCC4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Hierba del cenizo</w:t>
            </w:r>
          </w:p>
        </w:tc>
        <w:tc>
          <w:tcPr>
            <w:tcW w:w="617" w:type="dxa"/>
            <w:noWrap/>
            <w:vAlign w:val="center"/>
            <w:hideMark/>
          </w:tcPr>
          <w:p w14:paraId="465C013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910" w:type="dxa"/>
            <w:noWrap/>
            <w:vAlign w:val="center"/>
            <w:hideMark/>
          </w:tcPr>
          <w:p w14:paraId="52A684A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c>
          <w:tcPr>
            <w:tcW w:w="732" w:type="dxa"/>
            <w:noWrap/>
            <w:vAlign w:val="center"/>
            <w:hideMark/>
          </w:tcPr>
          <w:p w14:paraId="593B3C7A"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70</w:t>
            </w:r>
          </w:p>
        </w:tc>
      </w:tr>
      <w:tr w:rsidR="00496411" w:rsidRPr="005E4364" w14:paraId="292F5867"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49B1CC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6DAC46B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0522232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09AAE05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 xml:space="preserve">Agave lechuguilla </w:t>
            </w:r>
          </w:p>
        </w:tc>
        <w:tc>
          <w:tcPr>
            <w:tcW w:w="2230" w:type="dxa"/>
            <w:noWrap/>
            <w:vAlign w:val="center"/>
            <w:hideMark/>
          </w:tcPr>
          <w:p w14:paraId="7B6D2F4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Lechuguilla</w:t>
            </w:r>
          </w:p>
        </w:tc>
        <w:tc>
          <w:tcPr>
            <w:tcW w:w="617" w:type="dxa"/>
            <w:noWrap/>
            <w:vAlign w:val="center"/>
            <w:hideMark/>
          </w:tcPr>
          <w:p w14:paraId="26BC00E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182</w:t>
            </w:r>
          </w:p>
        </w:tc>
        <w:tc>
          <w:tcPr>
            <w:tcW w:w="910" w:type="dxa"/>
            <w:noWrap/>
            <w:vAlign w:val="center"/>
            <w:hideMark/>
          </w:tcPr>
          <w:p w14:paraId="157A66D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27</w:t>
            </w:r>
          </w:p>
        </w:tc>
        <w:tc>
          <w:tcPr>
            <w:tcW w:w="732" w:type="dxa"/>
            <w:noWrap/>
            <w:vAlign w:val="center"/>
            <w:hideMark/>
          </w:tcPr>
          <w:p w14:paraId="13C9362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r>
      <w:tr w:rsidR="00496411" w:rsidRPr="005E4364" w14:paraId="75790AF8"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85F1FEB"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14582C34"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15A4725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Bromeliaceae</w:t>
            </w:r>
          </w:p>
        </w:tc>
        <w:tc>
          <w:tcPr>
            <w:tcW w:w="3119" w:type="dxa"/>
            <w:noWrap/>
            <w:vAlign w:val="center"/>
            <w:hideMark/>
          </w:tcPr>
          <w:p w14:paraId="60C3A7A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Hechtia glomerata</w:t>
            </w:r>
          </w:p>
        </w:tc>
        <w:tc>
          <w:tcPr>
            <w:tcW w:w="2230" w:type="dxa"/>
            <w:noWrap/>
            <w:vAlign w:val="center"/>
            <w:hideMark/>
          </w:tcPr>
          <w:p w14:paraId="4D03C46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Guapilla</w:t>
            </w:r>
          </w:p>
        </w:tc>
        <w:tc>
          <w:tcPr>
            <w:tcW w:w="617" w:type="dxa"/>
            <w:noWrap/>
            <w:vAlign w:val="center"/>
            <w:hideMark/>
          </w:tcPr>
          <w:p w14:paraId="249189B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98</w:t>
            </w:r>
          </w:p>
        </w:tc>
        <w:tc>
          <w:tcPr>
            <w:tcW w:w="910" w:type="dxa"/>
            <w:noWrap/>
            <w:vAlign w:val="center"/>
            <w:hideMark/>
          </w:tcPr>
          <w:p w14:paraId="7E5E02F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35</w:t>
            </w:r>
          </w:p>
        </w:tc>
        <w:tc>
          <w:tcPr>
            <w:tcW w:w="732" w:type="dxa"/>
            <w:noWrap/>
            <w:vAlign w:val="center"/>
            <w:hideMark/>
          </w:tcPr>
          <w:p w14:paraId="77A44F09"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r>
      <w:tr w:rsidR="00496411" w:rsidRPr="005E4364" w14:paraId="65A162C8"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FA6D24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7DDE470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535707A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4CCE135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Dasylirion cedrosanum</w:t>
            </w:r>
          </w:p>
        </w:tc>
        <w:tc>
          <w:tcPr>
            <w:tcW w:w="2230" w:type="dxa"/>
            <w:noWrap/>
            <w:vAlign w:val="center"/>
            <w:hideMark/>
          </w:tcPr>
          <w:p w14:paraId="18C90A3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Sotol</w:t>
            </w:r>
          </w:p>
        </w:tc>
        <w:tc>
          <w:tcPr>
            <w:tcW w:w="617" w:type="dxa"/>
            <w:noWrap/>
            <w:vAlign w:val="center"/>
            <w:hideMark/>
          </w:tcPr>
          <w:p w14:paraId="73997B07"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6211AB5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80</w:t>
            </w:r>
          </w:p>
        </w:tc>
        <w:tc>
          <w:tcPr>
            <w:tcW w:w="732" w:type="dxa"/>
            <w:noWrap/>
            <w:vAlign w:val="center"/>
            <w:hideMark/>
          </w:tcPr>
          <w:p w14:paraId="5AE6DC61"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65</w:t>
            </w:r>
          </w:p>
        </w:tc>
      </w:tr>
      <w:tr w:rsidR="00496411" w:rsidRPr="005E4364" w14:paraId="1480E27A"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B5781EC"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672030D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58FDCC5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1B942C1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pottsii</w:t>
            </w:r>
          </w:p>
        </w:tc>
        <w:tc>
          <w:tcPr>
            <w:tcW w:w="2230" w:type="dxa"/>
            <w:noWrap/>
            <w:vAlign w:val="center"/>
            <w:hideMark/>
          </w:tcPr>
          <w:p w14:paraId="1E6B96E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chilitos</w:t>
            </w:r>
          </w:p>
        </w:tc>
        <w:tc>
          <w:tcPr>
            <w:tcW w:w="617" w:type="dxa"/>
            <w:noWrap/>
            <w:vAlign w:val="center"/>
            <w:hideMark/>
          </w:tcPr>
          <w:p w14:paraId="208969D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29</w:t>
            </w:r>
          </w:p>
        </w:tc>
        <w:tc>
          <w:tcPr>
            <w:tcW w:w="910" w:type="dxa"/>
            <w:noWrap/>
            <w:vAlign w:val="center"/>
            <w:hideMark/>
          </w:tcPr>
          <w:p w14:paraId="52AD7CD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732" w:type="dxa"/>
            <w:noWrap/>
            <w:vAlign w:val="center"/>
            <w:hideMark/>
          </w:tcPr>
          <w:p w14:paraId="649A74D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17</w:t>
            </w:r>
          </w:p>
        </w:tc>
      </w:tr>
      <w:tr w:rsidR="00496411" w:rsidRPr="005E4364" w14:paraId="1878180C"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F7D26A8"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6F40C7A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2339577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69DC865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Neolloydia conoidea</w:t>
            </w:r>
          </w:p>
        </w:tc>
        <w:tc>
          <w:tcPr>
            <w:tcW w:w="2230" w:type="dxa"/>
            <w:noWrap/>
            <w:vAlign w:val="center"/>
            <w:hideMark/>
          </w:tcPr>
          <w:p w14:paraId="4C1B3802" w14:textId="158F5A4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Biznaga </w:t>
            </w:r>
            <w:r w:rsidR="009100D4" w:rsidRPr="005E4364">
              <w:rPr>
                <w:rFonts w:ascii="Arial" w:hAnsi="Arial" w:cs="Arial"/>
                <w:color w:val="000000"/>
                <w:highlight w:val="yellow"/>
              </w:rPr>
              <w:t>cónica</w:t>
            </w:r>
          </w:p>
        </w:tc>
        <w:tc>
          <w:tcPr>
            <w:tcW w:w="617" w:type="dxa"/>
            <w:noWrap/>
            <w:vAlign w:val="center"/>
            <w:hideMark/>
          </w:tcPr>
          <w:p w14:paraId="4B40949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910" w:type="dxa"/>
            <w:noWrap/>
            <w:vAlign w:val="center"/>
            <w:hideMark/>
          </w:tcPr>
          <w:p w14:paraId="07916C5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732" w:type="dxa"/>
            <w:noWrap/>
            <w:vAlign w:val="center"/>
            <w:hideMark/>
          </w:tcPr>
          <w:p w14:paraId="70F5959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w:t>
            </w:r>
          </w:p>
        </w:tc>
      </w:tr>
      <w:tr w:rsidR="00496411" w:rsidRPr="005E4364" w14:paraId="6AC976E3"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23F50B6"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6208337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6FABB59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2962861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Ariocarpus retusus</w:t>
            </w:r>
          </w:p>
        </w:tc>
        <w:tc>
          <w:tcPr>
            <w:tcW w:w="2230" w:type="dxa"/>
            <w:noWrap/>
            <w:vAlign w:val="center"/>
            <w:hideMark/>
          </w:tcPr>
          <w:p w14:paraId="43BF4CE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Chautle</w:t>
            </w:r>
          </w:p>
        </w:tc>
        <w:tc>
          <w:tcPr>
            <w:tcW w:w="617" w:type="dxa"/>
            <w:noWrap/>
            <w:vAlign w:val="center"/>
            <w:hideMark/>
          </w:tcPr>
          <w:p w14:paraId="1CF69310"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910" w:type="dxa"/>
            <w:noWrap/>
            <w:vAlign w:val="center"/>
            <w:hideMark/>
          </w:tcPr>
          <w:p w14:paraId="3A748F6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w:t>
            </w:r>
          </w:p>
        </w:tc>
        <w:tc>
          <w:tcPr>
            <w:tcW w:w="732" w:type="dxa"/>
            <w:noWrap/>
            <w:vAlign w:val="center"/>
            <w:hideMark/>
          </w:tcPr>
          <w:p w14:paraId="24AF0E6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r>
      <w:tr w:rsidR="00496411" w:rsidRPr="005E4364" w14:paraId="5C3A400E"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DE2D601"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1238C1C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266F9C5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22CE227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Echinocereus pectinatus</w:t>
            </w:r>
          </w:p>
        </w:tc>
        <w:tc>
          <w:tcPr>
            <w:tcW w:w="2230" w:type="dxa"/>
            <w:noWrap/>
            <w:vAlign w:val="center"/>
            <w:hideMark/>
          </w:tcPr>
          <w:p w14:paraId="590C9C5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Alicoche peine</w:t>
            </w:r>
          </w:p>
        </w:tc>
        <w:tc>
          <w:tcPr>
            <w:tcW w:w="617" w:type="dxa"/>
            <w:noWrap/>
            <w:vAlign w:val="center"/>
            <w:hideMark/>
          </w:tcPr>
          <w:p w14:paraId="53D6E4D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7616C6A7"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732" w:type="dxa"/>
            <w:noWrap/>
            <w:vAlign w:val="center"/>
            <w:hideMark/>
          </w:tcPr>
          <w:p w14:paraId="62CFE2B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5E4364" w14:paraId="2C18105E"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1B8394B"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537AD4C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2A41AAA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343D037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Thelocactus macdowellii</w:t>
            </w:r>
          </w:p>
        </w:tc>
        <w:tc>
          <w:tcPr>
            <w:tcW w:w="2230" w:type="dxa"/>
            <w:noWrap/>
            <w:vAlign w:val="center"/>
            <w:hideMark/>
          </w:tcPr>
          <w:p w14:paraId="23BABF8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pezón</w:t>
            </w:r>
          </w:p>
        </w:tc>
        <w:tc>
          <w:tcPr>
            <w:tcW w:w="617" w:type="dxa"/>
            <w:noWrap/>
            <w:vAlign w:val="center"/>
            <w:hideMark/>
          </w:tcPr>
          <w:p w14:paraId="4E535D7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36</w:t>
            </w:r>
          </w:p>
        </w:tc>
        <w:tc>
          <w:tcPr>
            <w:tcW w:w="910" w:type="dxa"/>
            <w:noWrap/>
            <w:vAlign w:val="center"/>
            <w:hideMark/>
          </w:tcPr>
          <w:p w14:paraId="6F355E8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c>
          <w:tcPr>
            <w:tcW w:w="732" w:type="dxa"/>
            <w:noWrap/>
            <w:vAlign w:val="center"/>
            <w:hideMark/>
          </w:tcPr>
          <w:p w14:paraId="6D77E84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14</w:t>
            </w:r>
          </w:p>
        </w:tc>
      </w:tr>
      <w:tr w:rsidR="00496411" w:rsidRPr="005E4364" w14:paraId="6437852F"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238AEC1"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4394FC5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45A0F0A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4A3D94E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Thelocactus rinconensis</w:t>
            </w:r>
          </w:p>
        </w:tc>
        <w:tc>
          <w:tcPr>
            <w:tcW w:w="2230" w:type="dxa"/>
            <w:noWrap/>
            <w:vAlign w:val="center"/>
            <w:hideMark/>
          </w:tcPr>
          <w:p w14:paraId="37865861" w14:textId="478DD089"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Biznaga de </w:t>
            </w:r>
            <w:r w:rsidR="005A748D" w:rsidRPr="005E4364">
              <w:rPr>
                <w:rFonts w:ascii="Arial" w:hAnsi="Arial" w:cs="Arial"/>
                <w:color w:val="000000"/>
                <w:highlight w:val="yellow"/>
              </w:rPr>
              <w:t>pezón</w:t>
            </w:r>
          </w:p>
        </w:tc>
        <w:tc>
          <w:tcPr>
            <w:tcW w:w="617" w:type="dxa"/>
            <w:noWrap/>
            <w:vAlign w:val="center"/>
            <w:hideMark/>
          </w:tcPr>
          <w:p w14:paraId="37F961B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7527B46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w:t>
            </w:r>
          </w:p>
        </w:tc>
        <w:tc>
          <w:tcPr>
            <w:tcW w:w="732" w:type="dxa"/>
            <w:noWrap/>
            <w:vAlign w:val="center"/>
            <w:hideMark/>
          </w:tcPr>
          <w:p w14:paraId="0F41A3D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r>
      <w:tr w:rsidR="00496411" w:rsidRPr="005E4364" w14:paraId="48A0D112"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0FD559C"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51CA0CF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4F609B5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48349EF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chionocephala</w:t>
            </w:r>
          </w:p>
        </w:tc>
        <w:tc>
          <w:tcPr>
            <w:tcW w:w="2230" w:type="dxa"/>
            <w:noWrap/>
            <w:vAlign w:val="center"/>
            <w:hideMark/>
          </w:tcPr>
          <w:p w14:paraId="25C255D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de cabeza blanca</w:t>
            </w:r>
          </w:p>
        </w:tc>
        <w:tc>
          <w:tcPr>
            <w:tcW w:w="617" w:type="dxa"/>
            <w:noWrap/>
            <w:vAlign w:val="center"/>
            <w:hideMark/>
          </w:tcPr>
          <w:p w14:paraId="2B634410"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910" w:type="dxa"/>
            <w:noWrap/>
            <w:vAlign w:val="center"/>
            <w:hideMark/>
          </w:tcPr>
          <w:p w14:paraId="1A36ED6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w:t>
            </w:r>
          </w:p>
        </w:tc>
        <w:tc>
          <w:tcPr>
            <w:tcW w:w="732" w:type="dxa"/>
            <w:noWrap/>
            <w:vAlign w:val="center"/>
            <w:hideMark/>
          </w:tcPr>
          <w:p w14:paraId="483F8A1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w:t>
            </w:r>
          </w:p>
        </w:tc>
      </w:tr>
      <w:tr w:rsidR="00496411" w:rsidRPr="005E4364" w14:paraId="0EF52510"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C817508"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S2</w:t>
            </w:r>
          </w:p>
        </w:tc>
        <w:tc>
          <w:tcPr>
            <w:tcW w:w="1284" w:type="dxa"/>
            <w:noWrap/>
            <w:vAlign w:val="center"/>
            <w:hideMark/>
          </w:tcPr>
          <w:p w14:paraId="6D73976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0684796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233136D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Opuntia microdasys</w:t>
            </w:r>
          </w:p>
        </w:tc>
        <w:tc>
          <w:tcPr>
            <w:tcW w:w="2230" w:type="dxa"/>
            <w:noWrap/>
            <w:vAlign w:val="center"/>
            <w:hideMark/>
          </w:tcPr>
          <w:p w14:paraId="3210825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Nopal cegador</w:t>
            </w:r>
          </w:p>
        </w:tc>
        <w:tc>
          <w:tcPr>
            <w:tcW w:w="617" w:type="dxa"/>
            <w:noWrap/>
            <w:vAlign w:val="center"/>
            <w:hideMark/>
          </w:tcPr>
          <w:p w14:paraId="3E65D11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910" w:type="dxa"/>
            <w:noWrap/>
            <w:vAlign w:val="center"/>
            <w:hideMark/>
          </w:tcPr>
          <w:p w14:paraId="631479F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c>
          <w:tcPr>
            <w:tcW w:w="732" w:type="dxa"/>
            <w:noWrap/>
            <w:vAlign w:val="center"/>
            <w:hideMark/>
          </w:tcPr>
          <w:p w14:paraId="2397BB3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23</w:t>
            </w:r>
          </w:p>
        </w:tc>
      </w:tr>
      <w:tr w:rsidR="00496411" w:rsidRPr="005E4364" w14:paraId="3E26738B"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D9B9D9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05FAA93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Herbáceo</w:t>
            </w:r>
          </w:p>
        </w:tc>
        <w:tc>
          <w:tcPr>
            <w:tcW w:w="2126" w:type="dxa"/>
            <w:noWrap/>
            <w:vAlign w:val="center"/>
            <w:hideMark/>
          </w:tcPr>
          <w:p w14:paraId="7C397AC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4427935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Aphanostephus ramosissimus</w:t>
            </w:r>
          </w:p>
        </w:tc>
        <w:tc>
          <w:tcPr>
            <w:tcW w:w="2230" w:type="dxa"/>
            <w:noWrap/>
            <w:vAlign w:val="center"/>
            <w:hideMark/>
          </w:tcPr>
          <w:p w14:paraId="3D4D087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Manzanilla</w:t>
            </w:r>
          </w:p>
        </w:tc>
        <w:tc>
          <w:tcPr>
            <w:tcW w:w="617" w:type="dxa"/>
            <w:noWrap/>
            <w:vAlign w:val="center"/>
            <w:hideMark/>
          </w:tcPr>
          <w:p w14:paraId="4F4A811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7848251A"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23</w:t>
            </w:r>
          </w:p>
        </w:tc>
        <w:tc>
          <w:tcPr>
            <w:tcW w:w="732" w:type="dxa"/>
            <w:noWrap/>
            <w:vAlign w:val="center"/>
            <w:hideMark/>
          </w:tcPr>
          <w:p w14:paraId="02C4420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w:t>
            </w:r>
          </w:p>
        </w:tc>
      </w:tr>
      <w:tr w:rsidR="00496411" w:rsidRPr="005E4364" w14:paraId="325D101E"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42B634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6F8C8C1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Herbáceo</w:t>
            </w:r>
          </w:p>
        </w:tc>
        <w:tc>
          <w:tcPr>
            <w:tcW w:w="2126" w:type="dxa"/>
            <w:noWrap/>
            <w:vAlign w:val="center"/>
            <w:hideMark/>
          </w:tcPr>
          <w:p w14:paraId="7DE6F40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Pteridaceae</w:t>
            </w:r>
          </w:p>
        </w:tc>
        <w:tc>
          <w:tcPr>
            <w:tcW w:w="3119" w:type="dxa"/>
            <w:noWrap/>
            <w:vAlign w:val="center"/>
            <w:hideMark/>
          </w:tcPr>
          <w:p w14:paraId="202D31E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Astrolepis cochisensis</w:t>
            </w:r>
          </w:p>
        </w:tc>
        <w:tc>
          <w:tcPr>
            <w:tcW w:w="2230" w:type="dxa"/>
            <w:noWrap/>
            <w:vAlign w:val="center"/>
            <w:hideMark/>
          </w:tcPr>
          <w:p w14:paraId="00E1022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Helecho</w:t>
            </w:r>
          </w:p>
        </w:tc>
        <w:tc>
          <w:tcPr>
            <w:tcW w:w="617" w:type="dxa"/>
            <w:noWrap/>
            <w:vAlign w:val="center"/>
            <w:hideMark/>
          </w:tcPr>
          <w:p w14:paraId="531D513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26C16EC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732" w:type="dxa"/>
            <w:noWrap/>
            <w:vAlign w:val="center"/>
            <w:hideMark/>
          </w:tcPr>
          <w:p w14:paraId="65C42F7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w:t>
            </w:r>
          </w:p>
        </w:tc>
      </w:tr>
      <w:tr w:rsidR="00496411" w:rsidRPr="005E4364" w14:paraId="2E8D1AA5"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740115C"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2FE6D4A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Gramíneo</w:t>
            </w:r>
          </w:p>
        </w:tc>
        <w:tc>
          <w:tcPr>
            <w:tcW w:w="2126" w:type="dxa"/>
            <w:noWrap/>
            <w:vAlign w:val="center"/>
            <w:hideMark/>
          </w:tcPr>
          <w:p w14:paraId="457A046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Poaceae</w:t>
            </w:r>
          </w:p>
        </w:tc>
        <w:tc>
          <w:tcPr>
            <w:tcW w:w="3119" w:type="dxa"/>
            <w:noWrap/>
            <w:vAlign w:val="center"/>
            <w:hideMark/>
          </w:tcPr>
          <w:p w14:paraId="7506F00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 xml:space="preserve">Bouteloua curtipendula </w:t>
            </w:r>
          </w:p>
        </w:tc>
        <w:tc>
          <w:tcPr>
            <w:tcW w:w="2230" w:type="dxa"/>
            <w:noWrap/>
            <w:vAlign w:val="center"/>
            <w:hideMark/>
          </w:tcPr>
          <w:p w14:paraId="263320E0"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banderita</w:t>
            </w:r>
          </w:p>
        </w:tc>
        <w:tc>
          <w:tcPr>
            <w:tcW w:w="617" w:type="dxa"/>
            <w:noWrap/>
            <w:vAlign w:val="center"/>
            <w:hideMark/>
          </w:tcPr>
          <w:p w14:paraId="1280ED3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771A426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13</w:t>
            </w:r>
          </w:p>
        </w:tc>
        <w:tc>
          <w:tcPr>
            <w:tcW w:w="732" w:type="dxa"/>
            <w:noWrap/>
            <w:vAlign w:val="center"/>
            <w:hideMark/>
          </w:tcPr>
          <w:p w14:paraId="457181C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23</w:t>
            </w:r>
          </w:p>
        </w:tc>
      </w:tr>
      <w:tr w:rsidR="00496411" w:rsidRPr="005E4364" w14:paraId="2A983DA0"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643F3DF"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27EF9A3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DFCE31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Zygophyllaceae</w:t>
            </w:r>
          </w:p>
        </w:tc>
        <w:tc>
          <w:tcPr>
            <w:tcW w:w="3119" w:type="dxa"/>
            <w:noWrap/>
            <w:vAlign w:val="center"/>
            <w:hideMark/>
          </w:tcPr>
          <w:p w14:paraId="59A197E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Larrea tridentata</w:t>
            </w:r>
          </w:p>
        </w:tc>
        <w:tc>
          <w:tcPr>
            <w:tcW w:w="2230" w:type="dxa"/>
            <w:noWrap/>
            <w:vAlign w:val="center"/>
            <w:hideMark/>
          </w:tcPr>
          <w:p w14:paraId="274DD7A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Gobernadora</w:t>
            </w:r>
          </w:p>
        </w:tc>
        <w:tc>
          <w:tcPr>
            <w:tcW w:w="617" w:type="dxa"/>
            <w:noWrap/>
            <w:vAlign w:val="center"/>
            <w:hideMark/>
          </w:tcPr>
          <w:p w14:paraId="705808B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11</w:t>
            </w:r>
          </w:p>
        </w:tc>
        <w:tc>
          <w:tcPr>
            <w:tcW w:w="910" w:type="dxa"/>
            <w:noWrap/>
            <w:vAlign w:val="center"/>
            <w:hideMark/>
          </w:tcPr>
          <w:p w14:paraId="7C538B3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c>
          <w:tcPr>
            <w:tcW w:w="732" w:type="dxa"/>
            <w:noWrap/>
            <w:vAlign w:val="center"/>
            <w:hideMark/>
          </w:tcPr>
          <w:p w14:paraId="2C11312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r>
      <w:tr w:rsidR="00496411" w:rsidRPr="005E4364" w14:paraId="6E568218"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D80F865"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47C6094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135F4A7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Boraginaceae</w:t>
            </w:r>
          </w:p>
        </w:tc>
        <w:tc>
          <w:tcPr>
            <w:tcW w:w="3119" w:type="dxa"/>
            <w:noWrap/>
            <w:vAlign w:val="center"/>
            <w:hideMark/>
          </w:tcPr>
          <w:p w14:paraId="49B9080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Tiquilia greggii</w:t>
            </w:r>
          </w:p>
        </w:tc>
        <w:tc>
          <w:tcPr>
            <w:tcW w:w="2230" w:type="dxa"/>
            <w:noWrap/>
            <w:vAlign w:val="center"/>
            <w:hideMark/>
          </w:tcPr>
          <w:p w14:paraId="5A76E3D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Hierba del cenizo</w:t>
            </w:r>
          </w:p>
        </w:tc>
        <w:tc>
          <w:tcPr>
            <w:tcW w:w="617" w:type="dxa"/>
            <w:noWrap/>
            <w:vAlign w:val="center"/>
            <w:hideMark/>
          </w:tcPr>
          <w:p w14:paraId="1E0F986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28</w:t>
            </w:r>
          </w:p>
        </w:tc>
        <w:tc>
          <w:tcPr>
            <w:tcW w:w="910" w:type="dxa"/>
            <w:noWrap/>
            <w:vAlign w:val="center"/>
            <w:hideMark/>
          </w:tcPr>
          <w:p w14:paraId="5755A2F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c>
          <w:tcPr>
            <w:tcW w:w="732" w:type="dxa"/>
            <w:noWrap/>
            <w:vAlign w:val="center"/>
            <w:hideMark/>
          </w:tcPr>
          <w:p w14:paraId="0B58F25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3BCD0A3D"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7C9C84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63154BD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30B879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2C5CA74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Parthenium incanum</w:t>
            </w:r>
          </w:p>
        </w:tc>
        <w:tc>
          <w:tcPr>
            <w:tcW w:w="2230" w:type="dxa"/>
            <w:noWrap/>
            <w:vAlign w:val="center"/>
            <w:hideMark/>
          </w:tcPr>
          <w:p w14:paraId="798B4F2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Mariola</w:t>
            </w:r>
          </w:p>
        </w:tc>
        <w:tc>
          <w:tcPr>
            <w:tcW w:w="617" w:type="dxa"/>
            <w:noWrap/>
            <w:vAlign w:val="center"/>
            <w:hideMark/>
          </w:tcPr>
          <w:p w14:paraId="7069442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c>
          <w:tcPr>
            <w:tcW w:w="910" w:type="dxa"/>
            <w:noWrap/>
            <w:vAlign w:val="center"/>
            <w:hideMark/>
          </w:tcPr>
          <w:p w14:paraId="11680E5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5FFB03C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7306B9A2"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40EA64B"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010E66D0"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08AEBB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0C80ACA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Jefea brevifolia</w:t>
            </w:r>
          </w:p>
        </w:tc>
        <w:tc>
          <w:tcPr>
            <w:tcW w:w="2230" w:type="dxa"/>
            <w:noWrap/>
            <w:vAlign w:val="center"/>
            <w:hideMark/>
          </w:tcPr>
          <w:p w14:paraId="3F6BA53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Jefea</w:t>
            </w:r>
          </w:p>
        </w:tc>
        <w:tc>
          <w:tcPr>
            <w:tcW w:w="617" w:type="dxa"/>
            <w:noWrap/>
            <w:vAlign w:val="center"/>
            <w:hideMark/>
          </w:tcPr>
          <w:p w14:paraId="1FAD454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53</w:t>
            </w:r>
          </w:p>
        </w:tc>
        <w:tc>
          <w:tcPr>
            <w:tcW w:w="910" w:type="dxa"/>
            <w:noWrap/>
            <w:vAlign w:val="center"/>
            <w:hideMark/>
          </w:tcPr>
          <w:p w14:paraId="5548336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42</w:t>
            </w:r>
          </w:p>
        </w:tc>
        <w:tc>
          <w:tcPr>
            <w:tcW w:w="732" w:type="dxa"/>
            <w:noWrap/>
            <w:vAlign w:val="center"/>
            <w:hideMark/>
          </w:tcPr>
          <w:p w14:paraId="4DE8B22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52</w:t>
            </w:r>
          </w:p>
        </w:tc>
      </w:tr>
      <w:tr w:rsidR="00496411" w:rsidRPr="005E4364" w14:paraId="4EB68E1F"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40C82A5"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4EFCEB7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57E1901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Fabaceae</w:t>
            </w:r>
          </w:p>
        </w:tc>
        <w:tc>
          <w:tcPr>
            <w:tcW w:w="3119" w:type="dxa"/>
            <w:noWrap/>
            <w:vAlign w:val="center"/>
            <w:hideMark/>
          </w:tcPr>
          <w:p w14:paraId="0362939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Mimosa zygophylla</w:t>
            </w:r>
          </w:p>
        </w:tc>
        <w:tc>
          <w:tcPr>
            <w:tcW w:w="2230" w:type="dxa"/>
            <w:noWrap/>
            <w:vAlign w:val="center"/>
            <w:hideMark/>
          </w:tcPr>
          <w:p w14:paraId="77C590C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Gatuño</w:t>
            </w:r>
          </w:p>
        </w:tc>
        <w:tc>
          <w:tcPr>
            <w:tcW w:w="617" w:type="dxa"/>
            <w:noWrap/>
            <w:vAlign w:val="center"/>
            <w:hideMark/>
          </w:tcPr>
          <w:p w14:paraId="7150ED1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c>
          <w:tcPr>
            <w:tcW w:w="910" w:type="dxa"/>
            <w:noWrap/>
            <w:vAlign w:val="center"/>
            <w:hideMark/>
          </w:tcPr>
          <w:p w14:paraId="48A4D63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c>
          <w:tcPr>
            <w:tcW w:w="732" w:type="dxa"/>
            <w:noWrap/>
            <w:vAlign w:val="center"/>
            <w:hideMark/>
          </w:tcPr>
          <w:p w14:paraId="76B9BDE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80</w:t>
            </w:r>
          </w:p>
        </w:tc>
      </w:tr>
      <w:tr w:rsidR="00496411" w:rsidRPr="005E4364" w14:paraId="164D1091"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C772163"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1148C2E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F6A265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Ephedraceae</w:t>
            </w:r>
          </w:p>
        </w:tc>
        <w:tc>
          <w:tcPr>
            <w:tcW w:w="3119" w:type="dxa"/>
            <w:noWrap/>
            <w:vAlign w:val="center"/>
            <w:hideMark/>
          </w:tcPr>
          <w:p w14:paraId="164E565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Ephedra aspera</w:t>
            </w:r>
          </w:p>
        </w:tc>
        <w:tc>
          <w:tcPr>
            <w:tcW w:w="2230" w:type="dxa"/>
            <w:noWrap/>
            <w:vAlign w:val="center"/>
            <w:hideMark/>
          </w:tcPr>
          <w:p w14:paraId="5653F770"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Canutillo</w:t>
            </w:r>
          </w:p>
        </w:tc>
        <w:tc>
          <w:tcPr>
            <w:tcW w:w="617" w:type="dxa"/>
            <w:noWrap/>
            <w:vAlign w:val="center"/>
            <w:hideMark/>
          </w:tcPr>
          <w:p w14:paraId="6E4872B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6C66511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c>
          <w:tcPr>
            <w:tcW w:w="732" w:type="dxa"/>
            <w:noWrap/>
            <w:vAlign w:val="center"/>
            <w:hideMark/>
          </w:tcPr>
          <w:p w14:paraId="2C42B60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6A012979"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5815A1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6E6A5F9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01E26DB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6697C62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Ageratina wrightii</w:t>
            </w:r>
          </w:p>
        </w:tc>
        <w:tc>
          <w:tcPr>
            <w:tcW w:w="2230" w:type="dxa"/>
            <w:noWrap/>
            <w:vAlign w:val="center"/>
            <w:hideMark/>
          </w:tcPr>
          <w:p w14:paraId="679949EA" w14:textId="7BBAFD88"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Oreja de </w:t>
            </w:r>
            <w:r w:rsidR="005A748D" w:rsidRPr="005E4364">
              <w:rPr>
                <w:rFonts w:ascii="Arial" w:hAnsi="Arial" w:cs="Arial"/>
                <w:color w:val="000000"/>
                <w:highlight w:val="yellow"/>
              </w:rPr>
              <w:t>ratón</w:t>
            </w:r>
          </w:p>
        </w:tc>
        <w:tc>
          <w:tcPr>
            <w:tcW w:w="617" w:type="dxa"/>
            <w:noWrap/>
            <w:vAlign w:val="center"/>
            <w:hideMark/>
          </w:tcPr>
          <w:p w14:paraId="7EB589FE"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157BDC5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c>
          <w:tcPr>
            <w:tcW w:w="732" w:type="dxa"/>
            <w:noWrap/>
            <w:vAlign w:val="center"/>
            <w:hideMark/>
          </w:tcPr>
          <w:p w14:paraId="4BC1EF2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r>
      <w:tr w:rsidR="00496411" w:rsidRPr="005E4364" w14:paraId="1F8B8E0D"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9A0F38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3EAB637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501311B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Scrophulariaceae</w:t>
            </w:r>
          </w:p>
        </w:tc>
        <w:tc>
          <w:tcPr>
            <w:tcW w:w="3119" w:type="dxa"/>
            <w:noWrap/>
            <w:vAlign w:val="center"/>
            <w:hideMark/>
          </w:tcPr>
          <w:p w14:paraId="069B524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Buddleja marrubiifolia</w:t>
            </w:r>
          </w:p>
        </w:tc>
        <w:tc>
          <w:tcPr>
            <w:tcW w:w="2230" w:type="dxa"/>
            <w:noWrap/>
            <w:vAlign w:val="center"/>
            <w:hideMark/>
          </w:tcPr>
          <w:p w14:paraId="0FB03B7F" w14:textId="5D4D368F" w:rsidR="003E6A76" w:rsidRPr="005E4364" w:rsidRDefault="005A748D"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Azafrán</w:t>
            </w:r>
          </w:p>
        </w:tc>
        <w:tc>
          <w:tcPr>
            <w:tcW w:w="617" w:type="dxa"/>
            <w:noWrap/>
            <w:vAlign w:val="center"/>
            <w:hideMark/>
          </w:tcPr>
          <w:p w14:paraId="76E73879"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910" w:type="dxa"/>
            <w:noWrap/>
            <w:vAlign w:val="center"/>
            <w:hideMark/>
          </w:tcPr>
          <w:p w14:paraId="1F6E62C9"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120</w:t>
            </w:r>
          </w:p>
        </w:tc>
        <w:tc>
          <w:tcPr>
            <w:tcW w:w="732" w:type="dxa"/>
            <w:noWrap/>
            <w:vAlign w:val="center"/>
            <w:hideMark/>
          </w:tcPr>
          <w:p w14:paraId="68D070F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80</w:t>
            </w:r>
          </w:p>
        </w:tc>
      </w:tr>
      <w:tr w:rsidR="00496411" w:rsidRPr="005E4364" w14:paraId="18D98480"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7D5510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lastRenderedPageBreak/>
              <w:t>S8</w:t>
            </w:r>
          </w:p>
        </w:tc>
        <w:tc>
          <w:tcPr>
            <w:tcW w:w="1284" w:type="dxa"/>
            <w:noWrap/>
            <w:vAlign w:val="center"/>
            <w:hideMark/>
          </w:tcPr>
          <w:p w14:paraId="5D925E3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5336758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Lamiaceae</w:t>
            </w:r>
          </w:p>
        </w:tc>
        <w:tc>
          <w:tcPr>
            <w:tcW w:w="3119" w:type="dxa"/>
            <w:noWrap/>
            <w:vAlign w:val="center"/>
            <w:hideMark/>
          </w:tcPr>
          <w:p w14:paraId="6B4758F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Salvia ballotiflora</w:t>
            </w:r>
          </w:p>
        </w:tc>
        <w:tc>
          <w:tcPr>
            <w:tcW w:w="2230" w:type="dxa"/>
            <w:noWrap/>
            <w:vAlign w:val="center"/>
            <w:hideMark/>
          </w:tcPr>
          <w:p w14:paraId="2B2CD9E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Mejorana</w:t>
            </w:r>
          </w:p>
        </w:tc>
        <w:tc>
          <w:tcPr>
            <w:tcW w:w="617" w:type="dxa"/>
            <w:noWrap/>
            <w:vAlign w:val="center"/>
            <w:hideMark/>
          </w:tcPr>
          <w:p w14:paraId="72B0CC4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w:t>
            </w:r>
          </w:p>
        </w:tc>
        <w:tc>
          <w:tcPr>
            <w:tcW w:w="910" w:type="dxa"/>
            <w:noWrap/>
            <w:vAlign w:val="center"/>
            <w:hideMark/>
          </w:tcPr>
          <w:p w14:paraId="0399E40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c>
          <w:tcPr>
            <w:tcW w:w="732" w:type="dxa"/>
            <w:noWrap/>
            <w:vAlign w:val="center"/>
            <w:hideMark/>
          </w:tcPr>
          <w:p w14:paraId="41CE0D1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r>
      <w:tr w:rsidR="00496411" w:rsidRPr="005E4364" w14:paraId="678F99CF"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BBCE51C"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48AE4F5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6227AE1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Malvaceae</w:t>
            </w:r>
          </w:p>
        </w:tc>
        <w:tc>
          <w:tcPr>
            <w:tcW w:w="3119" w:type="dxa"/>
            <w:noWrap/>
            <w:vAlign w:val="center"/>
            <w:hideMark/>
          </w:tcPr>
          <w:p w14:paraId="274E027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Sphaeralcea ambigua</w:t>
            </w:r>
          </w:p>
        </w:tc>
        <w:tc>
          <w:tcPr>
            <w:tcW w:w="2230" w:type="dxa"/>
            <w:noWrap/>
            <w:vAlign w:val="center"/>
            <w:hideMark/>
          </w:tcPr>
          <w:p w14:paraId="76C0865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Malva del desierto</w:t>
            </w:r>
          </w:p>
        </w:tc>
        <w:tc>
          <w:tcPr>
            <w:tcW w:w="617" w:type="dxa"/>
            <w:noWrap/>
            <w:vAlign w:val="center"/>
            <w:hideMark/>
          </w:tcPr>
          <w:p w14:paraId="52EE708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2060ACD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c>
          <w:tcPr>
            <w:tcW w:w="732" w:type="dxa"/>
            <w:noWrap/>
            <w:vAlign w:val="center"/>
            <w:hideMark/>
          </w:tcPr>
          <w:p w14:paraId="37D4536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70</w:t>
            </w:r>
          </w:p>
        </w:tc>
      </w:tr>
      <w:tr w:rsidR="00496411" w:rsidRPr="005E4364" w14:paraId="49548D3E"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B0C97C8"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7D27979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2F0589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Rubiaceae</w:t>
            </w:r>
          </w:p>
        </w:tc>
        <w:tc>
          <w:tcPr>
            <w:tcW w:w="3119" w:type="dxa"/>
            <w:noWrap/>
            <w:vAlign w:val="center"/>
            <w:hideMark/>
          </w:tcPr>
          <w:p w14:paraId="0982C0A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Bouvardia ternifolia</w:t>
            </w:r>
          </w:p>
        </w:tc>
        <w:tc>
          <w:tcPr>
            <w:tcW w:w="2230" w:type="dxa"/>
            <w:noWrap/>
            <w:vAlign w:val="center"/>
            <w:hideMark/>
          </w:tcPr>
          <w:p w14:paraId="78261BB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Trompetilla</w:t>
            </w:r>
          </w:p>
        </w:tc>
        <w:tc>
          <w:tcPr>
            <w:tcW w:w="617" w:type="dxa"/>
            <w:noWrap/>
            <w:vAlign w:val="center"/>
            <w:hideMark/>
          </w:tcPr>
          <w:p w14:paraId="6901184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6A0D915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32</w:t>
            </w:r>
          </w:p>
        </w:tc>
        <w:tc>
          <w:tcPr>
            <w:tcW w:w="732" w:type="dxa"/>
            <w:noWrap/>
            <w:vAlign w:val="center"/>
            <w:hideMark/>
          </w:tcPr>
          <w:p w14:paraId="258DBB3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57</w:t>
            </w:r>
          </w:p>
        </w:tc>
      </w:tr>
      <w:tr w:rsidR="00496411" w:rsidRPr="005E4364" w14:paraId="6C74A348"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BBB4FF3"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6BF7019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E05797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3311A24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Sidneya tenuifolia</w:t>
            </w:r>
          </w:p>
        </w:tc>
        <w:tc>
          <w:tcPr>
            <w:tcW w:w="2230" w:type="dxa"/>
            <w:noWrap/>
            <w:vAlign w:val="center"/>
            <w:hideMark/>
          </w:tcPr>
          <w:p w14:paraId="468B1B64"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Limoncillo</w:t>
            </w:r>
          </w:p>
        </w:tc>
        <w:tc>
          <w:tcPr>
            <w:tcW w:w="617" w:type="dxa"/>
            <w:noWrap/>
            <w:vAlign w:val="center"/>
            <w:hideMark/>
          </w:tcPr>
          <w:p w14:paraId="61A69B80"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14</w:t>
            </w:r>
          </w:p>
        </w:tc>
        <w:tc>
          <w:tcPr>
            <w:tcW w:w="910" w:type="dxa"/>
            <w:noWrap/>
            <w:vAlign w:val="center"/>
            <w:hideMark/>
          </w:tcPr>
          <w:p w14:paraId="4FA864FA"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c>
          <w:tcPr>
            <w:tcW w:w="732" w:type="dxa"/>
            <w:noWrap/>
            <w:vAlign w:val="center"/>
            <w:hideMark/>
          </w:tcPr>
          <w:p w14:paraId="0A369EB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55</w:t>
            </w:r>
          </w:p>
        </w:tc>
      </w:tr>
      <w:tr w:rsidR="00496411" w:rsidRPr="005E4364" w14:paraId="7BF82183"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1A8ED34"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58A0BB0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29340543"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4BBAAFA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Dasylirion cedrosanum</w:t>
            </w:r>
          </w:p>
        </w:tc>
        <w:tc>
          <w:tcPr>
            <w:tcW w:w="2230" w:type="dxa"/>
            <w:noWrap/>
            <w:vAlign w:val="center"/>
            <w:hideMark/>
          </w:tcPr>
          <w:p w14:paraId="53F0C0F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Sotol</w:t>
            </w:r>
          </w:p>
        </w:tc>
        <w:tc>
          <w:tcPr>
            <w:tcW w:w="617" w:type="dxa"/>
            <w:noWrap/>
            <w:vAlign w:val="center"/>
            <w:hideMark/>
          </w:tcPr>
          <w:p w14:paraId="5627281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w:t>
            </w:r>
          </w:p>
        </w:tc>
        <w:tc>
          <w:tcPr>
            <w:tcW w:w="910" w:type="dxa"/>
            <w:noWrap/>
            <w:vAlign w:val="center"/>
            <w:hideMark/>
          </w:tcPr>
          <w:p w14:paraId="3739867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110</w:t>
            </w:r>
          </w:p>
        </w:tc>
        <w:tc>
          <w:tcPr>
            <w:tcW w:w="732" w:type="dxa"/>
            <w:noWrap/>
            <w:vAlign w:val="center"/>
            <w:hideMark/>
          </w:tcPr>
          <w:p w14:paraId="34E979F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90</w:t>
            </w:r>
          </w:p>
        </w:tc>
      </w:tr>
      <w:tr w:rsidR="00496411" w:rsidRPr="005E4364" w14:paraId="06B4BF0A"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92A8E4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70A23FF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1B7BF94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7E164AC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 xml:space="preserve">Agave lechuguilla </w:t>
            </w:r>
          </w:p>
        </w:tc>
        <w:tc>
          <w:tcPr>
            <w:tcW w:w="2230" w:type="dxa"/>
            <w:noWrap/>
            <w:vAlign w:val="center"/>
            <w:hideMark/>
          </w:tcPr>
          <w:p w14:paraId="3840243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Lechuguilla</w:t>
            </w:r>
          </w:p>
        </w:tc>
        <w:tc>
          <w:tcPr>
            <w:tcW w:w="617" w:type="dxa"/>
            <w:noWrap/>
            <w:vAlign w:val="center"/>
            <w:hideMark/>
          </w:tcPr>
          <w:p w14:paraId="0FBA1D2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26</w:t>
            </w:r>
          </w:p>
        </w:tc>
        <w:tc>
          <w:tcPr>
            <w:tcW w:w="910" w:type="dxa"/>
            <w:noWrap/>
            <w:vAlign w:val="center"/>
            <w:hideMark/>
          </w:tcPr>
          <w:p w14:paraId="71FC824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7F1FEC2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5E4364" w14:paraId="4EEDD3FF"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F118EC4"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3F9ECE8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4A658B93"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34A8564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Agave scabra</w:t>
            </w:r>
          </w:p>
        </w:tc>
        <w:tc>
          <w:tcPr>
            <w:tcW w:w="2230" w:type="dxa"/>
            <w:noWrap/>
            <w:vAlign w:val="center"/>
            <w:hideMark/>
          </w:tcPr>
          <w:p w14:paraId="3902AD6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Maguey de monte</w:t>
            </w:r>
          </w:p>
        </w:tc>
        <w:tc>
          <w:tcPr>
            <w:tcW w:w="617" w:type="dxa"/>
            <w:noWrap/>
            <w:vAlign w:val="center"/>
            <w:hideMark/>
          </w:tcPr>
          <w:p w14:paraId="36C2E01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910" w:type="dxa"/>
            <w:noWrap/>
            <w:vAlign w:val="center"/>
            <w:hideMark/>
          </w:tcPr>
          <w:p w14:paraId="6D1BE1D7"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61B3EF3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35</w:t>
            </w:r>
          </w:p>
        </w:tc>
      </w:tr>
      <w:tr w:rsidR="00496411" w:rsidRPr="005E4364" w14:paraId="24DDDFB7"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4EAB98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0BDB318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7306D8B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68B4967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pottsii</w:t>
            </w:r>
          </w:p>
        </w:tc>
        <w:tc>
          <w:tcPr>
            <w:tcW w:w="2230" w:type="dxa"/>
            <w:noWrap/>
            <w:vAlign w:val="center"/>
            <w:hideMark/>
          </w:tcPr>
          <w:p w14:paraId="72FCE65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chilitos</w:t>
            </w:r>
          </w:p>
        </w:tc>
        <w:tc>
          <w:tcPr>
            <w:tcW w:w="617" w:type="dxa"/>
            <w:noWrap/>
            <w:vAlign w:val="center"/>
            <w:hideMark/>
          </w:tcPr>
          <w:p w14:paraId="6B1D574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5FAAC15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732" w:type="dxa"/>
            <w:noWrap/>
            <w:vAlign w:val="center"/>
            <w:hideMark/>
          </w:tcPr>
          <w:p w14:paraId="34C92D5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r>
      <w:tr w:rsidR="00496411" w:rsidRPr="005E4364" w14:paraId="124BF843"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EDC3948"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S8</w:t>
            </w:r>
          </w:p>
        </w:tc>
        <w:tc>
          <w:tcPr>
            <w:tcW w:w="1284" w:type="dxa"/>
            <w:noWrap/>
            <w:vAlign w:val="center"/>
            <w:hideMark/>
          </w:tcPr>
          <w:p w14:paraId="118E7C2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223D23A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1E8DAED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Lophophora williamsii</w:t>
            </w:r>
          </w:p>
        </w:tc>
        <w:tc>
          <w:tcPr>
            <w:tcW w:w="2230" w:type="dxa"/>
            <w:noWrap/>
            <w:vAlign w:val="center"/>
            <w:hideMark/>
          </w:tcPr>
          <w:p w14:paraId="3C781FA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Peyote</w:t>
            </w:r>
          </w:p>
        </w:tc>
        <w:tc>
          <w:tcPr>
            <w:tcW w:w="617" w:type="dxa"/>
            <w:noWrap/>
            <w:vAlign w:val="center"/>
            <w:hideMark/>
          </w:tcPr>
          <w:p w14:paraId="67641FF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072A303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732" w:type="dxa"/>
            <w:noWrap/>
            <w:vAlign w:val="center"/>
            <w:hideMark/>
          </w:tcPr>
          <w:p w14:paraId="7887F19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r>
      <w:tr w:rsidR="00496411" w:rsidRPr="005E4364" w14:paraId="3B742274"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77FE40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505CAC0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Herbáceo</w:t>
            </w:r>
          </w:p>
        </w:tc>
        <w:tc>
          <w:tcPr>
            <w:tcW w:w="2126" w:type="dxa"/>
            <w:noWrap/>
            <w:vAlign w:val="center"/>
            <w:hideMark/>
          </w:tcPr>
          <w:p w14:paraId="0E40523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Polemoniaceae</w:t>
            </w:r>
          </w:p>
        </w:tc>
        <w:tc>
          <w:tcPr>
            <w:tcW w:w="3119" w:type="dxa"/>
            <w:noWrap/>
            <w:vAlign w:val="center"/>
            <w:hideMark/>
          </w:tcPr>
          <w:p w14:paraId="549E373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Giliastrum stewartii</w:t>
            </w:r>
          </w:p>
        </w:tc>
        <w:tc>
          <w:tcPr>
            <w:tcW w:w="2230" w:type="dxa"/>
            <w:noWrap/>
            <w:vAlign w:val="center"/>
            <w:hideMark/>
          </w:tcPr>
          <w:p w14:paraId="54B8CD6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Margaritas</w:t>
            </w:r>
          </w:p>
        </w:tc>
        <w:tc>
          <w:tcPr>
            <w:tcW w:w="617" w:type="dxa"/>
            <w:noWrap/>
            <w:vAlign w:val="center"/>
            <w:hideMark/>
          </w:tcPr>
          <w:p w14:paraId="50AE0BB7"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910" w:type="dxa"/>
            <w:noWrap/>
            <w:vAlign w:val="center"/>
            <w:hideMark/>
          </w:tcPr>
          <w:p w14:paraId="4004570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w:t>
            </w:r>
          </w:p>
        </w:tc>
        <w:tc>
          <w:tcPr>
            <w:tcW w:w="732" w:type="dxa"/>
            <w:noWrap/>
            <w:vAlign w:val="center"/>
            <w:hideMark/>
          </w:tcPr>
          <w:p w14:paraId="018A8DF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5E4364" w14:paraId="31CECD0D"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15A960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3B3B7B3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Herbáceo</w:t>
            </w:r>
          </w:p>
        </w:tc>
        <w:tc>
          <w:tcPr>
            <w:tcW w:w="2126" w:type="dxa"/>
            <w:noWrap/>
            <w:vAlign w:val="center"/>
            <w:hideMark/>
          </w:tcPr>
          <w:p w14:paraId="73F1D40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Selaginellaceae</w:t>
            </w:r>
          </w:p>
        </w:tc>
        <w:tc>
          <w:tcPr>
            <w:tcW w:w="3119" w:type="dxa"/>
            <w:noWrap/>
            <w:vAlign w:val="center"/>
            <w:hideMark/>
          </w:tcPr>
          <w:p w14:paraId="1F60DAF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Selaginella lepidophylla</w:t>
            </w:r>
          </w:p>
        </w:tc>
        <w:tc>
          <w:tcPr>
            <w:tcW w:w="2230" w:type="dxa"/>
            <w:noWrap/>
            <w:vAlign w:val="center"/>
            <w:hideMark/>
          </w:tcPr>
          <w:p w14:paraId="61BD842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Doradilla</w:t>
            </w:r>
          </w:p>
        </w:tc>
        <w:tc>
          <w:tcPr>
            <w:tcW w:w="617" w:type="dxa"/>
            <w:noWrap/>
            <w:vAlign w:val="center"/>
            <w:hideMark/>
          </w:tcPr>
          <w:p w14:paraId="3E83DC7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910" w:type="dxa"/>
            <w:noWrap/>
            <w:vAlign w:val="center"/>
            <w:hideMark/>
          </w:tcPr>
          <w:p w14:paraId="63AE2E6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732" w:type="dxa"/>
            <w:noWrap/>
            <w:vAlign w:val="center"/>
            <w:hideMark/>
          </w:tcPr>
          <w:p w14:paraId="2C3614F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r>
      <w:tr w:rsidR="00496411" w:rsidRPr="005E4364" w14:paraId="0ABFDA99"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59D419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5CEA1DD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Gramíneo</w:t>
            </w:r>
          </w:p>
        </w:tc>
        <w:tc>
          <w:tcPr>
            <w:tcW w:w="2126" w:type="dxa"/>
            <w:noWrap/>
            <w:vAlign w:val="center"/>
            <w:hideMark/>
          </w:tcPr>
          <w:p w14:paraId="1C878EB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Poaceae</w:t>
            </w:r>
          </w:p>
        </w:tc>
        <w:tc>
          <w:tcPr>
            <w:tcW w:w="3119" w:type="dxa"/>
            <w:noWrap/>
            <w:vAlign w:val="center"/>
            <w:hideMark/>
          </w:tcPr>
          <w:p w14:paraId="177B7CA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Lycurus phleoides</w:t>
            </w:r>
          </w:p>
        </w:tc>
        <w:tc>
          <w:tcPr>
            <w:tcW w:w="2230" w:type="dxa"/>
            <w:noWrap/>
            <w:vAlign w:val="center"/>
            <w:hideMark/>
          </w:tcPr>
          <w:p w14:paraId="776A72B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lobero</w:t>
            </w:r>
          </w:p>
        </w:tc>
        <w:tc>
          <w:tcPr>
            <w:tcW w:w="617" w:type="dxa"/>
            <w:noWrap/>
            <w:vAlign w:val="center"/>
            <w:hideMark/>
          </w:tcPr>
          <w:p w14:paraId="49BF4147"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49380B3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732" w:type="dxa"/>
            <w:noWrap/>
            <w:vAlign w:val="center"/>
            <w:hideMark/>
          </w:tcPr>
          <w:p w14:paraId="0612652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22</w:t>
            </w:r>
          </w:p>
        </w:tc>
      </w:tr>
      <w:tr w:rsidR="00496411" w:rsidRPr="005E4364" w14:paraId="4501105C"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D31C6F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79ABECF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53ADBE5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Fabaceae</w:t>
            </w:r>
          </w:p>
        </w:tc>
        <w:tc>
          <w:tcPr>
            <w:tcW w:w="3119" w:type="dxa"/>
            <w:noWrap/>
            <w:vAlign w:val="center"/>
            <w:hideMark/>
          </w:tcPr>
          <w:p w14:paraId="4B6B823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Mimosa zygophylla</w:t>
            </w:r>
          </w:p>
        </w:tc>
        <w:tc>
          <w:tcPr>
            <w:tcW w:w="2230" w:type="dxa"/>
            <w:noWrap/>
            <w:vAlign w:val="center"/>
            <w:hideMark/>
          </w:tcPr>
          <w:p w14:paraId="766E7E4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Gatuño</w:t>
            </w:r>
          </w:p>
        </w:tc>
        <w:tc>
          <w:tcPr>
            <w:tcW w:w="617" w:type="dxa"/>
            <w:noWrap/>
            <w:vAlign w:val="center"/>
            <w:hideMark/>
          </w:tcPr>
          <w:p w14:paraId="07F0040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11</w:t>
            </w:r>
          </w:p>
        </w:tc>
        <w:tc>
          <w:tcPr>
            <w:tcW w:w="910" w:type="dxa"/>
            <w:noWrap/>
            <w:vAlign w:val="center"/>
            <w:hideMark/>
          </w:tcPr>
          <w:p w14:paraId="1DD8237E"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35</w:t>
            </w:r>
          </w:p>
        </w:tc>
        <w:tc>
          <w:tcPr>
            <w:tcW w:w="732" w:type="dxa"/>
            <w:noWrap/>
            <w:vAlign w:val="center"/>
            <w:hideMark/>
          </w:tcPr>
          <w:p w14:paraId="07D6582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5CCD9910"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4DD6FBD"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4E14891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04DC129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09C31A6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Parthenium incanum</w:t>
            </w:r>
          </w:p>
        </w:tc>
        <w:tc>
          <w:tcPr>
            <w:tcW w:w="2230" w:type="dxa"/>
            <w:noWrap/>
            <w:vAlign w:val="center"/>
            <w:hideMark/>
          </w:tcPr>
          <w:p w14:paraId="1CD7D30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Mariola</w:t>
            </w:r>
          </w:p>
        </w:tc>
        <w:tc>
          <w:tcPr>
            <w:tcW w:w="617" w:type="dxa"/>
            <w:noWrap/>
            <w:vAlign w:val="center"/>
            <w:hideMark/>
          </w:tcPr>
          <w:p w14:paraId="1EC8956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36</w:t>
            </w:r>
          </w:p>
        </w:tc>
        <w:tc>
          <w:tcPr>
            <w:tcW w:w="910" w:type="dxa"/>
            <w:noWrap/>
            <w:vAlign w:val="center"/>
            <w:hideMark/>
          </w:tcPr>
          <w:p w14:paraId="10197288"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3B4B8F8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43</w:t>
            </w:r>
          </w:p>
        </w:tc>
      </w:tr>
      <w:tr w:rsidR="00496411" w:rsidRPr="005E4364" w14:paraId="2DA4512E"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675DA0C"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023AD30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5BE972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Rosaceae</w:t>
            </w:r>
          </w:p>
        </w:tc>
        <w:tc>
          <w:tcPr>
            <w:tcW w:w="3119" w:type="dxa"/>
            <w:noWrap/>
            <w:vAlign w:val="center"/>
            <w:hideMark/>
          </w:tcPr>
          <w:p w14:paraId="1BB8697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Lindleya mespiloides</w:t>
            </w:r>
          </w:p>
        </w:tc>
        <w:tc>
          <w:tcPr>
            <w:tcW w:w="2230" w:type="dxa"/>
            <w:noWrap/>
            <w:vAlign w:val="center"/>
            <w:hideMark/>
          </w:tcPr>
          <w:p w14:paraId="0CB2C59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Bareta negra</w:t>
            </w:r>
          </w:p>
        </w:tc>
        <w:tc>
          <w:tcPr>
            <w:tcW w:w="617" w:type="dxa"/>
            <w:noWrap/>
            <w:vAlign w:val="center"/>
            <w:hideMark/>
          </w:tcPr>
          <w:p w14:paraId="4153C12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910" w:type="dxa"/>
            <w:noWrap/>
            <w:vAlign w:val="center"/>
            <w:hideMark/>
          </w:tcPr>
          <w:p w14:paraId="4526841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190</w:t>
            </w:r>
          </w:p>
        </w:tc>
        <w:tc>
          <w:tcPr>
            <w:tcW w:w="732" w:type="dxa"/>
            <w:noWrap/>
            <w:vAlign w:val="center"/>
            <w:hideMark/>
          </w:tcPr>
          <w:p w14:paraId="71A6F8D1"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160</w:t>
            </w:r>
          </w:p>
        </w:tc>
      </w:tr>
      <w:tr w:rsidR="00496411" w:rsidRPr="005E4364" w14:paraId="6BCBD2FA"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3CB10E1"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70533FE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4C8968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Fabaceae</w:t>
            </w:r>
          </w:p>
        </w:tc>
        <w:tc>
          <w:tcPr>
            <w:tcW w:w="3119" w:type="dxa"/>
            <w:noWrap/>
            <w:vAlign w:val="center"/>
            <w:hideMark/>
          </w:tcPr>
          <w:p w14:paraId="5E42B53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Senegalia berlandieri</w:t>
            </w:r>
          </w:p>
        </w:tc>
        <w:tc>
          <w:tcPr>
            <w:tcW w:w="2230" w:type="dxa"/>
            <w:noWrap/>
            <w:vAlign w:val="center"/>
            <w:hideMark/>
          </w:tcPr>
          <w:p w14:paraId="402FF85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Guajillo</w:t>
            </w:r>
          </w:p>
        </w:tc>
        <w:tc>
          <w:tcPr>
            <w:tcW w:w="617" w:type="dxa"/>
            <w:noWrap/>
            <w:vAlign w:val="center"/>
            <w:hideMark/>
          </w:tcPr>
          <w:p w14:paraId="0B5631B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04BEF23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150</w:t>
            </w:r>
          </w:p>
        </w:tc>
        <w:tc>
          <w:tcPr>
            <w:tcW w:w="732" w:type="dxa"/>
            <w:noWrap/>
            <w:vAlign w:val="center"/>
            <w:hideMark/>
          </w:tcPr>
          <w:p w14:paraId="2C5FA1B8"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w:t>
            </w:r>
          </w:p>
        </w:tc>
      </w:tr>
      <w:tr w:rsidR="00496411" w:rsidRPr="005E4364" w14:paraId="70636A09"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569B77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43AEE57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7A6767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Orobanchaceae</w:t>
            </w:r>
          </w:p>
        </w:tc>
        <w:tc>
          <w:tcPr>
            <w:tcW w:w="3119" w:type="dxa"/>
            <w:noWrap/>
            <w:vAlign w:val="center"/>
            <w:hideMark/>
          </w:tcPr>
          <w:p w14:paraId="381B00A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Castilleja rigida</w:t>
            </w:r>
          </w:p>
        </w:tc>
        <w:tc>
          <w:tcPr>
            <w:tcW w:w="2230" w:type="dxa"/>
            <w:noWrap/>
            <w:vAlign w:val="center"/>
            <w:hideMark/>
          </w:tcPr>
          <w:p w14:paraId="7EF4EF9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Pincel del indio</w:t>
            </w:r>
          </w:p>
        </w:tc>
        <w:tc>
          <w:tcPr>
            <w:tcW w:w="617" w:type="dxa"/>
            <w:noWrap/>
            <w:vAlign w:val="center"/>
            <w:hideMark/>
          </w:tcPr>
          <w:p w14:paraId="159772E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6E1FF10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w:t>
            </w:r>
          </w:p>
        </w:tc>
        <w:tc>
          <w:tcPr>
            <w:tcW w:w="732" w:type="dxa"/>
            <w:noWrap/>
            <w:vAlign w:val="center"/>
            <w:hideMark/>
          </w:tcPr>
          <w:p w14:paraId="5A6F06C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5E4364" w14:paraId="6D0C39A6"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0E7DD7F"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4A291F4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6A21EA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Euphorbiaceae</w:t>
            </w:r>
          </w:p>
        </w:tc>
        <w:tc>
          <w:tcPr>
            <w:tcW w:w="3119" w:type="dxa"/>
            <w:noWrap/>
            <w:vAlign w:val="center"/>
            <w:hideMark/>
          </w:tcPr>
          <w:p w14:paraId="347F563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Croton incanus</w:t>
            </w:r>
          </w:p>
        </w:tc>
        <w:tc>
          <w:tcPr>
            <w:tcW w:w="2230" w:type="dxa"/>
            <w:noWrap/>
            <w:vAlign w:val="center"/>
            <w:hideMark/>
          </w:tcPr>
          <w:p w14:paraId="141B82D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Croton</w:t>
            </w:r>
          </w:p>
        </w:tc>
        <w:tc>
          <w:tcPr>
            <w:tcW w:w="617" w:type="dxa"/>
            <w:noWrap/>
            <w:vAlign w:val="center"/>
            <w:hideMark/>
          </w:tcPr>
          <w:p w14:paraId="7E77BD3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52A3910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c>
          <w:tcPr>
            <w:tcW w:w="732" w:type="dxa"/>
            <w:noWrap/>
            <w:vAlign w:val="center"/>
            <w:hideMark/>
          </w:tcPr>
          <w:p w14:paraId="680042B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r>
      <w:tr w:rsidR="00496411" w:rsidRPr="005E4364" w14:paraId="49F60353"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90C86F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40A2C71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3FBB8B0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Boraginaceae</w:t>
            </w:r>
          </w:p>
        </w:tc>
        <w:tc>
          <w:tcPr>
            <w:tcW w:w="3119" w:type="dxa"/>
            <w:noWrap/>
            <w:vAlign w:val="center"/>
            <w:hideMark/>
          </w:tcPr>
          <w:p w14:paraId="18D159B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Euploca torreyi</w:t>
            </w:r>
          </w:p>
        </w:tc>
        <w:tc>
          <w:tcPr>
            <w:tcW w:w="2230" w:type="dxa"/>
            <w:noWrap/>
            <w:vAlign w:val="center"/>
            <w:hideMark/>
          </w:tcPr>
          <w:p w14:paraId="326AC673"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Cenizo </w:t>
            </w:r>
          </w:p>
        </w:tc>
        <w:tc>
          <w:tcPr>
            <w:tcW w:w="617" w:type="dxa"/>
            <w:noWrap/>
            <w:vAlign w:val="center"/>
            <w:hideMark/>
          </w:tcPr>
          <w:p w14:paraId="454BF9E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0EBDE6E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264F442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27</w:t>
            </w:r>
          </w:p>
        </w:tc>
      </w:tr>
      <w:tr w:rsidR="00496411" w:rsidRPr="005E4364" w14:paraId="0466244C"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DEA76B8"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26D95C7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7BBC2E9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7D546B5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 xml:space="preserve">Agave lechuguilla </w:t>
            </w:r>
          </w:p>
        </w:tc>
        <w:tc>
          <w:tcPr>
            <w:tcW w:w="2230" w:type="dxa"/>
            <w:noWrap/>
            <w:vAlign w:val="center"/>
            <w:hideMark/>
          </w:tcPr>
          <w:p w14:paraId="2AA7A93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Lechuguilla</w:t>
            </w:r>
          </w:p>
        </w:tc>
        <w:tc>
          <w:tcPr>
            <w:tcW w:w="617" w:type="dxa"/>
            <w:noWrap/>
            <w:vAlign w:val="center"/>
            <w:hideMark/>
          </w:tcPr>
          <w:p w14:paraId="7D13D2D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19</w:t>
            </w:r>
          </w:p>
        </w:tc>
        <w:tc>
          <w:tcPr>
            <w:tcW w:w="910" w:type="dxa"/>
            <w:noWrap/>
            <w:vAlign w:val="center"/>
            <w:hideMark/>
          </w:tcPr>
          <w:p w14:paraId="7C8C417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35</w:t>
            </w:r>
          </w:p>
        </w:tc>
        <w:tc>
          <w:tcPr>
            <w:tcW w:w="732" w:type="dxa"/>
            <w:noWrap/>
            <w:vAlign w:val="center"/>
            <w:hideMark/>
          </w:tcPr>
          <w:p w14:paraId="2BB9726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r>
      <w:tr w:rsidR="00496411" w:rsidRPr="005E4364" w14:paraId="6A7CC80E"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D8B336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403FCE4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6ADA890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Bromeliaceae</w:t>
            </w:r>
          </w:p>
        </w:tc>
        <w:tc>
          <w:tcPr>
            <w:tcW w:w="3119" w:type="dxa"/>
            <w:noWrap/>
            <w:vAlign w:val="center"/>
            <w:hideMark/>
          </w:tcPr>
          <w:p w14:paraId="5CC7098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Hechtia glomerata</w:t>
            </w:r>
          </w:p>
        </w:tc>
        <w:tc>
          <w:tcPr>
            <w:tcW w:w="2230" w:type="dxa"/>
            <w:noWrap/>
            <w:vAlign w:val="center"/>
            <w:hideMark/>
          </w:tcPr>
          <w:p w14:paraId="5AC5B7B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Guapilla</w:t>
            </w:r>
          </w:p>
        </w:tc>
        <w:tc>
          <w:tcPr>
            <w:tcW w:w="617" w:type="dxa"/>
            <w:noWrap/>
            <w:vAlign w:val="center"/>
            <w:hideMark/>
          </w:tcPr>
          <w:p w14:paraId="6E24E2D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w:t>
            </w:r>
          </w:p>
        </w:tc>
        <w:tc>
          <w:tcPr>
            <w:tcW w:w="910" w:type="dxa"/>
            <w:noWrap/>
            <w:vAlign w:val="center"/>
            <w:hideMark/>
          </w:tcPr>
          <w:p w14:paraId="181FD86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18BECAF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w:t>
            </w:r>
          </w:p>
        </w:tc>
      </w:tr>
      <w:tr w:rsidR="00496411" w:rsidRPr="005E4364" w14:paraId="0B5814B0"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013C3FC"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215280E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7527D60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144B195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Dasylirion cedrosanum</w:t>
            </w:r>
          </w:p>
        </w:tc>
        <w:tc>
          <w:tcPr>
            <w:tcW w:w="2230" w:type="dxa"/>
            <w:noWrap/>
            <w:vAlign w:val="center"/>
            <w:hideMark/>
          </w:tcPr>
          <w:p w14:paraId="20182B6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Sotol</w:t>
            </w:r>
          </w:p>
        </w:tc>
        <w:tc>
          <w:tcPr>
            <w:tcW w:w="617" w:type="dxa"/>
            <w:noWrap/>
            <w:vAlign w:val="center"/>
            <w:hideMark/>
          </w:tcPr>
          <w:p w14:paraId="5A45A72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910" w:type="dxa"/>
            <w:noWrap/>
            <w:vAlign w:val="center"/>
            <w:hideMark/>
          </w:tcPr>
          <w:p w14:paraId="3D2A0E08"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120</w:t>
            </w:r>
          </w:p>
        </w:tc>
        <w:tc>
          <w:tcPr>
            <w:tcW w:w="732" w:type="dxa"/>
            <w:noWrap/>
            <w:vAlign w:val="center"/>
            <w:hideMark/>
          </w:tcPr>
          <w:p w14:paraId="11692FB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95</w:t>
            </w:r>
          </w:p>
        </w:tc>
      </w:tr>
      <w:tr w:rsidR="00496411" w:rsidRPr="005E4364" w14:paraId="74D8FE3C"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D1E66EC"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225F546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3E36107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3B229AA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Agave striata</w:t>
            </w:r>
          </w:p>
        </w:tc>
        <w:tc>
          <w:tcPr>
            <w:tcW w:w="2230" w:type="dxa"/>
            <w:noWrap/>
            <w:vAlign w:val="center"/>
            <w:hideMark/>
          </w:tcPr>
          <w:p w14:paraId="3993779F" w14:textId="1CB14503" w:rsidR="003E6A76" w:rsidRPr="005E4364" w:rsidRDefault="005A748D"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Espadín</w:t>
            </w:r>
          </w:p>
        </w:tc>
        <w:tc>
          <w:tcPr>
            <w:tcW w:w="617" w:type="dxa"/>
            <w:noWrap/>
            <w:vAlign w:val="center"/>
            <w:hideMark/>
          </w:tcPr>
          <w:p w14:paraId="6960D3C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16</w:t>
            </w:r>
          </w:p>
        </w:tc>
        <w:tc>
          <w:tcPr>
            <w:tcW w:w="910" w:type="dxa"/>
            <w:noWrap/>
            <w:vAlign w:val="center"/>
            <w:hideMark/>
          </w:tcPr>
          <w:p w14:paraId="42A9119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6B13E22E"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r>
      <w:tr w:rsidR="00496411" w:rsidRPr="005E4364" w14:paraId="10ABDC8C"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39E49F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2A897B6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774FE7F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4F8409B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Opuntia stenopetala</w:t>
            </w:r>
          </w:p>
        </w:tc>
        <w:tc>
          <w:tcPr>
            <w:tcW w:w="2230" w:type="dxa"/>
            <w:noWrap/>
            <w:vAlign w:val="center"/>
            <w:hideMark/>
          </w:tcPr>
          <w:p w14:paraId="1775707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Arrastradillo</w:t>
            </w:r>
          </w:p>
        </w:tc>
        <w:tc>
          <w:tcPr>
            <w:tcW w:w="617" w:type="dxa"/>
            <w:noWrap/>
            <w:vAlign w:val="center"/>
            <w:hideMark/>
          </w:tcPr>
          <w:p w14:paraId="0F6988C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5EB0656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110</w:t>
            </w:r>
          </w:p>
        </w:tc>
        <w:tc>
          <w:tcPr>
            <w:tcW w:w="732" w:type="dxa"/>
            <w:noWrap/>
            <w:vAlign w:val="center"/>
            <w:hideMark/>
          </w:tcPr>
          <w:p w14:paraId="302EDB9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r>
      <w:tr w:rsidR="00496411" w:rsidRPr="005E4364" w14:paraId="5B9B6278"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C38976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12158BF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5FA716A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281D376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Ferocactus pilosus</w:t>
            </w:r>
          </w:p>
        </w:tc>
        <w:tc>
          <w:tcPr>
            <w:tcW w:w="2230" w:type="dxa"/>
            <w:noWrap/>
            <w:vAlign w:val="center"/>
            <w:hideMark/>
          </w:tcPr>
          <w:p w14:paraId="03E2198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barril</w:t>
            </w:r>
          </w:p>
        </w:tc>
        <w:tc>
          <w:tcPr>
            <w:tcW w:w="617" w:type="dxa"/>
            <w:noWrap/>
            <w:vAlign w:val="center"/>
            <w:hideMark/>
          </w:tcPr>
          <w:p w14:paraId="13F9CD4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7144B49E"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c>
          <w:tcPr>
            <w:tcW w:w="732" w:type="dxa"/>
            <w:noWrap/>
            <w:vAlign w:val="center"/>
            <w:hideMark/>
          </w:tcPr>
          <w:p w14:paraId="73D2087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r>
      <w:tr w:rsidR="00496411" w:rsidRPr="005E4364" w14:paraId="6C3FF777"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31D7A12"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4CE0F4A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6D15BA7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75A09D8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Echinocereus stramineus</w:t>
            </w:r>
          </w:p>
        </w:tc>
        <w:tc>
          <w:tcPr>
            <w:tcW w:w="2230" w:type="dxa"/>
            <w:noWrap/>
            <w:vAlign w:val="center"/>
            <w:hideMark/>
          </w:tcPr>
          <w:p w14:paraId="2DC967D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Alicoche sanjuanero</w:t>
            </w:r>
          </w:p>
        </w:tc>
        <w:tc>
          <w:tcPr>
            <w:tcW w:w="617" w:type="dxa"/>
            <w:noWrap/>
            <w:vAlign w:val="center"/>
            <w:hideMark/>
          </w:tcPr>
          <w:p w14:paraId="22A27F4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4EFA63A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732" w:type="dxa"/>
            <w:noWrap/>
            <w:vAlign w:val="center"/>
            <w:hideMark/>
          </w:tcPr>
          <w:p w14:paraId="76CE87E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r>
      <w:tr w:rsidR="00496411" w:rsidRPr="005E4364" w14:paraId="1A20D291"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D056E9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046F7E8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4455D06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2B2873E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Hamatocactus hamatacanthus</w:t>
            </w:r>
          </w:p>
        </w:tc>
        <w:tc>
          <w:tcPr>
            <w:tcW w:w="2230" w:type="dxa"/>
            <w:noWrap/>
            <w:vAlign w:val="center"/>
            <w:hideMark/>
          </w:tcPr>
          <w:p w14:paraId="49F259A0" w14:textId="14C57787" w:rsidR="003E6A76" w:rsidRPr="005E4364" w:rsidRDefault="00CD2129"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Costillón</w:t>
            </w:r>
          </w:p>
        </w:tc>
        <w:tc>
          <w:tcPr>
            <w:tcW w:w="617" w:type="dxa"/>
            <w:noWrap/>
            <w:vAlign w:val="center"/>
            <w:hideMark/>
          </w:tcPr>
          <w:p w14:paraId="716535A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52C7278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732" w:type="dxa"/>
            <w:noWrap/>
            <w:vAlign w:val="center"/>
            <w:hideMark/>
          </w:tcPr>
          <w:p w14:paraId="3D44F96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r>
      <w:tr w:rsidR="00496411" w:rsidRPr="005E4364" w14:paraId="2F7C22A5"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83AB89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7FC8C10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53A369D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3F202DA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chionocephala</w:t>
            </w:r>
          </w:p>
        </w:tc>
        <w:tc>
          <w:tcPr>
            <w:tcW w:w="2230" w:type="dxa"/>
            <w:noWrap/>
            <w:vAlign w:val="center"/>
            <w:hideMark/>
          </w:tcPr>
          <w:p w14:paraId="5084439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de cabeza blanca</w:t>
            </w:r>
          </w:p>
        </w:tc>
        <w:tc>
          <w:tcPr>
            <w:tcW w:w="617" w:type="dxa"/>
            <w:noWrap/>
            <w:vAlign w:val="center"/>
            <w:hideMark/>
          </w:tcPr>
          <w:p w14:paraId="7D231070"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910" w:type="dxa"/>
            <w:noWrap/>
            <w:vAlign w:val="center"/>
            <w:hideMark/>
          </w:tcPr>
          <w:p w14:paraId="453A852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732" w:type="dxa"/>
            <w:noWrap/>
            <w:vAlign w:val="center"/>
            <w:hideMark/>
          </w:tcPr>
          <w:p w14:paraId="7114368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r>
      <w:tr w:rsidR="00496411" w:rsidRPr="005E4364" w14:paraId="23D191C2"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849F2E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57F75A8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4759077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3D806E4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pottsii</w:t>
            </w:r>
          </w:p>
        </w:tc>
        <w:tc>
          <w:tcPr>
            <w:tcW w:w="2230" w:type="dxa"/>
            <w:noWrap/>
            <w:vAlign w:val="center"/>
            <w:hideMark/>
          </w:tcPr>
          <w:p w14:paraId="03141C13"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chilitos</w:t>
            </w:r>
          </w:p>
        </w:tc>
        <w:tc>
          <w:tcPr>
            <w:tcW w:w="617" w:type="dxa"/>
            <w:noWrap/>
            <w:vAlign w:val="center"/>
            <w:hideMark/>
          </w:tcPr>
          <w:p w14:paraId="3585BCC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11</w:t>
            </w:r>
          </w:p>
        </w:tc>
        <w:tc>
          <w:tcPr>
            <w:tcW w:w="910" w:type="dxa"/>
            <w:noWrap/>
            <w:vAlign w:val="center"/>
            <w:hideMark/>
          </w:tcPr>
          <w:p w14:paraId="66A8CB4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732" w:type="dxa"/>
            <w:noWrap/>
            <w:vAlign w:val="center"/>
            <w:hideMark/>
          </w:tcPr>
          <w:p w14:paraId="748B6C9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r>
      <w:tr w:rsidR="00496411" w:rsidRPr="005E4364" w14:paraId="53953ECF"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9D17C3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S9</w:t>
            </w:r>
          </w:p>
        </w:tc>
        <w:tc>
          <w:tcPr>
            <w:tcW w:w="1284" w:type="dxa"/>
            <w:noWrap/>
            <w:vAlign w:val="center"/>
            <w:hideMark/>
          </w:tcPr>
          <w:p w14:paraId="34983C4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4F4D3CE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6125F38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Echinocereus reichenbachii</w:t>
            </w:r>
          </w:p>
        </w:tc>
        <w:tc>
          <w:tcPr>
            <w:tcW w:w="2230" w:type="dxa"/>
            <w:noWrap/>
            <w:vAlign w:val="center"/>
            <w:hideMark/>
          </w:tcPr>
          <w:p w14:paraId="07FBA5A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Alicoche de colores</w:t>
            </w:r>
          </w:p>
        </w:tc>
        <w:tc>
          <w:tcPr>
            <w:tcW w:w="617" w:type="dxa"/>
            <w:noWrap/>
            <w:vAlign w:val="center"/>
            <w:hideMark/>
          </w:tcPr>
          <w:p w14:paraId="5C0EF94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457E953A"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732" w:type="dxa"/>
            <w:noWrap/>
            <w:vAlign w:val="center"/>
            <w:hideMark/>
          </w:tcPr>
          <w:p w14:paraId="242FA9E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5E4364" w14:paraId="567A4063"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F9760C5"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0D6829A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013AFF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Euphorbiaceae</w:t>
            </w:r>
          </w:p>
        </w:tc>
        <w:tc>
          <w:tcPr>
            <w:tcW w:w="3119" w:type="dxa"/>
            <w:noWrap/>
            <w:vAlign w:val="center"/>
            <w:hideMark/>
          </w:tcPr>
          <w:p w14:paraId="3E52293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Jatropha dioica</w:t>
            </w:r>
          </w:p>
        </w:tc>
        <w:tc>
          <w:tcPr>
            <w:tcW w:w="2230" w:type="dxa"/>
            <w:noWrap/>
            <w:vAlign w:val="center"/>
            <w:hideMark/>
          </w:tcPr>
          <w:p w14:paraId="7104DDE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Sangre de drago</w:t>
            </w:r>
          </w:p>
        </w:tc>
        <w:tc>
          <w:tcPr>
            <w:tcW w:w="617" w:type="dxa"/>
            <w:noWrap/>
            <w:vAlign w:val="center"/>
            <w:hideMark/>
          </w:tcPr>
          <w:p w14:paraId="62C1D177"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c>
          <w:tcPr>
            <w:tcW w:w="910" w:type="dxa"/>
            <w:noWrap/>
            <w:vAlign w:val="center"/>
            <w:hideMark/>
          </w:tcPr>
          <w:p w14:paraId="408DA77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155E1C8E"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35</w:t>
            </w:r>
          </w:p>
        </w:tc>
      </w:tr>
      <w:tr w:rsidR="00496411" w:rsidRPr="005E4364" w14:paraId="61A565FD"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B04F6C6"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787BD77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206637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Fouquieriaceae</w:t>
            </w:r>
          </w:p>
        </w:tc>
        <w:tc>
          <w:tcPr>
            <w:tcW w:w="3119" w:type="dxa"/>
            <w:noWrap/>
            <w:vAlign w:val="center"/>
            <w:hideMark/>
          </w:tcPr>
          <w:p w14:paraId="0A21FDA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Fouquieria splendens</w:t>
            </w:r>
          </w:p>
        </w:tc>
        <w:tc>
          <w:tcPr>
            <w:tcW w:w="2230" w:type="dxa"/>
            <w:noWrap/>
            <w:vAlign w:val="center"/>
            <w:hideMark/>
          </w:tcPr>
          <w:p w14:paraId="550BF4E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Albarda</w:t>
            </w:r>
          </w:p>
        </w:tc>
        <w:tc>
          <w:tcPr>
            <w:tcW w:w="617" w:type="dxa"/>
            <w:noWrap/>
            <w:vAlign w:val="center"/>
            <w:hideMark/>
          </w:tcPr>
          <w:p w14:paraId="46C060C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910" w:type="dxa"/>
            <w:noWrap/>
            <w:vAlign w:val="center"/>
            <w:hideMark/>
          </w:tcPr>
          <w:p w14:paraId="5D4E422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130</w:t>
            </w:r>
          </w:p>
        </w:tc>
        <w:tc>
          <w:tcPr>
            <w:tcW w:w="732" w:type="dxa"/>
            <w:noWrap/>
            <w:vAlign w:val="center"/>
            <w:hideMark/>
          </w:tcPr>
          <w:p w14:paraId="1E4BEBE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150</w:t>
            </w:r>
          </w:p>
        </w:tc>
      </w:tr>
      <w:tr w:rsidR="00496411" w:rsidRPr="005E4364" w14:paraId="024449EA"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14684C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2960DFB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04747C3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Lamiaceae</w:t>
            </w:r>
          </w:p>
        </w:tc>
        <w:tc>
          <w:tcPr>
            <w:tcW w:w="3119" w:type="dxa"/>
            <w:noWrap/>
            <w:vAlign w:val="center"/>
            <w:hideMark/>
          </w:tcPr>
          <w:p w14:paraId="03CE8EB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Salvia ballotiflora</w:t>
            </w:r>
          </w:p>
        </w:tc>
        <w:tc>
          <w:tcPr>
            <w:tcW w:w="2230" w:type="dxa"/>
            <w:noWrap/>
            <w:vAlign w:val="center"/>
            <w:hideMark/>
          </w:tcPr>
          <w:p w14:paraId="2646E86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Mejorana</w:t>
            </w:r>
          </w:p>
        </w:tc>
        <w:tc>
          <w:tcPr>
            <w:tcW w:w="617" w:type="dxa"/>
            <w:noWrap/>
            <w:vAlign w:val="center"/>
            <w:hideMark/>
          </w:tcPr>
          <w:p w14:paraId="094EF8B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13</w:t>
            </w:r>
          </w:p>
        </w:tc>
        <w:tc>
          <w:tcPr>
            <w:tcW w:w="910" w:type="dxa"/>
            <w:noWrap/>
            <w:vAlign w:val="center"/>
            <w:hideMark/>
          </w:tcPr>
          <w:p w14:paraId="35A9100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65</w:t>
            </w:r>
          </w:p>
        </w:tc>
        <w:tc>
          <w:tcPr>
            <w:tcW w:w="732" w:type="dxa"/>
            <w:noWrap/>
            <w:vAlign w:val="center"/>
            <w:hideMark/>
          </w:tcPr>
          <w:p w14:paraId="31D98EB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90</w:t>
            </w:r>
          </w:p>
        </w:tc>
      </w:tr>
      <w:tr w:rsidR="00496411" w:rsidRPr="005E4364" w14:paraId="0D149F63"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0D4442B"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3A47D4E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0BF83F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Fabaceae</w:t>
            </w:r>
          </w:p>
        </w:tc>
        <w:tc>
          <w:tcPr>
            <w:tcW w:w="3119" w:type="dxa"/>
            <w:noWrap/>
            <w:vAlign w:val="center"/>
            <w:hideMark/>
          </w:tcPr>
          <w:p w14:paraId="7E37C4E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Mimosa zygophylla</w:t>
            </w:r>
          </w:p>
        </w:tc>
        <w:tc>
          <w:tcPr>
            <w:tcW w:w="2230" w:type="dxa"/>
            <w:noWrap/>
            <w:vAlign w:val="center"/>
            <w:hideMark/>
          </w:tcPr>
          <w:p w14:paraId="3C8A722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Gatuño</w:t>
            </w:r>
          </w:p>
        </w:tc>
        <w:tc>
          <w:tcPr>
            <w:tcW w:w="617" w:type="dxa"/>
            <w:noWrap/>
            <w:vAlign w:val="center"/>
            <w:hideMark/>
          </w:tcPr>
          <w:p w14:paraId="264AACC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910" w:type="dxa"/>
            <w:noWrap/>
            <w:vAlign w:val="center"/>
            <w:hideMark/>
          </w:tcPr>
          <w:p w14:paraId="19D2D08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80</w:t>
            </w:r>
          </w:p>
        </w:tc>
        <w:tc>
          <w:tcPr>
            <w:tcW w:w="732" w:type="dxa"/>
            <w:noWrap/>
            <w:vAlign w:val="center"/>
            <w:hideMark/>
          </w:tcPr>
          <w:p w14:paraId="4797293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r>
      <w:tr w:rsidR="00496411" w:rsidRPr="005E4364" w14:paraId="0E80F2B1"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B33573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2BA64A1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5758F0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Oleaceae</w:t>
            </w:r>
          </w:p>
        </w:tc>
        <w:tc>
          <w:tcPr>
            <w:tcW w:w="3119" w:type="dxa"/>
            <w:noWrap/>
            <w:vAlign w:val="center"/>
            <w:hideMark/>
          </w:tcPr>
          <w:p w14:paraId="29FBDEC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Forestiera angustifolia</w:t>
            </w:r>
          </w:p>
        </w:tc>
        <w:tc>
          <w:tcPr>
            <w:tcW w:w="2230" w:type="dxa"/>
            <w:noWrap/>
            <w:vAlign w:val="center"/>
            <w:hideMark/>
          </w:tcPr>
          <w:p w14:paraId="3E9D26D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Panalero</w:t>
            </w:r>
          </w:p>
        </w:tc>
        <w:tc>
          <w:tcPr>
            <w:tcW w:w="617" w:type="dxa"/>
            <w:noWrap/>
            <w:vAlign w:val="center"/>
            <w:hideMark/>
          </w:tcPr>
          <w:p w14:paraId="2DE8F88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5D94144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170</w:t>
            </w:r>
          </w:p>
        </w:tc>
        <w:tc>
          <w:tcPr>
            <w:tcW w:w="732" w:type="dxa"/>
            <w:noWrap/>
            <w:vAlign w:val="center"/>
            <w:hideMark/>
          </w:tcPr>
          <w:p w14:paraId="14DA1C6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110</w:t>
            </w:r>
          </w:p>
        </w:tc>
      </w:tr>
      <w:tr w:rsidR="00496411" w:rsidRPr="005E4364" w14:paraId="4BEB7841"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3EB1E2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6DF0C4A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8B5895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Bignoniaceae</w:t>
            </w:r>
          </w:p>
        </w:tc>
        <w:tc>
          <w:tcPr>
            <w:tcW w:w="3119" w:type="dxa"/>
            <w:noWrap/>
            <w:vAlign w:val="center"/>
            <w:hideMark/>
          </w:tcPr>
          <w:p w14:paraId="7761E76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Tecoma stans</w:t>
            </w:r>
          </w:p>
        </w:tc>
        <w:tc>
          <w:tcPr>
            <w:tcW w:w="2230" w:type="dxa"/>
            <w:noWrap/>
            <w:vAlign w:val="center"/>
            <w:hideMark/>
          </w:tcPr>
          <w:p w14:paraId="01F83C3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Tronadora</w:t>
            </w:r>
          </w:p>
        </w:tc>
        <w:tc>
          <w:tcPr>
            <w:tcW w:w="617" w:type="dxa"/>
            <w:noWrap/>
            <w:vAlign w:val="center"/>
            <w:hideMark/>
          </w:tcPr>
          <w:p w14:paraId="2B2B722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3CC84B3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80</w:t>
            </w:r>
          </w:p>
        </w:tc>
        <w:tc>
          <w:tcPr>
            <w:tcW w:w="732" w:type="dxa"/>
            <w:noWrap/>
            <w:vAlign w:val="center"/>
            <w:hideMark/>
          </w:tcPr>
          <w:p w14:paraId="6AFB760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1096CB50"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37138BF"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499AB6C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F62BD6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1A08A203"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Parthenium incanum</w:t>
            </w:r>
          </w:p>
        </w:tc>
        <w:tc>
          <w:tcPr>
            <w:tcW w:w="2230" w:type="dxa"/>
            <w:noWrap/>
            <w:vAlign w:val="center"/>
            <w:hideMark/>
          </w:tcPr>
          <w:p w14:paraId="583C0A2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Mariola</w:t>
            </w:r>
          </w:p>
        </w:tc>
        <w:tc>
          <w:tcPr>
            <w:tcW w:w="617" w:type="dxa"/>
            <w:noWrap/>
            <w:vAlign w:val="center"/>
            <w:hideMark/>
          </w:tcPr>
          <w:p w14:paraId="125E7BC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910" w:type="dxa"/>
            <w:noWrap/>
            <w:vAlign w:val="center"/>
            <w:hideMark/>
          </w:tcPr>
          <w:p w14:paraId="4DBFFDB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5975A06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r>
      <w:tr w:rsidR="00496411" w:rsidRPr="005E4364" w14:paraId="1892D025"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4026B45"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6BD9FA2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245F6E7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7C1D5DB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 xml:space="preserve">Agave lechuguilla </w:t>
            </w:r>
          </w:p>
        </w:tc>
        <w:tc>
          <w:tcPr>
            <w:tcW w:w="2230" w:type="dxa"/>
            <w:noWrap/>
            <w:vAlign w:val="center"/>
            <w:hideMark/>
          </w:tcPr>
          <w:p w14:paraId="0DA1F05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Lechuguilla</w:t>
            </w:r>
          </w:p>
        </w:tc>
        <w:tc>
          <w:tcPr>
            <w:tcW w:w="617" w:type="dxa"/>
            <w:noWrap/>
            <w:vAlign w:val="center"/>
            <w:hideMark/>
          </w:tcPr>
          <w:p w14:paraId="188DAA3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64</w:t>
            </w:r>
          </w:p>
        </w:tc>
        <w:tc>
          <w:tcPr>
            <w:tcW w:w="910" w:type="dxa"/>
            <w:noWrap/>
            <w:vAlign w:val="center"/>
            <w:hideMark/>
          </w:tcPr>
          <w:p w14:paraId="0DC903AA"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739E3CE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w:t>
            </w:r>
          </w:p>
        </w:tc>
      </w:tr>
      <w:tr w:rsidR="00496411" w:rsidRPr="005E4364" w14:paraId="694A28D8"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347E2B3"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lastRenderedPageBreak/>
              <w:t>S10</w:t>
            </w:r>
          </w:p>
        </w:tc>
        <w:tc>
          <w:tcPr>
            <w:tcW w:w="1284" w:type="dxa"/>
            <w:noWrap/>
            <w:vAlign w:val="center"/>
            <w:hideMark/>
          </w:tcPr>
          <w:p w14:paraId="07D0BCE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6DEBB58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Bromeliaceae</w:t>
            </w:r>
          </w:p>
        </w:tc>
        <w:tc>
          <w:tcPr>
            <w:tcW w:w="3119" w:type="dxa"/>
            <w:noWrap/>
            <w:vAlign w:val="center"/>
            <w:hideMark/>
          </w:tcPr>
          <w:p w14:paraId="069F93B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Hechtia glomerata</w:t>
            </w:r>
          </w:p>
        </w:tc>
        <w:tc>
          <w:tcPr>
            <w:tcW w:w="2230" w:type="dxa"/>
            <w:noWrap/>
            <w:vAlign w:val="center"/>
            <w:hideMark/>
          </w:tcPr>
          <w:p w14:paraId="32F2E2F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Guapilla</w:t>
            </w:r>
          </w:p>
        </w:tc>
        <w:tc>
          <w:tcPr>
            <w:tcW w:w="617" w:type="dxa"/>
            <w:noWrap/>
            <w:vAlign w:val="center"/>
            <w:hideMark/>
          </w:tcPr>
          <w:p w14:paraId="2AFA17D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65</w:t>
            </w:r>
          </w:p>
        </w:tc>
        <w:tc>
          <w:tcPr>
            <w:tcW w:w="910" w:type="dxa"/>
            <w:noWrap/>
            <w:vAlign w:val="center"/>
            <w:hideMark/>
          </w:tcPr>
          <w:p w14:paraId="577255F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42</w:t>
            </w:r>
          </w:p>
        </w:tc>
        <w:tc>
          <w:tcPr>
            <w:tcW w:w="732" w:type="dxa"/>
            <w:noWrap/>
            <w:vAlign w:val="center"/>
            <w:hideMark/>
          </w:tcPr>
          <w:p w14:paraId="5858FF6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4F1DC908"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D0DC2E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73FC03D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262C5814"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0E3BAC3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pottsii</w:t>
            </w:r>
          </w:p>
        </w:tc>
        <w:tc>
          <w:tcPr>
            <w:tcW w:w="2230" w:type="dxa"/>
            <w:noWrap/>
            <w:vAlign w:val="center"/>
            <w:hideMark/>
          </w:tcPr>
          <w:p w14:paraId="224B8A1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chilitos</w:t>
            </w:r>
          </w:p>
        </w:tc>
        <w:tc>
          <w:tcPr>
            <w:tcW w:w="617" w:type="dxa"/>
            <w:noWrap/>
            <w:vAlign w:val="center"/>
            <w:hideMark/>
          </w:tcPr>
          <w:p w14:paraId="46FE27D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1F4C455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732" w:type="dxa"/>
            <w:noWrap/>
            <w:vAlign w:val="center"/>
            <w:hideMark/>
          </w:tcPr>
          <w:p w14:paraId="4C0DF93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r>
      <w:tr w:rsidR="00496411" w:rsidRPr="005E4364" w14:paraId="6AF23F93"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4B617E4"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18BF537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7EF169D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0E777CF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Agave scabra</w:t>
            </w:r>
          </w:p>
        </w:tc>
        <w:tc>
          <w:tcPr>
            <w:tcW w:w="2230" w:type="dxa"/>
            <w:noWrap/>
            <w:vAlign w:val="center"/>
            <w:hideMark/>
          </w:tcPr>
          <w:p w14:paraId="1901A10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Maguey de monte</w:t>
            </w:r>
          </w:p>
        </w:tc>
        <w:tc>
          <w:tcPr>
            <w:tcW w:w="617" w:type="dxa"/>
            <w:noWrap/>
            <w:vAlign w:val="center"/>
            <w:hideMark/>
          </w:tcPr>
          <w:p w14:paraId="6E8BD4E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16</w:t>
            </w:r>
          </w:p>
        </w:tc>
        <w:tc>
          <w:tcPr>
            <w:tcW w:w="910" w:type="dxa"/>
            <w:noWrap/>
            <w:vAlign w:val="center"/>
            <w:hideMark/>
          </w:tcPr>
          <w:p w14:paraId="0573545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3477974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5E4364" w14:paraId="3051F353"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A7DD59F"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7879324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5C8A3E0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3E7B99E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Opuntia stenopetala</w:t>
            </w:r>
          </w:p>
        </w:tc>
        <w:tc>
          <w:tcPr>
            <w:tcW w:w="2230" w:type="dxa"/>
            <w:noWrap/>
            <w:vAlign w:val="center"/>
            <w:hideMark/>
          </w:tcPr>
          <w:p w14:paraId="26CBB4D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Arrastradillo</w:t>
            </w:r>
          </w:p>
        </w:tc>
        <w:tc>
          <w:tcPr>
            <w:tcW w:w="617" w:type="dxa"/>
            <w:noWrap/>
            <w:vAlign w:val="center"/>
            <w:hideMark/>
          </w:tcPr>
          <w:p w14:paraId="6FE677D8"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910" w:type="dxa"/>
            <w:noWrap/>
            <w:vAlign w:val="center"/>
            <w:hideMark/>
          </w:tcPr>
          <w:p w14:paraId="7790997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c>
          <w:tcPr>
            <w:tcW w:w="732" w:type="dxa"/>
            <w:noWrap/>
            <w:vAlign w:val="center"/>
            <w:hideMark/>
          </w:tcPr>
          <w:p w14:paraId="015B8D8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r>
      <w:tr w:rsidR="00496411" w:rsidRPr="005E4364" w14:paraId="7184CE35"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2F08B3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7119E76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09CF4CE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70C64F1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Agave striata</w:t>
            </w:r>
          </w:p>
        </w:tc>
        <w:tc>
          <w:tcPr>
            <w:tcW w:w="2230" w:type="dxa"/>
            <w:noWrap/>
            <w:vAlign w:val="center"/>
            <w:hideMark/>
          </w:tcPr>
          <w:p w14:paraId="02D564BA" w14:textId="43FB4F5E" w:rsidR="003E6A76" w:rsidRPr="005E4364" w:rsidRDefault="005A748D"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Espadín</w:t>
            </w:r>
          </w:p>
        </w:tc>
        <w:tc>
          <w:tcPr>
            <w:tcW w:w="617" w:type="dxa"/>
            <w:noWrap/>
            <w:vAlign w:val="center"/>
            <w:hideMark/>
          </w:tcPr>
          <w:p w14:paraId="4F85E3C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5E7F0EB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26</w:t>
            </w:r>
          </w:p>
        </w:tc>
        <w:tc>
          <w:tcPr>
            <w:tcW w:w="732" w:type="dxa"/>
            <w:noWrap/>
            <w:vAlign w:val="center"/>
            <w:hideMark/>
          </w:tcPr>
          <w:p w14:paraId="4B64B51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r>
      <w:tr w:rsidR="00496411" w:rsidRPr="005E4364" w14:paraId="1D527ED0"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EE7BBB2"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6B1859A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203357A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6CB62CF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Echinocereus stramineus</w:t>
            </w:r>
          </w:p>
        </w:tc>
        <w:tc>
          <w:tcPr>
            <w:tcW w:w="2230" w:type="dxa"/>
            <w:noWrap/>
            <w:vAlign w:val="center"/>
            <w:hideMark/>
          </w:tcPr>
          <w:p w14:paraId="23E8836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Alicoche sanjuanero</w:t>
            </w:r>
          </w:p>
        </w:tc>
        <w:tc>
          <w:tcPr>
            <w:tcW w:w="617" w:type="dxa"/>
            <w:noWrap/>
            <w:vAlign w:val="center"/>
            <w:hideMark/>
          </w:tcPr>
          <w:p w14:paraId="2A0702A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51</w:t>
            </w:r>
          </w:p>
        </w:tc>
        <w:tc>
          <w:tcPr>
            <w:tcW w:w="910" w:type="dxa"/>
            <w:noWrap/>
            <w:vAlign w:val="center"/>
            <w:hideMark/>
          </w:tcPr>
          <w:p w14:paraId="69FEA06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c>
          <w:tcPr>
            <w:tcW w:w="732" w:type="dxa"/>
            <w:noWrap/>
            <w:vAlign w:val="center"/>
            <w:hideMark/>
          </w:tcPr>
          <w:p w14:paraId="685B9AE7"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r>
      <w:tr w:rsidR="00496411" w:rsidRPr="005E4364" w14:paraId="2F2B1C7E"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0D7C4D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70A60B7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2D12E55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48F6266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Dasylirion cedrosanum</w:t>
            </w:r>
          </w:p>
        </w:tc>
        <w:tc>
          <w:tcPr>
            <w:tcW w:w="2230" w:type="dxa"/>
            <w:noWrap/>
            <w:vAlign w:val="center"/>
            <w:hideMark/>
          </w:tcPr>
          <w:p w14:paraId="262B524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Sotol</w:t>
            </w:r>
          </w:p>
        </w:tc>
        <w:tc>
          <w:tcPr>
            <w:tcW w:w="617" w:type="dxa"/>
            <w:noWrap/>
            <w:vAlign w:val="center"/>
            <w:hideMark/>
          </w:tcPr>
          <w:p w14:paraId="670004A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06BF172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c>
          <w:tcPr>
            <w:tcW w:w="732" w:type="dxa"/>
            <w:noWrap/>
            <w:vAlign w:val="center"/>
            <w:hideMark/>
          </w:tcPr>
          <w:p w14:paraId="6BE79AD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r>
      <w:tr w:rsidR="00496411" w:rsidRPr="005E4364" w14:paraId="39F248AD"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3F0DC3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6A3D575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4E4D70C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0BEBCAD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Ariocarpus retusus</w:t>
            </w:r>
          </w:p>
        </w:tc>
        <w:tc>
          <w:tcPr>
            <w:tcW w:w="2230" w:type="dxa"/>
            <w:noWrap/>
            <w:vAlign w:val="center"/>
            <w:hideMark/>
          </w:tcPr>
          <w:p w14:paraId="6FD1B0C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Chautle</w:t>
            </w:r>
          </w:p>
        </w:tc>
        <w:tc>
          <w:tcPr>
            <w:tcW w:w="617" w:type="dxa"/>
            <w:noWrap/>
            <w:vAlign w:val="center"/>
            <w:hideMark/>
          </w:tcPr>
          <w:p w14:paraId="5A77F39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910" w:type="dxa"/>
            <w:noWrap/>
            <w:vAlign w:val="center"/>
            <w:hideMark/>
          </w:tcPr>
          <w:p w14:paraId="46C81F40"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14</w:t>
            </w:r>
          </w:p>
        </w:tc>
        <w:tc>
          <w:tcPr>
            <w:tcW w:w="732" w:type="dxa"/>
            <w:noWrap/>
            <w:vAlign w:val="center"/>
            <w:hideMark/>
          </w:tcPr>
          <w:p w14:paraId="0663B3B8"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r>
      <w:tr w:rsidR="00496411" w:rsidRPr="005E4364" w14:paraId="3A214051"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EDADC7B"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4D49270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0A6B61A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548D43C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chionocephala</w:t>
            </w:r>
          </w:p>
        </w:tc>
        <w:tc>
          <w:tcPr>
            <w:tcW w:w="2230" w:type="dxa"/>
            <w:noWrap/>
            <w:vAlign w:val="center"/>
            <w:hideMark/>
          </w:tcPr>
          <w:p w14:paraId="4A6D8DB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de cabeza blanca</w:t>
            </w:r>
          </w:p>
        </w:tc>
        <w:tc>
          <w:tcPr>
            <w:tcW w:w="617" w:type="dxa"/>
            <w:noWrap/>
            <w:vAlign w:val="center"/>
            <w:hideMark/>
          </w:tcPr>
          <w:p w14:paraId="67E2ABA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910" w:type="dxa"/>
            <w:noWrap/>
            <w:vAlign w:val="center"/>
            <w:hideMark/>
          </w:tcPr>
          <w:p w14:paraId="7DE0F1E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w:t>
            </w:r>
          </w:p>
        </w:tc>
        <w:tc>
          <w:tcPr>
            <w:tcW w:w="732" w:type="dxa"/>
            <w:noWrap/>
            <w:vAlign w:val="center"/>
            <w:hideMark/>
          </w:tcPr>
          <w:p w14:paraId="39ACED8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r>
      <w:tr w:rsidR="00496411" w:rsidRPr="005E4364" w14:paraId="739D5759"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8AD28F6"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16092E6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7946C2E4"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2AAFA6F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Thelocactus macdowellii</w:t>
            </w:r>
          </w:p>
        </w:tc>
        <w:tc>
          <w:tcPr>
            <w:tcW w:w="2230" w:type="dxa"/>
            <w:noWrap/>
            <w:vAlign w:val="center"/>
            <w:hideMark/>
          </w:tcPr>
          <w:p w14:paraId="2FA5B24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pezón</w:t>
            </w:r>
          </w:p>
        </w:tc>
        <w:tc>
          <w:tcPr>
            <w:tcW w:w="617" w:type="dxa"/>
            <w:noWrap/>
            <w:vAlign w:val="center"/>
            <w:hideMark/>
          </w:tcPr>
          <w:p w14:paraId="02B5A930"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910" w:type="dxa"/>
            <w:noWrap/>
            <w:vAlign w:val="center"/>
            <w:hideMark/>
          </w:tcPr>
          <w:p w14:paraId="0E2843E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732" w:type="dxa"/>
            <w:noWrap/>
            <w:vAlign w:val="center"/>
            <w:hideMark/>
          </w:tcPr>
          <w:p w14:paraId="39C27207"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r>
      <w:tr w:rsidR="00496411" w:rsidRPr="005E4364" w14:paraId="665C79D1"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62CE53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33637BB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0A8E605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1311E3C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Opuntia microdasys</w:t>
            </w:r>
          </w:p>
        </w:tc>
        <w:tc>
          <w:tcPr>
            <w:tcW w:w="2230" w:type="dxa"/>
            <w:noWrap/>
            <w:vAlign w:val="center"/>
            <w:hideMark/>
          </w:tcPr>
          <w:p w14:paraId="305C602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Nopal cegador</w:t>
            </w:r>
          </w:p>
        </w:tc>
        <w:tc>
          <w:tcPr>
            <w:tcW w:w="617" w:type="dxa"/>
            <w:noWrap/>
            <w:vAlign w:val="center"/>
            <w:hideMark/>
          </w:tcPr>
          <w:p w14:paraId="62E077C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585EEF91"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c>
          <w:tcPr>
            <w:tcW w:w="732" w:type="dxa"/>
            <w:noWrap/>
            <w:vAlign w:val="center"/>
            <w:hideMark/>
          </w:tcPr>
          <w:p w14:paraId="4D198051"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r>
      <w:tr w:rsidR="00496411" w:rsidRPr="005E4364" w14:paraId="0F0F51FA"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4BA3154"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S10</w:t>
            </w:r>
          </w:p>
        </w:tc>
        <w:tc>
          <w:tcPr>
            <w:tcW w:w="1284" w:type="dxa"/>
            <w:noWrap/>
            <w:vAlign w:val="center"/>
            <w:hideMark/>
          </w:tcPr>
          <w:p w14:paraId="7603144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6F2E649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61D63C6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Neolloydia conoidea</w:t>
            </w:r>
          </w:p>
        </w:tc>
        <w:tc>
          <w:tcPr>
            <w:tcW w:w="2230" w:type="dxa"/>
            <w:noWrap/>
            <w:vAlign w:val="center"/>
            <w:hideMark/>
          </w:tcPr>
          <w:p w14:paraId="72D79713" w14:textId="212906F5"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Biznaga </w:t>
            </w:r>
            <w:r w:rsidR="009100D4" w:rsidRPr="005E4364">
              <w:rPr>
                <w:rFonts w:ascii="Arial" w:hAnsi="Arial" w:cs="Arial"/>
                <w:color w:val="000000"/>
                <w:highlight w:val="yellow"/>
              </w:rPr>
              <w:t>cónica</w:t>
            </w:r>
          </w:p>
        </w:tc>
        <w:tc>
          <w:tcPr>
            <w:tcW w:w="617" w:type="dxa"/>
            <w:noWrap/>
            <w:vAlign w:val="center"/>
            <w:hideMark/>
          </w:tcPr>
          <w:p w14:paraId="53CBB06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13</w:t>
            </w:r>
          </w:p>
        </w:tc>
        <w:tc>
          <w:tcPr>
            <w:tcW w:w="910" w:type="dxa"/>
            <w:noWrap/>
            <w:vAlign w:val="center"/>
            <w:hideMark/>
          </w:tcPr>
          <w:p w14:paraId="483C67F8"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732" w:type="dxa"/>
            <w:noWrap/>
            <w:vAlign w:val="center"/>
            <w:hideMark/>
          </w:tcPr>
          <w:p w14:paraId="506D602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w:t>
            </w:r>
          </w:p>
        </w:tc>
      </w:tr>
      <w:tr w:rsidR="00496411" w:rsidRPr="005E4364" w14:paraId="457987DF"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9C89D1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003E665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Gramíneo</w:t>
            </w:r>
          </w:p>
        </w:tc>
        <w:tc>
          <w:tcPr>
            <w:tcW w:w="2126" w:type="dxa"/>
            <w:noWrap/>
            <w:vAlign w:val="center"/>
            <w:hideMark/>
          </w:tcPr>
          <w:p w14:paraId="74E84D2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Poaceae</w:t>
            </w:r>
          </w:p>
        </w:tc>
        <w:tc>
          <w:tcPr>
            <w:tcW w:w="3119" w:type="dxa"/>
            <w:noWrap/>
            <w:vAlign w:val="center"/>
            <w:hideMark/>
          </w:tcPr>
          <w:p w14:paraId="0EE3AFB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Aristida adscensionis</w:t>
            </w:r>
          </w:p>
        </w:tc>
        <w:tc>
          <w:tcPr>
            <w:tcW w:w="2230" w:type="dxa"/>
            <w:noWrap/>
            <w:vAlign w:val="center"/>
            <w:hideMark/>
          </w:tcPr>
          <w:p w14:paraId="4FD83D9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tres barbas</w:t>
            </w:r>
          </w:p>
        </w:tc>
        <w:tc>
          <w:tcPr>
            <w:tcW w:w="617" w:type="dxa"/>
            <w:noWrap/>
            <w:vAlign w:val="center"/>
            <w:hideMark/>
          </w:tcPr>
          <w:p w14:paraId="35C0BD3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3E272F7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16</w:t>
            </w:r>
          </w:p>
        </w:tc>
        <w:tc>
          <w:tcPr>
            <w:tcW w:w="732" w:type="dxa"/>
            <w:noWrap/>
            <w:vAlign w:val="center"/>
            <w:hideMark/>
          </w:tcPr>
          <w:p w14:paraId="005484D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32</w:t>
            </w:r>
          </w:p>
        </w:tc>
      </w:tr>
      <w:tr w:rsidR="00496411" w:rsidRPr="005E4364" w14:paraId="3D309D70"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25E4656"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55BD2EA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Suculento</w:t>
            </w:r>
          </w:p>
        </w:tc>
        <w:tc>
          <w:tcPr>
            <w:tcW w:w="2126" w:type="dxa"/>
            <w:noWrap/>
            <w:vAlign w:val="center"/>
            <w:hideMark/>
          </w:tcPr>
          <w:p w14:paraId="55B4901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Cactaceae</w:t>
            </w:r>
          </w:p>
        </w:tc>
        <w:tc>
          <w:tcPr>
            <w:tcW w:w="3119" w:type="dxa"/>
            <w:noWrap/>
            <w:vAlign w:val="center"/>
            <w:hideMark/>
          </w:tcPr>
          <w:p w14:paraId="0B08BC1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Thelocactus rinconensis</w:t>
            </w:r>
          </w:p>
        </w:tc>
        <w:tc>
          <w:tcPr>
            <w:tcW w:w="2230" w:type="dxa"/>
            <w:noWrap/>
            <w:vAlign w:val="center"/>
            <w:hideMark/>
          </w:tcPr>
          <w:p w14:paraId="692584BE" w14:textId="4C142CDC"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Biznaga de </w:t>
            </w:r>
            <w:r w:rsidR="005A748D" w:rsidRPr="005E4364">
              <w:rPr>
                <w:rFonts w:ascii="Arial" w:hAnsi="Arial" w:cs="Arial"/>
                <w:color w:val="000000"/>
                <w:highlight w:val="yellow"/>
              </w:rPr>
              <w:t>pezón</w:t>
            </w:r>
          </w:p>
        </w:tc>
        <w:tc>
          <w:tcPr>
            <w:tcW w:w="617" w:type="dxa"/>
            <w:noWrap/>
            <w:vAlign w:val="center"/>
            <w:hideMark/>
          </w:tcPr>
          <w:p w14:paraId="5F624F8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17</w:t>
            </w:r>
          </w:p>
        </w:tc>
        <w:tc>
          <w:tcPr>
            <w:tcW w:w="910" w:type="dxa"/>
            <w:noWrap/>
            <w:vAlign w:val="center"/>
            <w:hideMark/>
          </w:tcPr>
          <w:p w14:paraId="5992CEF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w:t>
            </w:r>
          </w:p>
        </w:tc>
        <w:tc>
          <w:tcPr>
            <w:tcW w:w="732" w:type="dxa"/>
            <w:noWrap/>
            <w:vAlign w:val="center"/>
            <w:hideMark/>
          </w:tcPr>
          <w:p w14:paraId="701A54B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r>
      <w:tr w:rsidR="00496411" w:rsidRPr="005E4364" w14:paraId="1932A0DA"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D14AAE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6CEE2CB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083795C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57788BB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Agave striata</w:t>
            </w:r>
          </w:p>
        </w:tc>
        <w:tc>
          <w:tcPr>
            <w:tcW w:w="2230" w:type="dxa"/>
            <w:noWrap/>
            <w:vAlign w:val="center"/>
            <w:hideMark/>
          </w:tcPr>
          <w:p w14:paraId="4693CDD5" w14:textId="3E04AE0B" w:rsidR="003E6A76" w:rsidRPr="005E4364" w:rsidRDefault="005A748D"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Espadín</w:t>
            </w:r>
          </w:p>
        </w:tc>
        <w:tc>
          <w:tcPr>
            <w:tcW w:w="617" w:type="dxa"/>
            <w:noWrap/>
            <w:vAlign w:val="center"/>
            <w:hideMark/>
          </w:tcPr>
          <w:p w14:paraId="2F4C37A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910" w:type="dxa"/>
            <w:noWrap/>
            <w:vAlign w:val="center"/>
            <w:hideMark/>
          </w:tcPr>
          <w:p w14:paraId="19FEC76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5E34587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6C0F4D01"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65199F2"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438BAF1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Suculento</w:t>
            </w:r>
          </w:p>
        </w:tc>
        <w:tc>
          <w:tcPr>
            <w:tcW w:w="2126" w:type="dxa"/>
            <w:noWrap/>
            <w:vAlign w:val="center"/>
            <w:hideMark/>
          </w:tcPr>
          <w:p w14:paraId="60C88E1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Asparagaceae</w:t>
            </w:r>
          </w:p>
        </w:tc>
        <w:tc>
          <w:tcPr>
            <w:tcW w:w="3119" w:type="dxa"/>
            <w:noWrap/>
            <w:vAlign w:val="center"/>
            <w:hideMark/>
          </w:tcPr>
          <w:p w14:paraId="09011EC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highlight w:val="yellow"/>
              </w:rPr>
            </w:pPr>
            <w:r w:rsidRPr="005E4364">
              <w:rPr>
                <w:rFonts w:ascii="Arial" w:hAnsi="Arial" w:cs="Arial"/>
                <w:i/>
                <w:iCs/>
                <w:highlight w:val="yellow"/>
              </w:rPr>
              <w:t>Dasylirion cedrosanum</w:t>
            </w:r>
          </w:p>
        </w:tc>
        <w:tc>
          <w:tcPr>
            <w:tcW w:w="2230" w:type="dxa"/>
            <w:noWrap/>
            <w:vAlign w:val="center"/>
            <w:hideMark/>
          </w:tcPr>
          <w:p w14:paraId="0B062770"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Sotol</w:t>
            </w:r>
          </w:p>
        </w:tc>
        <w:tc>
          <w:tcPr>
            <w:tcW w:w="617" w:type="dxa"/>
            <w:noWrap/>
            <w:vAlign w:val="center"/>
            <w:hideMark/>
          </w:tcPr>
          <w:p w14:paraId="0623AC30"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13</w:t>
            </w:r>
          </w:p>
        </w:tc>
        <w:tc>
          <w:tcPr>
            <w:tcW w:w="910" w:type="dxa"/>
            <w:noWrap/>
            <w:vAlign w:val="center"/>
            <w:hideMark/>
          </w:tcPr>
          <w:p w14:paraId="21915F4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125</w:t>
            </w:r>
          </w:p>
        </w:tc>
        <w:tc>
          <w:tcPr>
            <w:tcW w:w="732" w:type="dxa"/>
            <w:noWrap/>
            <w:vAlign w:val="center"/>
            <w:hideMark/>
          </w:tcPr>
          <w:p w14:paraId="6100858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102</w:t>
            </w:r>
          </w:p>
        </w:tc>
      </w:tr>
      <w:tr w:rsidR="00496411" w:rsidRPr="005E4364" w14:paraId="467C5FBE"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20A0BB6"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767011C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466857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Zygophyllaceae</w:t>
            </w:r>
          </w:p>
        </w:tc>
        <w:tc>
          <w:tcPr>
            <w:tcW w:w="3119" w:type="dxa"/>
            <w:noWrap/>
            <w:vAlign w:val="center"/>
            <w:hideMark/>
          </w:tcPr>
          <w:p w14:paraId="2C19EFA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Larrea tridentata</w:t>
            </w:r>
          </w:p>
        </w:tc>
        <w:tc>
          <w:tcPr>
            <w:tcW w:w="2230" w:type="dxa"/>
            <w:noWrap/>
            <w:vAlign w:val="center"/>
            <w:hideMark/>
          </w:tcPr>
          <w:p w14:paraId="7A0ADA7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Gobernadora</w:t>
            </w:r>
          </w:p>
        </w:tc>
        <w:tc>
          <w:tcPr>
            <w:tcW w:w="617" w:type="dxa"/>
            <w:noWrap/>
            <w:vAlign w:val="center"/>
            <w:hideMark/>
          </w:tcPr>
          <w:p w14:paraId="0D6AEA8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w:t>
            </w:r>
          </w:p>
        </w:tc>
        <w:tc>
          <w:tcPr>
            <w:tcW w:w="910" w:type="dxa"/>
            <w:noWrap/>
            <w:vAlign w:val="center"/>
            <w:hideMark/>
          </w:tcPr>
          <w:p w14:paraId="59B52AC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70</w:t>
            </w:r>
          </w:p>
        </w:tc>
        <w:tc>
          <w:tcPr>
            <w:tcW w:w="732" w:type="dxa"/>
            <w:noWrap/>
            <w:vAlign w:val="center"/>
            <w:hideMark/>
          </w:tcPr>
          <w:p w14:paraId="1636919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r>
      <w:tr w:rsidR="00496411" w:rsidRPr="005E4364" w14:paraId="3CB996ED"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C71C89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242987D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684D69B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7CDE9D0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 xml:space="preserve">Agave lechuguilla </w:t>
            </w:r>
          </w:p>
        </w:tc>
        <w:tc>
          <w:tcPr>
            <w:tcW w:w="2230" w:type="dxa"/>
            <w:noWrap/>
            <w:vAlign w:val="center"/>
            <w:hideMark/>
          </w:tcPr>
          <w:p w14:paraId="033AEAD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Lechuguilla</w:t>
            </w:r>
          </w:p>
        </w:tc>
        <w:tc>
          <w:tcPr>
            <w:tcW w:w="617" w:type="dxa"/>
            <w:noWrap/>
            <w:vAlign w:val="center"/>
            <w:hideMark/>
          </w:tcPr>
          <w:p w14:paraId="064EFC5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19</w:t>
            </w:r>
          </w:p>
        </w:tc>
        <w:tc>
          <w:tcPr>
            <w:tcW w:w="910" w:type="dxa"/>
            <w:noWrap/>
            <w:vAlign w:val="center"/>
            <w:hideMark/>
          </w:tcPr>
          <w:p w14:paraId="1F325F3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6A7C46E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w:t>
            </w:r>
          </w:p>
        </w:tc>
      </w:tr>
      <w:tr w:rsidR="00496411" w:rsidRPr="005E4364" w14:paraId="6DBF12D9"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6DFD352"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43BAC6B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6F66DAE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Fabaceae</w:t>
            </w:r>
          </w:p>
        </w:tc>
        <w:tc>
          <w:tcPr>
            <w:tcW w:w="3119" w:type="dxa"/>
            <w:noWrap/>
            <w:vAlign w:val="center"/>
            <w:hideMark/>
          </w:tcPr>
          <w:p w14:paraId="57E7FFF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Mimosa zygophylla</w:t>
            </w:r>
          </w:p>
        </w:tc>
        <w:tc>
          <w:tcPr>
            <w:tcW w:w="2230" w:type="dxa"/>
            <w:noWrap/>
            <w:vAlign w:val="center"/>
            <w:hideMark/>
          </w:tcPr>
          <w:p w14:paraId="7A53AE4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Gatuño</w:t>
            </w:r>
          </w:p>
        </w:tc>
        <w:tc>
          <w:tcPr>
            <w:tcW w:w="617" w:type="dxa"/>
            <w:noWrap/>
            <w:vAlign w:val="center"/>
            <w:hideMark/>
          </w:tcPr>
          <w:p w14:paraId="7751A3D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c>
          <w:tcPr>
            <w:tcW w:w="910" w:type="dxa"/>
            <w:noWrap/>
            <w:vAlign w:val="center"/>
            <w:hideMark/>
          </w:tcPr>
          <w:p w14:paraId="12069AD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62</w:t>
            </w:r>
          </w:p>
        </w:tc>
        <w:tc>
          <w:tcPr>
            <w:tcW w:w="732" w:type="dxa"/>
            <w:noWrap/>
            <w:vAlign w:val="center"/>
            <w:hideMark/>
          </w:tcPr>
          <w:p w14:paraId="226DEA37"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62</w:t>
            </w:r>
          </w:p>
        </w:tc>
      </w:tr>
      <w:tr w:rsidR="00496411" w:rsidRPr="005E4364" w14:paraId="4217A555"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6430AFD"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650964F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347489B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75D40DB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Jefea brevifolia</w:t>
            </w:r>
          </w:p>
        </w:tc>
        <w:tc>
          <w:tcPr>
            <w:tcW w:w="2230" w:type="dxa"/>
            <w:noWrap/>
            <w:vAlign w:val="center"/>
            <w:hideMark/>
          </w:tcPr>
          <w:p w14:paraId="631F165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Jefea</w:t>
            </w:r>
          </w:p>
        </w:tc>
        <w:tc>
          <w:tcPr>
            <w:tcW w:w="617" w:type="dxa"/>
            <w:noWrap/>
            <w:vAlign w:val="center"/>
            <w:hideMark/>
          </w:tcPr>
          <w:p w14:paraId="3AA836E9"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38</w:t>
            </w:r>
          </w:p>
        </w:tc>
        <w:tc>
          <w:tcPr>
            <w:tcW w:w="910" w:type="dxa"/>
            <w:noWrap/>
            <w:vAlign w:val="center"/>
            <w:hideMark/>
          </w:tcPr>
          <w:p w14:paraId="624F4A6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16E74A3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r>
      <w:tr w:rsidR="00496411" w:rsidRPr="005E4364" w14:paraId="16D25C60"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202E76F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31958C7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513B4CD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6AFF74C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Opuntia microdasys</w:t>
            </w:r>
          </w:p>
        </w:tc>
        <w:tc>
          <w:tcPr>
            <w:tcW w:w="2230" w:type="dxa"/>
            <w:noWrap/>
            <w:vAlign w:val="center"/>
            <w:hideMark/>
          </w:tcPr>
          <w:p w14:paraId="652FB14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Nopal cegador</w:t>
            </w:r>
          </w:p>
        </w:tc>
        <w:tc>
          <w:tcPr>
            <w:tcW w:w="617" w:type="dxa"/>
            <w:noWrap/>
            <w:vAlign w:val="center"/>
            <w:hideMark/>
          </w:tcPr>
          <w:p w14:paraId="71B02F61"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0F16867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6E3232C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r>
      <w:tr w:rsidR="00496411" w:rsidRPr="005E4364" w14:paraId="567A8678"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F2E9A55"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59E35EF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02BFB48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0F7E583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Parthenium incanum</w:t>
            </w:r>
          </w:p>
        </w:tc>
        <w:tc>
          <w:tcPr>
            <w:tcW w:w="2230" w:type="dxa"/>
            <w:noWrap/>
            <w:vAlign w:val="center"/>
            <w:hideMark/>
          </w:tcPr>
          <w:p w14:paraId="7D0C2640"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Mariola</w:t>
            </w:r>
          </w:p>
        </w:tc>
        <w:tc>
          <w:tcPr>
            <w:tcW w:w="617" w:type="dxa"/>
            <w:noWrap/>
            <w:vAlign w:val="center"/>
            <w:hideMark/>
          </w:tcPr>
          <w:p w14:paraId="5624736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w:t>
            </w:r>
          </w:p>
        </w:tc>
        <w:tc>
          <w:tcPr>
            <w:tcW w:w="910" w:type="dxa"/>
            <w:noWrap/>
            <w:vAlign w:val="center"/>
            <w:hideMark/>
          </w:tcPr>
          <w:p w14:paraId="4F6B8CD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c>
          <w:tcPr>
            <w:tcW w:w="732" w:type="dxa"/>
            <w:noWrap/>
            <w:vAlign w:val="center"/>
            <w:hideMark/>
          </w:tcPr>
          <w:p w14:paraId="6C06A87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r>
      <w:tr w:rsidR="00496411" w:rsidRPr="005E4364" w14:paraId="2DC18267" w14:textId="77777777" w:rsidTr="004964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585995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6157653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0D37A1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Fouquieriaceae</w:t>
            </w:r>
          </w:p>
        </w:tc>
        <w:tc>
          <w:tcPr>
            <w:tcW w:w="3119" w:type="dxa"/>
            <w:noWrap/>
            <w:vAlign w:val="center"/>
            <w:hideMark/>
          </w:tcPr>
          <w:p w14:paraId="7BFFFFF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Fouquieria splendens</w:t>
            </w:r>
          </w:p>
        </w:tc>
        <w:tc>
          <w:tcPr>
            <w:tcW w:w="2230" w:type="dxa"/>
            <w:noWrap/>
            <w:vAlign w:val="center"/>
            <w:hideMark/>
          </w:tcPr>
          <w:p w14:paraId="270BED1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Albarda</w:t>
            </w:r>
          </w:p>
        </w:tc>
        <w:tc>
          <w:tcPr>
            <w:tcW w:w="617" w:type="dxa"/>
            <w:noWrap/>
            <w:vAlign w:val="center"/>
            <w:hideMark/>
          </w:tcPr>
          <w:p w14:paraId="0F92778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01001B1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250</w:t>
            </w:r>
          </w:p>
        </w:tc>
        <w:tc>
          <w:tcPr>
            <w:tcW w:w="732" w:type="dxa"/>
            <w:noWrap/>
            <w:vAlign w:val="center"/>
            <w:hideMark/>
          </w:tcPr>
          <w:p w14:paraId="7C1ADDF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200</w:t>
            </w:r>
          </w:p>
        </w:tc>
      </w:tr>
      <w:tr w:rsidR="00496411" w:rsidRPr="005E4364" w14:paraId="5CFBBE00" w14:textId="77777777" w:rsidTr="00496411">
        <w:trPr>
          <w:trHeight w:val="300"/>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3B4879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6FC3052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Arbustivo</w:t>
            </w:r>
          </w:p>
        </w:tc>
        <w:tc>
          <w:tcPr>
            <w:tcW w:w="2126" w:type="dxa"/>
            <w:noWrap/>
            <w:vAlign w:val="center"/>
            <w:hideMark/>
          </w:tcPr>
          <w:p w14:paraId="27A9535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Lamiaceae</w:t>
            </w:r>
          </w:p>
        </w:tc>
        <w:tc>
          <w:tcPr>
            <w:tcW w:w="3119" w:type="dxa"/>
            <w:noWrap/>
            <w:vAlign w:val="center"/>
            <w:hideMark/>
          </w:tcPr>
          <w:p w14:paraId="25EF87B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highlight w:val="yellow"/>
              </w:rPr>
            </w:pPr>
            <w:r w:rsidRPr="005E4364">
              <w:rPr>
                <w:rFonts w:ascii="Arial" w:hAnsi="Arial" w:cs="Arial"/>
                <w:i/>
                <w:iCs/>
                <w:highlight w:val="yellow"/>
              </w:rPr>
              <w:t>Salvia ballotiflora</w:t>
            </w:r>
          </w:p>
        </w:tc>
        <w:tc>
          <w:tcPr>
            <w:tcW w:w="2230" w:type="dxa"/>
            <w:noWrap/>
            <w:vAlign w:val="center"/>
            <w:hideMark/>
          </w:tcPr>
          <w:p w14:paraId="7136B0D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Mejorana</w:t>
            </w:r>
          </w:p>
        </w:tc>
        <w:tc>
          <w:tcPr>
            <w:tcW w:w="617" w:type="dxa"/>
            <w:noWrap/>
            <w:vAlign w:val="center"/>
            <w:hideMark/>
          </w:tcPr>
          <w:p w14:paraId="5A2B839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910" w:type="dxa"/>
            <w:noWrap/>
            <w:vAlign w:val="center"/>
            <w:hideMark/>
          </w:tcPr>
          <w:p w14:paraId="526352E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c>
          <w:tcPr>
            <w:tcW w:w="732" w:type="dxa"/>
            <w:noWrap/>
            <w:vAlign w:val="center"/>
            <w:hideMark/>
          </w:tcPr>
          <w:p w14:paraId="47713499"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r>
      <w:tr w:rsidR="00496411" w:rsidRPr="005E4364" w14:paraId="40F3DEB8"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0B4FFD5"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7AC7758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50F5A6F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7B14596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pottsii</w:t>
            </w:r>
          </w:p>
        </w:tc>
        <w:tc>
          <w:tcPr>
            <w:tcW w:w="2230" w:type="dxa"/>
            <w:noWrap/>
            <w:vAlign w:val="center"/>
            <w:hideMark/>
          </w:tcPr>
          <w:p w14:paraId="56B5C8C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chilitos</w:t>
            </w:r>
          </w:p>
        </w:tc>
        <w:tc>
          <w:tcPr>
            <w:tcW w:w="617" w:type="dxa"/>
            <w:noWrap/>
            <w:vAlign w:val="center"/>
            <w:hideMark/>
          </w:tcPr>
          <w:p w14:paraId="16E4AC4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13</w:t>
            </w:r>
          </w:p>
        </w:tc>
        <w:tc>
          <w:tcPr>
            <w:tcW w:w="910" w:type="dxa"/>
            <w:noWrap/>
            <w:vAlign w:val="center"/>
            <w:hideMark/>
          </w:tcPr>
          <w:p w14:paraId="5DB0D5E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732" w:type="dxa"/>
            <w:noWrap/>
            <w:vAlign w:val="center"/>
            <w:hideMark/>
          </w:tcPr>
          <w:p w14:paraId="640C24F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r>
      <w:tr w:rsidR="00496411" w:rsidRPr="005E4364" w14:paraId="0964D583"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6B40664"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23662A7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177953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Krameriaceae</w:t>
            </w:r>
          </w:p>
        </w:tc>
        <w:tc>
          <w:tcPr>
            <w:tcW w:w="3119" w:type="dxa"/>
            <w:noWrap/>
            <w:vAlign w:val="center"/>
            <w:hideMark/>
          </w:tcPr>
          <w:p w14:paraId="03A3EFC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Krameria erecta</w:t>
            </w:r>
          </w:p>
        </w:tc>
        <w:tc>
          <w:tcPr>
            <w:tcW w:w="2230" w:type="dxa"/>
            <w:noWrap/>
            <w:vAlign w:val="center"/>
            <w:hideMark/>
          </w:tcPr>
          <w:p w14:paraId="4332000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Mezquitillo</w:t>
            </w:r>
          </w:p>
        </w:tc>
        <w:tc>
          <w:tcPr>
            <w:tcW w:w="617" w:type="dxa"/>
            <w:noWrap/>
            <w:vAlign w:val="center"/>
            <w:hideMark/>
          </w:tcPr>
          <w:p w14:paraId="7038E85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5236F20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w:t>
            </w:r>
          </w:p>
        </w:tc>
        <w:tc>
          <w:tcPr>
            <w:tcW w:w="732" w:type="dxa"/>
            <w:noWrap/>
            <w:vAlign w:val="center"/>
            <w:hideMark/>
          </w:tcPr>
          <w:p w14:paraId="20EEEF7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4E682859"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C5FC80C"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018A5CD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3417532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Oleaceae</w:t>
            </w:r>
          </w:p>
        </w:tc>
        <w:tc>
          <w:tcPr>
            <w:tcW w:w="3119" w:type="dxa"/>
            <w:noWrap/>
            <w:vAlign w:val="center"/>
            <w:hideMark/>
          </w:tcPr>
          <w:p w14:paraId="7DDD025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Forestiera angustifolia</w:t>
            </w:r>
          </w:p>
        </w:tc>
        <w:tc>
          <w:tcPr>
            <w:tcW w:w="2230" w:type="dxa"/>
            <w:noWrap/>
            <w:vAlign w:val="center"/>
            <w:hideMark/>
          </w:tcPr>
          <w:p w14:paraId="22AF916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Panalero</w:t>
            </w:r>
          </w:p>
        </w:tc>
        <w:tc>
          <w:tcPr>
            <w:tcW w:w="617" w:type="dxa"/>
            <w:noWrap/>
            <w:vAlign w:val="center"/>
            <w:hideMark/>
          </w:tcPr>
          <w:p w14:paraId="446A94F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47E141B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75</w:t>
            </w:r>
          </w:p>
        </w:tc>
        <w:tc>
          <w:tcPr>
            <w:tcW w:w="732" w:type="dxa"/>
            <w:noWrap/>
            <w:vAlign w:val="center"/>
            <w:hideMark/>
          </w:tcPr>
          <w:p w14:paraId="27A3B51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65</w:t>
            </w:r>
          </w:p>
        </w:tc>
      </w:tr>
      <w:tr w:rsidR="00496411" w:rsidRPr="005E4364" w14:paraId="1486DEAB"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CE0C01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2536F3F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48397BD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Bromeliaceae</w:t>
            </w:r>
          </w:p>
        </w:tc>
        <w:tc>
          <w:tcPr>
            <w:tcW w:w="3119" w:type="dxa"/>
            <w:noWrap/>
            <w:vAlign w:val="center"/>
            <w:hideMark/>
          </w:tcPr>
          <w:p w14:paraId="605069F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Hechtia glomerata</w:t>
            </w:r>
          </w:p>
        </w:tc>
        <w:tc>
          <w:tcPr>
            <w:tcW w:w="2230" w:type="dxa"/>
            <w:noWrap/>
            <w:vAlign w:val="center"/>
            <w:hideMark/>
          </w:tcPr>
          <w:p w14:paraId="07FD8BB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Guapilla</w:t>
            </w:r>
          </w:p>
        </w:tc>
        <w:tc>
          <w:tcPr>
            <w:tcW w:w="617" w:type="dxa"/>
            <w:noWrap/>
            <w:vAlign w:val="center"/>
            <w:hideMark/>
          </w:tcPr>
          <w:p w14:paraId="24E679D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910" w:type="dxa"/>
            <w:noWrap/>
            <w:vAlign w:val="center"/>
            <w:hideMark/>
          </w:tcPr>
          <w:p w14:paraId="38DC54EA"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c>
          <w:tcPr>
            <w:tcW w:w="732" w:type="dxa"/>
            <w:noWrap/>
            <w:vAlign w:val="center"/>
            <w:hideMark/>
          </w:tcPr>
          <w:p w14:paraId="77B276D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5E4364" w14:paraId="110F0085"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5190CA2"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7D06536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76BA8B3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vAlign w:val="center"/>
            <w:hideMark/>
          </w:tcPr>
          <w:p w14:paraId="6D7C372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Lophophora williamsii</w:t>
            </w:r>
          </w:p>
        </w:tc>
        <w:tc>
          <w:tcPr>
            <w:tcW w:w="2230" w:type="dxa"/>
            <w:noWrap/>
            <w:vAlign w:val="center"/>
            <w:hideMark/>
          </w:tcPr>
          <w:p w14:paraId="515D334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Peyote</w:t>
            </w:r>
          </w:p>
        </w:tc>
        <w:tc>
          <w:tcPr>
            <w:tcW w:w="617" w:type="dxa"/>
            <w:noWrap/>
            <w:vAlign w:val="center"/>
            <w:hideMark/>
          </w:tcPr>
          <w:p w14:paraId="7F850FB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23</w:t>
            </w:r>
          </w:p>
        </w:tc>
        <w:tc>
          <w:tcPr>
            <w:tcW w:w="910" w:type="dxa"/>
            <w:noWrap/>
            <w:vAlign w:val="center"/>
            <w:hideMark/>
          </w:tcPr>
          <w:p w14:paraId="2EB8F96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w:t>
            </w:r>
          </w:p>
        </w:tc>
        <w:tc>
          <w:tcPr>
            <w:tcW w:w="732" w:type="dxa"/>
            <w:noWrap/>
            <w:vAlign w:val="center"/>
            <w:hideMark/>
          </w:tcPr>
          <w:p w14:paraId="0944020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r>
      <w:tr w:rsidR="00496411" w:rsidRPr="005E4364" w14:paraId="67C77A59"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7939B5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44BB858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Arbustivo</w:t>
            </w:r>
          </w:p>
        </w:tc>
        <w:tc>
          <w:tcPr>
            <w:tcW w:w="2126" w:type="dxa"/>
            <w:noWrap/>
            <w:vAlign w:val="center"/>
            <w:hideMark/>
          </w:tcPr>
          <w:p w14:paraId="68FEE1A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Oleaceae</w:t>
            </w:r>
          </w:p>
        </w:tc>
        <w:tc>
          <w:tcPr>
            <w:tcW w:w="3119" w:type="dxa"/>
            <w:noWrap/>
            <w:vAlign w:val="center"/>
            <w:hideMark/>
          </w:tcPr>
          <w:p w14:paraId="15240B2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highlight w:val="yellow"/>
              </w:rPr>
            </w:pPr>
            <w:r w:rsidRPr="005E4364">
              <w:rPr>
                <w:rFonts w:ascii="Arial" w:hAnsi="Arial" w:cs="Arial"/>
                <w:i/>
                <w:iCs/>
                <w:highlight w:val="yellow"/>
              </w:rPr>
              <w:t>Fraxinus greggii</w:t>
            </w:r>
          </w:p>
        </w:tc>
        <w:tc>
          <w:tcPr>
            <w:tcW w:w="2230" w:type="dxa"/>
            <w:noWrap/>
            <w:vAlign w:val="center"/>
            <w:hideMark/>
          </w:tcPr>
          <w:p w14:paraId="22CBB8B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Barreta china</w:t>
            </w:r>
          </w:p>
        </w:tc>
        <w:tc>
          <w:tcPr>
            <w:tcW w:w="617" w:type="dxa"/>
            <w:noWrap/>
            <w:vAlign w:val="center"/>
            <w:hideMark/>
          </w:tcPr>
          <w:p w14:paraId="7C7957F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563137C9"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c>
          <w:tcPr>
            <w:tcW w:w="732" w:type="dxa"/>
            <w:noWrap/>
            <w:vAlign w:val="center"/>
            <w:hideMark/>
          </w:tcPr>
          <w:p w14:paraId="393600B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r>
      <w:tr w:rsidR="00496411" w:rsidRPr="005E4364" w14:paraId="6F5DF120"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AAD95CD"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2058C1C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080E9CC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33A13B9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Hamatocactus hamatacanthus</w:t>
            </w:r>
          </w:p>
        </w:tc>
        <w:tc>
          <w:tcPr>
            <w:tcW w:w="2230" w:type="dxa"/>
            <w:noWrap/>
            <w:vAlign w:val="center"/>
            <w:hideMark/>
          </w:tcPr>
          <w:p w14:paraId="4B77B34C" w14:textId="3ACC3F6E" w:rsidR="003E6A76" w:rsidRPr="005E4364" w:rsidRDefault="00CD2129"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Costillón</w:t>
            </w:r>
          </w:p>
        </w:tc>
        <w:tc>
          <w:tcPr>
            <w:tcW w:w="617" w:type="dxa"/>
            <w:noWrap/>
            <w:vAlign w:val="center"/>
            <w:hideMark/>
          </w:tcPr>
          <w:p w14:paraId="4A26413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38A1270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c>
          <w:tcPr>
            <w:tcW w:w="732" w:type="dxa"/>
            <w:noWrap/>
            <w:vAlign w:val="center"/>
            <w:hideMark/>
          </w:tcPr>
          <w:p w14:paraId="196268D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r>
      <w:tr w:rsidR="00496411" w:rsidRPr="005E4364" w14:paraId="7D0B9346"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1F848B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2D0A8A7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086FE0D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4711532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Ariocarpus retusus</w:t>
            </w:r>
          </w:p>
        </w:tc>
        <w:tc>
          <w:tcPr>
            <w:tcW w:w="2230" w:type="dxa"/>
            <w:noWrap/>
            <w:vAlign w:val="center"/>
            <w:hideMark/>
          </w:tcPr>
          <w:p w14:paraId="7EAFB7B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Chautle</w:t>
            </w:r>
          </w:p>
        </w:tc>
        <w:tc>
          <w:tcPr>
            <w:tcW w:w="617" w:type="dxa"/>
            <w:noWrap/>
            <w:vAlign w:val="center"/>
            <w:hideMark/>
          </w:tcPr>
          <w:p w14:paraId="3628ACD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910" w:type="dxa"/>
            <w:noWrap/>
            <w:vAlign w:val="center"/>
            <w:hideMark/>
          </w:tcPr>
          <w:p w14:paraId="517AC22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14</w:t>
            </w:r>
          </w:p>
        </w:tc>
        <w:tc>
          <w:tcPr>
            <w:tcW w:w="732" w:type="dxa"/>
            <w:noWrap/>
            <w:vAlign w:val="center"/>
            <w:hideMark/>
          </w:tcPr>
          <w:p w14:paraId="6D76AE5A"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r>
      <w:tr w:rsidR="00496411" w:rsidRPr="005E4364" w14:paraId="0888C115"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01DE9E1"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56A2238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Arbustivo</w:t>
            </w:r>
          </w:p>
        </w:tc>
        <w:tc>
          <w:tcPr>
            <w:tcW w:w="2126" w:type="dxa"/>
            <w:noWrap/>
            <w:vAlign w:val="center"/>
            <w:hideMark/>
          </w:tcPr>
          <w:p w14:paraId="253A7E4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Euphorbiaceae</w:t>
            </w:r>
          </w:p>
        </w:tc>
        <w:tc>
          <w:tcPr>
            <w:tcW w:w="3119" w:type="dxa"/>
            <w:noWrap/>
            <w:vAlign w:val="center"/>
            <w:hideMark/>
          </w:tcPr>
          <w:p w14:paraId="500B9AD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highlight w:val="yellow"/>
              </w:rPr>
            </w:pPr>
            <w:r w:rsidRPr="005E4364">
              <w:rPr>
                <w:rFonts w:ascii="Arial" w:hAnsi="Arial" w:cs="Arial"/>
                <w:i/>
                <w:iCs/>
                <w:highlight w:val="yellow"/>
              </w:rPr>
              <w:t>Jatropha dioica</w:t>
            </w:r>
          </w:p>
        </w:tc>
        <w:tc>
          <w:tcPr>
            <w:tcW w:w="2230" w:type="dxa"/>
            <w:noWrap/>
            <w:vAlign w:val="center"/>
            <w:hideMark/>
          </w:tcPr>
          <w:p w14:paraId="684058F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Sangre de drago</w:t>
            </w:r>
          </w:p>
        </w:tc>
        <w:tc>
          <w:tcPr>
            <w:tcW w:w="617" w:type="dxa"/>
            <w:noWrap/>
            <w:vAlign w:val="center"/>
            <w:hideMark/>
          </w:tcPr>
          <w:p w14:paraId="07A2B9CE"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910" w:type="dxa"/>
            <w:noWrap/>
            <w:vAlign w:val="center"/>
            <w:hideMark/>
          </w:tcPr>
          <w:p w14:paraId="08BEC9C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732" w:type="dxa"/>
            <w:noWrap/>
            <w:vAlign w:val="center"/>
            <w:hideMark/>
          </w:tcPr>
          <w:p w14:paraId="1A4FF57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r>
      <w:tr w:rsidR="00496411" w:rsidRPr="005E4364" w14:paraId="437DCFE2"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163F6DC"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S15</w:t>
            </w:r>
          </w:p>
        </w:tc>
        <w:tc>
          <w:tcPr>
            <w:tcW w:w="1284" w:type="dxa"/>
            <w:noWrap/>
            <w:vAlign w:val="center"/>
            <w:hideMark/>
          </w:tcPr>
          <w:p w14:paraId="7301FA2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2DE7D9F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32A24FC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chionocephala</w:t>
            </w:r>
          </w:p>
        </w:tc>
        <w:tc>
          <w:tcPr>
            <w:tcW w:w="2230" w:type="dxa"/>
            <w:noWrap/>
            <w:vAlign w:val="center"/>
            <w:hideMark/>
          </w:tcPr>
          <w:p w14:paraId="17DB0D6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de cabeza blanca</w:t>
            </w:r>
          </w:p>
        </w:tc>
        <w:tc>
          <w:tcPr>
            <w:tcW w:w="617" w:type="dxa"/>
            <w:noWrap/>
            <w:vAlign w:val="center"/>
            <w:hideMark/>
          </w:tcPr>
          <w:p w14:paraId="499D5A1E"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349711D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732" w:type="dxa"/>
            <w:noWrap/>
            <w:vAlign w:val="center"/>
            <w:hideMark/>
          </w:tcPr>
          <w:p w14:paraId="2294DA0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r>
      <w:tr w:rsidR="00496411" w:rsidRPr="005E4364" w14:paraId="1A1284CF"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C9CDC8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S16</w:t>
            </w:r>
          </w:p>
        </w:tc>
        <w:tc>
          <w:tcPr>
            <w:tcW w:w="1284" w:type="dxa"/>
            <w:noWrap/>
            <w:vAlign w:val="center"/>
            <w:hideMark/>
          </w:tcPr>
          <w:p w14:paraId="38C60A0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Gramíneo</w:t>
            </w:r>
          </w:p>
        </w:tc>
        <w:tc>
          <w:tcPr>
            <w:tcW w:w="2126" w:type="dxa"/>
            <w:noWrap/>
            <w:vAlign w:val="center"/>
            <w:hideMark/>
          </w:tcPr>
          <w:p w14:paraId="207C861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Poaceae</w:t>
            </w:r>
          </w:p>
        </w:tc>
        <w:tc>
          <w:tcPr>
            <w:tcW w:w="3119" w:type="dxa"/>
            <w:noWrap/>
            <w:vAlign w:val="center"/>
            <w:hideMark/>
          </w:tcPr>
          <w:p w14:paraId="6430F36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Aristida adscensionis</w:t>
            </w:r>
          </w:p>
        </w:tc>
        <w:tc>
          <w:tcPr>
            <w:tcW w:w="2230" w:type="dxa"/>
            <w:noWrap/>
            <w:vAlign w:val="center"/>
            <w:hideMark/>
          </w:tcPr>
          <w:p w14:paraId="44F58D9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tres barbas</w:t>
            </w:r>
          </w:p>
        </w:tc>
        <w:tc>
          <w:tcPr>
            <w:tcW w:w="617" w:type="dxa"/>
            <w:noWrap/>
            <w:vAlign w:val="center"/>
            <w:hideMark/>
          </w:tcPr>
          <w:p w14:paraId="1B46441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71AEAC1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c>
          <w:tcPr>
            <w:tcW w:w="732" w:type="dxa"/>
            <w:noWrap/>
            <w:vAlign w:val="center"/>
            <w:hideMark/>
          </w:tcPr>
          <w:p w14:paraId="550E20F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35</w:t>
            </w:r>
          </w:p>
        </w:tc>
      </w:tr>
      <w:tr w:rsidR="00496411" w:rsidRPr="005E4364" w14:paraId="0D11EAC1"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37DC912"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S16</w:t>
            </w:r>
          </w:p>
        </w:tc>
        <w:tc>
          <w:tcPr>
            <w:tcW w:w="1284" w:type="dxa"/>
            <w:noWrap/>
            <w:vAlign w:val="center"/>
            <w:hideMark/>
          </w:tcPr>
          <w:p w14:paraId="1B97A98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44E9E4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Verbenaceae</w:t>
            </w:r>
          </w:p>
        </w:tc>
        <w:tc>
          <w:tcPr>
            <w:tcW w:w="3119" w:type="dxa"/>
            <w:noWrap/>
            <w:vAlign w:val="center"/>
            <w:hideMark/>
          </w:tcPr>
          <w:p w14:paraId="771A7FD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Lippia graveolens</w:t>
            </w:r>
          </w:p>
        </w:tc>
        <w:tc>
          <w:tcPr>
            <w:tcW w:w="2230" w:type="dxa"/>
            <w:noWrap/>
            <w:vAlign w:val="center"/>
            <w:hideMark/>
          </w:tcPr>
          <w:p w14:paraId="4EA6BBC9" w14:textId="28028ADC" w:rsidR="003E6A76" w:rsidRPr="005E4364" w:rsidRDefault="009100D4"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Orégano</w:t>
            </w:r>
            <w:r w:rsidR="003E6A76" w:rsidRPr="005E4364">
              <w:rPr>
                <w:rFonts w:ascii="Arial" w:hAnsi="Arial" w:cs="Arial"/>
                <w:color w:val="000000"/>
                <w:highlight w:val="yellow"/>
              </w:rPr>
              <w:t xml:space="preserve"> de monte</w:t>
            </w:r>
          </w:p>
        </w:tc>
        <w:tc>
          <w:tcPr>
            <w:tcW w:w="617" w:type="dxa"/>
            <w:noWrap/>
            <w:vAlign w:val="center"/>
            <w:hideMark/>
          </w:tcPr>
          <w:p w14:paraId="6D7EEADA"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24</w:t>
            </w:r>
          </w:p>
        </w:tc>
        <w:tc>
          <w:tcPr>
            <w:tcW w:w="910" w:type="dxa"/>
            <w:noWrap/>
            <w:vAlign w:val="center"/>
            <w:hideMark/>
          </w:tcPr>
          <w:p w14:paraId="3904AF6C"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70</w:t>
            </w:r>
          </w:p>
        </w:tc>
        <w:tc>
          <w:tcPr>
            <w:tcW w:w="732" w:type="dxa"/>
            <w:noWrap/>
            <w:vAlign w:val="center"/>
            <w:hideMark/>
          </w:tcPr>
          <w:p w14:paraId="03CA906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65</w:t>
            </w:r>
          </w:p>
        </w:tc>
      </w:tr>
      <w:tr w:rsidR="00496411" w:rsidRPr="005E4364" w14:paraId="1D2D6AF4"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36797D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S16</w:t>
            </w:r>
          </w:p>
        </w:tc>
        <w:tc>
          <w:tcPr>
            <w:tcW w:w="1284" w:type="dxa"/>
            <w:noWrap/>
            <w:vAlign w:val="center"/>
            <w:hideMark/>
          </w:tcPr>
          <w:p w14:paraId="3839405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076621A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7425A13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Sidneya tenuifolia</w:t>
            </w:r>
          </w:p>
        </w:tc>
        <w:tc>
          <w:tcPr>
            <w:tcW w:w="2230" w:type="dxa"/>
            <w:noWrap/>
            <w:vAlign w:val="center"/>
            <w:hideMark/>
          </w:tcPr>
          <w:p w14:paraId="62A59E0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Limoncillo</w:t>
            </w:r>
          </w:p>
        </w:tc>
        <w:tc>
          <w:tcPr>
            <w:tcW w:w="617" w:type="dxa"/>
            <w:noWrap/>
            <w:vAlign w:val="center"/>
            <w:hideMark/>
          </w:tcPr>
          <w:p w14:paraId="06AB780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38</w:t>
            </w:r>
          </w:p>
        </w:tc>
        <w:tc>
          <w:tcPr>
            <w:tcW w:w="910" w:type="dxa"/>
            <w:noWrap/>
            <w:vAlign w:val="center"/>
            <w:hideMark/>
          </w:tcPr>
          <w:p w14:paraId="7B28CBC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671EA1AD"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r>
      <w:tr w:rsidR="00496411" w:rsidRPr="005E4364" w14:paraId="6780FEA9"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26CC4D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lastRenderedPageBreak/>
              <w:t>S16</w:t>
            </w:r>
          </w:p>
        </w:tc>
        <w:tc>
          <w:tcPr>
            <w:tcW w:w="1284" w:type="dxa"/>
            <w:noWrap/>
            <w:vAlign w:val="center"/>
            <w:hideMark/>
          </w:tcPr>
          <w:p w14:paraId="51C860C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0F35385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07C0169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Parthenium incanum</w:t>
            </w:r>
          </w:p>
        </w:tc>
        <w:tc>
          <w:tcPr>
            <w:tcW w:w="2230" w:type="dxa"/>
            <w:noWrap/>
            <w:vAlign w:val="center"/>
            <w:hideMark/>
          </w:tcPr>
          <w:p w14:paraId="6F303BC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Mariola</w:t>
            </w:r>
          </w:p>
        </w:tc>
        <w:tc>
          <w:tcPr>
            <w:tcW w:w="617" w:type="dxa"/>
            <w:noWrap/>
            <w:vAlign w:val="center"/>
            <w:hideMark/>
          </w:tcPr>
          <w:p w14:paraId="2873459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19</w:t>
            </w:r>
          </w:p>
        </w:tc>
        <w:tc>
          <w:tcPr>
            <w:tcW w:w="910" w:type="dxa"/>
            <w:noWrap/>
            <w:vAlign w:val="center"/>
            <w:hideMark/>
          </w:tcPr>
          <w:p w14:paraId="6940D61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85</w:t>
            </w:r>
          </w:p>
        </w:tc>
        <w:tc>
          <w:tcPr>
            <w:tcW w:w="732" w:type="dxa"/>
            <w:noWrap/>
            <w:vAlign w:val="center"/>
            <w:hideMark/>
          </w:tcPr>
          <w:p w14:paraId="776136D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r>
      <w:tr w:rsidR="00496411" w:rsidRPr="005E4364" w14:paraId="5C01B58E"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AB69AA5"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S16</w:t>
            </w:r>
          </w:p>
        </w:tc>
        <w:tc>
          <w:tcPr>
            <w:tcW w:w="1284" w:type="dxa"/>
            <w:noWrap/>
            <w:vAlign w:val="center"/>
            <w:hideMark/>
          </w:tcPr>
          <w:p w14:paraId="2A57927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Arbustivo</w:t>
            </w:r>
          </w:p>
        </w:tc>
        <w:tc>
          <w:tcPr>
            <w:tcW w:w="2126" w:type="dxa"/>
            <w:noWrap/>
            <w:vAlign w:val="center"/>
            <w:hideMark/>
          </w:tcPr>
          <w:p w14:paraId="7C99E57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Rhamnaceae</w:t>
            </w:r>
          </w:p>
        </w:tc>
        <w:tc>
          <w:tcPr>
            <w:tcW w:w="3119" w:type="dxa"/>
            <w:noWrap/>
            <w:vAlign w:val="center"/>
            <w:hideMark/>
          </w:tcPr>
          <w:p w14:paraId="3705266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highlight w:val="yellow"/>
              </w:rPr>
            </w:pPr>
            <w:r w:rsidRPr="005E4364">
              <w:rPr>
                <w:rFonts w:ascii="Arial" w:hAnsi="Arial" w:cs="Arial"/>
                <w:i/>
                <w:iCs/>
                <w:highlight w:val="yellow"/>
              </w:rPr>
              <w:t>Condalia spathulata</w:t>
            </w:r>
          </w:p>
        </w:tc>
        <w:tc>
          <w:tcPr>
            <w:tcW w:w="2230" w:type="dxa"/>
            <w:noWrap/>
            <w:vAlign w:val="center"/>
            <w:hideMark/>
          </w:tcPr>
          <w:p w14:paraId="5BA00AE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Abrojo</w:t>
            </w:r>
          </w:p>
        </w:tc>
        <w:tc>
          <w:tcPr>
            <w:tcW w:w="617" w:type="dxa"/>
            <w:noWrap/>
            <w:vAlign w:val="center"/>
            <w:hideMark/>
          </w:tcPr>
          <w:p w14:paraId="25CFEC1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34A0AE2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110</w:t>
            </w:r>
          </w:p>
        </w:tc>
        <w:tc>
          <w:tcPr>
            <w:tcW w:w="732" w:type="dxa"/>
            <w:noWrap/>
            <w:vAlign w:val="center"/>
            <w:hideMark/>
          </w:tcPr>
          <w:p w14:paraId="1345134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14494939"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89EE0D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S16</w:t>
            </w:r>
          </w:p>
        </w:tc>
        <w:tc>
          <w:tcPr>
            <w:tcW w:w="1284" w:type="dxa"/>
            <w:noWrap/>
            <w:vAlign w:val="center"/>
            <w:hideMark/>
          </w:tcPr>
          <w:p w14:paraId="1224E3F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C4B1DC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Malvaceae</w:t>
            </w:r>
          </w:p>
        </w:tc>
        <w:tc>
          <w:tcPr>
            <w:tcW w:w="3119" w:type="dxa"/>
            <w:noWrap/>
            <w:vAlign w:val="center"/>
            <w:hideMark/>
          </w:tcPr>
          <w:p w14:paraId="58C13B7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Sphaeralcea ambigua</w:t>
            </w:r>
          </w:p>
        </w:tc>
        <w:tc>
          <w:tcPr>
            <w:tcW w:w="2230" w:type="dxa"/>
            <w:noWrap/>
            <w:vAlign w:val="center"/>
            <w:hideMark/>
          </w:tcPr>
          <w:p w14:paraId="081359F1"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Malva del desierto</w:t>
            </w:r>
          </w:p>
        </w:tc>
        <w:tc>
          <w:tcPr>
            <w:tcW w:w="617" w:type="dxa"/>
            <w:noWrap/>
            <w:vAlign w:val="center"/>
            <w:hideMark/>
          </w:tcPr>
          <w:p w14:paraId="696E22E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14</w:t>
            </w:r>
          </w:p>
        </w:tc>
        <w:tc>
          <w:tcPr>
            <w:tcW w:w="910" w:type="dxa"/>
            <w:noWrap/>
            <w:vAlign w:val="center"/>
            <w:hideMark/>
          </w:tcPr>
          <w:p w14:paraId="413CF1A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5A0F33F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5E4364" w14:paraId="4B0E9671"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A8AD5EA"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S16</w:t>
            </w:r>
          </w:p>
        </w:tc>
        <w:tc>
          <w:tcPr>
            <w:tcW w:w="1284" w:type="dxa"/>
            <w:noWrap/>
            <w:vAlign w:val="center"/>
            <w:hideMark/>
          </w:tcPr>
          <w:p w14:paraId="1B3D536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1AB5E87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Zygophyllaceae</w:t>
            </w:r>
          </w:p>
        </w:tc>
        <w:tc>
          <w:tcPr>
            <w:tcW w:w="3119" w:type="dxa"/>
            <w:noWrap/>
            <w:vAlign w:val="center"/>
            <w:hideMark/>
          </w:tcPr>
          <w:p w14:paraId="4FA3163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Guaiacum angustifolium</w:t>
            </w:r>
          </w:p>
        </w:tc>
        <w:tc>
          <w:tcPr>
            <w:tcW w:w="2230" w:type="dxa"/>
            <w:noWrap/>
            <w:vAlign w:val="center"/>
            <w:hideMark/>
          </w:tcPr>
          <w:p w14:paraId="3E97E351" w14:textId="2E77F8C0" w:rsidR="003E6A76" w:rsidRPr="005E4364" w:rsidRDefault="009100D4"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Guayacán</w:t>
            </w:r>
          </w:p>
        </w:tc>
        <w:tc>
          <w:tcPr>
            <w:tcW w:w="617" w:type="dxa"/>
            <w:noWrap/>
            <w:vAlign w:val="center"/>
            <w:hideMark/>
          </w:tcPr>
          <w:p w14:paraId="63F8822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4FA4EE7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c>
          <w:tcPr>
            <w:tcW w:w="732" w:type="dxa"/>
            <w:noWrap/>
            <w:vAlign w:val="center"/>
            <w:hideMark/>
          </w:tcPr>
          <w:p w14:paraId="055C900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602A3238"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9AE397B"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S16</w:t>
            </w:r>
          </w:p>
        </w:tc>
        <w:tc>
          <w:tcPr>
            <w:tcW w:w="1284" w:type="dxa"/>
            <w:noWrap/>
            <w:vAlign w:val="center"/>
            <w:hideMark/>
          </w:tcPr>
          <w:p w14:paraId="7BDFE1A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56E07F7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Fabaceae</w:t>
            </w:r>
          </w:p>
        </w:tc>
        <w:tc>
          <w:tcPr>
            <w:tcW w:w="3119" w:type="dxa"/>
            <w:noWrap/>
            <w:vAlign w:val="center"/>
            <w:hideMark/>
          </w:tcPr>
          <w:p w14:paraId="7D86A9E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Mimosa zygophylla</w:t>
            </w:r>
          </w:p>
        </w:tc>
        <w:tc>
          <w:tcPr>
            <w:tcW w:w="2230" w:type="dxa"/>
            <w:noWrap/>
            <w:vAlign w:val="center"/>
            <w:hideMark/>
          </w:tcPr>
          <w:p w14:paraId="3231138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Gatuño</w:t>
            </w:r>
          </w:p>
        </w:tc>
        <w:tc>
          <w:tcPr>
            <w:tcW w:w="617" w:type="dxa"/>
            <w:noWrap/>
            <w:vAlign w:val="center"/>
            <w:hideMark/>
          </w:tcPr>
          <w:p w14:paraId="1FC711C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w:t>
            </w:r>
          </w:p>
        </w:tc>
        <w:tc>
          <w:tcPr>
            <w:tcW w:w="910" w:type="dxa"/>
            <w:noWrap/>
            <w:vAlign w:val="center"/>
            <w:hideMark/>
          </w:tcPr>
          <w:p w14:paraId="3301390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80</w:t>
            </w:r>
          </w:p>
        </w:tc>
        <w:tc>
          <w:tcPr>
            <w:tcW w:w="732" w:type="dxa"/>
            <w:noWrap/>
            <w:vAlign w:val="center"/>
            <w:hideMark/>
          </w:tcPr>
          <w:p w14:paraId="50F4F36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70</w:t>
            </w:r>
          </w:p>
        </w:tc>
      </w:tr>
      <w:tr w:rsidR="00496411" w:rsidRPr="005E4364" w14:paraId="345C8C43"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DD587F4"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S16</w:t>
            </w:r>
          </w:p>
        </w:tc>
        <w:tc>
          <w:tcPr>
            <w:tcW w:w="1284" w:type="dxa"/>
            <w:noWrap/>
            <w:vAlign w:val="center"/>
            <w:hideMark/>
          </w:tcPr>
          <w:p w14:paraId="13CD6DE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Arbustivo</w:t>
            </w:r>
          </w:p>
        </w:tc>
        <w:tc>
          <w:tcPr>
            <w:tcW w:w="2126" w:type="dxa"/>
            <w:noWrap/>
            <w:vAlign w:val="center"/>
            <w:hideMark/>
          </w:tcPr>
          <w:p w14:paraId="4AFE6E6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Lamiaceae</w:t>
            </w:r>
          </w:p>
        </w:tc>
        <w:tc>
          <w:tcPr>
            <w:tcW w:w="3119" w:type="dxa"/>
            <w:noWrap/>
            <w:vAlign w:val="center"/>
            <w:hideMark/>
          </w:tcPr>
          <w:p w14:paraId="1DDED27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highlight w:val="yellow"/>
              </w:rPr>
            </w:pPr>
            <w:r w:rsidRPr="005E4364">
              <w:rPr>
                <w:rFonts w:ascii="Arial" w:hAnsi="Arial" w:cs="Arial"/>
                <w:i/>
                <w:iCs/>
                <w:highlight w:val="yellow"/>
              </w:rPr>
              <w:t>Salvia ballotiflora</w:t>
            </w:r>
          </w:p>
        </w:tc>
        <w:tc>
          <w:tcPr>
            <w:tcW w:w="2230" w:type="dxa"/>
            <w:noWrap/>
            <w:vAlign w:val="center"/>
            <w:hideMark/>
          </w:tcPr>
          <w:p w14:paraId="083DFA8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Mejorana</w:t>
            </w:r>
          </w:p>
        </w:tc>
        <w:tc>
          <w:tcPr>
            <w:tcW w:w="617" w:type="dxa"/>
            <w:noWrap/>
            <w:vAlign w:val="center"/>
            <w:hideMark/>
          </w:tcPr>
          <w:p w14:paraId="4CC0BCD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1919A65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c>
          <w:tcPr>
            <w:tcW w:w="732" w:type="dxa"/>
            <w:noWrap/>
            <w:vAlign w:val="center"/>
            <w:hideMark/>
          </w:tcPr>
          <w:p w14:paraId="080EA1A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r>
      <w:tr w:rsidR="00496411" w:rsidRPr="005E4364" w14:paraId="169595D0"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D7DC533"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3D030DB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Herbáceo</w:t>
            </w:r>
          </w:p>
        </w:tc>
        <w:tc>
          <w:tcPr>
            <w:tcW w:w="2126" w:type="dxa"/>
            <w:noWrap/>
            <w:vAlign w:val="center"/>
            <w:hideMark/>
          </w:tcPr>
          <w:p w14:paraId="39321DA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52A8EA1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Thymophylla aurea</w:t>
            </w:r>
          </w:p>
        </w:tc>
        <w:tc>
          <w:tcPr>
            <w:tcW w:w="2230" w:type="dxa"/>
            <w:noWrap/>
            <w:vAlign w:val="center"/>
            <w:hideMark/>
          </w:tcPr>
          <w:p w14:paraId="352913F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Limoncillo</w:t>
            </w:r>
          </w:p>
        </w:tc>
        <w:tc>
          <w:tcPr>
            <w:tcW w:w="617" w:type="dxa"/>
            <w:noWrap/>
            <w:vAlign w:val="center"/>
            <w:hideMark/>
          </w:tcPr>
          <w:p w14:paraId="03F02A5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w:t>
            </w:r>
          </w:p>
        </w:tc>
        <w:tc>
          <w:tcPr>
            <w:tcW w:w="910" w:type="dxa"/>
            <w:noWrap/>
            <w:vAlign w:val="center"/>
            <w:hideMark/>
          </w:tcPr>
          <w:p w14:paraId="2F94771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w:t>
            </w:r>
          </w:p>
        </w:tc>
        <w:tc>
          <w:tcPr>
            <w:tcW w:w="732" w:type="dxa"/>
            <w:noWrap/>
            <w:vAlign w:val="center"/>
            <w:hideMark/>
          </w:tcPr>
          <w:p w14:paraId="6DA9650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w:t>
            </w:r>
          </w:p>
        </w:tc>
      </w:tr>
      <w:tr w:rsidR="00496411" w:rsidRPr="005E4364" w14:paraId="23737524"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3A0FF25"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5268D2D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Herbáceo</w:t>
            </w:r>
          </w:p>
        </w:tc>
        <w:tc>
          <w:tcPr>
            <w:tcW w:w="2126" w:type="dxa"/>
            <w:noWrap/>
            <w:vAlign w:val="center"/>
            <w:hideMark/>
          </w:tcPr>
          <w:p w14:paraId="1A6E000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0904495E"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highlight w:val="yellow"/>
              </w:rPr>
            </w:pPr>
            <w:r w:rsidRPr="005E4364">
              <w:rPr>
                <w:rFonts w:ascii="Arial" w:hAnsi="Arial" w:cs="Arial"/>
                <w:i/>
                <w:iCs/>
                <w:highlight w:val="yellow"/>
              </w:rPr>
              <w:t>Picradeniopsis absinthifolia</w:t>
            </w:r>
          </w:p>
        </w:tc>
        <w:tc>
          <w:tcPr>
            <w:tcW w:w="2230" w:type="dxa"/>
            <w:noWrap/>
            <w:vAlign w:val="center"/>
            <w:hideMark/>
          </w:tcPr>
          <w:p w14:paraId="047F447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Aceitilla amarilla</w:t>
            </w:r>
          </w:p>
        </w:tc>
        <w:tc>
          <w:tcPr>
            <w:tcW w:w="617" w:type="dxa"/>
            <w:noWrap/>
            <w:vAlign w:val="center"/>
            <w:hideMark/>
          </w:tcPr>
          <w:p w14:paraId="2171336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0ECD275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732" w:type="dxa"/>
            <w:noWrap/>
            <w:vAlign w:val="center"/>
            <w:hideMark/>
          </w:tcPr>
          <w:p w14:paraId="6F6C292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r>
      <w:tr w:rsidR="00496411" w:rsidRPr="005E4364" w14:paraId="14E58D6C"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F61B3E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024080B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Herbáceo</w:t>
            </w:r>
          </w:p>
        </w:tc>
        <w:tc>
          <w:tcPr>
            <w:tcW w:w="2126" w:type="dxa"/>
            <w:noWrap/>
            <w:vAlign w:val="center"/>
            <w:hideMark/>
          </w:tcPr>
          <w:p w14:paraId="7F978CE0"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Pteridaceae</w:t>
            </w:r>
          </w:p>
        </w:tc>
        <w:tc>
          <w:tcPr>
            <w:tcW w:w="3119" w:type="dxa"/>
            <w:noWrap/>
            <w:vAlign w:val="center"/>
            <w:hideMark/>
          </w:tcPr>
          <w:p w14:paraId="740472B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Astrolepis cochisensis</w:t>
            </w:r>
          </w:p>
        </w:tc>
        <w:tc>
          <w:tcPr>
            <w:tcW w:w="2230" w:type="dxa"/>
            <w:noWrap/>
            <w:vAlign w:val="center"/>
            <w:hideMark/>
          </w:tcPr>
          <w:p w14:paraId="69B3069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Helecho</w:t>
            </w:r>
          </w:p>
        </w:tc>
        <w:tc>
          <w:tcPr>
            <w:tcW w:w="617" w:type="dxa"/>
            <w:noWrap/>
            <w:vAlign w:val="center"/>
            <w:hideMark/>
          </w:tcPr>
          <w:p w14:paraId="1410BCC7"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6126E3A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732" w:type="dxa"/>
            <w:noWrap/>
            <w:vAlign w:val="center"/>
            <w:hideMark/>
          </w:tcPr>
          <w:p w14:paraId="2BF9455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18</w:t>
            </w:r>
          </w:p>
        </w:tc>
      </w:tr>
      <w:tr w:rsidR="00496411" w:rsidRPr="005E4364" w14:paraId="0D8000D5"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56F1CE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52B4E4B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Gramíneo</w:t>
            </w:r>
          </w:p>
        </w:tc>
        <w:tc>
          <w:tcPr>
            <w:tcW w:w="2126" w:type="dxa"/>
            <w:noWrap/>
            <w:vAlign w:val="center"/>
            <w:hideMark/>
          </w:tcPr>
          <w:p w14:paraId="00B74B0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Poaceae</w:t>
            </w:r>
          </w:p>
        </w:tc>
        <w:tc>
          <w:tcPr>
            <w:tcW w:w="3119" w:type="dxa"/>
            <w:noWrap/>
            <w:vAlign w:val="center"/>
            <w:hideMark/>
          </w:tcPr>
          <w:p w14:paraId="12C5F96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Bouteloua gracilis</w:t>
            </w:r>
          </w:p>
        </w:tc>
        <w:tc>
          <w:tcPr>
            <w:tcW w:w="2230" w:type="dxa"/>
            <w:noWrap/>
            <w:vAlign w:val="center"/>
            <w:hideMark/>
          </w:tcPr>
          <w:p w14:paraId="4FFD9E3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Zacate Navajita </w:t>
            </w:r>
          </w:p>
        </w:tc>
        <w:tc>
          <w:tcPr>
            <w:tcW w:w="617" w:type="dxa"/>
            <w:noWrap/>
            <w:vAlign w:val="center"/>
            <w:hideMark/>
          </w:tcPr>
          <w:p w14:paraId="4FAA7E80"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5AC3DB9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26CC7A6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90</w:t>
            </w:r>
          </w:p>
        </w:tc>
      </w:tr>
      <w:tr w:rsidR="00496411" w:rsidRPr="005E4364" w14:paraId="13846070"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2ACAF31"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35C9AD0A"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150021F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Asparagaceae</w:t>
            </w:r>
          </w:p>
        </w:tc>
        <w:tc>
          <w:tcPr>
            <w:tcW w:w="3119" w:type="dxa"/>
            <w:noWrap/>
            <w:vAlign w:val="center"/>
            <w:hideMark/>
          </w:tcPr>
          <w:p w14:paraId="4124D11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 xml:space="preserve">Agave lechuguilla </w:t>
            </w:r>
          </w:p>
        </w:tc>
        <w:tc>
          <w:tcPr>
            <w:tcW w:w="2230" w:type="dxa"/>
            <w:noWrap/>
            <w:vAlign w:val="center"/>
            <w:hideMark/>
          </w:tcPr>
          <w:p w14:paraId="3C75FB3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Lechuguilla</w:t>
            </w:r>
          </w:p>
        </w:tc>
        <w:tc>
          <w:tcPr>
            <w:tcW w:w="617" w:type="dxa"/>
            <w:noWrap/>
            <w:vAlign w:val="center"/>
            <w:hideMark/>
          </w:tcPr>
          <w:p w14:paraId="1533CFC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11</w:t>
            </w:r>
          </w:p>
        </w:tc>
        <w:tc>
          <w:tcPr>
            <w:tcW w:w="910" w:type="dxa"/>
            <w:noWrap/>
            <w:vAlign w:val="center"/>
            <w:hideMark/>
          </w:tcPr>
          <w:p w14:paraId="7FB74B8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35</w:t>
            </w:r>
          </w:p>
        </w:tc>
        <w:tc>
          <w:tcPr>
            <w:tcW w:w="732" w:type="dxa"/>
            <w:noWrap/>
            <w:vAlign w:val="center"/>
            <w:hideMark/>
          </w:tcPr>
          <w:p w14:paraId="35DA51E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4D9AFE0E"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58745C89"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030EE84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Suculento</w:t>
            </w:r>
          </w:p>
        </w:tc>
        <w:tc>
          <w:tcPr>
            <w:tcW w:w="2126" w:type="dxa"/>
            <w:noWrap/>
            <w:vAlign w:val="center"/>
            <w:hideMark/>
          </w:tcPr>
          <w:p w14:paraId="6DF1FD4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Asparagaceae</w:t>
            </w:r>
          </w:p>
        </w:tc>
        <w:tc>
          <w:tcPr>
            <w:tcW w:w="3119" w:type="dxa"/>
            <w:noWrap/>
            <w:vAlign w:val="center"/>
            <w:hideMark/>
          </w:tcPr>
          <w:p w14:paraId="778F696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highlight w:val="yellow"/>
              </w:rPr>
            </w:pPr>
            <w:r w:rsidRPr="005E4364">
              <w:rPr>
                <w:rFonts w:ascii="Arial" w:hAnsi="Arial" w:cs="Arial"/>
                <w:i/>
                <w:iCs/>
                <w:highlight w:val="yellow"/>
              </w:rPr>
              <w:t>Agave scabra</w:t>
            </w:r>
          </w:p>
        </w:tc>
        <w:tc>
          <w:tcPr>
            <w:tcW w:w="2230" w:type="dxa"/>
            <w:noWrap/>
            <w:vAlign w:val="center"/>
            <w:hideMark/>
          </w:tcPr>
          <w:p w14:paraId="53CCBED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Maguey de monte</w:t>
            </w:r>
          </w:p>
        </w:tc>
        <w:tc>
          <w:tcPr>
            <w:tcW w:w="617" w:type="dxa"/>
            <w:noWrap/>
            <w:vAlign w:val="center"/>
            <w:hideMark/>
          </w:tcPr>
          <w:p w14:paraId="70C1E6C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w:t>
            </w:r>
          </w:p>
        </w:tc>
        <w:tc>
          <w:tcPr>
            <w:tcW w:w="910" w:type="dxa"/>
            <w:noWrap/>
            <w:vAlign w:val="center"/>
            <w:hideMark/>
          </w:tcPr>
          <w:p w14:paraId="59BFC56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w:t>
            </w:r>
          </w:p>
        </w:tc>
        <w:tc>
          <w:tcPr>
            <w:tcW w:w="732" w:type="dxa"/>
            <w:noWrap/>
            <w:vAlign w:val="center"/>
            <w:hideMark/>
          </w:tcPr>
          <w:p w14:paraId="2D05ABC2"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5C19E348"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4E112AFD"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03AB05D4"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530B484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Fabaceae</w:t>
            </w:r>
          </w:p>
        </w:tc>
        <w:tc>
          <w:tcPr>
            <w:tcW w:w="3119" w:type="dxa"/>
            <w:noWrap/>
            <w:vAlign w:val="center"/>
            <w:hideMark/>
          </w:tcPr>
          <w:p w14:paraId="72E13A8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Mimosa zygophylla</w:t>
            </w:r>
          </w:p>
        </w:tc>
        <w:tc>
          <w:tcPr>
            <w:tcW w:w="2230" w:type="dxa"/>
            <w:noWrap/>
            <w:vAlign w:val="center"/>
            <w:hideMark/>
          </w:tcPr>
          <w:p w14:paraId="458EA88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Gatuño</w:t>
            </w:r>
          </w:p>
        </w:tc>
        <w:tc>
          <w:tcPr>
            <w:tcW w:w="617" w:type="dxa"/>
            <w:noWrap/>
            <w:vAlign w:val="center"/>
            <w:hideMark/>
          </w:tcPr>
          <w:p w14:paraId="0CE517E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24</w:t>
            </w:r>
          </w:p>
        </w:tc>
        <w:tc>
          <w:tcPr>
            <w:tcW w:w="910" w:type="dxa"/>
            <w:noWrap/>
            <w:vAlign w:val="center"/>
            <w:hideMark/>
          </w:tcPr>
          <w:p w14:paraId="4BD26A88"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80</w:t>
            </w:r>
          </w:p>
        </w:tc>
        <w:tc>
          <w:tcPr>
            <w:tcW w:w="732" w:type="dxa"/>
            <w:noWrap/>
            <w:vAlign w:val="center"/>
            <w:hideMark/>
          </w:tcPr>
          <w:p w14:paraId="624DC20A"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70</w:t>
            </w:r>
          </w:p>
        </w:tc>
      </w:tr>
      <w:tr w:rsidR="00496411" w:rsidRPr="005E4364" w14:paraId="2F85D940"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8311F5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3F8C32C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0085FFC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Bromeliaceae</w:t>
            </w:r>
          </w:p>
        </w:tc>
        <w:tc>
          <w:tcPr>
            <w:tcW w:w="3119" w:type="dxa"/>
            <w:noWrap/>
            <w:vAlign w:val="center"/>
            <w:hideMark/>
          </w:tcPr>
          <w:p w14:paraId="2FB1265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Hechtia glomerata</w:t>
            </w:r>
          </w:p>
        </w:tc>
        <w:tc>
          <w:tcPr>
            <w:tcW w:w="2230" w:type="dxa"/>
            <w:noWrap/>
            <w:vAlign w:val="center"/>
            <w:hideMark/>
          </w:tcPr>
          <w:p w14:paraId="3A18BD4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Guapilla</w:t>
            </w:r>
          </w:p>
        </w:tc>
        <w:tc>
          <w:tcPr>
            <w:tcW w:w="617" w:type="dxa"/>
            <w:noWrap/>
            <w:vAlign w:val="center"/>
            <w:hideMark/>
          </w:tcPr>
          <w:p w14:paraId="62226B27"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w:t>
            </w:r>
          </w:p>
        </w:tc>
        <w:tc>
          <w:tcPr>
            <w:tcW w:w="910" w:type="dxa"/>
            <w:noWrap/>
            <w:vAlign w:val="center"/>
            <w:hideMark/>
          </w:tcPr>
          <w:p w14:paraId="5D75A037"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0490512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5E4364" w14:paraId="25420A0C"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CEC39CD"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4D72473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Suculento</w:t>
            </w:r>
          </w:p>
        </w:tc>
        <w:tc>
          <w:tcPr>
            <w:tcW w:w="2126" w:type="dxa"/>
            <w:noWrap/>
            <w:vAlign w:val="center"/>
            <w:hideMark/>
          </w:tcPr>
          <w:p w14:paraId="3423B9D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Asparagaceae</w:t>
            </w:r>
          </w:p>
        </w:tc>
        <w:tc>
          <w:tcPr>
            <w:tcW w:w="3119" w:type="dxa"/>
            <w:noWrap/>
            <w:vAlign w:val="center"/>
            <w:hideMark/>
          </w:tcPr>
          <w:p w14:paraId="599E30CB"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highlight w:val="yellow"/>
              </w:rPr>
            </w:pPr>
            <w:r w:rsidRPr="005E4364">
              <w:rPr>
                <w:rFonts w:ascii="Arial" w:hAnsi="Arial" w:cs="Arial"/>
                <w:i/>
                <w:iCs/>
                <w:highlight w:val="yellow"/>
              </w:rPr>
              <w:t>Dasylirion cedrosanum</w:t>
            </w:r>
          </w:p>
        </w:tc>
        <w:tc>
          <w:tcPr>
            <w:tcW w:w="2230" w:type="dxa"/>
            <w:noWrap/>
            <w:vAlign w:val="center"/>
            <w:hideMark/>
          </w:tcPr>
          <w:p w14:paraId="24C2CFF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Sotol</w:t>
            </w:r>
          </w:p>
        </w:tc>
        <w:tc>
          <w:tcPr>
            <w:tcW w:w="617" w:type="dxa"/>
            <w:noWrap/>
            <w:vAlign w:val="center"/>
            <w:hideMark/>
          </w:tcPr>
          <w:p w14:paraId="60B0DFA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7C807728"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125</w:t>
            </w:r>
          </w:p>
        </w:tc>
        <w:tc>
          <w:tcPr>
            <w:tcW w:w="732" w:type="dxa"/>
            <w:noWrap/>
            <w:vAlign w:val="center"/>
            <w:hideMark/>
          </w:tcPr>
          <w:p w14:paraId="67683EE7"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95</w:t>
            </w:r>
          </w:p>
        </w:tc>
      </w:tr>
      <w:tr w:rsidR="00496411" w:rsidRPr="005E4364" w14:paraId="6CBC2A86"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18837F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11D6DA4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A8021B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209A607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Parthenium incanum</w:t>
            </w:r>
          </w:p>
        </w:tc>
        <w:tc>
          <w:tcPr>
            <w:tcW w:w="2230" w:type="dxa"/>
            <w:noWrap/>
            <w:vAlign w:val="center"/>
            <w:hideMark/>
          </w:tcPr>
          <w:p w14:paraId="5D73A02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Mariola</w:t>
            </w:r>
          </w:p>
        </w:tc>
        <w:tc>
          <w:tcPr>
            <w:tcW w:w="617" w:type="dxa"/>
            <w:noWrap/>
            <w:vAlign w:val="center"/>
            <w:hideMark/>
          </w:tcPr>
          <w:p w14:paraId="37D3D9B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63</w:t>
            </w:r>
          </w:p>
        </w:tc>
        <w:tc>
          <w:tcPr>
            <w:tcW w:w="910" w:type="dxa"/>
            <w:noWrap/>
            <w:vAlign w:val="center"/>
            <w:hideMark/>
          </w:tcPr>
          <w:p w14:paraId="55547B14"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35</w:t>
            </w:r>
          </w:p>
        </w:tc>
        <w:tc>
          <w:tcPr>
            <w:tcW w:w="732" w:type="dxa"/>
            <w:noWrap/>
            <w:vAlign w:val="center"/>
            <w:hideMark/>
          </w:tcPr>
          <w:p w14:paraId="2502852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48</w:t>
            </w:r>
          </w:p>
        </w:tc>
      </w:tr>
      <w:tr w:rsidR="00496411" w:rsidRPr="005E4364" w14:paraId="43A0E6B3"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9B8375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7B2FC45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28D3A1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Zygophyllaceae</w:t>
            </w:r>
          </w:p>
        </w:tc>
        <w:tc>
          <w:tcPr>
            <w:tcW w:w="3119" w:type="dxa"/>
            <w:noWrap/>
            <w:vAlign w:val="center"/>
            <w:hideMark/>
          </w:tcPr>
          <w:p w14:paraId="2EFA6C9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Larrea tridentata</w:t>
            </w:r>
          </w:p>
        </w:tc>
        <w:tc>
          <w:tcPr>
            <w:tcW w:w="2230" w:type="dxa"/>
            <w:noWrap/>
            <w:vAlign w:val="center"/>
            <w:hideMark/>
          </w:tcPr>
          <w:p w14:paraId="58245D14"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Gobernadora</w:t>
            </w:r>
          </w:p>
        </w:tc>
        <w:tc>
          <w:tcPr>
            <w:tcW w:w="617" w:type="dxa"/>
            <w:noWrap/>
            <w:vAlign w:val="center"/>
            <w:hideMark/>
          </w:tcPr>
          <w:p w14:paraId="0613B70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910" w:type="dxa"/>
            <w:noWrap/>
            <w:vAlign w:val="center"/>
            <w:hideMark/>
          </w:tcPr>
          <w:p w14:paraId="3D60B36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80</w:t>
            </w:r>
          </w:p>
        </w:tc>
        <w:tc>
          <w:tcPr>
            <w:tcW w:w="732" w:type="dxa"/>
            <w:noWrap/>
            <w:vAlign w:val="center"/>
            <w:hideMark/>
          </w:tcPr>
          <w:p w14:paraId="41CF2A91"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70</w:t>
            </w:r>
          </w:p>
        </w:tc>
      </w:tr>
      <w:tr w:rsidR="00496411" w:rsidRPr="005E4364" w14:paraId="616F4394"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EBF3BB2"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5961C6E5"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171837F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Scrophulariaceae</w:t>
            </w:r>
          </w:p>
        </w:tc>
        <w:tc>
          <w:tcPr>
            <w:tcW w:w="3119" w:type="dxa"/>
            <w:noWrap/>
            <w:vAlign w:val="center"/>
            <w:hideMark/>
          </w:tcPr>
          <w:p w14:paraId="1728442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Buddleja marrubiifolia</w:t>
            </w:r>
          </w:p>
        </w:tc>
        <w:tc>
          <w:tcPr>
            <w:tcW w:w="2230" w:type="dxa"/>
            <w:noWrap/>
            <w:vAlign w:val="center"/>
            <w:hideMark/>
          </w:tcPr>
          <w:p w14:paraId="7ECBF0FF" w14:textId="0F539A12" w:rsidR="003E6A76" w:rsidRPr="005E4364" w:rsidRDefault="005A748D"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Azafrán</w:t>
            </w:r>
          </w:p>
        </w:tc>
        <w:tc>
          <w:tcPr>
            <w:tcW w:w="617" w:type="dxa"/>
            <w:noWrap/>
            <w:vAlign w:val="center"/>
            <w:hideMark/>
          </w:tcPr>
          <w:p w14:paraId="70E95C7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18</w:t>
            </w:r>
          </w:p>
        </w:tc>
        <w:tc>
          <w:tcPr>
            <w:tcW w:w="910" w:type="dxa"/>
            <w:noWrap/>
            <w:vAlign w:val="center"/>
            <w:hideMark/>
          </w:tcPr>
          <w:p w14:paraId="438E69B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140</w:t>
            </w:r>
          </w:p>
        </w:tc>
        <w:tc>
          <w:tcPr>
            <w:tcW w:w="732" w:type="dxa"/>
            <w:noWrap/>
            <w:vAlign w:val="center"/>
            <w:hideMark/>
          </w:tcPr>
          <w:p w14:paraId="4979D1B7"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120</w:t>
            </w:r>
          </w:p>
        </w:tc>
      </w:tr>
      <w:tr w:rsidR="00496411" w:rsidRPr="005E4364" w14:paraId="213966E2"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4806667"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4CE5248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Arbustivo</w:t>
            </w:r>
          </w:p>
        </w:tc>
        <w:tc>
          <w:tcPr>
            <w:tcW w:w="2126" w:type="dxa"/>
            <w:noWrap/>
            <w:vAlign w:val="center"/>
            <w:hideMark/>
          </w:tcPr>
          <w:p w14:paraId="0DB7483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Asteraceae</w:t>
            </w:r>
          </w:p>
        </w:tc>
        <w:tc>
          <w:tcPr>
            <w:tcW w:w="3119" w:type="dxa"/>
            <w:noWrap/>
            <w:vAlign w:val="center"/>
            <w:hideMark/>
          </w:tcPr>
          <w:p w14:paraId="4B59C1B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highlight w:val="yellow"/>
              </w:rPr>
            </w:pPr>
            <w:r w:rsidRPr="005E4364">
              <w:rPr>
                <w:rFonts w:ascii="Arial" w:hAnsi="Arial" w:cs="Arial"/>
                <w:i/>
                <w:iCs/>
                <w:highlight w:val="yellow"/>
              </w:rPr>
              <w:t>Parthenium argentatum</w:t>
            </w:r>
          </w:p>
        </w:tc>
        <w:tc>
          <w:tcPr>
            <w:tcW w:w="2230" w:type="dxa"/>
            <w:noWrap/>
            <w:vAlign w:val="center"/>
            <w:hideMark/>
          </w:tcPr>
          <w:p w14:paraId="4D69669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highlight w:val="yellow"/>
              </w:rPr>
            </w:pPr>
            <w:r w:rsidRPr="005E4364">
              <w:rPr>
                <w:rFonts w:ascii="Arial" w:hAnsi="Arial" w:cs="Arial"/>
                <w:highlight w:val="yellow"/>
              </w:rPr>
              <w:t>Guayule</w:t>
            </w:r>
          </w:p>
        </w:tc>
        <w:tc>
          <w:tcPr>
            <w:tcW w:w="617" w:type="dxa"/>
            <w:noWrap/>
            <w:vAlign w:val="center"/>
            <w:hideMark/>
          </w:tcPr>
          <w:p w14:paraId="5F928CC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910" w:type="dxa"/>
            <w:noWrap/>
            <w:vAlign w:val="center"/>
            <w:hideMark/>
          </w:tcPr>
          <w:p w14:paraId="142F457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7488051F"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35</w:t>
            </w:r>
          </w:p>
        </w:tc>
      </w:tr>
      <w:tr w:rsidR="00496411" w:rsidRPr="005E4364" w14:paraId="330DDA9A"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22C9FE1"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74FE41E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Arbustivo</w:t>
            </w:r>
          </w:p>
        </w:tc>
        <w:tc>
          <w:tcPr>
            <w:tcW w:w="2126" w:type="dxa"/>
            <w:noWrap/>
            <w:vAlign w:val="center"/>
            <w:hideMark/>
          </w:tcPr>
          <w:p w14:paraId="5933C3A3"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highlight w:val="yellow"/>
              </w:rPr>
            </w:pPr>
            <w:r w:rsidRPr="005E4364">
              <w:rPr>
                <w:rFonts w:ascii="Arial" w:hAnsi="Arial" w:cs="Arial"/>
                <w:highlight w:val="yellow"/>
              </w:rPr>
              <w:t>Lamiaceae</w:t>
            </w:r>
          </w:p>
        </w:tc>
        <w:tc>
          <w:tcPr>
            <w:tcW w:w="3119" w:type="dxa"/>
            <w:noWrap/>
            <w:vAlign w:val="center"/>
            <w:hideMark/>
          </w:tcPr>
          <w:p w14:paraId="31E53A61"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highlight w:val="yellow"/>
              </w:rPr>
            </w:pPr>
            <w:r w:rsidRPr="005E4364">
              <w:rPr>
                <w:rFonts w:ascii="Arial" w:hAnsi="Arial" w:cs="Arial"/>
                <w:i/>
                <w:iCs/>
                <w:highlight w:val="yellow"/>
              </w:rPr>
              <w:t>Salvia ballotiflora</w:t>
            </w:r>
          </w:p>
        </w:tc>
        <w:tc>
          <w:tcPr>
            <w:tcW w:w="2230" w:type="dxa"/>
            <w:noWrap/>
            <w:vAlign w:val="center"/>
            <w:hideMark/>
          </w:tcPr>
          <w:p w14:paraId="41FD5FD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Mejorana</w:t>
            </w:r>
          </w:p>
        </w:tc>
        <w:tc>
          <w:tcPr>
            <w:tcW w:w="617" w:type="dxa"/>
            <w:noWrap/>
            <w:vAlign w:val="center"/>
            <w:hideMark/>
          </w:tcPr>
          <w:p w14:paraId="3053D68A"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18</w:t>
            </w:r>
          </w:p>
        </w:tc>
        <w:tc>
          <w:tcPr>
            <w:tcW w:w="910" w:type="dxa"/>
            <w:noWrap/>
            <w:vAlign w:val="center"/>
            <w:hideMark/>
          </w:tcPr>
          <w:p w14:paraId="1B5A2E8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c>
          <w:tcPr>
            <w:tcW w:w="732" w:type="dxa"/>
            <w:noWrap/>
            <w:vAlign w:val="center"/>
            <w:hideMark/>
          </w:tcPr>
          <w:p w14:paraId="6DB77B9B"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52</w:t>
            </w:r>
          </w:p>
        </w:tc>
      </w:tr>
      <w:tr w:rsidR="00496411" w:rsidRPr="005E4364" w14:paraId="57E63EFA"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588120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40274B7D"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3E87CACF"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7A7C3D3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Nahuatlea hypoleuca</w:t>
            </w:r>
          </w:p>
        </w:tc>
        <w:tc>
          <w:tcPr>
            <w:tcW w:w="2230" w:type="dxa"/>
            <w:noWrap/>
            <w:vAlign w:val="center"/>
            <w:hideMark/>
          </w:tcPr>
          <w:p w14:paraId="0B4554E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Chomonque</w:t>
            </w:r>
          </w:p>
        </w:tc>
        <w:tc>
          <w:tcPr>
            <w:tcW w:w="617" w:type="dxa"/>
            <w:noWrap/>
            <w:vAlign w:val="center"/>
            <w:hideMark/>
          </w:tcPr>
          <w:p w14:paraId="7DD6E760"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38773653"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105</w:t>
            </w:r>
          </w:p>
        </w:tc>
        <w:tc>
          <w:tcPr>
            <w:tcW w:w="732" w:type="dxa"/>
            <w:noWrap/>
            <w:vAlign w:val="center"/>
            <w:hideMark/>
          </w:tcPr>
          <w:p w14:paraId="506BF01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100</w:t>
            </w:r>
          </w:p>
        </w:tc>
      </w:tr>
      <w:tr w:rsidR="00496411" w:rsidRPr="005E4364" w14:paraId="209518AF"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370AE57F"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38130976"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4D5EC2E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47687D0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Ferocactus pilosus</w:t>
            </w:r>
          </w:p>
        </w:tc>
        <w:tc>
          <w:tcPr>
            <w:tcW w:w="2230" w:type="dxa"/>
            <w:noWrap/>
            <w:vAlign w:val="center"/>
            <w:hideMark/>
          </w:tcPr>
          <w:p w14:paraId="0E9220BC"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barril</w:t>
            </w:r>
          </w:p>
        </w:tc>
        <w:tc>
          <w:tcPr>
            <w:tcW w:w="617" w:type="dxa"/>
            <w:noWrap/>
            <w:vAlign w:val="center"/>
            <w:hideMark/>
          </w:tcPr>
          <w:p w14:paraId="16FE8AF1"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910" w:type="dxa"/>
            <w:noWrap/>
            <w:vAlign w:val="center"/>
            <w:hideMark/>
          </w:tcPr>
          <w:p w14:paraId="3E24ED5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37</w:t>
            </w:r>
          </w:p>
        </w:tc>
        <w:tc>
          <w:tcPr>
            <w:tcW w:w="732" w:type="dxa"/>
            <w:noWrap/>
            <w:vAlign w:val="center"/>
            <w:hideMark/>
          </w:tcPr>
          <w:p w14:paraId="29B1AF0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125</w:t>
            </w:r>
          </w:p>
        </w:tc>
      </w:tr>
      <w:tr w:rsidR="00496411" w:rsidRPr="005E4364" w14:paraId="2362BB9F"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2E0A354"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4EE6985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F70399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0F5E6832"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Jefea brevifolia</w:t>
            </w:r>
          </w:p>
        </w:tc>
        <w:tc>
          <w:tcPr>
            <w:tcW w:w="2230" w:type="dxa"/>
            <w:noWrap/>
            <w:vAlign w:val="center"/>
            <w:hideMark/>
          </w:tcPr>
          <w:p w14:paraId="33CFEFE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Jefea</w:t>
            </w:r>
          </w:p>
        </w:tc>
        <w:tc>
          <w:tcPr>
            <w:tcW w:w="617" w:type="dxa"/>
            <w:noWrap/>
            <w:vAlign w:val="center"/>
            <w:hideMark/>
          </w:tcPr>
          <w:p w14:paraId="4B332B10"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910" w:type="dxa"/>
            <w:noWrap/>
            <w:vAlign w:val="center"/>
            <w:hideMark/>
          </w:tcPr>
          <w:p w14:paraId="0507DCDB"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19B08172"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r>
      <w:tr w:rsidR="00496411" w:rsidRPr="005E4364" w14:paraId="769256DF"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DC487FF"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17A2152F"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401373D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Asteraceae</w:t>
            </w:r>
          </w:p>
        </w:tc>
        <w:tc>
          <w:tcPr>
            <w:tcW w:w="3119" w:type="dxa"/>
            <w:noWrap/>
            <w:vAlign w:val="center"/>
            <w:hideMark/>
          </w:tcPr>
          <w:p w14:paraId="455072D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Sidneya tenuifolia</w:t>
            </w:r>
          </w:p>
        </w:tc>
        <w:tc>
          <w:tcPr>
            <w:tcW w:w="2230" w:type="dxa"/>
            <w:noWrap/>
            <w:vAlign w:val="center"/>
            <w:hideMark/>
          </w:tcPr>
          <w:p w14:paraId="3A52C3F4"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Limoncillo</w:t>
            </w:r>
          </w:p>
        </w:tc>
        <w:tc>
          <w:tcPr>
            <w:tcW w:w="617" w:type="dxa"/>
            <w:noWrap/>
            <w:vAlign w:val="center"/>
            <w:hideMark/>
          </w:tcPr>
          <w:p w14:paraId="1434284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910" w:type="dxa"/>
            <w:noWrap/>
            <w:vAlign w:val="center"/>
            <w:hideMark/>
          </w:tcPr>
          <w:p w14:paraId="2FFB08C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30</w:t>
            </w:r>
          </w:p>
        </w:tc>
        <w:tc>
          <w:tcPr>
            <w:tcW w:w="732" w:type="dxa"/>
            <w:noWrap/>
            <w:vAlign w:val="center"/>
            <w:hideMark/>
          </w:tcPr>
          <w:p w14:paraId="4C8DCA2F"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w:t>
            </w:r>
          </w:p>
        </w:tc>
      </w:tr>
      <w:tr w:rsidR="00496411" w:rsidRPr="005E4364" w14:paraId="526B1D02"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71B9522"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28351763"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17CF093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7CA1F53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chionocephala</w:t>
            </w:r>
          </w:p>
        </w:tc>
        <w:tc>
          <w:tcPr>
            <w:tcW w:w="2230" w:type="dxa"/>
            <w:noWrap/>
            <w:vAlign w:val="center"/>
            <w:hideMark/>
          </w:tcPr>
          <w:p w14:paraId="6C496EE9"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de cabeza blanca</w:t>
            </w:r>
          </w:p>
        </w:tc>
        <w:tc>
          <w:tcPr>
            <w:tcW w:w="617" w:type="dxa"/>
            <w:noWrap/>
            <w:vAlign w:val="center"/>
            <w:hideMark/>
          </w:tcPr>
          <w:p w14:paraId="5830CD5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11</w:t>
            </w:r>
          </w:p>
        </w:tc>
        <w:tc>
          <w:tcPr>
            <w:tcW w:w="910" w:type="dxa"/>
            <w:noWrap/>
            <w:vAlign w:val="center"/>
            <w:hideMark/>
          </w:tcPr>
          <w:p w14:paraId="63435834"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732" w:type="dxa"/>
            <w:noWrap/>
            <w:vAlign w:val="center"/>
            <w:hideMark/>
          </w:tcPr>
          <w:p w14:paraId="299BA08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r>
      <w:tr w:rsidR="00496411" w:rsidRPr="005E4364" w14:paraId="29939001"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7244C31E"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52FE5D98"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03596843"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Malvaceae</w:t>
            </w:r>
          </w:p>
        </w:tc>
        <w:tc>
          <w:tcPr>
            <w:tcW w:w="3119" w:type="dxa"/>
            <w:noWrap/>
            <w:vAlign w:val="center"/>
            <w:hideMark/>
          </w:tcPr>
          <w:p w14:paraId="1801963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Ayenia microphylla</w:t>
            </w:r>
          </w:p>
        </w:tc>
        <w:tc>
          <w:tcPr>
            <w:tcW w:w="2230" w:type="dxa"/>
            <w:noWrap/>
            <w:vAlign w:val="center"/>
            <w:hideMark/>
          </w:tcPr>
          <w:p w14:paraId="0FECF847" w14:textId="02012C74" w:rsidR="003E6A76" w:rsidRPr="005E4364" w:rsidRDefault="009100D4"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Guácimo</w:t>
            </w:r>
          </w:p>
        </w:tc>
        <w:tc>
          <w:tcPr>
            <w:tcW w:w="617" w:type="dxa"/>
            <w:noWrap/>
            <w:vAlign w:val="center"/>
            <w:hideMark/>
          </w:tcPr>
          <w:p w14:paraId="10FD8108"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910" w:type="dxa"/>
            <w:noWrap/>
            <w:vAlign w:val="center"/>
            <w:hideMark/>
          </w:tcPr>
          <w:p w14:paraId="684BBD16"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3CA1E323"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48</w:t>
            </w:r>
          </w:p>
        </w:tc>
      </w:tr>
      <w:tr w:rsidR="00496411" w:rsidRPr="005E4364" w14:paraId="69C95F3C"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1D084B7C"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624494B5"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7C09DA9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2113AFD8"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Mammillaria pottsii</w:t>
            </w:r>
          </w:p>
        </w:tc>
        <w:tc>
          <w:tcPr>
            <w:tcW w:w="2230" w:type="dxa"/>
            <w:noWrap/>
            <w:vAlign w:val="center"/>
            <w:hideMark/>
          </w:tcPr>
          <w:p w14:paraId="0B4DB4FC"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Biznaga chilitos</w:t>
            </w:r>
          </w:p>
        </w:tc>
        <w:tc>
          <w:tcPr>
            <w:tcW w:w="617" w:type="dxa"/>
            <w:noWrap/>
            <w:vAlign w:val="center"/>
            <w:hideMark/>
          </w:tcPr>
          <w:p w14:paraId="3F24CDE9"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01FC3D7D"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732" w:type="dxa"/>
            <w:noWrap/>
            <w:vAlign w:val="center"/>
            <w:hideMark/>
          </w:tcPr>
          <w:p w14:paraId="44CF8FB8"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r>
      <w:tr w:rsidR="00496411" w:rsidRPr="005E4364" w14:paraId="20B2ED41"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6D576606"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4CF1DD3B"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75C0ED6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Malvaceae</w:t>
            </w:r>
          </w:p>
        </w:tc>
        <w:tc>
          <w:tcPr>
            <w:tcW w:w="3119" w:type="dxa"/>
            <w:noWrap/>
            <w:vAlign w:val="center"/>
            <w:hideMark/>
          </w:tcPr>
          <w:p w14:paraId="055FB759"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Sphaeralcea ambigua</w:t>
            </w:r>
          </w:p>
        </w:tc>
        <w:tc>
          <w:tcPr>
            <w:tcW w:w="2230" w:type="dxa"/>
            <w:noWrap/>
            <w:vAlign w:val="center"/>
            <w:hideMark/>
          </w:tcPr>
          <w:p w14:paraId="440996CA"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Malva del desierto</w:t>
            </w:r>
          </w:p>
        </w:tc>
        <w:tc>
          <w:tcPr>
            <w:tcW w:w="617" w:type="dxa"/>
            <w:noWrap/>
            <w:vAlign w:val="center"/>
            <w:hideMark/>
          </w:tcPr>
          <w:p w14:paraId="3EEAABD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910" w:type="dxa"/>
            <w:noWrap/>
            <w:vAlign w:val="center"/>
            <w:hideMark/>
          </w:tcPr>
          <w:p w14:paraId="4BCEEC29"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w:t>
            </w:r>
          </w:p>
        </w:tc>
        <w:tc>
          <w:tcPr>
            <w:tcW w:w="732" w:type="dxa"/>
            <w:noWrap/>
            <w:vAlign w:val="center"/>
            <w:hideMark/>
          </w:tcPr>
          <w:p w14:paraId="5C46BC4E"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50</w:t>
            </w:r>
          </w:p>
        </w:tc>
      </w:tr>
      <w:tr w:rsidR="00496411" w:rsidRPr="005E4364" w14:paraId="53BCA313" w14:textId="77777777" w:rsidTr="00496411">
        <w:trPr>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B44A631"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63A85587"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Suculento</w:t>
            </w:r>
          </w:p>
        </w:tc>
        <w:tc>
          <w:tcPr>
            <w:tcW w:w="2126" w:type="dxa"/>
            <w:noWrap/>
            <w:vAlign w:val="center"/>
            <w:hideMark/>
          </w:tcPr>
          <w:p w14:paraId="4BE610EE"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Cactaceae</w:t>
            </w:r>
          </w:p>
        </w:tc>
        <w:tc>
          <w:tcPr>
            <w:tcW w:w="3119" w:type="dxa"/>
            <w:noWrap/>
            <w:vAlign w:val="center"/>
            <w:hideMark/>
          </w:tcPr>
          <w:p w14:paraId="54246216" w14:textId="77777777" w:rsidR="003E6A76" w:rsidRPr="005E4364" w:rsidRDefault="003E6A76" w:rsidP="0049641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Hamatocactus hamatacanthus</w:t>
            </w:r>
          </w:p>
        </w:tc>
        <w:tc>
          <w:tcPr>
            <w:tcW w:w="2230" w:type="dxa"/>
            <w:noWrap/>
            <w:vAlign w:val="center"/>
            <w:hideMark/>
          </w:tcPr>
          <w:p w14:paraId="12D3C7DA" w14:textId="41B44BCA" w:rsidR="003E6A76" w:rsidRPr="005E4364" w:rsidRDefault="00CD2129" w:rsidP="0049641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Costillón</w:t>
            </w:r>
          </w:p>
        </w:tc>
        <w:tc>
          <w:tcPr>
            <w:tcW w:w="617" w:type="dxa"/>
            <w:noWrap/>
            <w:vAlign w:val="center"/>
            <w:hideMark/>
          </w:tcPr>
          <w:p w14:paraId="61A6B236"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530FAE6A"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c>
          <w:tcPr>
            <w:tcW w:w="732" w:type="dxa"/>
            <w:noWrap/>
            <w:vAlign w:val="center"/>
            <w:hideMark/>
          </w:tcPr>
          <w:p w14:paraId="1BA2E875" w14:textId="77777777" w:rsidR="003E6A76" w:rsidRPr="005E4364" w:rsidRDefault="003E6A76" w:rsidP="0049641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r>
      <w:tr w:rsidR="00496411" w:rsidRPr="003E6A76" w14:paraId="2BE14788" w14:textId="77777777" w:rsidTr="0049641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36" w:type="dxa"/>
            <w:noWrap/>
            <w:hideMark/>
          </w:tcPr>
          <w:p w14:paraId="06C8F030" w14:textId="77777777" w:rsidR="003E6A76" w:rsidRPr="005E4364" w:rsidRDefault="003E6A76" w:rsidP="003E6A76">
            <w:pPr>
              <w:rPr>
                <w:rFonts w:ascii="Arial" w:hAnsi="Arial" w:cs="Arial"/>
                <w:color w:val="000000"/>
                <w:highlight w:val="yellow"/>
              </w:rPr>
            </w:pPr>
            <w:r w:rsidRPr="005E4364">
              <w:rPr>
                <w:rFonts w:ascii="Arial" w:hAnsi="Arial" w:cs="Arial"/>
                <w:color w:val="000000"/>
                <w:highlight w:val="yellow"/>
              </w:rPr>
              <w:t>S17</w:t>
            </w:r>
          </w:p>
        </w:tc>
        <w:tc>
          <w:tcPr>
            <w:tcW w:w="1284" w:type="dxa"/>
            <w:noWrap/>
            <w:vAlign w:val="center"/>
            <w:hideMark/>
          </w:tcPr>
          <w:p w14:paraId="65B32492"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Arbustivo</w:t>
            </w:r>
          </w:p>
        </w:tc>
        <w:tc>
          <w:tcPr>
            <w:tcW w:w="2126" w:type="dxa"/>
            <w:noWrap/>
            <w:vAlign w:val="center"/>
            <w:hideMark/>
          </w:tcPr>
          <w:p w14:paraId="248EEBA7"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Euphorbiaceae</w:t>
            </w:r>
          </w:p>
        </w:tc>
        <w:tc>
          <w:tcPr>
            <w:tcW w:w="3119" w:type="dxa"/>
            <w:noWrap/>
            <w:vAlign w:val="center"/>
            <w:hideMark/>
          </w:tcPr>
          <w:p w14:paraId="19F32DC0"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Jatropha dioica</w:t>
            </w:r>
          </w:p>
        </w:tc>
        <w:tc>
          <w:tcPr>
            <w:tcW w:w="2230" w:type="dxa"/>
            <w:noWrap/>
            <w:vAlign w:val="center"/>
            <w:hideMark/>
          </w:tcPr>
          <w:p w14:paraId="212EEE8D" w14:textId="77777777" w:rsidR="003E6A76" w:rsidRPr="005E4364" w:rsidRDefault="003E6A76" w:rsidP="0049641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Sangre de drago</w:t>
            </w:r>
          </w:p>
        </w:tc>
        <w:tc>
          <w:tcPr>
            <w:tcW w:w="617" w:type="dxa"/>
            <w:noWrap/>
            <w:vAlign w:val="center"/>
            <w:hideMark/>
          </w:tcPr>
          <w:p w14:paraId="20825BDC"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910" w:type="dxa"/>
            <w:noWrap/>
            <w:vAlign w:val="center"/>
            <w:hideMark/>
          </w:tcPr>
          <w:p w14:paraId="440AC915" w14:textId="77777777" w:rsidR="003E6A76" w:rsidRPr="005E4364"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w:t>
            </w:r>
          </w:p>
        </w:tc>
        <w:tc>
          <w:tcPr>
            <w:tcW w:w="732" w:type="dxa"/>
            <w:noWrap/>
            <w:vAlign w:val="center"/>
            <w:hideMark/>
          </w:tcPr>
          <w:p w14:paraId="6CD11360" w14:textId="77777777" w:rsidR="003E6A76" w:rsidRPr="003E6A76" w:rsidRDefault="003E6A76" w:rsidP="0049641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5E4364">
              <w:rPr>
                <w:rFonts w:ascii="Arial" w:hAnsi="Arial" w:cs="Arial"/>
                <w:color w:val="000000"/>
                <w:highlight w:val="yellow"/>
              </w:rPr>
              <w:t>20</w:t>
            </w:r>
          </w:p>
        </w:tc>
      </w:tr>
    </w:tbl>
    <w:p w14:paraId="3974866D" w14:textId="77777777" w:rsidR="0023570A" w:rsidRPr="0023570A" w:rsidRDefault="0023570A" w:rsidP="0023570A">
      <w:pPr>
        <w:rPr>
          <w:rFonts w:eastAsia="Arial"/>
        </w:rPr>
      </w:pPr>
    </w:p>
    <w:p w14:paraId="1086B87F" w14:textId="77777777" w:rsidR="0023570A" w:rsidRDefault="0023570A" w:rsidP="00AB212A">
      <w:pPr>
        <w:rPr>
          <w:rFonts w:ascii="Arial" w:eastAsia="Arial" w:hAnsi="Arial"/>
        </w:rPr>
      </w:pPr>
    </w:p>
    <w:p w14:paraId="52B5616C" w14:textId="5C98A7D1" w:rsidR="00631531" w:rsidRDefault="00631531" w:rsidP="00631531">
      <w:pPr>
        <w:pStyle w:val="Ttulo4"/>
        <w:rPr>
          <w:rFonts w:eastAsia="Arial"/>
        </w:rPr>
      </w:pPr>
      <w:bookmarkStart w:id="362" w:name="_Toc166755158"/>
      <w:r>
        <w:rPr>
          <w:rFonts w:eastAsia="Arial"/>
        </w:rPr>
        <w:t xml:space="preserve">V.7.4.3.- Clasificación del estatus de la vegetación encontrada en el </w:t>
      </w:r>
      <w:r w:rsidRPr="002D52B2">
        <w:rPr>
          <w:rFonts w:eastAsia="Arial"/>
          <w:highlight w:val="yellow"/>
        </w:rPr>
        <w:t>MDR</w:t>
      </w:r>
      <w:r>
        <w:rPr>
          <w:rFonts w:eastAsia="Arial"/>
        </w:rPr>
        <w:t>, del A</w:t>
      </w:r>
      <w:r w:rsidR="00CD2129">
        <w:rPr>
          <w:rFonts w:eastAsia="Arial"/>
        </w:rPr>
        <w:t>CUSTF</w:t>
      </w:r>
      <w:r>
        <w:rPr>
          <w:rFonts w:eastAsia="Arial"/>
        </w:rPr>
        <w:t>.</w:t>
      </w:r>
      <w:bookmarkEnd w:id="362"/>
    </w:p>
    <w:p w14:paraId="615C931B" w14:textId="766A3BE7" w:rsidR="0023570A" w:rsidRDefault="00631531" w:rsidP="00AB212A">
      <w:pPr>
        <w:rPr>
          <w:rFonts w:ascii="Arial" w:eastAsia="Arial" w:hAnsi="Arial"/>
        </w:rPr>
      </w:pPr>
      <w:r w:rsidRPr="009179ED">
        <w:rPr>
          <w:rFonts w:ascii="Arial" w:hAnsi="Arial"/>
          <w:bCs/>
        </w:rPr>
        <w:t>A continuación, se presenta el listado de la vegetación encontrada en el área a cambio de uso de suelo, además de su clasificación en estatus de protección por estrato de vegetación</w:t>
      </w:r>
      <w:r>
        <w:rPr>
          <w:rFonts w:ascii="Arial" w:hAnsi="Arial"/>
          <w:bCs/>
        </w:rPr>
        <w:t>.</w:t>
      </w:r>
    </w:p>
    <w:p w14:paraId="7E996B68" w14:textId="5E5F3E1F" w:rsidR="0023570A" w:rsidRDefault="0023570A" w:rsidP="00AB212A">
      <w:pPr>
        <w:rPr>
          <w:rFonts w:ascii="Arial" w:eastAsia="Arial" w:hAnsi="Arial"/>
        </w:rPr>
      </w:pPr>
    </w:p>
    <w:p w14:paraId="06DF17B0" w14:textId="510C0710" w:rsidR="004B6A4D" w:rsidRDefault="004B6A4D" w:rsidP="00AB212A">
      <w:pPr>
        <w:rPr>
          <w:rFonts w:ascii="Arial" w:eastAsia="Arial" w:hAnsi="Arial"/>
        </w:rPr>
      </w:pPr>
    </w:p>
    <w:p w14:paraId="5577DF55" w14:textId="77777777" w:rsidR="004B6A4D" w:rsidRDefault="004B6A4D" w:rsidP="00AB212A">
      <w:pPr>
        <w:rPr>
          <w:rFonts w:ascii="Arial" w:eastAsia="Arial" w:hAnsi="Arial"/>
        </w:rPr>
      </w:pPr>
    </w:p>
    <w:p w14:paraId="641A7ADB" w14:textId="68332EA6" w:rsidR="0023570A" w:rsidRPr="009465D9" w:rsidRDefault="00496411" w:rsidP="00AB212A">
      <w:pPr>
        <w:pStyle w:val="TABLAS0"/>
        <w:rPr>
          <w:rFonts w:eastAsia="Arial"/>
        </w:rPr>
      </w:pPr>
      <w:bookmarkStart w:id="363" w:name="_Toc166755221"/>
      <w:r>
        <w:rPr>
          <w:rFonts w:eastAsia="Arial"/>
        </w:rPr>
        <w:t>Categoría</w:t>
      </w:r>
      <w:r w:rsidR="00631531">
        <w:rPr>
          <w:rFonts w:eastAsia="Arial"/>
        </w:rPr>
        <w:t xml:space="preserve"> de las especies</w:t>
      </w:r>
      <w:r w:rsidR="00631531" w:rsidRPr="00631531">
        <w:rPr>
          <w:rFonts w:eastAsia="Arial"/>
        </w:rPr>
        <w:t xml:space="preserve"> del </w:t>
      </w:r>
      <w:r w:rsidR="00631531" w:rsidRPr="002D52B2">
        <w:rPr>
          <w:rFonts w:eastAsia="Arial"/>
          <w:highlight w:val="yellow"/>
        </w:rPr>
        <w:t>MDR</w:t>
      </w:r>
      <w:r w:rsidR="00631531" w:rsidRPr="00631531">
        <w:rPr>
          <w:rFonts w:eastAsia="Arial"/>
        </w:rPr>
        <w:t>.</w:t>
      </w:r>
      <w:bookmarkEnd w:id="363"/>
    </w:p>
    <w:tbl>
      <w:tblPr>
        <w:tblStyle w:val="Tablaconcuadrcula4-nfasis1"/>
        <w:tblW w:w="111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0"/>
        <w:gridCol w:w="2000"/>
        <w:gridCol w:w="3250"/>
        <w:gridCol w:w="2835"/>
        <w:gridCol w:w="1758"/>
      </w:tblGrid>
      <w:tr w:rsidR="00631531" w:rsidRPr="005E4364" w14:paraId="03B6BDF4" w14:textId="77777777" w:rsidTr="00631531">
        <w:trPr>
          <w:cnfStyle w:val="100000000000" w:firstRow="1" w:lastRow="0" w:firstColumn="0" w:lastColumn="0" w:oddVBand="0" w:evenVBand="0" w:oddHBand="0" w:evenHBand="0" w:firstRowFirstColumn="0" w:firstRowLastColumn="0" w:lastRowFirstColumn="0" w:lastRowLastColumn="0"/>
          <w:trHeight w:val="643"/>
          <w:jc w:val="center"/>
        </w:trPr>
        <w:tc>
          <w:tcPr>
            <w:cnfStyle w:val="001000000000" w:firstRow="0" w:lastRow="0" w:firstColumn="1" w:lastColumn="0" w:oddVBand="0" w:evenVBand="0" w:oddHBand="0" w:evenHBand="0" w:firstRowFirstColumn="0" w:firstRowLastColumn="0" w:lastRowFirstColumn="0" w:lastRowLastColumn="0"/>
            <w:tcW w:w="1280" w:type="dxa"/>
            <w:tcBorders>
              <w:top w:val="none" w:sz="0" w:space="0" w:color="auto"/>
              <w:left w:val="none" w:sz="0" w:space="0" w:color="auto"/>
              <w:bottom w:val="none" w:sz="0" w:space="0" w:color="auto"/>
              <w:right w:val="none" w:sz="0" w:space="0" w:color="auto"/>
            </w:tcBorders>
            <w:noWrap/>
            <w:vAlign w:val="center"/>
            <w:hideMark/>
          </w:tcPr>
          <w:p w14:paraId="187143FD" w14:textId="77777777" w:rsidR="00631531" w:rsidRPr="005E4364" w:rsidRDefault="00631531" w:rsidP="00631531">
            <w:pPr>
              <w:jc w:val="center"/>
              <w:rPr>
                <w:rFonts w:ascii="Arial" w:hAnsi="Arial" w:cs="Arial"/>
                <w:color w:val="000000"/>
                <w:sz w:val="22"/>
                <w:szCs w:val="22"/>
                <w:highlight w:val="yellow"/>
              </w:rPr>
            </w:pPr>
            <w:r w:rsidRPr="005E4364">
              <w:rPr>
                <w:rFonts w:ascii="Arial" w:hAnsi="Arial" w:cs="Arial"/>
                <w:color w:val="000000"/>
                <w:sz w:val="22"/>
                <w:szCs w:val="22"/>
                <w:highlight w:val="yellow"/>
              </w:rPr>
              <w:t>Estrato</w:t>
            </w:r>
          </w:p>
        </w:tc>
        <w:tc>
          <w:tcPr>
            <w:tcW w:w="2000" w:type="dxa"/>
            <w:tcBorders>
              <w:top w:val="none" w:sz="0" w:space="0" w:color="auto"/>
              <w:left w:val="none" w:sz="0" w:space="0" w:color="auto"/>
              <w:bottom w:val="none" w:sz="0" w:space="0" w:color="auto"/>
              <w:right w:val="none" w:sz="0" w:space="0" w:color="auto"/>
            </w:tcBorders>
            <w:noWrap/>
            <w:vAlign w:val="center"/>
            <w:hideMark/>
          </w:tcPr>
          <w:p w14:paraId="4C4A0997" w14:textId="77777777" w:rsidR="00631531" w:rsidRPr="005E4364" w:rsidRDefault="00631531" w:rsidP="0063153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Familia</w:t>
            </w:r>
          </w:p>
        </w:tc>
        <w:tc>
          <w:tcPr>
            <w:tcW w:w="3250" w:type="dxa"/>
            <w:tcBorders>
              <w:top w:val="none" w:sz="0" w:space="0" w:color="auto"/>
              <w:left w:val="none" w:sz="0" w:space="0" w:color="auto"/>
              <w:bottom w:val="none" w:sz="0" w:space="0" w:color="auto"/>
              <w:right w:val="none" w:sz="0" w:space="0" w:color="auto"/>
            </w:tcBorders>
            <w:noWrap/>
            <w:vAlign w:val="center"/>
            <w:hideMark/>
          </w:tcPr>
          <w:p w14:paraId="4F5EC709" w14:textId="65058799" w:rsidR="00631531" w:rsidRPr="005E4364" w:rsidRDefault="00631531" w:rsidP="0063153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científico</w:t>
            </w:r>
          </w:p>
        </w:tc>
        <w:tc>
          <w:tcPr>
            <w:tcW w:w="2835" w:type="dxa"/>
            <w:tcBorders>
              <w:top w:val="none" w:sz="0" w:space="0" w:color="auto"/>
              <w:left w:val="none" w:sz="0" w:space="0" w:color="auto"/>
              <w:bottom w:val="none" w:sz="0" w:space="0" w:color="auto"/>
              <w:right w:val="none" w:sz="0" w:space="0" w:color="auto"/>
            </w:tcBorders>
            <w:noWrap/>
            <w:vAlign w:val="center"/>
            <w:hideMark/>
          </w:tcPr>
          <w:p w14:paraId="020694AB" w14:textId="77777777" w:rsidR="00631531" w:rsidRPr="005E4364" w:rsidRDefault="00631531" w:rsidP="0063153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común</w:t>
            </w:r>
          </w:p>
        </w:tc>
        <w:tc>
          <w:tcPr>
            <w:tcW w:w="1758" w:type="dxa"/>
            <w:tcBorders>
              <w:top w:val="none" w:sz="0" w:space="0" w:color="auto"/>
              <w:left w:val="none" w:sz="0" w:space="0" w:color="auto"/>
              <w:bottom w:val="none" w:sz="0" w:space="0" w:color="auto"/>
              <w:right w:val="none" w:sz="0" w:space="0" w:color="auto"/>
            </w:tcBorders>
            <w:vAlign w:val="center"/>
            <w:hideMark/>
          </w:tcPr>
          <w:p w14:paraId="518202EA" w14:textId="77777777" w:rsidR="00631531" w:rsidRPr="005E4364" w:rsidRDefault="00631531" w:rsidP="0063153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ESTATUS NOM-059 SEMARNAT 2010</w:t>
            </w:r>
          </w:p>
        </w:tc>
      </w:tr>
      <w:tr w:rsidR="00631531" w:rsidRPr="005E4364" w14:paraId="62202175"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4A1F630"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246E39ED"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Asteraceae</w:t>
            </w:r>
          </w:p>
        </w:tc>
        <w:tc>
          <w:tcPr>
            <w:tcW w:w="3250" w:type="dxa"/>
            <w:noWrap/>
            <w:hideMark/>
          </w:tcPr>
          <w:p w14:paraId="33B0EC33"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Ageratina wrightii</w:t>
            </w:r>
          </w:p>
        </w:tc>
        <w:tc>
          <w:tcPr>
            <w:tcW w:w="2835" w:type="dxa"/>
            <w:noWrap/>
            <w:hideMark/>
          </w:tcPr>
          <w:p w14:paraId="256235B9" w14:textId="4C0367A3"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Oreja de ratón</w:t>
            </w:r>
          </w:p>
        </w:tc>
        <w:tc>
          <w:tcPr>
            <w:tcW w:w="1758" w:type="dxa"/>
            <w:noWrap/>
            <w:hideMark/>
          </w:tcPr>
          <w:p w14:paraId="43B3C1D7"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83F2214"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05B062DE"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5ACD9E90"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Malvaceae</w:t>
            </w:r>
          </w:p>
        </w:tc>
        <w:tc>
          <w:tcPr>
            <w:tcW w:w="3250" w:type="dxa"/>
            <w:noWrap/>
            <w:hideMark/>
          </w:tcPr>
          <w:p w14:paraId="1D48D1D5"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Ayenia microphylla</w:t>
            </w:r>
          </w:p>
        </w:tc>
        <w:tc>
          <w:tcPr>
            <w:tcW w:w="2835" w:type="dxa"/>
            <w:noWrap/>
            <w:hideMark/>
          </w:tcPr>
          <w:p w14:paraId="0DA691DA" w14:textId="77EFD480" w:rsidR="00631531" w:rsidRPr="005E4364" w:rsidRDefault="009100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Guácimo</w:t>
            </w:r>
          </w:p>
        </w:tc>
        <w:tc>
          <w:tcPr>
            <w:tcW w:w="1758" w:type="dxa"/>
            <w:noWrap/>
            <w:hideMark/>
          </w:tcPr>
          <w:p w14:paraId="4A3617E2"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4AF450FB"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90B1F19"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4AB4E703"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Rubiaceae</w:t>
            </w:r>
          </w:p>
        </w:tc>
        <w:tc>
          <w:tcPr>
            <w:tcW w:w="3250" w:type="dxa"/>
            <w:noWrap/>
            <w:hideMark/>
          </w:tcPr>
          <w:p w14:paraId="190F2B45"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Bouvardia ternifolia</w:t>
            </w:r>
          </w:p>
        </w:tc>
        <w:tc>
          <w:tcPr>
            <w:tcW w:w="2835" w:type="dxa"/>
            <w:noWrap/>
            <w:hideMark/>
          </w:tcPr>
          <w:p w14:paraId="75FBACFC"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Trompetilla</w:t>
            </w:r>
          </w:p>
        </w:tc>
        <w:tc>
          <w:tcPr>
            <w:tcW w:w="1758" w:type="dxa"/>
            <w:noWrap/>
            <w:hideMark/>
          </w:tcPr>
          <w:p w14:paraId="53284538"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F64D76A"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9D38CA5"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63C75926"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Scrophulariaceae</w:t>
            </w:r>
          </w:p>
        </w:tc>
        <w:tc>
          <w:tcPr>
            <w:tcW w:w="3250" w:type="dxa"/>
            <w:noWrap/>
            <w:hideMark/>
          </w:tcPr>
          <w:p w14:paraId="71B40462"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Buddleja marrubiifolia</w:t>
            </w:r>
          </w:p>
        </w:tc>
        <w:tc>
          <w:tcPr>
            <w:tcW w:w="2835" w:type="dxa"/>
            <w:noWrap/>
            <w:hideMark/>
          </w:tcPr>
          <w:p w14:paraId="22190DED" w14:textId="0E446D72"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Azafrán</w:t>
            </w:r>
          </w:p>
        </w:tc>
        <w:tc>
          <w:tcPr>
            <w:tcW w:w="1758" w:type="dxa"/>
            <w:noWrap/>
            <w:hideMark/>
          </w:tcPr>
          <w:p w14:paraId="36380D59"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BCD68AD"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AA8CD4E"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38D91456"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Orobanchaceae</w:t>
            </w:r>
          </w:p>
        </w:tc>
        <w:tc>
          <w:tcPr>
            <w:tcW w:w="3250" w:type="dxa"/>
            <w:noWrap/>
            <w:hideMark/>
          </w:tcPr>
          <w:p w14:paraId="7AEDE967" w14:textId="2FCAEA4D"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 xml:space="preserve">Castilleja </w:t>
            </w:r>
            <w:r w:rsidR="009100D4" w:rsidRPr="005E4364">
              <w:rPr>
                <w:rFonts w:ascii="Arial" w:hAnsi="Arial" w:cs="Arial"/>
                <w:i/>
                <w:iCs/>
                <w:color w:val="000000"/>
                <w:sz w:val="22"/>
                <w:szCs w:val="22"/>
                <w:highlight w:val="yellow"/>
              </w:rPr>
              <w:t>rígida</w:t>
            </w:r>
          </w:p>
        </w:tc>
        <w:tc>
          <w:tcPr>
            <w:tcW w:w="2835" w:type="dxa"/>
            <w:noWrap/>
            <w:hideMark/>
          </w:tcPr>
          <w:p w14:paraId="141FFD2C"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Pincel del indio</w:t>
            </w:r>
          </w:p>
        </w:tc>
        <w:tc>
          <w:tcPr>
            <w:tcW w:w="1758" w:type="dxa"/>
            <w:noWrap/>
            <w:hideMark/>
          </w:tcPr>
          <w:p w14:paraId="2A403210"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6712FEC9"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2359F06"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2E226B7E"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Rhamnaceae</w:t>
            </w:r>
          </w:p>
        </w:tc>
        <w:tc>
          <w:tcPr>
            <w:tcW w:w="3250" w:type="dxa"/>
            <w:noWrap/>
            <w:hideMark/>
          </w:tcPr>
          <w:p w14:paraId="79829118"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Condalia spathulata</w:t>
            </w:r>
          </w:p>
        </w:tc>
        <w:tc>
          <w:tcPr>
            <w:tcW w:w="2835" w:type="dxa"/>
            <w:noWrap/>
            <w:hideMark/>
          </w:tcPr>
          <w:p w14:paraId="21053B22"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Abrojo</w:t>
            </w:r>
          </w:p>
        </w:tc>
        <w:tc>
          <w:tcPr>
            <w:tcW w:w="1758" w:type="dxa"/>
            <w:noWrap/>
            <w:hideMark/>
          </w:tcPr>
          <w:p w14:paraId="60BA531A"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F3547E2"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5EC545E6"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51178370"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Euphorbiaceae</w:t>
            </w:r>
          </w:p>
        </w:tc>
        <w:tc>
          <w:tcPr>
            <w:tcW w:w="3250" w:type="dxa"/>
            <w:noWrap/>
            <w:hideMark/>
          </w:tcPr>
          <w:p w14:paraId="0E1A3555"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Croton incanus</w:t>
            </w:r>
          </w:p>
        </w:tc>
        <w:tc>
          <w:tcPr>
            <w:tcW w:w="2835" w:type="dxa"/>
            <w:noWrap/>
            <w:hideMark/>
          </w:tcPr>
          <w:p w14:paraId="1E7CC8F6"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Croton</w:t>
            </w:r>
          </w:p>
        </w:tc>
        <w:tc>
          <w:tcPr>
            <w:tcW w:w="1758" w:type="dxa"/>
            <w:noWrap/>
            <w:hideMark/>
          </w:tcPr>
          <w:p w14:paraId="343638FE"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80CD8F8"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5A137A3F"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3845B83A"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Ephedraceae</w:t>
            </w:r>
          </w:p>
        </w:tc>
        <w:tc>
          <w:tcPr>
            <w:tcW w:w="3250" w:type="dxa"/>
            <w:noWrap/>
            <w:hideMark/>
          </w:tcPr>
          <w:p w14:paraId="65B94DC7"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Ephedra aspera</w:t>
            </w:r>
          </w:p>
        </w:tc>
        <w:tc>
          <w:tcPr>
            <w:tcW w:w="2835" w:type="dxa"/>
            <w:noWrap/>
            <w:hideMark/>
          </w:tcPr>
          <w:p w14:paraId="10E9BACA"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Canutillo</w:t>
            </w:r>
          </w:p>
        </w:tc>
        <w:tc>
          <w:tcPr>
            <w:tcW w:w="1758" w:type="dxa"/>
            <w:noWrap/>
            <w:hideMark/>
          </w:tcPr>
          <w:p w14:paraId="71AF95A5"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536F1790"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FEC9004"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515DAEE9"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Boraginaceae</w:t>
            </w:r>
          </w:p>
        </w:tc>
        <w:tc>
          <w:tcPr>
            <w:tcW w:w="3250" w:type="dxa"/>
            <w:noWrap/>
            <w:hideMark/>
          </w:tcPr>
          <w:p w14:paraId="120C0919"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Euploca torreyi</w:t>
            </w:r>
          </w:p>
        </w:tc>
        <w:tc>
          <w:tcPr>
            <w:tcW w:w="2835" w:type="dxa"/>
            <w:noWrap/>
            <w:hideMark/>
          </w:tcPr>
          <w:p w14:paraId="72C5BF7F"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 xml:space="preserve">Cenizo </w:t>
            </w:r>
          </w:p>
        </w:tc>
        <w:tc>
          <w:tcPr>
            <w:tcW w:w="1758" w:type="dxa"/>
            <w:noWrap/>
            <w:hideMark/>
          </w:tcPr>
          <w:p w14:paraId="27506CEA"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277203EE"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7E7BEE2"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4092E08F"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Oleaceae</w:t>
            </w:r>
          </w:p>
        </w:tc>
        <w:tc>
          <w:tcPr>
            <w:tcW w:w="3250" w:type="dxa"/>
            <w:noWrap/>
            <w:hideMark/>
          </w:tcPr>
          <w:p w14:paraId="5DBD9C79"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Forestiera angustifolia</w:t>
            </w:r>
          </w:p>
        </w:tc>
        <w:tc>
          <w:tcPr>
            <w:tcW w:w="2835" w:type="dxa"/>
            <w:noWrap/>
            <w:hideMark/>
          </w:tcPr>
          <w:p w14:paraId="4E28B595"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Panalero</w:t>
            </w:r>
          </w:p>
        </w:tc>
        <w:tc>
          <w:tcPr>
            <w:tcW w:w="1758" w:type="dxa"/>
            <w:noWrap/>
            <w:hideMark/>
          </w:tcPr>
          <w:p w14:paraId="0ACAF6FD"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6FE47664"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5C0D87E4"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0E232C25"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Fouquieriaceae</w:t>
            </w:r>
          </w:p>
        </w:tc>
        <w:tc>
          <w:tcPr>
            <w:tcW w:w="3250" w:type="dxa"/>
            <w:noWrap/>
            <w:hideMark/>
          </w:tcPr>
          <w:p w14:paraId="766133A5"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Fouquieria splendens</w:t>
            </w:r>
          </w:p>
        </w:tc>
        <w:tc>
          <w:tcPr>
            <w:tcW w:w="2835" w:type="dxa"/>
            <w:noWrap/>
            <w:hideMark/>
          </w:tcPr>
          <w:p w14:paraId="0A074797"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Albarda</w:t>
            </w:r>
          </w:p>
        </w:tc>
        <w:tc>
          <w:tcPr>
            <w:tcW w:w="1758" w:type="dxa"/>
            <w:noWrap/>
            <w:hideMark/>
          </w:tcPr>
          <w:p w14:paraId="54522F11"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D578B8B"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A9EC4A7"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27EB0AEB"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Oleaceae</w:t>
            </w:r>
          </w:p>
        </w:tc>
        <w:tc>
          <w:tcPr>
            <w:tcW w:w="3250" w:type="dxa"/>
            <w:noWrap/>
            <w:hideMark/>
          </w:tcPr>
          <w:p w14:paraId="7F0EA173"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Fraxinus greggii</w:t>
            </w:r>
          </w:p>
        </w:tc>
        <w:tc>
          <w:tcPr>
            <w:tcW w:w="2835" w:type="dxa"/>
            <w:noWrap/>
            <w:hideMark/>
          </w:tcPr>
          <w:p w14:paraId="6F54AEF0"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Barreta china</w:t>
            </w:r>
          </w:p>
        </w:tc>
        <w:tc>
          <w:tcPr>
            <w:tcW w:w="1758" w:type="dxa"/>
            <w:noWrap/>
            <w:hideMark/>
          </w:tcPr>
          <w:p w14:paraId="1EC81843"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282E0673"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2913F18"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392E4F44"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Zygophyllaceae</w:t>
            </w:r>
          </w:p>
        </w:tc>
        <w:tc>
          <w:tcPr>
            <w:tcW w:w="3250" w:type="dxa"/>
            <w:noWrap/>
            <w:hideMark/>
          </w:tcPr>
          <w:p w14:paraId="40A3AB7C"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Guaiacum angustifolium</w:t>
            </w:r>
          </w:p>
        </w:tc>
        <w:tc>
          <w:tcPr>
            <w:tcW w:w="2835" w:type="dxa"/>
            <w:noWrap/>
            <w:hideMark/>
          </w:tcPr>
          <w:p w14:paraId="61F68E55" w14:textId="0848FD2B" w:rsidR="00631531" w:rsidRPr="005E4364" w:rsidRDefault="009100D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Guayacán</w:t>
            </w:r>
          </w:p>
        </w:tc>
        <w:tc>
          <w:tcPr>
            <w:tcW w:w="1758" w:type="dxa"/>
            <w:noWrap/>
            <w:hideMark/>
          </w:tcPr>
          <w:p w14:paraId="4ABF4E5C"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4E9EAF8"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08BA3A41"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6B59863C"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Asteraceae</w:t>
            </w:r>
          </w:p>
        </w:tc>
        <w:tc>
          <w:tcPr>
            <w:tcW w:w="3250" w:type="dxa"/>
            <w:noWrap/>
            <w:hideMark/>
          </w:tcPr>
          <w:p w14:paraId="647F9598"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 xml:space="preserve">Gymnosperma glutinosum </w:t>
            </w:r>
          </w:p>
        </w:tc>
        <w:tc>
          <w:tcPr>
            <w:tcW w:w="2835" w:type="dxa"/>
            <w:noWrap/>
            <w:hideMark/>
          </w:tcPr>
          <w:p w14:paraId="0D9AD458"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Tatalencho</w:t>
            </w:r>
          </w:p>
        </w:tc>
        <w:tc>
          <w:tcPr>
            <w:tcW w:w="1758" w:type="dxa"/>
            <w:noWrap/>
            <w:hideMark/>
          </w:tcPr>
          <w:p w14:paraId="07D0EB92"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44FF6D4"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CE82F5E"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026E0BFC"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 Amaranthaceae</w:t>
            </w:r>
          </w:p>
        </w:tc>
        <w:tc>
          <w:tcPr>
            <w:tcW w:w="3250" w:type="dxa"/>
            <w:noWrap/>
            <w:hideMark/>
          </w:tcPr>
          <w:p w14:paraId="52CE6610"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Iresine leptoclada</w:t>
            </w:r>
          </w:p>
        </w:tc>
        <w:tc>
          <w:tcPr>
            <w:tcW w:w="2835" w:type="dxa"/>
            <w:noWrap/>
            <w:hideMark/>
          </w:tcPr>
          <w:p w14:paraId="532E5166"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plumilla</w:t>
            </w:r>
          </w:p>
        </w:tc>
        <w:tc>
          <w:tcPr>
            <w:tcW w:w="1758" w:type="dxa"/>
            <w:noWrap/>
            <w:hideMark/>
          </w:tcPr>
          <w:p w14:paraId="32F5A1E1"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4DAEC3BC"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5ABCDE6F"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1AAE23BD"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Euphorbiaceae</w:t>
            </w:r>
          </w:p>
        </w:tc>
        <w:tc>
          <w:tcPr>
            <w:tcW w:w="3250" w:type="dxa"/>
            <w:noWrap/>
            <w:hideMark/>
          </w:tcPr>
          <w:p w14:paraId="259DD437"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Jatropha dioica</w:t>
            </w:r>
          </w:p>
        </w:tc>
        <w:tc>
          <w:tcPr>
            <w:tcW w:w="2835" w:type="dxa"/>
            <w:noWrap/>
            <w:hideMark/>
          </w:tcPr>
          <w:p w14:paraId="32E3118E"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Sangre de drago</w:t>
            </w:r>
          </w:p>
        </w:tc>
        <w:tc>
          <w:tcPr>
            <w:tcW w:w="1758" w:type="dxa"/>
            <w:noWrap/>
            <w:hideMark/>
          </w:tcPr>
          <w:p w14:paraId="4C254AAE"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EA37932"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497EAEC"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131C4198"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Asteraceae</w:t>
            </w:r>
          </w:p>
        </w:tc>
        <w:tc>
          <w:tcPr>
            <w:tcW w:w="3250" w:type="dxa"/>
            <w:noWrap/>
            <w:hideMark/>
          </w:tcPr>
          <w:p w14:paraId="3E0D203D"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Jefea brevifolia</w:t>
            </w:r>
          </w:p>
        </w:tc>
        <w:tc>
          <w:tcPr>
            <w:tcW w:w="2835" w:type="dxa"/>
            <w:noWrap/>
            <w:hideMark/>
          </w:tcPr>
          <w:p w14:paraId="189A8A98"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Jefea</w:t>
            </w:r>
          </w:p>
        </w:tc>
        <w:tc>
          <w:tcPr>
            <w:tcW w:w="1758" w:type="dxa"/>
            <w:noWrap/>
            <w:hideMark/>
          </w:tcPr>
          <w:p w14:paraId="7BC3B92A"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A0A47A6"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006D2D3D"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776D27DE"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Krameriaceae</w:t>
            </w:r>
          </w:p>
        </w:tc>
        <w:tc>
          <w:tcPr>
            <w:tcW w:w="3250" w:type="dxa"/>
            <w:noWrap/>
            <w:hideMark/>
          </w:tcPr>
          <w:p w14:paraId="319F5E05"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Krameria erecta</w:t>
            </w:r>
          </w:p>
        </w:tc>
        <w:tc>
          <w:tcPr>
            <w:tcW w:w="2835" w:type="dxa"/>
            <w:noWrap/>
            <w:hideMark/>
          </w:tcPr>
          <w:p w14:paraId="49E6BA43"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Mezquitillo</w:t>
            </w:r>
          </w:p>
        </w:tc>
        <w:tc>
          <w:tcPr>
            <w:tcW w:w="1758" w:type="dxa"/>
            <w:noWrap/>
            <w:hideMark/>
          </w:tcPr>
          <w:p w14:paraId="33846B04"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2AB925BB"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76BAB47"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7896CC49"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Zygophyllaceae</w:t>
            </w:r>
          </w:p>
        </w:tc>
        <w:tc>
          <w:tcPr>
            <w:tcW w:w="3250" w:type="dxa"/>
            <w:noWrap/>
            <w:hideMark/>
          </w:tcPr>
          <w:p w14:paraId="4C27F259"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Larrea tridentata</w:t>
            </w:r>
          </w:p>
        </w:tc>
        <w:tc>
          <w:tcPr>
            <w:tcW w:w="2835" w:type="dxa"/>
            <w:noWrap/>
            <w:hideMark/>
          </w:tcPr>
          <w:p w14:paraId="3389147A"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Gobernadora</w:t>
            </w:r>
          </w:p>
        </w:tc>
        <w:tc>
          <w:tcPr>
            <w:tcW w:w="1758" w:type="dxa"/>
            <w:noWrap/>
            <w:hideMark/>
          </w:tcPr>
          <w:p w14:paraId="2CE3657D"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37112176"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BE94F0D"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608A7093"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Rosaceae</w:t>
            </w:r>
          </w:p>
        </w:tc>
        <w:tc>
          <w:tcPr>
            <w:tcW w:w="3250" w:type="dxa"/>
            <w:noWrap/>
            <w:hideMark/>
          </w:tcPr>
          <w:p w14:paraId="3A0DA2DA"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Lindleya mespiloides</w:t>
            </w:r>
          </w:p>
        </w:tc>
        <w:tc>
          <w:tcPr>
            <w:tcW w:w="2835" w:type="dxa"/>
            <w:noWrap/>
            <w:hideMark/>
          </w:tcPr>
          <w:p w14:paraId="382D4ACE"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Bareta negra</w:t>
            </w:r>
          </w:p>
        </w:tc>
        <w:tc>
          <w:tcPr>
            <w:tcW w:w="1758" w:type="dxa"/>
            <w:noWrap/>
            <w:hideMark/>
          </w:tcPr>
          <w:p w14:paraId="3C9B90DC"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9E9C3AB"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73D8808"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7E985E6A"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Verbenaceae</w:t>
            </w:r>
          </w:p>
        </w:tc>
        <w:tc>
          <w:tcPr>
            <w:tcW w:w="3250" w:type="dxa"/>
            <w:noWrap/>
            <w:hideMark/>
          </w:tcPr>
          <w:p w14:paraId="366AFB99"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Lippia graveolens</w:t>
            </w:r>
          </w:p>
        </w:tc>
        <w:tc>
          <w:tcPr>
            <w:tcW w:w="2835" w:type="dxa"/>
            <w:noWrap/>
            <w:hideMark/>
          </w:tcPr>
          <w:p w14:paraId="4142F66C" w14:textId="0BA488DD" w:rsidR="00631531" w:rsidRPr="005E4364" w:rsidRDefault="009100D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Orégano</w:t>
            </w:r>
            <w:r w:rsidR="00631531" w:rsidRPr="005E4364">
              <w:rPr>
                <w:rFonts w:ascii="Arial" w:hAnsi="Arial" w:cs="Arial"/>
                <w:color w:val="000000"/>
                <w:sz w:val="22"/>
                <w:szCs w:val="22"/>
                <w:highlight w:val="yellow"/>
              </w:rPr>
              <w:t xml:space="preserve"> de monte</w:t>
            </w:r>
          </w:p>
        </w:tc>
        <w:tc>
          <w:tcPr>
            <w:tcW w:w="1758" w:type="dxa"/>
            <w:noWrap/>
            <w:hideMark/>
          </w:tcPr>
          <w:p w14:paraId="40F45EE8"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52BB221"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8046BB6"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7CA4F0DE"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Fabaceae</w:t>
            </w:r>
          </w:p>
        </w:tc>
        <w:tc>
          <w:tcPr>
            <w:tcW w:w="3250" w:type="dxa"/>
            <w:noWrap/>
            <w:hideMark/>
          </w:tcPr>
          <w:p w14:paraId="5EB966FD"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Mimosa zygophylla</w:t>
            </w:r>
          </w:p>
        </w:tc>
        <w:tc>
          <w:tcPr>
            <w:tcW w:w="2835" w:type="dxa"/>
            <w:noWrap/>
            <w:hideMark/>
          </w:tcPr>
          <w:p w14:paraId="09B0D8F2"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Gatuño</w:t>
            </w:r>
          </w:p>
        </w:tc>
        <w:tc>
          <w:tcPr>
            <w:tcW w:w="1758" w:type="dxa"/>
            <w:noWrap/>
            <w:hideMark/>
          </w:tcPr>
          <w:p w14:paraId="607F7801"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05CEDAC5"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85D67D1"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42648FDF"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Asteraceae</w:t>
            </w:r>
          </w:p>
        </w:tc>
        <w:tc>
          <w:tcPr>
            <w:tcW w:w="3250" w:type="dxa"/>
            <w:noWrap/>
            <w:hideMark/>
          </w:tcPr>
          <w:p w14:paraId="26F03AC6"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Nahuatlea hypoleuca</w:t>
            </w:r>
          </w:p>
        </w:tc>
        <w:tc>
          <w:tcPr>
            <w:tcW w:w="2835" w:type="dxa"/>
            <w:noWrap/>
            <w:hideMark/>
          </w:tcPr>
          <w:p w14:paraId="690B92D2"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Chomonque</w:t>
            </w:r>
          </w:p>
        </w:tc>
        <w:tc>
          <w:tcPr>
            <w:tcW w:w="1758" w:type="dxa"/>
            <w:noWrap/>
            <w:hideMark/>
          </w:tcPr>
          <w:p w14:paraId="7C0C7AC5"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6BEC140C"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BAB6D23"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2A86D30C"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Asteraceae</w:t>
            </w:r>
          </w:p>
        </w:tc>
        <w:tc>
          <w:tcPr>
            <w:tcW w:w="3250" w:type="dxa"/>
            <w:noWrap/>
            <w:hideMark/>
          </w:tcPr>
          <w:p w14:paraId="115B4C9A"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Parthenium argentatum</w:t>
            </w:r>
          </w:p>
        </w:tc>
        <w:tc>
          <w:tcPr>
            <w:tcW w:w="2835" w:type="dxa"/>
            <w:noWrap/>
            <w:hideMark/>
          </w:tcPr>
          <w:p w14:paraId="7696703B"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Guayule</w:t>
            </w:r>
          </w:p>
        </w:tc>
        <w:tc>
          <w:tcPr>
            <w:tcW w:w="1758" w:type="dxa"/>
            <w:noWrap/>
            <w:hideMark/>
          </w:tcPr>
          <w:p w14:paraId="045C81CC"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4C338ACD"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5AC9FF40"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125233DD"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Asteraceae</w:t>
            </w:r>
          </w:p>
        </w:tc>
        <w:tc>
          <w:tcPr>
            <w:tcW w:w="3250" w:type="dxa"/>
            <w:noWrap/>
            <w:hideMark/>
          </w:tcPr>
          <w:p w14:paraId="769C5131"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Parthenium incanum</w:t>
            </w:r>
          </w:p>
        </w:tc>
        <w:tc>
          <w:tcPr>
            <w:tcW w:w="2835" w:type="dxa"/>
            <w:noWrap/>
            <w:hideMark/>
          </w:tcPr>
          <w:p w14:paraId="65E3AF92"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Mariola</w:t>
            </w:r>
          </w:p>
        </w:tc>
        <w:tc>
          <w:tcPr>
            <w:tcW w:w="1758" w:type="dxa"/>
            <w:noWrap/>
            <w:hideMark/>
          </w:tcPr>
          <w:p w14:paraId="6AD36E18"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66BB1533"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060AC84"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47C7402F"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Lamiaceae</w:t>
            </w:r>
          </w:p>
        </w:tc>
        <w:tc>
          <w:tcPr>
            <w:tcW w:w="3250" w:type="dxa"/>
            <w:noWrap/>
            <w:hideMark/>
          </w:tcPr>
          <w:p w14:paraId="41F62B35"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Salvia ballotiflora</w:t>
            </w:r>
          </w:p>
        </w:tc>
        <w:tc>
          <w:tcPr>
            <w:tcW w:w="2835" w:type="dxa"/>
            <w:noWrap/>
            <w:hideMark/>
          </w:tcPr>
          <w:p w14:paraId="1BE46BD2"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Mejorana</w:t>
            </w:r>
          </w:p>
        </w:tc>
        <w:tc>
          <w:tcPr>
            <w:tcW w:w="1758" w:type="dxa"/>
            <w:noWrap/>
            <w:hideMark/>
          </w:tcPr>
          <w:p w14:paraId="2509096B"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B2CCCC3"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322942BC"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73F1EDC7"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Fabaceae</w:t>
            </w:r>
          </w:p>
        </w:tc>
        <w:tc>
          <w:tcPr>
            <w:tcW w:w="3250" w:type="dxa"/>
            <w:noWrap/>
            <w:hideMark/>
          </w:tcPr>
          <w:p w14:paraId="233BD013"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Senegalia berlandieri</w:t>
            </w:r>
          </w:p>
        </w:tc>
        <w:tc>
          <w:tcPr>
            <w:tcW w:w="2835" w:type="dxa"/>
            <w:noWrap/>
            <w:hideMark/>
          </w:tcPr>
          <w:p w14:paraId="48AA2837"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Guajillo</w:t>
            </w:r>
          </w:p>
        </w:tc>
        <w:tc>
          <w:tcPr>
            <w:tcW w:w="1758" w:type="dxa"/>
            <w:noWrap/>
            <w:hideMark/>
          </w:tcPr>
          <w:p w14:paraId="42D5B27A"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4F0749A2"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0B81189"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50856D31"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Asteraceae</w:t>
            </w:r>
          </w:p>
        </w:tc>
        <w:tc>
          <w:tcPr>
            <w:tcW w:w="3250" w:type="dxa"/>
            <w:noWrap/>
            <w:hideMark/>
          </w:tcPr>
          <w:p w14:paraId="29BAC206"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Sidneya tenuifolia</w:t>
            </w:r>
          </w:p>
        </w:tc>
        <w:tc>
          <w:tcPr>
            <w:tcW w:w="2835" w:type="dxa"/>
            <w:noWrap/>
            <w:hideMark/>
          </w:tcPr>
          <w:p w14:paraId="7CB2361E"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Limoncillo</w:t>
            </w:r>
          </w:p>
        </w:tc>
        <w:tc>
          <w:tcPr>
            <w:tcW w:w="1758" w:type="dxa"/>
            <w:noWrap/>
            <w:hideMark/>
          </w:tcPr>
          <w:p w14:paraId="5BD32A36"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051D4C65"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5A0BAE5"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622EC45F"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Malvaceae</w:t>
            </w:r>
          </w:p>
        </w:tc>
        <w:tc>
          <w:tcPr>
            <w:tcW w:w="3250" w:type="dxa"/>
            <w:noWrap/>
            <w:hideMark/>
          </w:tcPr>
          <w:p w14:paraId="373060E8"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Sphaeralcea ambigua</w:t>
            </w:r>
          </w:p>
        </w:tc>
        <w:tc>
          <w:tcPr>
            <w:tcW w:w="2835" w:type="dxa"/>
            <w:noWrap/>
            <w:hideMark/>
          </w:tcPr>
          <w:p w14:paraId="56026970"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Malva del desierto</w:t>
            </w:r>
          </w:p>
        </w:tc>
        <w:tc>
          <w:tcPr>
            <w:tcW w:w="1758" w:type="dxa"/>
            <w:noWrap/>
            <w:hideMark/>
          </w:tcPr>
          <w:p w14:paraId="3593E0A1"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52325180"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5008723E"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6F138D29"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Bignoniaceae</w:t>
            </w:r>
          </w:p>
        </w:tc>
        <w:tc>
          <w:tcPr>
            <w:tcW w:w="3250" w:type="dxa"/>
            <w:noWrap/>
            <w:hideMark/>
          </w:tcPr>
          <w:p w14:paraId="5C1B5986"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Tecoma stans</w:t>
            </w:r>
          </w:p>
        </w:tc>
        <w:tc>
          <w:tcPr>
            <w:tcW w:w="2835" w:type="dxa"/>
            <w:noWrap/>
            <w:hideMark/>
          </w:tcPr>
          <w:p w14:paraId="20465ECB"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Tronadora</w:t>
            </w:r>
          </w:p>
        </w:tc>
        <w:tc>
          <w:tcPr>
            <w:tcW w:w="1758" w:type="dxa"/>
            <w:noWrap/>
            <w:hideMark/>
          </w:tcPr>
          <w:p w14:paraId="46AF67EA"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3ED9417F"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F6D7F01"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Arbustivo</w:t>
            </w:r>
          </w:p>
        </w:tc>
        <w:tc>
          <w:tcPr>
            <w:tcW w:w="2000" w:type="dxa"/>
            <w:noWrap/>
            <w:hideMark/>
          </w:tcPr>
          <w:p w14:paraId="56AE2B98"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Boraginaceae</w:t>
            </w:r>
          </w:p>
        </w:tc>
        <w:tc>
          <w:tcPr>
            <w:tcW w:w="3250" w:type="dxa"/>
            <w:noWrap/>
            <w:hideMark/>
          </w:tcPr>
          <w:p w14:paraId="72CB4526"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Tiquilia greggii</w:t>
            </w:r>
          </w:p>
        </w:tc>
        <w:tc>
          <w:tcPr>
            <w:tcW w:w="2835" w:type="dxa"/>
            <w:noWrap/>
            <w:hideMark/>
          </w:tcPr>
          <w:p w14:paraId="7B28C853"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Hierba del cenizo</w:t>
            </w:r>
          </w:p>
        </w:tc>
        <w:tc>
          <w:tcPr>
            <w:tcW w:w="1758" w:type="dxa"/>
            <w:noWrap/>
            <w:hideMark/>
          </w:tcPr>
          <w:p w14:paraId="669A0C5D"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23E0EE7B"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FB28CB0"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Gramíneo</w:t>
            </w:r>
          </w:p>
        </w:tc>
        <w:tc>
          <w:tcPr>
            <w:tcW w:w="2000" w:type="dxa"/>
            <w:noWrap/>
            <w:hideMark/>
          </w:tcPr>
          <w:p w14:paraId="6FCC16D3"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Poaceae</w:t>
            </w:r>
          </w:p>
        </w:tc>
        <w:tc>
          <w:tcPr>
            <w:tcW w:w="3250" w:type="dxa"/>
            <w:noWrap/>
            <w:hideMark/>
          </w:tcPr>
          <w:p w14:paraId="03948329"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Aristida adscensionis</w:t>
            </w:r>
          </w:p>
        </w:tc>
        <w:tc>
          <w:tcPr>
            <w:tcW w:w="2835" w:type="dxa"/>
            <w:noWrap/>
            <w:hideMark/>
          </w:tcPr>
          <w:p w14:paraId="73785B96"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Zacate tres barbas</w:t>
            </w:r>
          </w:p>
        </w:tc>
        <w:tc>
          <w:tcPr>
            <w:tcW w:w="1758" w:type="dxa"/>
            <w:noWrap/>
            <w:hideMark/>
          </w:tcPr>
          <w:p w14:paraId="6B5E8353"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028ABFC4"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0729AABF"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Gramíneo</w:t>
            </w:r>
          </w:p>
        </w:tc>
        <w:tc>
          <w:tcPr>
            <w:tcW w:w="2000" w:type="dxa"/>
            <w:noWrap/>
            <w:hideMark/>
          </w:tcPr>
          <w:p w14:paraId="64880E7E"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Poaceae</w:t>
            </w:r>
          </w:p>
        </w:tc>
        <w:tc>
          <w:tcPr>
            <w:tcW w:w="3250" w:type="dxa"/>
            <w:noWrap/>
            <w:hideMark/>
          </w:tcPr>
          <w:p w14:paraId="52A0DEF3"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 xml:space="preserve">Bouteloua curtipendula </w:t>
            </w:r>
          </w:p>
        </w:tc>
        <w:tc>
          <w:tcPr>
            <w:tcW w:w="2835" w:type="dxa"/>
            <w:noWrap/>
            <w:hideMark/>
          </w:tcPr>
          <w:p w14:paraId="0095EEB1"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Zacate banderita</w:t>
            </w:r>
          </w:p>
        </w:tc>
        <w:tc>
          <w:tcPr>
            <w:tcW w:w="1758" w:type="dxa"/>
            <w:noWrap/>
            <w:hideMark/>
          </w:tcPr>
          <w:p w14:paraId="12F2AAAF"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C425F58"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FEB660F"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Gramíneo</w:t>
            </w:r>
          </w:p>
        </w:tc>
        <w:tc>
          <w:tcPr>
            <w:tcW w:w="2000" w:type="dxa"/>
            <w:noWrap/>
            <w:hideMark/>
          </w:tcPr>
          <w:p w14:paraId="24B710DA"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Poaceae</w:t>
            </w:r>
          </w:p>
        </w:tc>
        <w:tc>
          <w:tcPr>
            <w:tcW w:w="3250" w:type="dxa"/>
            <w:noWrap/>
            <w:hideMark/>
          </w:tcPr>
          <w:p w14:paraId="1E0E414B"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Bouteloua gracilis</w:t>
            </w:r>
          </w:p>
        </w:tc>
        <w:tc>
          <w:tcPr>
            <w:tcW w:w="2835" w:type="dxa"/>
            <w:noWrap/>
            <w:hideMark/>
          </w:tcPr>
          <w:p w14:paraId="23EB9E05"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 xml:space="preserve">Zacate Navajita </w:t>
            </w:r>
          </w:p>
        </w:tc>
        <w:tc>
          <w:tcPr>
            <w:tcW w:w="1758" w:type="dxa"/>
            <w:noWrap/>
            <w:hideMark/>
          </w:tcPr>
          <w:p w14:paraId="2119F7C1"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2751A67C"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950AC51"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Gramíneo</w:t>
            </w:r>
          </w:p>
        </w:tc>
        <w:tc>
          <w:tcPr>
            <w:tcW w:w="2000" w:type="dxa"/>
            <w:noWrap/>
            <w:hideMark/>
          </w:tcPr>
          <w:p w14:paraId="46EF6C87"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Poaceae</w:t>
            </w:r>
          </w:p>
        </w:tc>
        <w:tc>
          <w:tcPr>
            <w:tcW w:w="3250" w:type="dxa"/>
            <w:noWrap/>
            <w:hideMark/>
          </w:tcPr>
          <w:p w14:paraId="6A234D5C"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Lycurus phleoides</w:t>
            </w:r>
          </w:p>
        </w:tc>
        <w:tc>
          <w:tcPr>
            <w:tcW w:w="2835" w:type="dxa"/>
            <w:noWrap/>
            <w:hideMark/>
          </w:tcPr>
          <w:p w14:paraId="675BA5DA"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Zacate lobero</w:t>
            </w:r>
          </w:p>
        </w:tc>
        <w:tc>
          <w:tcPr>
            <w:tcW w:w="1758" w:type="dxa"/>
            <w:noWrap/>
            <w:hideMark/>
          </w:tcPr>
          <w:p w14:paraId="41F67775"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7AF751F"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026CBADE"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Gramíneo</w:t>
            </w:r>
          </w:p>
        </w:tc>
        <w:tc>
          <w:tcPr>
            <w:tcW w:w="2000" w:type="dxa"/>
            <w:noWrap/>
            <w:hideMark/>
          </w:tcPr>
          <w:p w14:paraId="204985A1"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Poaceae</w:t>
            </w:r>
          </w:p>
        </w:tc>
        <w:tc>
          <w:tcPr>
            <w:tcW w:w="3250" w:type="dxa"/>
            <w:noWrap/>
            <w:hideMark/>
          </w:tcPr>
          <w:p w14:paraId="3F98470F"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Metcalfia mexicana</w:t>
            </w:r>
          </w:p>
        </w:tc>
        <w:tc>
          <w:tcPr>
            <w:tcW w:w="2835" w:type="dxa"/>
            <w:noWrap/>
            <w:hideMark/>
          </w:tcPr>
          <w:p w14:paraId="4FEAE590"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Ahuja</w:t>
            </w:r>
          </w:p>
        </w:tc>
        <w:tc>
          <w:tcPr>
            <w:tcW w:w="1758" w:type="dxa"/>
            <w:noWrap/>
            <w:hideMark/>
          </w:tcPr>
          <w:p w14:paraId="01759A5C"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679FD858"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12CD47E"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lastRenderedPageBreak/>
              <w:t>Gramíneo</w:t>
            </w:r>
          </w:p>
        </w:tc>
        <w:tc>
          <w:tcPr>
            <w:tcW w:w="2000" w:type="dxa"/>
            <w:noWrap/>
            <w:hideMark/>
          </w:tcPr>
          <w:p w14:paraId="6FE0CDE2"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Poaceae</w:t>
            </w:r>
          </w:p>
        </w:tc>
        <w:tc>
          <w:tcPr>
            <w:tcW w:w="3250" w:type="dxa"/>
            <w:noWrap/>
            <w:hideMark/>
          </w:tcPr>
          <w:p w14:paraId="1E475309"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Setaria leucopila</w:t>
            </w:r>
          </w:p>
        </w:tc>
        <w:tc>
          <w:tcPr>
            <w:tcW w:w="2835" w:type="dxa"/>
            <w:noWrap/>
            <w:hideMark/>
          </w:tcPr>
          <w:p w14:paraId="31494488"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Zacate tempranero</w:t>
            </w:r>
          </w:p>
        </w:tc>
        <w:tc>
          <w:tcPr>
            <w:tcW w:w="1758" w:type="dxa"/>
            <w:noWrap/>
            <w:hideMark/>
          </w:tcPr>
          <w:p w14:paraId="62D6DB16"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23B9DA77"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A3BA3BF"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Herbáceo</w:t>
            </w:r>
          </w:p>
        </w:tc>
        <w:tc>
          <w:tcPr>
            <w:tcW w:w="2000" w:type="dxa"/>
            <w:noWrap/>
            <w:hideMark/>
          </w:tcPr>
          <w:p w14:paraId="5D05D949"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Asteraceae</w:t>
            </w:r>
          </w:p>
        </w:tc>
        <w:tc>
          <w:tcPr>
            <w:tcW w:w="3250" w:type="dxa"/>
            <w:noWrap/>
            <w:hideMark/>
          </w:tcPr>
          <w:p w14:paraId="446DABF2"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Aphanostephus ramosissimus</w:t>
            </w:r>
          </w:p>
        </w:tc>
        <w:tc>
          <w:tcPr>
            <w:tcW w:w="2835" w:type="dxa"/>
            <w:noWrap/>
            <w:hideMark/>
          </w:tcPr>
          <w:p w14:paraId="3E6A485E"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Manzanilla</w:t>
            </w:r>
          </w:p>
        </w:tc>
        <w:tc>
          <w:tcPr>
            <w:tcW w:w="1758" w:type="dxa"/>
            <w:noWrap/>
            <w:hideMark/>
          </w:tcPr>
          <w:p w14:paraId="0E6715BE"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075F48B"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BFEC2CD"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Herbáceo</w:t>
            </w:r>
          </w:p>
        </w:tc>
        <w:tc>
          <w:tcPr>
            <w:tcW w:w="2000" w:type="dxa"/>
            <w:noWrap/>
            <w:hideMark/>
          </w:tcPr>
          <w:p w14:paraId="6783F575"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Pteridaceae</w:t>
            </w:r>
          </w:p>
        </w:tc>
        <w:tc>
          <w:tcPr>
            <w:tcW w:w="3250" w:type="dxa"/>
            <w:noWrap/>
            <w:hideMark/>
          </w:tcPr>
          <w:p w14:paraId="4C6C722E"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Astrolepis cochisensis</w:t>
            </w:r>
          </w:p>
        </w:tc>
        <w:tc>
          <w:tcPr>
            <w:tcW w:w="2835" w:type="dxa"/>
            <w:noWrap/>
            <w:hideMark/>
          </w:tcPr>
          <w:p w14:paraId="77651F08"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Helecho</w:t>
            </w:r>
          </w:p>
        </w:tc>
        <w:tc>
          <w:tcPr>
            <w:tcW w:w="1758" w:type="dxa"/>
            <w:noWrap/>
            <w:hideMark/>
          </w:tcPr>
          <w:p w14:paraId="7D646B51"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3BBCB849"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833448D"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Herbáceo</w:t>
            </w:r>
          </w:p>
        </w:tc>
        <w:tc>
          <w:tcPr>
            <w:tcW w:w="2000" w:type="dxa"/>
            <w:noWrap/>
            <w:hideMark/>
          </w:tcPr>
          <w:p w14:paraId="01D996B7"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Commelinaceae</w:t>
            </w:r>
          </w:p>
        </w:tc>
        <w:tc>
          <w:tcPr>
            <w:tcW w:w="3250" w:type="dxa"/>
            <w:noWrap/>
            <w:hideMark/>
          </w:tcPr>
          <w:p w14:paraId="13779485"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Callisia navicularis</w:t>
            </w:r>
          </w:p>
        </w:tc>
        <w:tc>
          <w:tcPr>
            <w:tcW w:w="2835" w:type="dxa"/>
            <w:noWrap/>
            <w:hideMark/>
          </w:tcPr>
          <w:p w14:paraId="6D8961F8"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Planta cadena</w:t>
            </w:r>
          </w:p>
        </w:tc>
        <w:tc>
          <w:tcPr>
            <w:tcW w:w="1758" w:type="dxa"/>
            <w:noWrap/>
            <w:hideMark/>
          </w:tcPr>
          <w:p w14:paraId="4A806C04"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576108FA"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51F69266"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Herbáceo</w:t>
            </w:r>
          </w:p>
        </w:tc>
        <w:tc>
          <w:tcPr>
            <w:tcW w:w="2000" w:type="dxa"/>
            <w:noWrap/>
            <w:hideMark/>
          </w:tcPr>
          <w:p w14:paraId="7B5B30A3"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Polemoniaceae</w:t>
            </w:r>
          </w:p>
        </w:tc>
        <w:tc>
          <w:tcPr>
            <w:tcW w:w="3250" w:type="dxa"/>
            <w:noWrap/>
            <w:hideMark/>
          </w:tcPr>
          <w:p w14:paraId="7465D865"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Giliastrum stewartii</w:t>
            </w:r>
          </w:p>
        </w:tc>
        <w:tc>
          <w:tcPr>
            <w:tcW w:w="2835" w:type="dxa"/>
            <w:noWrap/>
            <w:hideMark/>
          </w:tcPr>
          <w:p w14:paraId="022B8C36"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Margaritas</w:t>
            </w:r>
          </w:p>
        </w:tc>
        <w:tc>
          <w:tcPr>
            <w:tcW w:w="1758" w:type="dxa"/>
            <w:noWrap/>
            <w:hideMark/>
          </w:tcPr>
          <w:p w14:paraId="5BAEAE49"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21575F46"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0A24339"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Herbáceo</w:t>
            </w:r>
          </w:p>
        </w:tc>
        <w:tc>
          <w:tcPr>
            <w:tcW w:w="2000" w:type="dxa"/>
            <w:noWrap/>
            <w:hideMark/>
          </w:tcPr>
          <w:p w14:paraId="2BF9CAD5"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Polypalaceae</w:t>
            </w:r>
          </w:p>
        </w:tc>
        <w:tc>
          <w:tcPr>
            <w:tcW w:w="3250" w:type="dxa"/>
            <w:noWrap/>
            <w:hideMark/>
          </w:tcPr>
          <w:p w14:paraId="28E72127"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Hebecarpa macradenia</w:t>
            </w:r>
          </w:p>
        </w:tc>
        <w:tc>
          <w:tcPr>
            <w:tcW w:w="2835" w:type="dxa"/>
            <w:noWrap/>
            <w:hideMark/>
          </w:tcPr>
          <w:p w14:paraId="45EF8B7E"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Hierba del burro</w:t>
            </w:r>
          </w:p>
        </w:tc>
        <w:tc>
          <w:tcPr>
            <w:tcW w:w="1758" w:type="dxa"/>
            <w:noWrap/>
            <w:hideMark/>
          </w:tcPr>
          <w:p w14:paraId="11C72EB4"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F220883"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FEEB687"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Herbáceo</w:t>
            </w:r>
          </w:p>
        </w:tc>
        <w:tc>
          <w:tcPr>
            <w:tcW w:w="2000" w:type="dxa"/>
            <w:noWrap/>
            <w:hideMark/>
          </w:tcPr>
          <w:p w14:paraId="73DD386D"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Brassicaceae</w:t>
            </w:r>
          </w:p>
        </w:tc>
        <w:tc>
          <w:tcPr>
            <w:tcW w:w="3250" w:type="dxa"/>
            <w:noWrap/>
            <w:hideMark/>
          </w:tcPr>
          <w:p w14:paraId="08CA9035"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Lepidium virginicum</w:t>
            </w:r>
          </w:p>
        </w:tc>
        <w:tc>
          <w:tcPr>
            <w:tcW w:w="2835" w:type="dxa"/>
            <w:noWrap/>
            <w:hideMark/>
          </w:tcPr>
          <w:p w14:paraId="5E0AF63A"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Lentejilla</w:t>
            </w:r>
          </w:p>
        </w:tc>
        <w:tc>
          <w:tcPr>
            <w:tcW w:w="1758" w:type="dxa"/>
            <w:noWrap/>
            <w:hideMark/>
          </w:tcPr>
          <w:p w14:paraId="6594F904"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60379ED"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7AD5F4E"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Herbáceo</w:t>
            </w:r>
          </w:p>
        </w:tc>
        <w:tc>
          <w:tcPr>
            <w:tcW w:w="2000" w:type="dxa"/>
            <w:noWrap/>
            <w:hideMark/>
          </w:tcPr>
          <w:p w14:paraId="512E2BBF"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Asteraceae</w:t>
            </w:r>
          </w:p>
        </w:tc>
        <w:tc>
          <w:tcPr>
            <w:tcW w:w="3250" w:type="dxa"/>
            <w:noWrap/>
            <w:hideMark/>
          </w:tcPr>
          <w:p w14:paraId="73511454"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Picradeniopsis absinthifolia</w:t>
            </w:r>
          </w:p>
        </w:tc>
        <w:tc>
          <w:tcPr>
            <w:tcW w:w="2835" w:type="dxa"/>
            <w:noWrap/>
            <w:hideMark/>
          </w:tcPr>
          <w:p w14:paraId="0885C179"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Aceitilla amarilla</w:t>
            </w:r>
          </w:p>
        </w:tc>
        <w:tc>
          <w:tcPr>
            <w:tcW w:w="1758" w:type="dxa"/>
            <w:noWrap/>
            <w:hideMark/>
          </w:tcPr>
          <w:p w14:paraId="0E5BE240"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A7E91C5"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E6980A4"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Herbáceo</w:t>
            </w:r>
          </w:p>
        </w:tc>
        <w:tc>
          <w:tcPr>
            <w:tcW w:w="2000" w:type="dxa"/>
            <w:noWrap/>
            <w:hideMark/>
          </w:tcPr>
          <w:p w14:paraId="3079040C"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Selaginellaceae</w:t>
            </w:r>
          </w:p>
        </w:tc>
        <w:tc>
          <w:tcPr>
            <w:tcW w:w="3250" w:type="dxa"/>
            <w:noWrap/>
            <w:hideMark/>
          </w:tcPr>
          <w:p w14:paraId="2D9D0C90"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Selaginella lepidophylla</w:t>
            </w:r>
          </w:p>
        </w:tc>
        <w:tc>
          <w:tcPr>
            <w:tcW w:w="2835" w:type="dxa"/>
            <w:noWrap/>
            <w:hideMark/>
          </w:tcPr>
          <w:p w14:paraId="7CF7BFBC"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Doradilla</w:t>
            </w:r>
          </w:p>
        </w:tc>
        <w:tc>
          <w:tcPr>
            <w:tcW w:w="1758" w:type="dxa"/>
            <w:noWrap/>
            <w:hideMark/>
          </w:tcPr>
          <w:p w14:paraId="47837DD1"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59A4C935"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04AAFA0D"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Herbáceo</w:t>
            </w:r>
          </w:p>
        </w:tc>
        <w:tc>
          <w:tcPr>
            <w:tcW w:w="2000" w:type="dxa"/>
            <w:noWrap/>
            <w:hideMark/>
          </w:tcPr>
          <w:p w14:paraId="2E478324"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Asteraceae</w:t>
            </w:r>
          </w:p>
        </w:tc>
        <w:tc>
          <w:tcPr>
            <w:tcW w:w="3250" w:type="dxa"/>
            <w:noWrap/>
            <w:hideMark/>
          </w:tcPr>
          <w:p w14:paraId="087EBB52"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Thymophylla aurea</w:t>
            </w:r>
          </w:p>
        </w:tc>
        <w:tc>
          <w:tcPr>
            <w:tcW w:w="2835" w:type="dxa"/>
            <w:noWrap/>
            <w:hideMark/>
          </w:tcPr>
          <w:p w14:paraId="00E4F7F5"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Limoncillo</w:t>
            </w:r>
          </w:p>
        </w:tc>
        <w:tc>
          <w:tcPr>
            <w:tcW w:w="1758" w:type="dxa"/>
            <w:noWrap/>
            <w:hideMark/>
          </w:tcPr>
          <w:p w14:paraId="6B092A33"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33874627"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1C7E42D"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Herbáceo</w:t>
            </w:r>
          </w:p>
        </w:tc>
        <w:tc>
          <w:tcPr>
            <w:tcW w:w="2000" w:type="dxa"/>
            <w:noWrap/>
            <w:hideMark/>
          </w:tcPr>
          <w:p w14:paraId="0C8957BC"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Asteraceae</w:t>
            </w:r>
          </w:p>
        </w:tc>
        <w:tc>
          <w:tcPr>
            <w:tcW w:w="3250" w:type="dxa"/>
            <w:noWrap/>
            <w:hideMark/>
          </w:tcPr>
          <w:p w14:paraId="0BF7826B"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Thymophylla pentachaeta</w:t>
            </w:r>
          </w:p>
        </w:tc>
        <w:tc>
          <w:tcPr>
            <w:tcW w:w="2835" w:type="dxa"/>
            <w:noWrap/>
            <w:hideMark/>
          </w:tcPr>
          <w:p w14:paraId="31530269"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Limoncillo</w:t>
            </w:r>
          </w:p>
        </w:tc>
        <w:tc>
          <w:tcPr>
            <w:tcW w:w="1758" w:type="dxa"/>
            <w:noWrap/>
            <w:hideMark/>
          </w:tcPr>
          <w:p w14:paraId="5890512E"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31704FD9"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79B03FB"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40F4AEC4"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Asparagaceae</w:t>
            </w:r>
          </w:p>
        </w:tc>
        <w:tc>
          <w:tcPr>
            <w:tcW w:w="3250" w:type="dxa"/>
            <w:noWrap/>
            <w:hideMark/>
          </w:tcPr>
          <w:p w14:paraId="05E17557"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 xml:space="preserve">Agave lechuguilla </w:t>
            </w:r>
          </w:p>
        </w:tc>
        <w:tc>
          <w:tcPr>
            <w:tcW w:w="2835" w:type="dxa"/>
            <w:noWrap/>
            <w:hideMark/>
          </w:tcPr>
          <w:p w14:paraId="355F3FCE"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Lechuguilla</w:t>
            </w:r>
          </w:p>
        </w:tc>
        <w:tc>
          <w:tcPr>
            <w:tcW w:w="1758" w:type="dxa"/>
            <w:noWrap/>
            <w:hideMark/>
          </w:tcPr>
          <w:p w14:paraId="221F9A54"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2BF82CFC"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3CB40EAD"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62A3CA54"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Asparagaceae</w:t>
            </w:r>
          </w:p>
        </w:tc>
        <w:tc>
          <w:tcPr>
            <w:tcW w:w="3250" w:type="dxa"/>
            <w:noWrap/>
            <w:hideMark/>
          </w:tcPr>
          <w:p w14:paraId="4095DD4B"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Agave scabra</w:t>
            </w:r>
          </w:p>
        </w:tc>
        <w:tc>
          <w:tcPr>
            <w:tcW w:w="2835" w:type="dxa"/>
            <w:noWrap/>
            <w:hideMark/>
          </w:tcPr>
          <w:p w14:paraId="50576BD9"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Maguey de monte</w:t>
            </w:r>
          </w:p>
        </w:tc>
        <w:tc>
          <w:tcPr>
            <w:tcW w:w="1758" w:type="dxa"/>
            <w:noWrap/>
            <w:hideMark/>
          </w:tcPr>
          <w:p w14:paraId="44D1495C"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30AFB098"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AE27BDD"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0DB6AF98"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Asparagaceae</w:t>
            </w:r>
          </w:p>
        </w:tc>
        <w:tc>
          <w:tcPr>
            <w:tcW w:w="3250" w:type="dxa"/>
            <w:noWrap/>
            <w:hideMark/>
          </w:tcPr>
          <w:p w14:paraId="347B19AF"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Agave striata</w:t>
            </w:r>
          </w:p>
        </w:tc>
        <w:tc>
          <w:tcPr>
            <w:tcW w:w="2835" w:type="dxa"/>
            <w:noWrap/>
            <w:hideMark/>
          </w:tcPr>
          <w:p w14:paraId="719522A4" w14:textId="6DCBE383"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Espadín</w:t>
            </w:r>
          </w:p>
        </w:tc>
        <w:tc>
          <w:tcPr>
            <w:tcW w:w="1758" w:type="dxa"/>
            <w:noWrap/>
            <w:hideMark/>
          </w:tcPr>
          <w:p w14:paraId="015EE624"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DC0C832"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5F1695ED"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0082A138"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2E6FA3BB"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Ariocarpus retusus</w:t>
            </w:r>
          </w:p>
        </w:tc>
        <w:tc>
          <w:tcPr>
            <w:tcW w:w="2835" w:type="dxa"/>
            <w:noWrap/>
            <w:hideMark/>
          </w:tcPr>
          <w:p w14:paraId="0BE9143B"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Chautle</w:t>
            </w:r>
          </w:p>
        </w:tc>
        <w:tc>
          <w:tcPr>
            <w:tcW w:w="1758" w:type="dxa"/>
            <w:noWrap/>
            <w:hideMark/>
          </w:tcPr>
          <w:p w14:paraId="07B9CB81"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Pr</w:t>
            </w:r>
          </w:p>
        </w:tc>
      </w:tr>
      <w:tr w:rsidR="00631531" w:rsidRPr="005E4364" w14:paraId="048F3D35"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7CD34CA"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466F0CF6"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Asparagaceae</w:t>
            </w:r>
          </w:p>
        </w:tc>
        <w:tc>
          <w:tcPr>
            <w:tcW w:w="3250" w:type="dxa"/>
            <w:noWrap/>
            <w:hideMark/>
          </w:tcPr>
          <w:p w14:paraId="2D512291"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Dasylirion cedrosanum</w:t>
            </w:r>
          </w:p>
        </w:tc>
        <w:tc>
          <w:tcPr>
            <w:tcW w:w="2835" w:type="dxa"/>
            <w:noWrap/>
            <w:hideMark/>
          </w:tcPr>
          <w:p w14:paraId="1CA7EF6B"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Sotol</w:t>
            </w:r>
          </w:p>
        </w:tc>
        <w:tc>
          <w:tcPr>
            <w:tcW w:w="1758" w:type="dxa"/>
            <w:noWrap/>
            <w:hideMark/>
          </w:tcPr>
          <w:p w14:paraId="71988E12"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98C2DEB"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062BC6B1"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58721CC3"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2CC641FA"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Echinocereus pectinatus</w:t>
            </w:r>
          </w:p>
        </w:tc>
        <w:tc>
          <w:tcPr>
            <w:tcW w:w="2835" w:type="dxa"/>
            <w:noWrap/>
            <w:hideMark/>
          </w:tcPr>
          <w:p w14:paraId="4CDDE531"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Alicoche peine</w:t>
            </w:r>
          </w:p>
        </w:tc>
        <w:tc>
          <w:tcPr>
            <w:tcW w:w="1758" w:type="dxa"/>
            <w:noWrap/>
            <w:hideMark/>
          </w:tcPr>
          <w:p w14:paraId="77AE6CAD"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62871BCB"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1CA80FE"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20C3440D"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7E166DE7"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Echinocereus reichenbachii</w:t>
            </w:r>
          </w:p>
        </w:tc>
        <w:tc>
          <w:tcPr>
            <w:tcW w:w="2835" w:type="dxa"/>
            <w:noWrap/>
            <w:hideMark/>
          </w:tcPr>
          <w:p w14:paraId="3D832630"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Alicoche de colores</w:t>
            </w:r>
          </w:p>
        </w:tc>
        <w:tc>
          <w:tcPr>
            <w:tcW w:w="1758" w:type="dxa"/>
            <w:noWrap/>
            <w:hideMark/>
          </w:tcPr>
          <w:p w14:paraId="6B5CCF3C"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0E7F05F1"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4422345"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284FF6D1"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1EBC875F"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Echinocereus stramineus</w:t>
            </w:r>
          </w:p>
        </w:tc>
        <w:tc>
          <w:tcPr>
            <w:tcW w:w="2835" w:type="dxa"/>
            <w:noWrap/>
            <w:hideMark/>
          </w:tcPr>
          <w:p w14:paraId="41A1FA03"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Alicoche sanjuanero</w:t>
            </w:r>
          </w:p>
        </w:tc>
        <w:tc>
          <w:tcPr>
            <w:tcW w:w="1758" w:type="dxa"/>
            <w:noWrap/>
            <w:hideMark/>
          </w:tcPr>
          <w:p w14:paraId="7E012F43"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08EC6A3F"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3A13B7E8"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21831274"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3C67B772"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Ferocactus pilosus</w:t>
            </w:r>
          </w:p>
        </w:tc>
        <w:tc>
          <w:tcPr>
            <w:tcW w:w="2835" w:type="dxa"/>
            <w:noWrap/>
            <w:hideMark/>
          </w:tcPr>
          <w:p w14:paraId="71F558F1"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Biznaga barril</w:t>
            </w:r>
          </w:p>
        </w:tc>
        <w:tc>
          <w:tcPr>
            <w:tcW w:w="1758" w:type="dxa"/>
            <w:noWrap/>
            <w:hideMark/>
          </w:tcPr>
          <w:p w14:paraId="6C620F28"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Pr</w:t>
            </w:r>
          </w:p>
        </w:tc>
      </w:tr>
      <w:tr w:rsidR="00631531" w:rsidRPr="005E4364" w14:paraId="48E87736"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0B497F9"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5B372849"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6E116A09"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Hamatocactus hamatacanthus</w:t>
            </w:r>
          </w:p>
        </w:tc>
        <w:tc>
          <w:tcPr>
            <w:tcW w:w="2835" w:type="dxa"/>
            <w:noWrap/>
            <w:hideMark/>
          </w:tcPr>
          <w:p w14:paraId="2D1DBC3A" w14:textId="0CCE8010" w:rsidR="00631531" w:rsidRPr="005E4364" w:rsidRDefault="00CD212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Costillón</w:t>
            </w:r>
          </w:p>
        </w:tc>
        <w:tc>
          <w:tcPr>
            <w:tcW w:w="1758" w:type="dxa"/>
            <w:noWrap/>
            <w:hideMark/>
          </w:tcPr>
          <w:p w14:paraId="68CAD8B5"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59DDEBAC"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9323C32"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373BFB05"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Bromeliaceae</w:t>
            </w:r>
          </w:p>
        </w:tc>
        <w:tc>
          <w:tcPr>
            <w:tcW w:w="3250" w:type="dxa"/>
            <w:noWrap/>
            <w:hideMark/>
          </w:tcPr>
          <w:p w14:paraId="1319B2C8"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Hechtia glomerata</w:t>
            </w:r>
          </w:p>
        </w:tc>
        <w:tc>
          <w:tcPr>
            <w:tcW w:w="2835" w:type="dxa"/>
            <w:noWrap/>
            <w:hideMark/>
          </w:tcPr>
          <w:p w14:paraId="5BEC4C77"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Guapilla</w:t>
            </w:r>
          </w:p>
        </w:tc>
        <w:tc>
          <w:tcPr>
            <w:tcW w:w="1758" w:type="dxa"/>
            <w:noWrap/>
            <w:hideMark/>
          </w:tcPr>
          <w:p w14:paraId="133E58B6"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5DA23DC7"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31A7101C"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7121C7DA"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37FCF38D"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Lophophora williamsii</w:t>
            </w:r>
          </w:p>
        </w:tc>
        <w:tc>
          <w:tcPr>
            <w:tcW w:w="2835" w:type="dxa"/>
            <w:noWrap/>
            <w:hideMark/>
          </w:tcPr>
          <w:p w14:paraId="7E183DB6"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Peyote</w:t>
            </w:r>
          </w:p>
        </w:tc>
        <w:tc>
          <w:tcPr>
            <w:tcW w:w="1758" w:type="dxa"/>
            <w:noWrap/>
            <w:hideMark/>
          </w:tcPr>
          <w:p w14:paraId="030478FD"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Pr</w:t>
            </w:r>
          </w:p>
        </w:tc>
      </w:tr>
      <w:tr w:rsidR="00631531" w:rsidRPr="005E4364" w14:paraId="0875C63D"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3428DA28"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1E45F95D"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7D7C2D89"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Mammillaria chionocephala</w:t>
            </w:r>
          </w:p>
        </w:tc>
        <w:tc>
          <w:tcPr>
            <w:tcW w:w="2835" w:type="dxa"/>
            <w:noWrap/>
            <w:hideMark/>
          </w:tcPr>
          <w:p w14:paraId="1FEBEF49" w14:textId="26D2CF26" w:rsidR="00631531" w:rsidRPr="005E4364" w:rsidRDefault="009D7FB2" w:rsidP="009D7FB2">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Biznag</w:t>
            </w:r>
            <w:r w:rsidR="00631531" w:rsidRPr="005E4364">
              <w:rPr>
                <w:rFonts w:ascii="Arial" w:hAnsi="Arial" w:cs="Arial"/>
                <w:color w:val="000000"/>
                <w:sz w:val="22"/>
                <w:szCs w:val="22"/>
                <w:highlight w:val="yellow"/>
              </w:rPr>
              <w:t>a</w:t>
            </w:r>
            <w:r w:rsidRPr="005E4364">
              <w:rPr>
                <w:rFonts w:ascii="Arial" w:hAnsi="Arial" w:cs="Arial"/>
                <w:color w:val="000000"/>
                <w:sz w:val="22"/>
                <w:szCs w:val="22"/>
                <w:highlight w:val="yellow"/>
              </w:rPr>
              <w:t xml:space="preserve"> </w:t>
            </w:r>
            <w:r w:rsidR="00631531" w:rsidRPr="005E4364">
              <w:rPr>
                <w:rFonts w:ascii="Arial" w:hAnsi="Arial" w:cs="Arial"/>
                <w:color w:val="000000"/>
                <w:sz w:val="22"/>
                <w:szCs w:val="22"/>
                <w:highlight w:val="yellow"/>
              </w:rPr>
              <w:t>de cabeza blanca</w:t>
            </w:r>
          </w:p>
        </w:tc>
        <w:tc>
          <w:tcPr>
            <w:tcW w:w="1758" w:type="dxa"/>
            <w:noWrap/>
            <w:hideMark/>
          </w:tcPr>
          <w:p w14:paraId="39478994"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28352641"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942D2FA"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03A478DF"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57BDB164"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Mammillaria pottsii</w:t>
            </w:r>
          </w:p>
        </w:tc>
        <w:tc>
          <w:tcPr>
            <w:tcW w:w="2835" w:type="dxa"/>
            <w:noWrap/>
            <w:hideMark/>
          </w:tcPr>
          <w:p w14:paraId="234B33E1"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Biznaga chilitos</w:t>
            </w:r>
          </w:p>
        </w:tc>
        <w:tc>
          <w:tcPr>
            <w:tcW w:w="1758" w:type="dxa"/>
            <w:noWrap/>
            <w:hideMark/>
          </w:tcPr>
          <w:p w14:paraId="1711FD75"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1C1DC147"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A0960A9"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74CDED16"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1B0D5FF4"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Neolloydia conoidea</w:t>
            </w:r>
          </w:p>
        </w:tc>
        <w:tc>
          <w:tcPr>
            <w:tcW w:w="2835" w:type="dxa"/>
            <w:noWrap/>
            <w:hideMark/>
          </w:tcPr>
          <w:p w14:paraId="6B26C9F6" w14:textId="26381615"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 xml:space="preserve">Biznaga </w:t>
            </w:r>
            <w:r w:rsidR="009D7FB2" w:rsidRPr="005E4364">
              <w:rPr>
                <w:rFonts w:ascii="Arial" w:hAnsi="Arial" w:cs="Arial"/>
                <w:color w:val="000000"/>
                <w:sz w:val="22"/>
                <w:szCs w:val="22"/>
                <w:highlight w:val="yellow"/>
              </w:rPr>
              <w:t>cónica</w:t>
            </w:r>
          </w:p>
        </w:tc>
        <w:tc>
          <w:tcPr>
            <w:tcW w:w="1758" w:type="dxa"/>
            <w:noWrap/>
            <w:hideMark/>
          </w:tcPr>
          <w:p w14:paraId="4A1ED6A8"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02A76A9D"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3C8C76E4"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73B9E836"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3E0E4239"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Opuntia microdasys</w:t>
            </w:r>
          </w:p>
        </w:tc>
        <w:tc>
          <w:tcPr>
            <w:tcW w:w="2835" w:type="dxa"/>
            <w:noWrap/>
            <w:hideMark/>
          </w:tcPr>
          <w:p w14:paraId="440F600B"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Nopal cegador</w:t>
            </w:r>
          </w:p>
        </w:tc>
        <w:tc>
          <w:tcPr>
            <w:tcW w:w="1758" w:type="dxa"/>
            <w:noWrap/>
            <w:hideMark/>
          </w:tcPr>
          <w:p w14:paraId="1CE46FF2"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61ED7CAD"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BB1B863"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1BFBA661"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202A9DC0"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Opuntia stenopetala</w:t>
            </w:r>
          </w:p>
        </w:tc>
        <w:tc>
          <w:tcPr>
            <w:tcW w:w="2835" w:type="dxa"/>
            <w:noWrap/>
            <w:hideMark/>
          </w:tcPr>
          <w:p w14:paraId="1DF27F4E"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Arrastradillo</w:t>
            </w:r>
          </w:p>
        </w:tc>
        <w:tc>
          <w:tcPr>
            <w:tcW w:w="1758" w:type="dxa"/>
            <w:noWrap/>
            <w:hideMark/>
          </w:tcPr>
          <w:p w14:paraId="7B0AA1C8"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D1E28E4"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ED4DEF9"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777AE666"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40E5BF48"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Thelocactus bicolor</w:t>
            </w:r>
          </w:p>
        </w:tc>
        <w:tc>
          <w:tcPr>
            <w:tcW w:w="2835" w:type="dxa"/>
            <w:noWrap/>
            <w:hideMark/>
          </w:tcPr>
          <w:p w14:paraId="48E7FA1B" w14:textId="5749034A"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 xml:space="preserve">Biznaga </w:t>
            </w:r>
            <w:r w:rsidR="009D7FB2" w:rsidRPr="005E4364">
              <w:rPr>
                <w:rFonts w:ascii="Arial" w:hAnsi="Arial" w:cs="Arial"/>
                <w:color w:val="000000"/>
                <w:sz w:val="22"/>
                <w:szCs w:val="22"/>
                <w:highlight w:val="yellow"/>
              </w:rPr>
              <w:t>arcoíris</w:t>
            </w:r>
          </w:p>
        </w:tc>
        <w:tc>
          <w:tcPr>
            <w:tcW w:w="1758" w:type="dxa"/>
            <w:noWrap/>
            <w:hideMark/>
          </w:tcPr>
          <w:p w14:paraId="0672CC8E"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SC</w:t>
            </w:r>
          </w:p>
        </w:tc>
      </w:tr>
      <w:tr w:rsidR="00631531" w:rsidRPr="005E4364" w14:paraId="7F1AED91" w14:textId="77777777" w:rsidTr="00631531">
        <w:trPr>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0913B3B5"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53E1EA6A"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1CEABF2C"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Thelocactus macdowellii</w:t>
            </w:r>
          </w:p>
        </w:tc>
        <w:tc>
          <w:tcPr>
            <w:tcW w:w="2835" w:type="dxa"/>
            <w:noWrap/>
            <w:hideMark/>
          </w:tcPr>
          <w:p w14:paraId="74B4CC94" w14:textId="77777777" w:rsidR="00631531" w:rsidRPr="005E4364" w:rsidRDefault="00631531">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Biznaga pezón</w:t>
            </w:r>
          </w:p>
        </w:tc>
        <w:tc>
          <w:tcPr>
            <w:tcW w:w="1758" w:type="dxa"/>
            <w:noWrap/>
            <w:hideMark/>
          </w:tcPr>
          <w:p w14:paraId="5719428D" w14:textId="77777777" w:rsidR="00631531" w:rsidRPr="005E4364" w:rsidRDefault="006315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w:t>
            </w:r>
          </w:p>
        </w:tc>
      </w:tr>
      <w:tr w:rsidR="00631531" w:rsidRPr="005E4364" w14:paraId="0708961B" w14:textId="77777777" w:rsidTr="006315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0" w:type="dxa"/>
            <w:noWrap/>
            <w:hideMark/>
          </w:tcPr>
          <w:p w14:paraId="4718C56B" w14:textId="77777777" w:rsidR="00631531" w:rsidRPr="005E4364" w:rsidRDefault="00631531">
            <w:pPr>
              <w:rPr>
                <w:rFonts w:ascii="Arial" w:hAnsi="Arial" w:cs="Arial"/>
                <w:b w:val="0"/>
                <w:bCs w:val="0"/>
                <w:color w:val="000000"/>
                <w:sz w:val="22"/>
                <w:szCs w:val="22"/>
                <w:highlight w:val="yellow"/>
              </w:rPr>
            </w:pPr>
            <w:r w:rsidRPr="005E4364">
              <w:rPr>
                <w:rFonts w:ascii="Arial" w:hAnsi="Arial" w:cs="Arial"/>
                <w:b w:val="0"/>
                <w:bCs w:val="0"/>
                <w:color w:val="000000"/>
                <w:sz w:val="22"/>
                <w:szCs w:val="22"/>
                <w:highlight w:val="yellow"/>
              </w:rPr>
              <w:t>Suculento</w:t>
            </w:r>
          </w:p>
        </w:tc>
        <w:tc>
          <w:tcPr>
            <w:tcW w:w="2000" w:type="dxa"/>
            <w:noWrap/>
            <w:hideMark/>
          </w:tcPr>
          <w:p w14:paraId="1C5A6986"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Cactaceae</w:t>
            </w:r>
          </w:p>
        </w:tc>
        <w:tc>
          <w:tcPr>
            <w:tcW w:w="3250" w:type="dxa"/>
            <w:noWrap/>
            <w:hideMark/>
          </w:tcPr>
          <w:p w14:paraId="538EF060" w14:textId="77777777"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Thelocactus rinconensis</w:t>
            </w:r>
          </w:p>
        </w:tc>
        <w:tc>
          <w:tcPr>
            <w:tcW w:w="2835" w:type="dxa"/>
            <w:noWrap/>
            <w:hideMark/>
          </w:tcPr>
          <w:p w14:paraId="2DA883A5" w14:textId="66DBDD11" w:rsidR="00631531" w:rsidRPr="005E4364" w:rsidRDefault="00631531">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Biznaga de pezón</w:t>
            </w:r>
          </w:p>
        </w:tc>
        <w:tc>
          <w:tcPr>
            <w:tcW w:w="1758" w:type="dxa"/>
            <w:noWrap/>
            <w:hideMark/>
          </w:tcPr>
          <w:p w14:paraId="34CF1294" w14:textId="77777777" w:rsidR="00631531" w:rsidRPr="005E4364" w:rsidRDefault="006315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w:t>
            </w:r>
          </w:p>
        </w:tc>
      </w:tr>
      <w:tr w:rsidR="00631531" w:rsidRPr="00631531" w14:paraId="31342004" w14:textId="77777777" w:rsidTr="00631531">
        <w:trPr>
          <w:trHeight w:val="315"/>
          <w:jc w:val="center"/>
        </w:trPr>
        <w:tc>
          <w:tcPr>
            <w:cnfStyle w:val="001000000000" w:firstRow="0" w:lastRow="0" w:firstColumn="1" w:lastColumn="0" w:oddVBand="0" w:evenVBand="0" w:oddHBand="0" w:evenHBand="0" w:firstRowFirstColumn="0" w:firstRowLastColumn="0" w:lastRowFirstColumn="0" w:lastRowLastColumn="0"/>
            <w:tcW w:w="11123" w:type="dxa"/>
            <w:gridSpan w:val="5"/>
            <w:noWrap/>
            <w:hideMark/>
          </w:tcPr>
          <w:p w14:paraId="6F733138" w14:textId="3B8CA019" w:rsidR="00631531" w:rsidRPr="00631531" w:rsidRDefault="00631531">
            <w:pPr>
              <w:jc w:val="center"/>
              <w:rPr>
                <w:rFonts w:ascii="Arial" w:hAnsi="Arial" w:cs="Arial"/>
                <w:color w:val="000000"/>
                <w:sz w:val="22"/>
                <w:szCs w:val="22"/>
              </w:rPr>
            </w:pPr>
            <w:r w:rsidRPr="005E4364">
              <w:rPr>
                <w:rFonts w:ascii="Arial" w:hAnsi="Arial" w:cs="Arial"/>
                <w:b w:val="0"/>
                <w:bCs w:val="0"/>
                <w:color w:val="000000"/>
                <w:sz w:val="22"/>
                <w:szCs w:val="22"/>
                <w:highlight w:val="yellow"/>
              </w:rPr>
              <w:t>A</w:t>
            </w:r>
            <w:r w:rsidRPr="005E4364">
              <w:rPr>
                <w:rFonts w:ascii="Arial" w:hAnsi="Arial" w:cs="Arial"/>
                <w:color w:val="000000"/>
                <w:sz w:val="22"/>
                <w:szCs w:val="22"/>
                <w:highlight w:val="yellow"/>
              </w:rPr>
              <w:t xml:space="preserve"> = Amenazada, </w:t>
            </w:r>
            <w:r w:rsidRPr="005E4364">
              <w:rPr>
                <w:rFonts w:ascii="Arial" w:hAnsi="Arial" w:cs="Arial"/>
                <w:b w:val="0"/>
                <w:bCs w:val="0"/>
                <w:color w:val="000000"/>
                <w:sz w:val="22"/>
                <w:szCs w:val="22"/>
                <w:highlight w:val="yellow"/>
              </w:rPr>
              <w:t>P</w:t>
            </w:r>
            <w:r w:rsidRPr="005E4364">
              <w:rPr>
                <w:rFonts w:ascii="Arial" w:hAnsi="Arial" w:cs="Arial"/>
                <w:color w:val="000000"/>
                <w:sz w:val="22"/>
                <w:szCs w:val="22"/>
                <w:highlight w:val="yellow"/>
              </w:rPr>
              <w:t xml:space="preserve"> = En peligro de extinción, </w:t>
            </w:r>
            <w:r w:rsidRPr="005E4364">
              <w:rPr>
                <w:rFonts w:ascii="Arial" w:hAnsi="Arial" w:cs="Arial"/>
                <w:b w:val="0"/>
                <w:bCs w:val="0"/>
                <w:color w:val="000000"/>
                <w:sz w:val="22"/>
                <w:szCs w:val="22"/>
                <w:highlight w:val="yellow"/>
              </w:rPr>
              <w:t>Pr</w:t>
            </w:r>
            <w:r w:rsidRPr="005E4364">
              <w:rPr>
                <w:rFonts w:ascii="Arial" w:hAnsi="Arial" w:cs="Arial"/>
                <w:color w:val="000000"/>
                <w:sz w:val="22"/>
                <w:szCs w:val="22"/>
                <w:highlight w:val="yellow"/>
              </w:rPr>
              <w:t xml:space="preserve">.- Protección especial, </w:t>
            </w:r>
            <w:r w:rsidR="00CE67A7" w:rsidRPr="005E4364">
              <w:rPr>
                <w:rFonts w:ascii="Arial" w:hAnsi="Arial" w:cs="Arial"/>
                <w:b w:val="0"/>
                <w:bCs w:val="0"/>
                <w:color w:val="000000"/>
                <w:sz w:val="22"/>
                <w:szCs w:val="22"/>
                <w:highlight w:val="yellow"/>
              </w:rPr>
              <w:t>Sc</w:t>
            </w:r>
            <w:r w:rsidR="00CE67A7" w:rsidRPr="005E4364">
              <w:rPr>
                <w:rFonts w:ascii="Arial" w:hAnsi="Arial" w:cs="Arial"/>
                <w:color w:val="000000"/>
                <w:sz w:val="22"/>
                <w:szCs w:val="22"/>
                <w:highlight w:val="yellow"/>
              </w:rPr>
              <w:t>. -</w:t>
            </w:r>
            <w:r w:rsidRPr="005E4364">
              <w:rPr>
                <w:rFonts w:ascii="Arial" w:hAnsi="Arial" w:cs="Arial"/>
                <w:color w:val="000000"/>
                <w:sz w:val="22"/>
                <w:szCs w:val="22"/>
                <w:highlight w:val="yellow"/>
              </w:rPr>
              <w:t xml:space="preserve"> Sin </w:t>
            </w:r>
            <w:r w:rsidR="009D7FB2" w:rsidRPr="005E4364">
              <w:rPr>
                <w:rFonts w:ascii="Arial" w:hAnsi="Arial" w:cs="Arial"/>
                <w:color w:val="000000"/>
                <w:sz w:val="22"/>
                <w:szCs w:val="22"/>
                <w:highlight w:val="yellow"/>
              </w:rPr>
              <w:t>categoría</w:t>
            </w:r>
          </w:p>
        </w:tc>
      </w:tr>
    </w:tbl>
    <w:p w14:paraId="5641BC5A" w14:textId="77777777" w:rsidR="0023570A" w:rsidRDefault="0023570A" w:rsidP="00AB212A">
      <w:pPr>
        <w:rPr>
          <w:rFonts w:ascii="Arial" w:eastAsia="Arial" w:hAnsi="Arial"/>
        </w:rPr>
      </w:pPr>
    </w:p>
    <w:p w14:paraId="49020193" w14:textId="4BA0E73E" w:rsidR="009465D9" w:rsidRDefault="009465D9" w:rsidP="009465D9">
      <w:pPr>
        <w:pStyle w:val="Ttulo4"/>
      </w:pPr>
      <w:bookmarkStart w:id="364" w:name="_Toc166755159"/>
      <w:r w:rsidRPr="006D7A9C">
        <w:t>V</w:t>
      </w:r>
      <w:r>
        <w:t>.7.4.4.</w:t>
      </w:r>
      <w:r w:rsidRPr="006D7A9C">
        <w:t xml:space="preserve">- Análisis de la información del </w:t>
      </w:r>
      <w:r w:rsidRPr="002D52B2">
        <w:rPr>
          <w:highlight w:val="yellow"/>
        </w:rPr>
        <w:t>MDR</w:t>
      </w:r>
      <w:r>
        <w:t xml:space="preserve"> del </w:t>
      </w:r>
      <w:r w:rsidRPr="006D7A9C">
        <w:t>ACUSTF</w:t>
      </w:r>
      <w:r>
        <w:t>.</w:t>
      </w:r>
      <w:bookmarkEnd w:id="364"/>
    </w:p>
    <w:p w14:paraId="0D930E30" w14:textId="7A5DAA5F" w:rsidR="009465D9" w:rsidRDefault="009465D9" w:rsidP="009465D9">
      <w:pPr>
        <w:pStyle w:val="Ttulo4"/>
      </w:pPr>
      <w:bookmarkStart w:id="365" w:name="_Toc166755160"/>
      <w:r w:rsidRPr="006D7A9C">
        <w:t>V</w:t>
      </w:r>
      <w:r>
        <w:t>.7.4.4.1</w:t>
      </w:r>
      <w:r w:rsidRPr="006D7A9C">
        <w:t>.- Análisis de la información del estrato de arb</w:t>
      </w:r>
      <w:r>
        <w:t>ustivo</w:t>
      </w:r>
      <w:r w:rsidRPr="006D7A9C">
        <w:t xml:space="preserve"> del </w:t>
      </w:r>
      <w:r w:rsidRPr="002D52B2">
        <w:rPr>
          <w:highlight w:val="yellow"/>
        </w:rPr>
        <w:t>MDR</w:t>
      </w:r>
      <w:bookmarkEnd w:id="365"/>
    </w:p>
    <w:p w14:paraId="67045397" w14:textId="77777777" w:rsidR="00631531" w:rsidRDefault="00631531" w:rsidP="00AB212A">
      <w:pPr>
        <w:rPr>
          <w:rFonts w:ascii="Arial" w:eastAsia="Arial" w:hAnsi="Arial"/>
        </w:rPr>
      </w:pPr>
    </w:p>
    <w:p w14:paraId="40D221C9" w14:textId="5FD3F925" w:rsidR="00631531" w:rsidRPr="00F63686" w:rsidRDefault="006658B7" w:rsidP="00AB212A">
      <w:pPr>
        <w:pStyle w:val="TABLAS0"/>
        <w:rPr>
          <w:rFonts w:eastAsia="Arial"/>
        </w:rPr>
      </w:pPr>
      <w:bookmarkStart w:id="366" w:name="_Toc166755222"/>
      <w:r>
        <w:rPr>
          <w:rFonts w:eastAsia="Arial"/>
        </w:rPr>
        <w:t>Densidad del estrato arbustivo</w:t>
      </w:r>
      <w:r w:rsidRPr="006658B7">
        <w:rPr>
          <w:rFonts w:eastAsia="Arial"/>
        </w:rPr>
        <w:t xml:space="preserve"> del </w:t>
      </w:r>
      <w:r w:rsidRPr="002D52B2">
        <w:rPr>
          <w:rFonts w:eastAsia="Arial"/>
          <w:highlight w:val="yellow"/>
        </w:rPr>
        <w:t>MDR</w:t>
      </w:r>
      <w:r w:rsidRPr="006658B7">
        <w:rPr>
          <w:rFonts w:eastAsia="Arial"/>
        </w:rPr>
        <w:t>.</w:t>
      </w:r>
      <w:bookmarkEnd w:id="366"/>
    </w:p>
    <w:tbl>
      <w:tblPr>
        <w:tblStyle w:val="Tablaconcuadrcula4-nfasis1"/>
        <w:tblW w:w="114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410"/>
        <w:gridCol w:w="1807"/>
        <w:gridCol w:w="1158"/>
        <w:gridCol w:w="1060"/>
        <w:gridCol w:w="1158"/>
        <w:gridCol w:w="1060"/>
        <w:gridCol w:w="1158"/>
        <w:gridCol w:w="1060"/>
      </w:tblGrid>
      <w:tr w:rsidR="006658B7" w:rsidRPr="005E4364" w14:paraId="49DF0196" w14:textId="77777777" w:rsidTr="00015B6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val="restart"/>
            <w:tcBorders>
              <w:top w:val="none" w:sz="0" w:space="0" w:color="auto"/>
              <w:left w:val="none" w:sz="0" w:space="0" w:color="auto"/>
              <w:bottom w:val="none" w:sz="0" w:space="0" w:color="auto"/>
              <w:right w:val="none" w:sz="0" w:space="0" w:color="auto"/>
            </w:tcBorders>
            <w:noWrap/>
            <w:vAlign w:val="center"/>
            <w:hideMark/>
          </w:tcPr>
          <w:p w14:paraId="0030AB60" w14:textId="3DE59189" w:rsidR="006658B7" w:rsidRPr="005E4364" w:rsidRDefault="006658B7"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No.</w:t>
            </w:r>
          </w:p>
        </w:tc>
        <w:tc>
          <w:tcPr>
            <w:tcW w:w="2410" w:type="dxa"/>
            <w:vMerge w:val="restart"/>
            <w:tcBorders>
              <w:top w:val="none" w:sz="0" w:space="0" w:color="auto"/>
              <w:left w:val="none" w:sz="0" w:space="0" w:color="auto"/>
              <w:bottom w:val="none" w:sz="0" w:space="0" w:color="auto"/>
              <w:right w:val="none" w:sz="0" w:space="0" w:color="auto"/>
            </w:tcBorders>
            <w:noWrap/>
            <w:vAlign w:val="center"/>
            <w:hideMark/>
          </w:tcPr>
          <w:p w14:paraId="662B2444" w14:textId="095065DA" w:rsidR="006658B7" w:rsidRPr="005E4364" w:rsidRDefault="006658B7" w:rsidP="00015B6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científico</w:t>
            </w:r>
          </w:p>
        </w:tc>
        <w:tc>
          <w:tcPr>
            <w:tcW w:w="1807" w:type="dxa"/>
            <w:vMerge w:val="restart"/>
            <w:tcBorders>
              <w:top w:val="none" w:sz="0" w:space="0" w:color="auto"/>
              <w:left w:val="none" w:sz="0" w:space="0" w:color="auto"/>
              <w:bottom w:val="none" w:sz="0" w:space="0" w:color="auto"/>
              <w:right w:val="none" w:sz="0" w:space="0" w:color="auto"/>
            </w:tcBorders>
            <w:noWrap/>
            <w:vAlign w:val="center"/>
            <w:hideMark/>
          </w:tcPr>
          <w:p w14:paraId="201B2CDB" w14:textId="77777777" w:rsidR="006658B7" w:rsidRPr="005E4364" w:rsidRDefault="006658B7" w:rsidP="00015B6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común</w:t>
            </w:r>
          </w:p>
        </w:tc>
        <w:tc>
          <w:tcPr>
            <w:tcW w:w="2218" w:type="dxa"/>
            <w:gridSpan w:val="2"/>
            <w:tcBorders>
              <w:top w:val="none" w:sz="0" w:space="0" w:color="auto"/>
              <w:left w:val="none" w:sz="0" w:space="0" w:color="auto"/>
              <w:bottom w:val="none" w:sz="0" w:space="0" w:color="auto"/>
              <w:right w:val="none" w:sz="0" w:space="0" w:color="auto"/>
            </w:tcBorders>
            <w:noWrap/>
            <w:vAlign w:val="center"/>
            <w:hideMark/>
          </w:tcPr>
          <w:p w14:paraId="4D94A1DA" w14:textId="77777777" w:rsidR="006658B7" w:rsidRPr="005E4364" w:rsidRDefault="006658B7" w:rsidP="00015B6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Densidad (sitio)</w:t>
            </w:r>
          </w:p>
        </w:tc>
        <w:tc>
          <w:tcPr>
            <w:tcW w:w="2218" w:type="dxa"/>
            <w:gridSpan w:val="2"/>
            <w:tcBorders>
              <w:top w:val="none" w:sz="0" w:space="0" w:color="auto"/>
              <w:left w:val="none" w:sz="0" w:space="0" w:color="auto"/>
              <w:bottom w:val="none" w:sz="0" w:space="0" w:color="auto"/>
              <w:right w:val="none" w:sz="0" w:space="0" w:color="auto"/>
            </w:tcBorders>
            <w:noWrap/>
            <w:vAlign w:val="center"/>
            <w:hideMark/>
          </w:tcPr>
          <w:p w14:paraId="5A120F4C" w14:textId="77777777" w:rsidR="006658B7" w:rsidRPr="005E4364" w:rsidRDefault="006658B7" w:rsidP="00015B6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Densidad ha</w:t>
            </w:r>
          </w:p>
        </w:tc>
        <w:tc>
          <w:tcPr>
            <w:tcW w:w="2218" w:type="dxa"/>
            <w:gridSpan w:val="2"/>
            <w:tcBorders>
              <w:top w:val="none" w:sz="0" w:space="0" w:color="auto"/>
              <w:left w:val="none" w:sz="0" w:space="0" w:color="auto"/>
              <w:bottom w:val="none" w:sz="0" w:space="0" w:color="auto"/>
              <w:right w:val="none" w:sz="0" w:space="0" w:color="auto"/>
            </w:tcBorders>
            <w:noWrap/>
            <w:vAlign w:val="center"/>
            <w:hideMark/>
          </w:tcPr>
          <w:p w14:paraId="01E1AE0E" w14:textId="77777777" w:rsidR="006658B7" w:rsidRPr="005E4364" w:rsidRDefault="006658B7" w:rsidP="00015B6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Densidad ACUSTF</w:t>
            </w:r>
          </w:p>
        </w:tc>
      </w:tr>
      <w:tr w:rsidR="006658B7" w:rsidRPr="005E4364" w14:paraId="07D616C2"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vAlign w:val="center"/>
            <w:hideMark/>
          </w:tcPr>
          <w:p w14:paraId="0B4CC1AC" w14:textId="77777777" w:rsidR="006658B7" w:rsidRPr="005E4364" w:rsidRDefault="006658B7" w:rsidP="00015B64">
            <w:pPr>
              <w:jc w:val="center"/>
              <w:rPr>
                <w:rFonts w:ascii="Arial" w:hAnsi="Arial" w:cs="Arial"/>
                <w:color w:val="000000"/>
                <w:sz w:val="22"/>
                <w:szCs w:val="22"/>
                <w:highlight w:val="yellow"/>
              </w:rPr>
            </w:pPr>
          </w:p>
        </w:tc>
        <w:tc>
          <w:tcPr>
            <w:tcW w:w="2410" w:type="dxa"/>
            <w:vMerge/>
            <w:vAlign w:val="center"/>
            <w:hideMark/>
          </w:tcPr>
          <w:p w14:paraId="1AAE965D" w14:textId="77777777" w:rsidR="006658B7" w:rsidRPr="005E4364" w:rsidRDefault="006658B7"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807" w:type="dxa"/>
            <w:vMerge/>
            <w:vAlign w:val="center"/>
            <w:hideMark/>
          </w:tcPr>
          <w:p w14:paraId="36CB2E13" w14:textId="77777777" w:rsidR="006658B7" w:rsidRPr="005E4364" w:rsidRDefault="006658B7"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158" w:type="dxa"/>
            <w:vAlign w:val="center"/>
            <w:hideMark/>
          </w:tcPr>
          <w:p w14:paraId="2BB362E6" w14:textId="77777777" w:rsidR="006658B7" w:rsidRPr="005E4364" w:rsidRDefault="006658B7"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vAlign w:val="center"/>
            <w:hideMark/>
          </w:tcPr>
          <w:p w14:paraId="1BE5DCC9" w14:textId="77777777" w:rsidR="006658B7" w:rsidRPr="005E4364" w:rsidRDefault="006658B7"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158" w:type="dxa"/>
            <w:vAlign w:val="center"/>
            <w:hideMark/>
          </w:tcPr>
          <w:p w14:paraId="5C53CC95" w14:textId="77777777" w:rsidR="006658B7" w:rsidRPr="005E4364" w:rsidRDefault="006658B7"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vAlign w:val="center"/>
            <w:hideMark/>
          </w:tcPr>
          <w:p w14:paraId="15DC4780" w14:textId="77777777" w:rsidR="006658B7" w:rsidRPr="005E4364" w:rsidRDefault="006658B7"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158" w:type="dxa"/>
            <w:vAlign w:val="center"/>
            <w:hideMark/>
          </w:tcPr>
          <w:p w14:paraId="3EAFA509" w14:textId="77777777" w:rsidR="006658B7" w:rsidRPr="005E4364" w:rsidRDefault="006658B7"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vAlign w:val="center"/>
            <w:hideMark/>
          </w:tcPr>
          <w:p w14:paraId="735B1233" w14:textId="77777777" w:rsidR="006658B7" w:rsidRPr="005E4364" w:rsidRDefault="006658B7"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   Pi=ni/N</w:t>
            </w:r>
          </w:p>
        </w:tc>
      </w:tr>
      <w:tr w:rsidR="00015B64" w:rsidRPr="005E4364" w14:paraId="718C810B"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3B33B711" w14:textId="77777777" w:rsidR="00015B64" w:rsidRPr="005E4364" w:rsidRDefault="00015B64" w:rsidP="00015B64">
            <w:pPr>
              <w:jc w:val="center"/>
              <w:rPr>
                <w:rFonts w:ascii="Arial" w:hAnsi="Arial" w:cs="Arial"/>
                <w:b w:val="0"/>
                <w:bCs w:val="0"/>
                <w:color w:val="000000"/>
                <w:sz w:val="22"/>
                <w:szCs w:val="22"/>
                <w:highlight w:val="yellow"/>
              </w:rPr>
            </w:pPr>
            <w:r w:rsidRPr="005E4364">
              <w:rPr>
                <w:rFonts w:ascii="Arial" w:hAnsi="Arial" w:cs="Arial"/>
                <w:color w:val="000000"/>
                <w:sz w:val="22"/>
                <w:szCs w:val="22"/>
                <w:highlight w:val="yellow"/>
              </w:rPr>
              <w:t>1</w:t>
            </w:r>
          </w:p>
        </w:tc>
        <w:tc>
          <w:tcPr>
            <w:tcW w:w="2410" w:type="dxa"/>
            <w:noWrap/>
            <w:vAlign w:val="center"/>
            <w:hideMark/>
          </w:tcPr>
          <w:p w14:paraId="4A02CF8E"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Ageratina wrightii</w:t>
            </w:r>
          </w:p>
        </w:tc>
        <w:tc>
          <w:tcPr>
            <w:tcW w:w="1807" w:type="dxa"/>
            <w:noWrap/>
            <w:vAlign w:val="center"/>
            <w:hideMark/>
          </w:tcPr>
          <w:p w14:paraId="68E16641" w14:textId="0C2AF0E5"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Oreja de ratón</w:t>
            </w:r>
          </w:p>
        </w:tc>
        <w:tc>
          <w:tcPr>
            <w:tcW w:w="1158" w:type="dxa"/>
            <w:noWrap/>
            <w:vAlign w:val="center"/>
          </w:tcPr>
          <w:p w14:paraId="2A1CCC7E" w14:textId="17307EBE"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0.75</w:t>
            </w:r>
          </w:p>
        </w:tc>
        <w:tc>
          <w:tcPr>
            <w:tcW w:w="1060" w:type="dxa"/>
            <w:noWrap/>
            <w:vAlign w:val="center"/>
          </w:tcPr>
          <w:p w14:paraId="2DDDC16F" w14:textId="3A7AECA8"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0.007</w:t>
            </w:r>
          </w:p>
        </w:tc>
        <w:tc>
          <w:tcPr>
            <w:tcW w:w="1158" w:type="dxa"/>
            <w:noWrap/>
            <w:vAlign w:val="center"/>
          </w:tcPr>
          <w:p w14:paraId="2F5299FD" w14:textId="18D5B443"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30</w:t>
            </w:r>
          </w:p>
        </w:tc>
        <w:tc>
          <w:tcPr>
            <w:tcW w:w="1060" w:type="dxa"/>
            <w:noWrap/>
            <w:vAlign w:val="center"/>
          </w:tcPr>
          <w:p w14:paraId="0EEA5083" w14:textId="59712FE7"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0.007</w:t>
            </w:r>
          </w:p>
        </w:tc>
        <w:tc>
          <w:tcPr>
            <w:tcW w:w="1158" w:type="dxa"/>
            <w:noWrap/>
            <w:vAlign w:val="center"/>
          </w:tcPr>
          <w:p w14:paraId="4E1F5DA6" w14:textId="66478848"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208</w:t>
            </w:r>
          </w:p>
        </w:tc>
        <w:tc>
          <w:tcPr>
            <w:tcW w:w="1060" w:type="dxa"/>
            <w:noWrap/>
            <w:vAlign w:val="center"/>
          </w:tcPr>
          <w:p w14:paraId="24587BA7" w14:textId="61442A6A"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0.0070</w:t>
            </w:r>
          </w:p>
        </w:tc>
      </w:tr>
      <w:tr w:rsidR="00015B64" w:rsidRPr="005E4364" w14:paraId="095958C6"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363F78DC"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2</w:t>
            </w:r>
          </w:p>
        </w:tc>
        <w:tc>
          <w:tcPr>
            <w:tcW w:w="2410" w:type="dxa"/>
            <w:noWrap/>
            <w:vAlign w:val="center"/>
            <w:hideMark/>
          </w:tcPr>
          <w:p w14:paraId="3C0C5F1F"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Ayenia microphylla</w:t>
            </w:r>
          </w:p>
        </w:tc>
        <w:tc>
          <w:tcPr>
            <w:tcW w:w="1807" w:type="dxa"/>
            <w:noWrap/>
            <w:vAlign w:val="center"/>
            <w:hideMark/>
          </w:tcPr>
          <w:p w14:paraId="41AA01E0" w14:textId="4102E871" w:rsidR="00015B64" w:rsidRPr="005E4364" w:rsidRDefault="009D7FB2"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Guácimo</w:t>
            </w:r>
          </w:p>
        </w:tc>
        <w:tc>
          <w:tcPr>
            <w:tcW w:w="1158" w:type="dxa"/>
            <w:noWrap/>
            <w:vAlign w:val="center"/>
          </w:tcPr>
          <w:p w14:paraId="3216D182" w14:textId="0F1C12CE"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0.75</w:t>
            </w:r>
          </w:p>
        </w:tc>
        <w:tc>
          <w:tcPr>
            <w:tcW w:w="1060" w:type="dxa"/>
            <w:noWrap/>
            <w:vAlign w:val="center"/>
          </w:tcPr>
          <w:p w14:paraId="3070279E" w14:textId="430A2AB3"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0.007</w:t>
            </w:r>
          </w:p>
        </w:tc>
        <w:tc>
          <w:tcPr>
            <w:tcW w:w="1158" w:type="dxa"/>
            <w:noWrap/>
            <w:vAlign w:val="center"/>
          </w:tcPr>
          <w:p w14:paraId="59ACA580" w14:textId="7814E1E7"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30</w:t>
            </w:r>
          </w:p>
        </w:tc>
        <w:tc>
          <w:tcPr>
            <w:tcW w:w="1060" w:type="dxa"/>
            <w:noWrap/>
            <w:vAlign w:val="center"/>
          </w:tcPr>
          <w:p w14:paraId="4F55F5D1" w14:textId="542B42B1"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0.007</w:t>
            </w:r>
          </w:p>
        </w:tc>
        <w:tc>
          <w:tcPr>
            <w:tcW w:w="1158" w:type="dxa"/>
            <w:noWrap/>
            <w:vAlign w:val="center"/>
          </w:tcPr>
          <w:p w14:paraId="2FC4365B" w14:textId="1AAA702C"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208</w:t>
            </w:r>
          </w:p>
        </w:tc>
        <w:tc>
          <w:tcPr>
            <w:tcW w:w="1060" w:type="dxa"/>
            <w:noWrap/>
            <w:vAlign w:val="center"/>
          </w:tcPr>
          <w:p w14:paraId="15661C53" w14:textId="179E02BB"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0.0070</w:t>
            </w:r>
          </w:p>
        </w:tc>
      </w:tr>
      <w:tr w:rsidR="00015B64" w:rsidRPr="005E4364" w14:paraId="6278058D"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43AF5562"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lastRenderedPageBreak/>
              <w:t>3</w:t>
            </w:r>
          </w:p>
        </w:tc>
        <w:tc>
          <w:tcPr>
            <w:tcW w:w="2410" w:type="dxa"/>
            <w:noWrap/>
            <w:vAlign w:val="center"/>
            <w:hideMark/>
          </w:tcPr>
          <w:p w14:paraId="386B65F2"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Bouvardia ternifolia</w:t>
            </w:r>
          </w:p>
        </w:tc>
        <w:tc>
          <w:tcPr>
            <w:tcW w:w="1807" w:type="dxa"/>
            <w:noWrap/>
            <w:vAlign w:val="center"/>
            <w:hideMark/>
          </w:tcPr>
          <w:p w14:paraId="0B32CA7C"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Trompetilla</w:t>
            </w:r>
          </w:p>
        </w:tc>
        <w:tc>
          <w:tcPr>
            <w:tcW w:w="1158" w:type="dxa"/>
            <w:noWrap/>
            <w:vAlign w:val="center"/>
          </w:tcPr>
          <w:p w14:paraId="368EBB28" w14:textId="23DB82FF"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0.25</w:t>
            </w:r>
          </w:p>
        </w:tc>
        <w:tc>
          <w:tcPr>
            <w:tcW w:w="1060" w:type="dxa"/>
            <w:noWrap/>
            <w:vAlign w:val="center"/>
          </w:tcPr>
          <w:p w14:paraId="1CAECBA5" w14:textId="373D39EB"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w:t>
            </w:r>
          </w:p>
        </w:tc>
        <w:tc>
          <w:tcPr>
            <w:tcW w:w="1158" w:type="dxa"/>
            <w:noWrap/>
            <w:vAlign w:val="center"/>
          </w:tcPr>
          <w:p w14:paraId="78C731CF" w14:textId="42E3B893"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10</w:t>
            </w:r>
          </w:p>
        </w:tc>
        <w:tc>
          <w:tcPr>
            <w:tcW w:w="1060" w:type="dxa"/>
            <w:noWrap/>
            <w:vAlign w:val="center"/>
          </w:tcPr>
          <w:p w14:paraId="0CCECD3C" w14:textId="352CAED4"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w:t>
            </w:r>
          </w:p>
        </w:tc>
        <w:tc>
          <w:tcPr>
            <w:tcW w:w="1158" w:type="dxa"/>
            <w:noWrap/>
            <w:vAlign w:val="center"/>
          </w:tcPr>
          <w:p w14:paraId="74A43429" w14:textId="0E3BC32D"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69</w:t>
            </w:r>
          </w:p>
        </w:tc>
        <w:tc>
          <w:tcPr>
            <w:tcW w:w="1060" w:type="dxa"/>
            <w:noWrap/>
            <w:vAlign w:val="center"/>
          </w:tcPr>
          <w:p w14:paraId="5A720007" w14:textId="25BB45C1"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0.0023</w:t>
            </w:r>
          </w:p>
        </w:tc>
      </w:tr>
      <w:tr w:rsidR="00015B64" w:rsidRPr="005E4364" w14:paraId="1B207197"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3179D97A"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4</w:t>
            </w:r>
          </w:p>
        </w:tc>
        <w:tc>
          <w:tcPr>
            <w:tcW w:w="2410" w:type="dxa"/>
            <w:noWrap/>
            <w:vAlign w:val="center"/>
            <w:hideMark/>
          </w:tcPr>
          <w:p w14:paraId="2A98DC56"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Buddleja marrubiifolia</w:t>
            </w:r>
          </w:p>
        </w:tc>
        <w:tc>
          <w:tcPr>
            <w:tcW w:w="1807" w:type="dxa"/>
            <w:noWrap/>
            <w:vAlign w:val="center"/>
            <w:hideMark/>
          </w:tcPr>
          <w:p w14:paraId="45499FDD" w14:textId="494188A1"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Azafrán</w:t>
            </w:r>
          </w:p>
        </w:tc>
        <w:tc>
          <w:tcPr>
            <w:tcW w:w="1158" w:type="dxa"/>
            <w:noWrap/>
            <w:vAlign w:val="center"/>
          </w:tcPr>
          <w:p w14:paraId="3486CC35" w14:textId="1C6FBDA1"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3.63</w:t>
            </w:r>
          </w:p>
        </w:tc>
        <w:tc>
          <w:tcPr>
            <w:tcW w:w="1060" w:type="dxa"/>
            <w:noWrap/>
            <w:vAlign w:val="center"/>
          </w:tcPr>
          <w:p w14:paraId="3254EED0" w14:textId="05CA8C07"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0.034</w:t>
            </w:r>
          </w:p>
        </w:tc>
        <w:tc>
          <w:tcPr>
            <w:tcW w:w="1158" w:type="dxa"/>
            <w:noWrap/>
            <w:vAlign w:val="center"/>
          </w:tcPr>
          <w:p w14:paraId="7F5A6811" w14:textId="466AA768"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145</w:t>
            </w:r>
          </w:p>
        </w:tc>
        <w:tc>
          <w:tcPr>
            <w:tcW w:w="1060" w:type="dxa"/>
            <w:noWrap/>
            <w:vAlign w:val="center"/>
          </w:tcPr>
          <w:p w14:paraId="4A575175" w14:textId="04A529D6"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0.034</w:t>
            </w:r>
          </w:p>
        </w:tc>
        <w:tc>
          <w:tcPr>
            <w:tcW w:w="1158" w:type="dxa"/>
            <w:noWrap/>
            <w:vAlign w:val="center"/>
          </w:tcPr>
          <w:p w14:paraId="12DCC3F5" w14:textId="4F429D2E"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1,003</w:t>
            </w:r>
          </w:p>
        </w:tc>
        <w:tc>
          <w:tcPr>
            <w:tcW w:w="1060" w:type="dxa"/>
            <w:noWrap/>
            <w:vAlign w:val="center"/>
          </w:tcPr>
          <w:p w14:paraId="3A56484C" w14:textId="4994CE85"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0.0340</w:t>
            </w:r>
          </w:p>
        </w:tc>
      </w:tr>
      <w:tr w:rsidR="00015B64" w:rsidRPr="005E4364" w14:paraId="7CFF62FF"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46B26980"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5</w:t>
            </w:r>
          </w:p>
        </w:tc>
        <w:tc>
          <w:tcPr>
            <w:tcW w:w="2410" w:type="dxa"/>
            <w:noWrap/>
            <w:vAlign w:val="center"/>
            <w:hideMark/>
          </w:tcPr>
          <w:p w14:paraId="45861D74"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Castilleja rigida</w:t>
            </w:r>
          </w:p>
        </w:tc>
        <w:tc>
          <w:tcPr>
            <w:tcW w:w="1807" w:type="dxa"/>
            <w:noWrap/>
            <w:vAlign w:val="center"/>
            <w:hideMark/>
          </w:tcPr>
          <w:p w14:paraId="4524CFB2"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Pincel del indio</w:t>
            </w:r>
          </w:p>
        </w:tc>
        <w:tc>
          <w:tcPr>
            <w:tcW w:w="1158" w:type="dxa"/>
            <w:noWrap/>
            <w:vAlign w:val="center"/>
          </w:tcPr>
          <w:p w14:paraId="3040B05D" w14:textId="6CC391DD"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0.25</w:t>
            </w:r>
          </w:p>
        </w:tc>
        <w:tc>
          <w:tcPr>
            <w:tcW w:w="1060" w:type="dxa"/>
            <w:noWrap/>
            <w:vAlign w:val="center"/>
          </w:tcPr>
          <w:p w14:paraId="3CBAAB50" w14:textId="25BFCB6A"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w:t>
            </w:r>
          </w:p>
        </w:tc>
        <w:tc>
          <w:tcPr>
            <w:tcW w:w="1158" w:type="dxa"/>
            <w:noWrap/>
            <w:vAlign w:val="center"/>
          </w:tcPr>
          <w:p w14:paraId="604AF97F" w14:textId="49EB6C5C"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10</w:t>
            </w:r>
          </w:p>
        </w:tc>
        <w:tc>
          <w:tcPr>
            <w:tcW w:w="1060" w:type="dxa"/>
            <w:noWrap/>
            <w:vAlign w:val="center"/>
          </w:tcPr>
          <w:p w14:paraId="37526A62" w14:textId="67A8F0DE"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w:t>
            </w:r>
          </w:p>
        </w:tc>
        <w:tc>
          <w:tcPr>
            <w:tcW w:w="1158" w:type="dxa"/>
            <w:noWrap/>
            <w:vAlign w:val="center"/>
          </w:tcPr>
          <w:p w14:paraId="6FC804FF" w14:textId="572D609E"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69</w:t>
            </w:r>
          </w:p>
        </w:tc>
        <w:tc>
          <w:tcPr>
            <w:tcW w:w="1060" w:type="dxa"/>
            <w:noWrap/>
            <w:vAlign w:val="center"/>
          </w:tcPr>
          <w:p w14:paraId="67748AD8" w14:textId="02E083CA"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0.0023</w:t>
            </w:r>
          </w:p>
        </w:tc>
      </w:tr>
      <w:tr w:rsidR="00015B64" w:rsidRPr="005E4364" w14:paraId="5B0E1F78"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6C85CB5E"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6</w:t>
            </w:r>
          </w:p>
        </w:tc>
        <w:tc>
          <w:tcPr>
            <w:tcW w:w="2410" w:type="dxa"/>
            <w:noWrap/>
            <w:vAlign w:val="center"/>
            <w:hideMark/>
          </w:tcPr>
          <w:p w14:paraId="63D7C35E"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Condalia spathulata</w:t>
            </w:r>
          </w:p>
        </w:tc>
        <w:tc>
          <w:tcPr>
            <w:tcW w:w="1807" w:type="dxa"/>
            <w:noWrap/>
            <w:vAlign w:val="center"/>
            <w:hideMark/>
          </w:tcPr>
          <w:p w14:paraId="676ECE7A"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Abrojo</w:t>
            </w:r>
          </w:p>
        </w:tc>
        <w:tc>
          <w:tcPr>
            <w:tcW w:w="1158" w:type="dxa"/>
            <w:noWrap/>
            <w:vAlign w:val="center"/>
          </w:tcPr>
          <w:p w14:paraId="20F41CA7" w14:textId="7A2C8F8E"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0.25</w:t>
            </w:r>
          </w:p>
        </w:tc>
        <w:tc>
          <w:tcPr>
            <w:tcW w:w="1060" w:type="dxa"/>
            <w:noWrap/>
            <w:vAlign w:val="center"/>
          </w:tcPr>
          <w:p w14:paraId="4FFBEF96" w14:textId="1A8C3D1E"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w:t>
            </w:r>
          </w:p>
        </w:tc>
        <w:tc>
          <w:tcPr>
            <w:tcW w:w="1158" w:type="dxa"/>
            <w:noWrap/>
            <w:vAlign w:val="center"/>
          </w:tcPr>
          <w:p w14:paraId="0F231AD2" w14:textId="11115C20"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10</w:t>
            </w:r>
          </w:p>
        </w:tc>
        <w:tc>
          <w:tcPr>
            <w:tcW w:w="1060" w:type="dxa"/>
            <w:noWrap/>
            <w:vAlign w:val="center"/>
          </w:tcPr>
          <w:p w14:paraId="50C8AF26" w14:textId="62080240"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w:t>
            </w:r>
          </w:p>
        </w:tc>
        <w:tc>
          <w:tcPr>
            <w:tcW w:w="1158" w:type="dxa"/>
            <w:noWrap/>
            <w:vAlign w:val="center"/>
          </w:tcPr>
          <w:p w14:paraId="3DF41BDF" w14:textId="684B4E27"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69</w:t>
            </w:r>
          </w:p>
        </w:tc>
        <w:tc>
          <w:tcPr>
            <w:tcW w:w="1060" w:type="dxa"/>
            <w:noWrap/>
            <w:vAlign w:val="center"/>
          </w:tcPr>
          <w:p w14:paraId="58DE1666" w14:textId="2C022681"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0.0023</w:t>
            </w:r>
          </w:p>
        </w:tc>
      </w:tr>
      <w:tr w:rsidR="00015B64" w:rsidRPr="005E4364" w14:paraId="5F16F689"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47DA2552"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7</w:t>
            </w:r>
          </w:p>
        </w:tc>
        <w:tc>
          <w:tcPr>
            <w:tcW w:w="2410" w:type="dxa"/>
            <w:noWrap/>
            <w:vAlign w:val="center"/>
            <w:hideMark/>
          </w:tcPr>
          <w:p w14:paraId="16D695C1"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Croton incanus</w:t>
            </w:r>
          </w:p>
        </w:tc>
        <w:tc>
          <w:tcPr>
            <w:tcW w:w="1807" w:type="dxa"/>
            <w:noWrap/>
            <w:vAlign w:val="center"/>
            <w:hideMark/>
          </w:tcPr>
          <w:p w14:paraId="413BD438"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Croton</w:t>
            </w:r>
          </w:p>
        </w:tc>
        <w:tc>
          <w:tcPr>
            <w:tcW w:w="1158" w:type="dxa"/>
            <w:noWrap/>
            <w:vAlign w:val="center"/>
          </w:tcPr>
          <w:p w14:paraId="2F4950A5" w14:textId="698BF1C3"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0.38</w:t>
            </w:r>
          </w:p>
        </w:tc>
        <w:tc>
          <w:tcPr>
            <w:tcW w:w="1060" w:type="dxa"/>
            <w:noWrap/>
            <w:vAlign w:val="center"/>
          </w:tcPr>
          <w:p w14:paraId="2AA79DCA" w14:textId="38C6A9F2"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0.004</w:t>
            </w:r>
          </w:p>
        </w:tc>
        <w:tc>
          <w:tcPr>
            <w:tcW w:w="1158" w:type="dxa"/>
            <w:noWrap/>
            <w:vAlign w:val="center"/>
          </w:tcPr>
          <w:p w14:paraId="7B5D0BAC" w14:textId="3872762A"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15</w:t>
            </w:r>
          </w:p>
        </w:tc>
        <w:tc>
          <w:tcPr>
            <w:tcW w:w="1060" w:type="dxa"/>
            <w:noWrap/>
            <w:vAlign w:val="center"/>
          </w:tcPr>
          <w:p w14:paraId="3B95B5A7" w14:textId="1A2C0D84"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0.004</w:t>
            </w:r>
          </w:p>
        </w:tc>
        <w:tc>
          <w:tcPr>
            <w:tcW w:w="1158" w:type="dxa"/>
            <w:noWrap/>
            <w:vAlign w:val="center"/>
          </w:tcPr>
          <w:p w14:paraId="79669E5B" w14:textId="270F35C8"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104</w:t>
            </w:r>
          </w:p>
        </w:tc>
        <w:tc>
          <w:tcPr>
            <w:tcW w:w="1060" w:type="dxa"/>
            <w:noWrap/>
            <w:vAlign w:val="center"/>
          </w:tcPr>
          <w:p w14:paraId="70D60F54" w14:textId="0D8EEF4F"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0.0035</w:t>
            </w:r>
          </w:p>
        </w:tc>
      </w:tr>
      <w:tr w:rsidR="00015B64" w:rsidRPr="005E4364" w14:paraId="7912D135"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0EFCCAB4"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8</w:t>
            </w:r>
          </w:p>
        </w:tc>
        <w:tc>
          <w:tcPr>
            <w:tcW w:w="2410" w:type="dxa"/>
            <w:noWrap/>
            <w:vAlign w:val="center"/>
            <w:hideMark/>
          </w:tcPr>
          <w:p w14:paraId="12F90235"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Ephedra aspera</w:t>
            </w:r>
          </w:p>
        </w:tc>
        <w:tc>
          <w:tcPr>
            <w:tcW w:w="1807" w:type="dxa"/>
            <w:noWrap/>
            <w:vAlign w:val="center"/>
            <w:hideMark/>
          </w:tcPr>
          <w:p w14:paraId="75D6622C"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Canutillo</w:t>
            </w:r>
          </w:p>
        </w:tc>
        <w:tc>
          <w:tcPr>
            <w:tcW w:w="1158" w:type="dxa"/>
            <w:noWrap/>
            <w:vAlign w:val="center"/>
          </w:tcPr>
          <w:p w14:paraId="3C8137A8" w14:textId="3F7F5F46"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0.38</w:t>
            </w:r>
          </w:p>
        </w:tc>
        <w:tc>
          <w:tcPr>
            <w:tcW w:w="1060" w:type="dxa"/>
            <w:noWrap/>
            <w:vAlign w:val="center"/>
          </w:tcPr>
          <w:p w14:paraId="444103AB" w14:textId="1476D567"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0.004</w:t>
            </w:r>
          </w:p>
        </w:tc>
        <w:tc>
          <w:tcPr>
            <w:tcW w:w="1158" w:type="dxa"/>
            <w:noWrap/>
            <w:vAlign w:val="center"/>
          </w:tcPr>
          <w:p w14:paraId="0D369695" w14:textId="2DE58325"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15</w:t>
            </w:r>
          </w:p>
        </w:tc>
        <w:tc>
          <w:tcPr>
            <w:tcW w:w="1060" w:type="dxa"/>
            <w:noWrap/>
            <w:vAlign w:val="center"/>
          </w:tcPr>
          <w:p w14:paraId="023B9558" w14:textId="58E4FB28"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0.004</w:t>
            </w:r>
          </w:p>
        </w:tc>
        <w:tc>
          <w:tcPr>
            <w:tcW w:w="1158" w:type="dxa"/>
            <w:noWrap/>
            <w:vAlign w:val="center"/>
          </w:tcPr>
          <w:p w14:paraId="42DD01D2" w14:textId="638409C4"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104</w:t>
            </w:r>
          </w:p>
        </w:tc>
        <w:tc>
          <w:tcPr>
            <w:tcW w:w="1060" w:type="dxa"/>
            <w:noWrap/>
            <w:vAlign w:val="center"/>
          </w:tcPr>
          <w:p w14:paraId="339BBF9E" w14:textId="5B77950B"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0.0035</w:t>
            </w:r>
          </w:p>
        </w:tc>
      </w:tr>
      <w:tr w:rsidR="00015B64" w:rsidRPr="005E4364" w14:paraId="7A20A51C"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61F0E306"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2410" w:type="dxa"/>
            <w:noWrap/>
            <w:vAlign w:val="center"/>
            <w:hideMark/>
          </w:tcPr>
          <w:p w14:paraId="71425849"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Euploca torreyi</w:t>
            </w:r>
          </w:p>
        </w:tc>
        <w:tc>
          <w:tcPr>
            <w:tcW w:w="1807" w:type="dxa"/>
            <w:noWrap/>
            <w:vAlign w:val="center"/>
            <w:hideMark/>
          </w:tcPr>
          <w:p w14:paraId="1941D312"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 xml:space="preserve">Cenizo </w:t>
            </w:r>
          </w:p>
        </w:tc>
        <w:tc>
          <w:tcPr>
            <w:tcW w:w="1158" w:type="dxa"/>
            <w:noWrap/>
            <w:vAlign w:val="center"/>
          </w:tcPr>
          <w:p w14:paraId="0D4B1868" w14:textId="159DB5F8"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2.13</w:t>
            </w:r>
          </w:p>
        </w:tc>
        <w:tc>
          <w:tcPr>
            <w:tcW w:w="1060" w:type="dxa"/>
            <w:noWrap/>
            <w:vAlign w:val="center"/>
          </w:tcPr>
          <w:p w14:paraId="14F41078" w14:textId="5E5A9EF1"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0.020</w:t>
            </w:r>
          </w:p>
        </w:tc>
        <w:tc>
          <w:tcPr>
            <w:tcW w:w="1158" w:type="dxa"/>
            <w:noWrap/>
            <w:vAlign w:val="center"/>
          </w:tcPr>
          <w:p w14:paraId="72289864" w14:textId="55907810"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85</w:t>
            </w:r>
          </w:p>
        </w:tc>
        <w:tc>
          <w:tcPr>
            <w:tcW w:w="1060" w:type="dxa"/>
            <w:noWrap/>
            <w:vAlign w:val="center"/>
          </w:tcPr>
          <w:p w14:paraId="1A6B3B80" w14:textId="225AE8F6"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0.020</w:t>
            </w:r>
          </w:p>
        </w:tc>
        <w:tc>
          <w:tcPr>
            <w:tcW w:w="1158" w:type="dxa"/>
            <w:noWrap/>
            <w:vAlign w:val="center"/>
          </w:tcPr>
          <w:p w14:paraId="1ED66B0E" w14:textId="14A7F578"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588</w:t>
            </w:r>
          </w:p>
        </w:tc>
        <w:tc>
          <w:tcPr>
            <w:tcW w:w="1060" w:type="dxa"/>
            <w:noWrap/>
            <w:vAlign w:val="center"/>
          </w:tcPr>
          <w:p w14:paraId="22D5AB7D" w14:textId="0A80B6BE"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0.0199</w:t>
            </w:r>
          </w:p>
        </w:tc>
      </w:tr>
      <w:tr w:rsidR="00015B64" w:rsidRPr="005E4364" w14:paraId="56A1BDD8"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516B270C"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10</w:t>
            </w:r>
          </w:p>
        </w:tc>
        <w:tc>
          <w:tcPr>
            <w:tcW w:w="2410" w:type="dxa"/>
            <w:noWrap/>
            <w:vAlign w:val="center"/>
            <w:hideMark/>
          </w:tcPr>
          <w:p w14:paraId="16C5C536"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Forestiera angustifolia</w:t>
            </w:r>
          </w:p>
        </w:tc>
        <w:tc>
          <w:tcPr>
            <w:tcW w:w="1807" w:type="dxa"/>
            <w:noWrap/>
            <w:vAlign w:val="center"/>
            <w:hideMark/>
          </w:tcPr>
          <w:p w14:paraId="3C2B77E4"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Panalero</w:t>
            </w:r>
          </w:p>
        </w:tc>
        <w:tc>
          <w:tcPr>
            <w:tcW w:w="1158" w:type="dxa"/>
            <w:noWrap/>
            <w:vAlign w:val="center"/>
          </w:tcPr>
          <w:p w14:paraId="6AA34669" w14:textId="06EF48B4"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0.25</w:t>
            </w:r>
          </w:p>
        </w:tc>
        <w:tc>
          <w:tcPr>
            <w:tcW w:w="1060" w:type="dxa"/>
            <w:noWrap/>
            <w:vAlign w:val="center"/>
          </w:tcPr>
          <w:p w14:paraId="14D10928" w14:textId="24C4E547"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w:t>
            </w:r>
          </w:p>
        </w:tc>
        <w:tc>
          <w:tcPr>
            <w:tcW w:w="1158" w:type="dxa"/>
            <w:noWrap/>
            <w:vAlign w:val="center"/>
          </w:tcPr>
          <w:p w14:paraId="3259034C" w14:textId="309C9E00"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10</w:t>
            </w:r>
          </w:p>
        </w:tc>
        <w:tc>
          <w:tcPr>
            <w:tcW w:w="1060" w:type="dxa"/>
            <w:noWrap/>
            <w:vAlign w:val="center"/>
          </w:tcPr>
          <w:p w14:paraId="1BE04431" w14:textId="03662B3D"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w:t>
            </w:r>
          </w:p>
        </w:tc>
        <w:tc>
          <w:tcPr>
            <w:tcW w:w="1158" w:type="dxa"/>
            <w:noWrap/>
            <w:vAlign w:val="center"/>
          </w:tcPr>
          <w:p w14:paraId="05A4CD84" w14:textId="01957059"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69</w:t>
            </w:r>
          </w:p>
        </w:tc>
        <w:tc>
          <w:tcPr>
            <w:tcW w:w="1060" w:type="dxa"/>
            <w:noWrap/>
            <w:vAlign w:val="center"/>
          </w:tcPr>
          <w:p w14:paraId="1E6CFFE5" w14:textId="5D03A7C0"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0.0023</w:t>
            </w:r>
          </w:p>
        </w:tc>
      </w:tr>
      <w:tr w:rsidR="00015B64" w:rsidRPr="005E4364" w14:paraId="74FF4AF0"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15FCF684"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11</w:t>
            </w:r>
          </w:p>
        </w:tc>
        <w:tc>
          <w:tcPr>
            <w:tcW w:w="2410" w:type="dxa"/>
            <w:noWrap/>
            <w:vAlign w:val="center"/>
            <w:hideMark/>
          </w:tcPr>
          <w:p w14:paraId="2489E0C6"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Fouquieria splendens</w:t>
            </w:r>
          </w:p>
        </w:tc>
        <w:tc>
          <w:tcPr>
            <w:tcW w:w="1807" w:type="dxa"/>
            <w:noWrap/>
            <w:vAlign w:val="center"/>
            <w:hideMark/>
          </w:tcPr>
          <w:p w14:paraId="5880D5F5"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Albarda</w:t>
            </w:r>
          </w:p>
        </w:tc>
        <w:tc>
          <w:tcPr>
            <w:tcW w:w="1158" w:type="dxa"/>
            <w:noWrap/>
            <w:vAlign w:val="center"/>
          </w:tcPr>
          <w:p w14:paraId="619D0386" w14:textId="70474B0A"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1.25</w:t>
            </w:r>
          </w:p>
        </w:tc>
        <w:tc>
          <w:tcPr>
            <w:tcW w:w="1060" w:type="dxa"/>
            <w:noWrap/>
            <w:vAlign w:val="center"/>
          </w:tcPr>
          <w:p w14:paraId="5F9D1E9E" w14:textId="7A169F36"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0.012</w:t>
            </w:r>
          </w:p>
        </w:tc>
        <w:tc>
          <w:tcPr>
            <w:tcW w:w="1158" w:type="dxa"/>
            <w:noWrap/>
            <w:vAlign w:val="center"/>
          </w:tcPr>
          <w:p w14:paraId="29AC85AA" w14:textId="50E6E010"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50</w:t>
            </w:r>
          </w:p>
        </w:tc>
        <w:tc>
          <w:tcPr>
            <w:tcW w:w="1060" w:type="dxa"/>
            <w:noWrap/>
            <w:vAlign w:val="center"/>
          </w:tcPr>
          <w:p w14:paraId="5A90A4AC" w14:textId="442EB2FC"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0.012</w:t>
            </w:r>
          </w:p>
        </w:tc>
        <w:tc>
          <w:tcPr>
            <w:tcW w:w="1158" w:type="dxa"/>
            <w:noWrap/>
            <w:vAlign w:val="center"/>
          </w:tcPr>
          <w:p w14:paraId="7A0A331F" w14:textId="4E9539F9"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346</w:t>
            </w:r>
          </w:p>
        </w:tc>
        <w:tc>
          <w:tcPr>
            <w:tcW w:w="1060" w:type="dxa"/>
            <w:noWrap/>
            <w:vAlign w:val="center"/>
          </w:tcPr>
          <w:p w14:paraId="745827E4" w14:textId="4DDDE9C9"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0.0117</w:t>
            </w:r>
          </w:p>
        </w:tc>
      </w:tr>
      <w:tr w:rsidR="00015B64" w:rsidRPr="005E4364" w14:paraId="1B3B6F5E"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00EAD5CC"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12</w:t>
            </w:r>
          </w:p>
        </w:tc>
        <w:tc>
          <w:tcPr>
            <w:tcW w:w="2410" w:type="dxa"/>
            <w:noWrap/>
            <w:vAlign w:val="center"/>
            <w:hideMark/>
          </w:tcPr>
          <w:p w14:paraId="4C18A948"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Fraxinus greggii</w:t>
            </w:r>
          </w:p>
        </w:tc>
        <w:tc>
          <w:tcPr>
            <w:tcW w:w="1807" w:type="dxa"/>
            <w:noWrap/>
            <w:vAlign w:val="center"/>
            <w:hideMark/>
          </w:tcPr>
          <w:p w14:paraId="69231582"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Barreta china</w:t>
            </w:r>
          </w:p>
        </w:tc>
        <w:tc>
          <w:tcPr>
            <w:tcW w:w="1158" w:type="dxa"/>
            <w:noWrap/>
            <w:vAlign w:val="center"/>
          </w:tcPr>
          <w:p w14:paraId="01FD062E" w14:textId="555EA62D"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0.13</w:t>
            </w:r>
          </w:p>
        </w:tc>
        <w:tc>
          <w:tcPr>
            <w:tcW w:w="1060" w:type="dxa"/>
            <w:noWrap/>
            <w:vAlign w:val="center"/>
          </w:tcPr>
          <w:p w14:paraId="62E2C00A" w14:textId="2B19E43D"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w:t>
            </w:r>
          </w:p>
        </w:tc>
        <w:tc>
          <w:tcPr>
            <w:tcW w:w="1158" w:type="dxa"/>
            <w:noWrap/>
            <w:vAlign w:val="center"/>
          </w:tcPr>
          <w:p w14:paraId="2FEE3BB8" w14:textId="1B55D479"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w:t>
            </w:r>
          </w:p>
        </w:tc>
        <w:tc>
          <w:tcPr>
            <w:tcW w:w="1060" w:type="dxa"/>
            <w:noWrap/>
            <w:vAlign w:val="center"/>
          </w:tcPr>
          <w:p w14:paraId="6175C487" w14:textId="46C4F767"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w:t>
            </w:r>
          </w:p>
        </w:tc>
        <w:tc>
          <w:tcPr>
            <w:tcW w:w="1158" w:type="dxa"/>
            <w:noWrap/>
            <w:vAlign w:val="center"/>
          </w:tcPr>
          <w:p w14:paraId="7E016234" w14:textId="0D541545"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35</w:t>
            </w:r>
          </w:p>
        </w:tc>
        <w:tc>
          <w:tcPr>
            <w:tcW w:w="1060" w:type="dxa"/>
            <w:noWrap/>
            <w:vAlign w:val="center"/>
          </w:tcPr>
          <w:p w14:paraId="16216C10" w14:textId="6DC0AC4A"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0.0012</w:t>
            </w:r>
          </w:p>
        </w:tc>
      </w:tr>
      <w:tr w:rsidR="00015B64" w:rsidRPr="005E4364" w14:paraId="0A36DC32"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522C1C8C"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13</w:t>
            </w:r>
          </w:p>
        </w:tc>
        <w:tc>
          <w:tcPr>
            <w:tcW w:w="2410" w:type="dxa"/>
            <w:noWrap/>
            <w:vAlign w:val="center"/>
            <w:hideMark/>
          </w:tcPr>
          <w:p w14:paraId="015017EE"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Guaiacum angustifolium</w:t>
            </w:r>
          </w:p>
        </w:tc>
        <w:tc>
          <w:tcPr>
            <w:tcW w:w="1807" w:type="dxa"/>
            <w:noWrap/>
            <w:vAlign w:val="center"/>
            <w:hideMark/>
          </w:tcPr>
          <w:p w14:paraId="78B2BC9B" w14:textId="5B3F3297" w:rsidR="00015B64" w:rsidRPr="005E4364" w:rsidRDefault="009D7FB2"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Guayacán</w:t>
            </w:r>
          </w:p>
        </w:tc>
        <w:tc>
          <w:tcPr>
            <w:tcW w:w="1158" w:type="dxa"/>
            <w:noWrap/>
            <w:vAlign w:val="center"/>
          </w:tcPr>
          <w:p w14:paraId="7BFA7A85" w14:textId="139E83E1"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0.38</w:t>
            </w:r>
          </w:p>
        </w:tc>
        <w:tc>
          <w:tcPr>
            <w:tcW w:w="1060" w:type="dxa"/>
            <w:noWrap/>
            <w:vAlign w:val="center"/>
          </w:tcPr>
          <w:p w14:paraId="533B4191" w14:textId="4335FEEB"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0.004</w:t>
            </w:r>
          </w:p>
        </w:tc>
        <w:tc>
          <w:tcPr>
            <w:tcW w:w="1158" w:type="dxa"/>
            <w:noWrap/>
            <w:vAlign w:val="center"/>
          </w:tcPr>
          <w:p w14:paraId="234F3E41" w14:textId="09814F59"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15</w:t>
            </w:r>
          </w:p>
        </w:tc>
        <w:tc>
          <w:tcPr>
            <w:tcW w:w="1060" w:type="dxa"/>
            <w:noWrap/>
            <w:vAlign w:val="center"/>
          </w:tcPr>
          <w:p w14:paraId="321410A4" w14:textId="40CDB1DE"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0.004</w:t>
            </w:r>
          </w:p>
        </w:tc>
        <w:tc>
          <w:tcPr>
            <w:tcW w:w="1158" w:type="dxa"/>
            <w:noWrap/>
            <w:vAlign w:val="center"/>
          </w:tcPr>
          <w:p w14:paraId="46CF32ED" w14:textId="2E2D75C1"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104</w:t>
            </w:r>
          </w:p>
        </w:tc>
        <w:tc>
          <w:tcPr>
            <w:tcW w:w="1060" w:type="dxa"/>
            <w:noWrap/>
            <w:vAlign w:val="center"/>
          </w:tcPr>
          <w:p w14:paraId="15E195A7" w14:textId="210B3A5E"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0.0035</w:t>
            </w:r>
          </w:p>
        </w:tc>
      </w:tr>
      <w:tr w:rsidR="00015B64" w:rsidRPr="005E4364" w14:paraId="39D60CB4"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5E5B271E" w14:textId="65F30AD8"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14</w:t>
            </w:r>
          </w:p>
        </w:tc>
        <w:tc>
          <w:tcPr>
            <w:tcW w:w="2410" w:type="dxa"/>
            <w:noWrap/>
            <w:vAlign w:val="center"/>
            <w:hideMark/>
          </w:tcPr>
          <w:p w14:paraId="69F886E2"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Iresine leptoclada</w:t>
            </w:r>
          </w:p>
        </w:tc>
        <w:tc>
          <w:tcPr>
            <w:tcW w:w="1807" w:type="dxa"/>
            <w:noWrap/>
            <w:vAlign w:val="center"/>
            <w:hideMark/>
          </w:tcPr>
          <w:p w14:paraId="7E5B75E6"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plumilla</w:t>
            </w:r>
          </w:p>
        </w:tc>
        <w:tc>
          <w:tcPr>
            <w:tcW w:w="1158" w:type="dxa"/>
            <w:noWrap/>
            <w:vAlign w:val="center"/>
          </w:tcPr>
          <w:p w14:paraId="15C6E4AE" w14:textId="46CAE60A"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0.13</w:t>
            </w:r>
          </w:p>
        </w:tc>
        <w:tc>
          <w:tcPr>
            <w:tcW w:w="1060" w:type="dxa"/>
            <w:noWrap/>
            <w:vAlign w:val="center"/>
          </w:tcPr>
          <w:p w14:paraId="0A3F9EE3" w14:textId="70E7E8D1"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w:t>
            </w:r>
          </w:p>
        </w:tc>
        <w:tc>
          <w:tcPr>
            <w:tcW w:w="1158" w:type="dxa"/>
            <w:noWrap/>
            <w:vAlign w:val="center"/>
          </w:tcPr>
          <w:p w14:paraId="45BF1C5E" w14:textId="0BDB9C4E"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w:t>
            </w:r>
          </w:p>
        </w:tc>
        <w:tc>
          <w:tcPr>
            <w:tcW w:w="1060" w:type="dxa"/>
            <w:noWrap/>
            <w:vAlign w:val="center"/>
          </w:tcPr>
          <w:p w14:paraId="4FB01AF0" w14:textId="030811EA"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w:t>
            </w:r>
          </w:p>
        </w:tc>
        <w:tc>
          <w:tcPr>
            <w:tcW w:w="1158" w:type="dxa"/>
            <w:noWrap/>
            <w:vAlign w:val="center"/>
          </w:tcPr>
          <w:p w14:paraId="32064C65" w14:textId="67A3EC9C"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35</w:t>
            </w:r>
          </w:p>
        </w:tc>
        <w:tc>
          <w:tcPr>
            <w:tcW w:w="1060" w:type="dxa"/>
            <w:noWrap/>
            <w:vAlign w:val="center"/>
          </w:tcPr>
          <w:p w14:paraId="36AD850D" w14:textId="16B91C21"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0.0012</w:t>
            </w:r>
          </w:p>
        </w:tc>
      </w:tr>
      <w:tr w:rsidR="00015B64" w:rsidRPr="005E4364" w14:paraId="6DB06654"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63B22C15" w14:textId="266E9C4C"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15</w:t>
            </w:r>
          </w:p>
        </w:tc>
        <w:tc>
          <w:tcPr>
            <w:tcW w:w="2410" w:type="dxa"/>
            <w:noWrap/>
            <w:vAlign w:val="center"/>
            <w:hideMark/>
          </w:tcPr>
          <w:p w14:paraId="4552018A"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Jatropha dioica</w:t>
            </w:r>
          </w:p>
        </w:tc>
        <w:tc>
          <w:tcPr>
            <w:tcW w:w="1807" w:type="dxa"/>
            <w:noWrap/>
            <w:vAlign w:val="center"/>
            <w:hideMark/>
          </w:tcPr>
          <w:p w14:paraId="7611D1CA"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Sangre de drago</w:t>
            </w:r>
          </w:p>
        </w:tc>
        <w:tc>
          <w:tcPr>
            <w:tcW w:w="1158" w:type="dxa"/>
            <w:noWrap/>
            <w:vAlign w:val="center"/>
          </w:tcPr>
          <w:p w14:paraId="24AA173D" w14:textId="5678E758"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7.00</w:t>
            </w:r>
          </w:p>
        </w:tc>
        <w:tc>
          <w:tcPr>
            <w:tcW w:w="1060" w:type="dxa"/>
            <w:noWrap/>
            <w:vAlign w:val="center"/>
          </w:tcPr>
          <w:p w14:paraId="2C4A4585" w14:textId="774FEE23"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0.066</w:t>
            </w:r>
          </w:p>
        </w:tc>
        <w:tc>
          <w:tcPr>
            <w:tcW w:w="1158" w:type="dxa"/>
            <w:noWrap/>
            <w:vAlign w:val="center"/>
          </w:tcPr>
          <w:p w14:paraId="3859C84C" w14:textId="506FA661"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280</w:t>
            </w:r>
          </w:p>
        </w:tc>
        <w:tc>
          <w:tcPr>
            <w:tcW w:w="1060" w:type="dxa"/>
            <w:noWrap/>
            <w:vAlign w:val="center"/>
          </w:tcPr>
          <w:p w14:paraId="6765E24D" w14:textId="664EC634"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0.066</w:t>
            </w:r>
          </w:p>
        </w:tc>
        <w:tc>
          <w:tcPr>
            <w:tcW w:w="1158" w:type="dxa"/>
            <w:noWrap/>
            <w:vAlign w:val="center"/>
          </w:tcPr>
          <w:p w14:paraId="4AA783E1" w14:textId="7716B977"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1,938</w:t>
            </w:r>
          </w:p>
        </w:tc>
        <w:tc>
          <w:tcPr>
            <w:tcW w:w="1060" w:type="dxa"/>
            <w:noWrap/>
            <w:vAlign w:val="center"/>
          </w:tcPr>
          <w:p w14:paraId="177B3BC3" w14:textId="3DD5FEBF"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0.0657</w:t>
            </w:r>
          </w:p>
        </w:tc>
      </w:tr>
      <w:tr w:rsidR="00015B64" w:rsidRPr="005E4364" w14:paraId="7A97A3C2"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23529117" w14:textId="42B19879"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16</w:t>
            </w:r>
          </w:p>
        </w:tc>
        <w:tc>
          <w:tcPr>
            <w:tcW w:w="2410" w:type="dxa"/>
            <w:noWrap/>
            <w:vAlign w:val="center"/>
            <w:hideMark/>
          </w:tcPr>
          <w:p w14:paraId="3194DA7A"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Jefea brevifolia</w:t>
            </w:r>
          </w:p>
        </w:tc>
        <w:tc>
          <w:tcPr>
            <w:tcW w:w="1807" w:type="dxa"/>
            <w:noWrap/>
            <w:vAlign w:val="center"/>
            <w:hideMark/>
          </w:tcPr>
          <w:p w14:paraId="368E39DC"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Jefea</w:t>
            </w:r>
          </w:p>
        </w:tc>
        <w:tc>
          <w:tcPr>
            <w:tcW w:w="1158" w:type="dxa"/>
            <w:noWrap/>
            <w:vAlign w:val="center"/>
          </w:tcPr>
          <w:p w14:paraId="094E87F7" w14:textId="559AAA3F"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13.25</w:t>
            </w:r>
          </w:p>
        </w:tc>
        <w:tc>
          <w:tcPr>
            <w:tcW w:w="1060" w:type="dxa"/>
            <w:noWrap/>
            <w:vAlign w:val="center"/>
          </w:tcPr>
          <w:p w14:paraId="24C2B672" w14:textId="298209F5"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0.124</w:t>
            </w:r>
          </w:p>
        </w:tc>
        <w:tc>
          <w:tcPr>
            <w:tcW w:w="1158" w:type="dxa"/>
            <w:noWrap/>
            <w:vAlign w:val="center"/>
          </w:tcPr>
          <w:p w14:paraId="5CDDF13A" w14:textId="7CC4B206"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530</w:t>
            </w:r>
          </w:p>
        </w:tc>
        <w:tc>
          <w:tcPr>
            <w:tcW w:w="1060" w:type="dxa"/>
            <w:noWrap/>
            <w:vAlign w:val="center"/>
          </w:tcPr>
          <w:p w14:paraId="497C38A7" w14:textId="20EE8EF6"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0.124</w:t>
            </w:r>
          </w:p>
        </w:tc>
        <w:tc>
          <w:tcPr>
            <w:tcW w:w="1158" w:type="dxa"/>
            <w:noWrap/>
            <w:vAlign w:val="center"/>
          </w:tcPr>
          <w:p w14:paraId="3D963ECD" w14:textId="7AEF33BA"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3,668</w:t>
            </w:r>
          </w:p>
        </w:tc>
        <w:tc>
          <w:tcPr>
            <w:tcW w:w="1060" w:type="dxa"/>
            <w:noWrap/>
            <w:vAlign w:val="center"/>
          </w:tcPr>
          <w:p w14:paraId="47F41A09" w14:textId="45A067E6"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0.1243</w:t>
            </w:r>
          </w:p>
        </w:tc>
      </w:tr>
      <w:tr w:rsidR="00015B64" w:rsidRPr="005E4364" w14:paraId="64E56527"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2672372C" w14:textId="6EDE873B"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17</w:t>
            </w:r>
          </w:p>
        </w:tc>
        <w:tc>
          <w:tcPr>
            <w:tcW w:w="2410" w:type="dxa"/>
            <w:noWrap/>
            <w:vAlign w:val="center"/>
            <w:hideMark/>
          </w:tcPr>
          <w:p w14:paraId="06BB69D5"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Krameria erecta</w:t>
            </w:r>
          </w:p>
        </w:tc>
        <w:tc>
          <w:tcPr>
            <w:tcW w:w="1807" w:type="dxa"/>
            <w:noWrap/>
            <w:vAlign w:val="center"/>
            <w:hideMark/>
          </w:tcPr>
          <w:p w14:paraId="5ED7B17F"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Mezquitillo</w:t>
            </w:r>
          </w:p>
        </w:tc>
        <w:tc>
          <w:tcPr>
            <w:tcW w:w="1158" w:type="dxa"/>
            <w:noWrap/>
            <w:vAlign w:val="center"/>
          </w:tcPr>
          <w:p w14:paraId="13C139EB" w14:textId="35BEA9D0"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0.13</w:t>
            </w:r>
          </w:p>
        </w:tc>
        <w:tc>
          <w:tcPr>
            <w:tcW w:w="1060" w:type="dxa"/>
            <w:noWrap/>
            <w:vAlign w:val="center"/>
          </w:tcPr>
          <w:p w14:paraId="76D7AB9C" w14:textId="6E85606F"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w:t>
            </w:r>
          </w:p>
        </w:tc>
        <w:tc>
          <w:tcPr>
            <w:tcW w:w="1158" w:type="dxa"/>
            <w:noWrap/>
            <w:vAlign w:val="center"/>
          </w:tcPr>
          <w:p w14:paraId="4ADF6533" w14:textId="0DD1744B"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w:t>
            </w:r>
          </w:p>
        </w:tc>
        <w:tc>
          <w:tcPr>
            <w:tcW w:w="1060" w:type="dxa"/>
            <w:noWrap/>
            <w:vAlign w:val="center"/>
          </w:tcPr>
          <w:p w14:paraId="773A3429" w14:textId="37671F5D"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w:t>
            </w:r>
          </w:p>
        </w:tc>
        <w:tc>
          <w:tcPr>
            <w:tcW w:w="1158" w:type="dxa"/>
            <w:noWrap/>
            <w:vAlign w:val="center"/>
          </w:tcPr>
          <w:p w14:paraId="0EEFF28C" w14:textId="0A2AFC85"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35</w:t>
            </w:r>
          </w:p>
        </w:tc>
        <w:tc>
          <w:tcPr>
            <w:tcW w:w="1060" w:type="dxa"/>
            <w:noWrap/>
            <w:vAlign w:val="center"/>
          </w:tcPr>
          <w:p w14:paraId="26389CD5" w14:textId="2E26239A"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0.0012</w:t>
            </w:r>
          </w:p>
        </w:tc>
      </w:tr>
      <w:tr w:rsidR="00015B64" w:rsidRPr="005E4364" w14:paraId="223ED886"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4F6677D6" w14:textId="3D33B20D"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18</w:t>
            </w:r>
          </w:p>
        </w:tc>
        <w:tc>
          <w:tcPr>
            <w:tcW w:w="2410" w:type="dxa"/>
            <w:noWrap/>
            <w:vAlign w:val="center"/>
            <w:hideMark/>
          </w:tcPr>
          <w:p w14:paraId="29103173"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Larrea tridentata</w:t>
            </w:r>
          </w:p>
        </w:tc>
        <w:tc>
          <w:tcPr>
            <w:tcW w:w="1807" w:type="dxa"/>
            <w:noWrap/>
            <w:vAlign w:val="center"/>
            <w:hideMark/>
          </w:tcPr>
          <w:p w14:paraId="6D45C10C"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Gobernadora</w:t>
            </w:r>
          </w:p>
        </w:tc>
        <w:tc>
          <w:tcPr>
            <w:tcW w:w="1158" w:type="dxa"/>
            <w:noWrap/>
            <w:vAlign w:val="center"/>
          </w:tcPr>
          <w:p w14:paraId="280BD303" w14:textId="0830A803"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7.25</w:t>
            </w:r>
          </w:p>
        </w:tc>
        <w:tc>
          <w:tcPr>
            <w:tcW w:w="1060" w:type="dxa"/>
            <w:noWrap/>
            <w:vAlign w:val="center"/>
          </w:tcPr>
          <w:p w14:paraId="68AAD20F" w14:textId="4DAA1F21"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0.068</w:t>
            </w:r>
          </w:p>
        </w:tc>
        <w:tc>
          <w:tcPr>
            <w:tcW w:w="1158" w:type="dxa"/>
            <w:noWrap/>
            <w:vAlign w:val="center"/>
          </w:tcPr>
          <w:p w14:paraId="7C497D96" w14:textId="12791CFE"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290</w:t>
            </w:r>
          </w:p>
        </w:tc>
        <w:tc>
          <w:tcPr>
            <w:tcW w:w="1060" w:type="dxa"/>
            <w:noWrap/>
            <w:vAlign w:val="center"/>
          </w:tcPr>
          <w:p w14:paraId="2A63D22A" w14:textId="4B59F43F"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0.068</w:t>
            </w:r>
          </w:p>
        </w:tc>
        <w:tc>
          <w:tcPr>
            <w:tcW w:w="1158" w:type="dxa"/>
            <w:noWrap/>
            <w:vAlign w:val="center"/>
          </w:tcPr>
          <w:p w14:paraId="528253AC" w14:textId="54FBE2A9"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2,007</w:t>
            </w:r>
          </w:p>
        </w:tc>
        <w:tc>
          <w:tcPr>
            <w:tcW w:w="1060" w:type="dxa"/>
            <w:noWrap/>
            <w:vAlign w:val="center"/>
          </w:tcPr>
          <w:p w14:paraId="6CD0D316" w14:textId="5E335C10"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0.0680</w:t>
            </w:r>
          </w:p>
        </w:tc>
      </w:tr>
      <w:tr w:rsidR="00015B64" w:rsidRPr="005E4364" w14:paraId="5BB7F086"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600544F3" w14:textId="5C47B46E"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19</w:t>
            </w:r>
          </w:p>
        </w:tc>
        <w:tc>
          <w:tcPr>
            <w:tcW w:w="2410" w:type="dxa"/>
            <w:noWrap/>
            <w:vAlign w:val="center"/>
            <w:hideMark/>
          </w:tcPr>
          <w:p w14:paraId="453307ED"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Lindleya mespiloides</w:t>
            </w:r>
          </w:p>
        </w:tc>
        <w:tc>
          <w:tcPr>
            <w:tcW w:w="1807" w:type="dxa"/>
            <w:noWrap/>
            <w:vAlign w:val="center"/>
            <w:hideMark/>
          </w:tcPr>
          <w:p w14:paraId="51C3ED48"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Bareta negra</w:t>
            </w:r>
          </w:p>
        </w:tc>
        <w:tc>
          <w:tcPr>
            <w:tcW w:w="1158" w:type="dxa"/>
            <w:noWrap/>
            <w:vAlign w:val="center"/>
          </w:tcPr>
          <w:p w14:paraId="6472C95B" w14:textId="735FB683"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0.88</w:t>
            </w:r>
          </w:p>
        </w:tc>
        <w:tc>
          <w:tcPr>
            <w:tcW w:w="1060" w:type="dxa"/>
            <w:noWrap/>
            <w:vAlign w:val="center"/>
          </w:tcPr>
          <w:p w14:paraId="22A39EF9" w14:textId="39E9C497"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0.008</w:t>
            </w:r>
          </w:p>
        </w:tc>
        <w:tc>
          <w:tcPr>
            <w:tcW w:w="1158" w:type="dxa"/>
            <w:noWrap/>
            <w:vAlign w:val="center"/>
          </w:tcPr>
          <w:p w14:paraId="7A16740B" w14:textId="58279837"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35</w:t>
            </w:r>
          </w:p>
        </w:tc>
        <w:tc>
          <w:tcPr>
            <w:tcW w:w="1060" w:type="dxa"/>
            <w:noWrap/>
            <w:vAlign w:val="center"/>
          </w:tcPr>
          <w:p w14:paraId="4A6ED609" w14:textId="02075B23"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0.008</w:t>
            </w:r>
          </w:p>
        </w:tc>
        <w:tc>
          <w:tcPr>
            <w:tcW w:w="1158" w:type="dxa"/>
            <w:noWrap/>
            <w:vAlign w:val="center"/>
          </w:tcPr>
          <w:p w14:paraId="191603D8" w14:textId="6F40096E"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242</w:t>
            </w:r>
          </w:p>
        </w:tc>
        <w:tc>
          <w:tcPr>
            <w:tcW w:w="1060" w:type="dxa"/>
            <w:noWrap/>
            <w:vAlign w:val="center"/>
          </w:tcPr>
          <w:p w14:paraId="7C9E3082" w14:textId="06B6B841"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0.0082</w:t>
            </w:r>
          </w:p>
        </w:tc>
      </w:tr>
      <w:tr w:rsidR="00015B64" w:rsidRPr="005E4364" w14:paraId="0BCE2E26"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3A9323EA" w14:textId="7F45C348"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20</w:t>
            </w:r>
          </w:p>
        </w:tc>
        <w:tc>
          <w:tcPr>
            <w:tcW w:w="2410" w:type="dxa"/>
            <w:noWrap/>
            <w:vAlign w:val="center"/>
            <w:hideMark/>
          </w:tcPr>
          <w:p w14:paraId="39D59CAD"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Lippia graveolens</w:t>
            </w:r>
          </w:p>
        </w:tc>
        <w:tc>
          <w:tcPr>
            <w:tcW w:w="1807" w:type="dxa"/>
            <w:noWrap/>
            <w:vAlign w:val="center"/>
            <w:hideMark/>
          </w:tcPr>
          <w:p w14:paraId="52E87C6D" w14:textId="7F7AFC85" w:rsidR="00015B64" w:rsidRPr="005E4364" w:rsidRDefault="009D7FB2"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Orégano</w:t>
            </w:r>
            <w:r w:rsidR="00015B64" w:rsidRPr="005E4364">
              <w:rPr>
                <w:rFonts w:ascii="Arial" w:hAnsi="Arial" w:cs="Arial"/>
                <w:color w:val="000000"/>
                <w:sz w:val="22"/>
                <w:szCs w:val="22"/>
                <w:highlight w:val="yellow"/>
              </w:rPr>
              <w:t xml:space="preserve"> de monte</w:t>
            </w:r>
          </w:p>
        </w:tc>
        <w:tc>
          <w:tcPr>
            <w:tcW w:w="1158" w:type="dxa"/>
            <w:noWrap/>
            <w:vAlign w:val="center"/>
          </w:tcPr>
          <w:p w14:paraId="3BFA4ACC" w14:textId="2AC74066"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4.63</w:t>
            </w:r>
          </w:p>
        </w:tc>
        <w:tc>
          <w:tcPr>
            <w:tcW w:w="1060" w:type="dxa"/>
            <w:noWrap/>
            <w:vAlign w:val="center"/>
          </w:tcPr>
          <w:p w14:paraId="0C144EDA" w14:textId="38FE5808"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0.043</w:t>
            </w:r>
          </w:p>
        </w:tc>
        <w:tc>
          <w:tcPr>
            <w:tcW w:w="1158" w:type="dxa"/>
            <w:noWrap/>
            <w:vAlign w:val="center"/>
          </w:tcPr>
          <w:p w14:paraId="0221B367" w14:textId="1083EF9E"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185</w:t>
            </w:r>
          </w:p>
        </w:tc>
        <w:tc>
          <w:tcPr>
            <w:tcW w:w="1060" w:type="dxa"/>
            <w:noWrap/>
            <w:vAlign w:val="center"/>
          </w:tcPr>
          <w:p w14:paraId="61EC1E5A" w14:textId="308C4988"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0.043</w:t>
            </w:r>
          </w:p>
        </w:tc>
        <w:tc>
          <w:tcPr>
            <w:tcW w:w="1158" w:type="dxa"/>
            <w:noWrap/>
            <w:vAlign w:val="center"/>
          </w:tcPr>
          <w:p w14:paraId="3A555BC8" w14:textId="10EDA4AD"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1,280</w:t>
            </w:r>
          </w:p>
        </w:tc>
        <w:tc>
          <w:tcPr>
            <w:tcW w:w="1060" w:type="dxa"/>
            <w:noWrap/>
            <w:vAlign w:val="center"/>
          </w:tcPr>
          <w:p w14:paraId="77AEE683" w14:textId="07D33227"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0.0434</w:t>
            </w:r>
          </w:p>
        </w:tc>
      </w:tr>
      <w:tr w:rsidR="00015B64" w:rsidRPr="005E4364" w14:paraId="29A17C98"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7FCD1356" w14:textId="632AFE30"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21</w:t>
            </w:r>
          </w:p>
        </w:tc>
        <w:tc>
          <w:tcPr>
            <w:tcW w:w="2410" w:type="dxa"/>
            <w:noWrap/>
            <w:vAlign w:val="center"/>
            <w:hideMark/>
          </w:tcPr>
          <w:p w14:paraId="796BB889"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Mimosa zygophylla</w:t>
            </w:r>
          </w:p>
        </w:tc>
        <w:tc>
          <w:tcPr>
            <w:tcW w:w="1807" w:type="dxa"/>
            <w:noWrap/>
            <w:vAlign w:val="center"/>
            <w:hideMark/>
          </w:tcPr>
          <w:p w14:paraId="349347FF"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Gatuño</w:t>
            </w:r>
          </w:p>
        </w:tc>
        <w:tc>
          <w:tcPr>
            <w:tcW w:w="1158" w:type="dxa"/>
            <w:noWrap/>
            <w:vAlign w:val="center"/>
          </w:tcPr>
          <w:p w14:paraId="113DCE97" w14:textId="4C37C993"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15.50</w:t>
            </w:r>
          </w:p>
        </w:tc>
        <w:tc>
          <w:tcPr>
            <w:tcW w:w="1060" w:type="dxa"/>
            <w:noWrap/>
            <w:vAlign w:val="center"/>
          </w:tcPr>
          <w:p w14:paraId="0B2B3F3D" w14:textId="133CEA37"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0.145</w:t>
            </w:r>
          </w:p>
        </w:tc>
        <w:tc>
          <w:tcPr>
            <w:tcW w:w="1158" w:type="dxa"/>
            <w:noWrap/>
            <w:vAlign w:val="center"/>
          </w:tcPr>
          <w:p w14:paraId="1525CC79" w14:textId="22F20358"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620</w:t>
            </w:r>
          </w:p>
        </w:tc>
        <w:tc>
          <w:tcPr>
            <w:tcW w:w="1060" w:type="dxa"/>
            <w:noWrap/>
            <w:vAlign w:val="center"/>
          </w:tcPr>
          <w:p w14:paraId="6621F21B" w14:textId="397705C2"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0.145</w:t>
            </w:r>
          </w:p>
        </w:tc>
        <w:tc>
          <w:tcPr>
            <w:tcW w:w="1158" w:type="dxa"/>
            <w:noWrap/>
            <w:vAlign w:val="center"/>
          </w:tcPr>
          <w:p w14:paraId="3F51DFD5" w14:textId="2624C58F"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4,290</w:t>
            </w:r>
          </w:p>
        </w:tc>
        <w:tc>
          <w:tcPr>
            <w:tcW w:w="1060" w:type="dxa"/>
            <w:noWrap/>
            <w:vAlign w:val="center"/>
          </w:tcPr>
          <w:p w14:paraId="4304C90B" w14:textId="6BBBCFDF"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0.1453</w:t>
            </w:r>
          </w:p>
        </w:tc>
      </w:tr>
      <w:tr w:rsidR="00015B64" w:rsidRPr="005E4364" w14:paraId="0A65AC96"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3335A5A4" w14:textId="0B9B90AE"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22</w:t>
            </w:r>
          </w:p>
        </w:tc>
        <w:tc>
          <w:tcPr>
            <w:tcW w:w="2410" w:type="dxa"/>
            <w:noWrap/>
            <w:vAlign w:val="center"/>
            <w:hideMark/>
          </w:tcPr>
          <w:p w14:paraId="2C2056ED"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Nahuatlea hypoleuca</w:t>
            </w:r>
          </w:p>
        </w:tc>
        <w:tc>
          <w:tcPr>
            <w:tcW w:w="1807" w:type="dxa"/>
            <w:noWrap/>
            <w:vAlign w:val="center"/>
            <w:hideMark/>
          </w:tcPr>
          <w:p w14:paraId="6FB38D79"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Chomonque</w:t>
            </w:r>
          </w:p>
        </w:tc>
        <w:tc>
          <w:tcPr>
            <w:tcW w:w="1158" w:type="dxa"/>
            <w:noWrap/>
            <w:vAlign w:val="center"/>
          </w:tcPr>
          <w:p w14:paraId="564750D1" w14:textId="1F227E72"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0.13</w:t>
            </w:r>
          </w:p>
        </w:tc>
        <w:tc>
          <w:tcPr>
            <w:tcW w:w="1060" w:type="dxa"/>
            <w:noWrap/>
            <w:vAlign w:val="center"/>
          </w:tcPr>
          <w:p w14:paraId="08F4577E" w14:textId="0959AC91"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w:t>
            </w:r>
          </w:p>
        </w:tc>
        <w:tc>
          <w:tcPr>
            <w:tcW w:w="1158" w:type="dxa"/>
            <w:noWrap/>
            <w:vAlign w:val="center"/>
          </w:tcPr>
          <w:p w14:paraId="20CD3007" w14:textId="503DDF49"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w:t>
            </w:r>
          </w:p>
        </w:tc>
        <w:tc>
          <w:tcPr>
            <w:tcW w:w="1060" w:type="dxa"/>
            <w:noWrap/>
            <w:vAlign w:val="center"/>
          </w:tcPr>
          <w:p w14:paraId="7AB8394E" w14:textId="70ABDE97"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w:t>
            </w:r>
          </w:p>
        </w:tc>
        <w:tc>
          <w:tcPr>
            <w:tcW w:w="1158" w:type="dxa"/>
            <w:noWrap/>
            <w:vAlign w:val="center"/>
          </w:tcPr>
          <w:p w14:paraId="087B7175" w14:textId="0C87365A"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35</w:t>
            </w:r>
          </w:p>
        </w:tc>
        <w:tc>
          <w:tcPr>
            <w:tcW w:w="1060" w:type="dxa"/>
            <w:noWrap/>
            <w:vAlign w:val="center"/>
          </w:tcPr>
          <w:p w14:paraId="02BC3C65" w14:textId="3A3CD8F6"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0.0012</w:t>
            </w:r>
          </w:p>
        </w:tc>
      </w:tr>
      <w:tr w:rsidR="00015B64" w:rsidRPr="005E4364" w14:paraId="7355DCD4"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799AAB51" w14:textId="1DF5E80E"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23</w:t>
            </w:r>
          </w:p>
        </w:tc>
        <w:tc>
          <w:tcPr>
            <w:tcW w:w="2410" w:type="dxa"/>
            <w:noWrap/>
            <w:vAlign w:val="center"/>
            <w:hideMark/>
          </w:tcPr>
          <w:p w14:paraId="3DAB356F"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Parthenium argentatum</w:t>
            </w:r>
          </w:p>
        </w:tc>
        <w:tc>
          <w:tcPr>
            <w:tcW w:w="1807" w:type="dxa"/>
            <w:noWrap/>
            <w:vAlign w:val="center"/>
            <w:hideMark/>
          </w:tcPr>
          <w:p w14:paraId="6C2DA6FB"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Guayule</w:t>
            </w:r>
          </w:p>
        </w:tc>
        <w:tc>
          <w:tcPr>
            <w:tcW w:w="1158" w:type="dxa"/>
            <w:noWrap/>
            <w:vAlign w:val="center"/>
          </w:tcPr>
          <w:p w14:paraId="2E6BEC36" w14:textId="4B5C2D08"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1.88</w:t>
            </w:r>
          </w:p>
        </w:tc>
        <w:tc>
          <w:tcPr>
            <w:tcW w:w="1060" w:type="dxa"/>
            <w:noWrap/>
            <w:vAlign w:val="center"/>
          </w:tcPr>
          <w:p w14:paraId="7D51A55C" w14:textId="2A3879AE"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0.018</w:t>
            </w:r>
          </w:p>
        </w:tc>
        <w:tc>
          <w:tcPr>
            <w:tcW w:w="1158" w:type="dxa"/>
            <w:noWrap/>
            <w:vAlign w:val="center"/>
          </w:tcPr>
          <w:p w14:paraId="4041C125" w14:textId="53A0BFA8"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75</w:t>
            </w:r>
          </w:p>
        </w:tc>
        <w:tc>
          <w:tcPr>
            <w:tcW w:w="1060" w:type="dxa"/>
            <w:noWrap/>
            <w:vAlign w:val="center"/>
          </w:tcPr>
          <w:p w14:paraId="359B72B2" w14:textId="58E579C1"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0.018</w:t>
            </w:r>
          </w:p>
        </w:tc>
        <w:tc>
          <w:tcPr>
            <w:tcW w:w="1158" w:type="dxa"/>
            <w:noWrap/>
            <w:vAlign w:val="center"/>
          </w:tcPr>
          <w:p w14:paraId="278BF0BB" w14:textId="767CC643"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519</w:t>
            </w:r>
          </w:p>
        </w:tc>
        <w:tc>
          <w:tcPr>
            <w:tcW w:w="1060" w:type="dxa"/>
            <w:noWrap/>
            <w:vAlign w:val="center"/>
          </w:tcPr>
          <w:p w14:paraId="3E9EF626" w14:textId="2BCF00C9"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0.0176</w:t>
            </w:r>
          </w:p>
        </w:tc>
      </w:tr>
      <w:tr w:rsidR="00015B64" w:rsidRPr="005E4364" w14:paraId="2A3D040B"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4005A6BA" w14:textId="4DD1F6B7"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24</w:t>
            </w:r>
          </w:p>
        </w:tc>
        <w:tc>
          <w:tcPr>
            <w:tcW w:w="2410" w:type="dxa"/>
            <w:noWrap/>
            <w:vAlign w:val="center"/>
            <w:hideMark/>
          </w:tcPr>
          <w:p w14:paraId="33DA1532"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Parthenium incanum</w:t>
            </w:r>
          </w:p>
        </w:tc>
        <w:tc>
          <w:tcPr>
            <w:tcW w:w="1807" w:type="dxa"/>
            <w:noWrap/>
            <w:vAlign w:val="center"/>
            <w:hideMark/>
          </w:tcPr>
          <w:p w14:paraId="506C0105"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Mariola</w:t>
            </w:r>
          </w:p>
        </w:tc>
        <w:tc>
          <w:tcPr>
            <w:tcW w:w="1158" w:type="dxa"/>
            <w:noWrap/>
            <w:vAlign w:val="center"/>
          </w:tcPr>
          <w:p w14:paraId="5A6FFF32" w14:textId="3F5DF004"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21.63</w:t>
            </w:r>
          </w:p>
        </w:tc>
        <w:tc>
          <w:tcPr>
            <w:tcW w:w="1060" w:type="dxa"/>
            <w:noWrap/>
            <w:vAlign w:val="center"/>
          </w:tcPr>
          <w:p w14:paraId="159E0DF6" w14:textId="11CDB0DB"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0.203</w:t>
            </w:r>
          </w:p>
        </w:tc>
        <w:tc>
          <w:tcPr>
            <w:tcW w:w="1158" w:type="dxa"/>
            <w:noWrap/>
            <w:vAlign w:val="center"/>
          </w:tcPr>
          <w:p w14:paraId="6B8A6650" w14:textId="1B068E83"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865</w:t>
            </w:r>
          </w:p>
        </w:tc>
        <w:tc>
          <w:tcPr>
            <w:tcW w:w="1060" w:type="dxa"/>
            <w:noWrap/>
            <w:vAlign w:val="center"/>
          </w:tcPr>
          <w:p w14:paraId="378403FF" w14:textId="6595FFF8"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0.203</w:t>
            </w:r>
          </w:p>
        </w:tc>
        <w:tc>
          <w:tcPr>
            <w:tcW w:w="1158" w:type="dxa"/>
            <w:noWrap/>
            <w:vAlign w:val="center"/>
          </w:tcPr>
          <w:p w14:paraId="5E9A2E11" w14:textId="4689B8C4"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5,986</w:t>
            </w:r>
          </w:p>
        </w:tc>
        <w:tc>
          <w:tcPr>
            <w:tcW w:w="1060" w:type="dxa"/>
            <w:noWrap/>
            <w:vAlign w:val="center"/>
          </w:tcPr>
          <w:p w14:paraId="5BE6399C" w14:textId="2C8211B8"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0.2028</w:t>
            </w:r>
          </w:p>
        </w:tc>
      </w:tr>
      <w:tr w:rsidR="00015B64" w:rsidRPr="005E4364" w14:paraId="709A93AA"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01D0E2D5" w14:textId="197FB080"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25</w:t>
            </w:r>
          </w:p>
        </w:tc>
        <w:tc>
          <w:tcPr>
            <w:tcW w:w="2410" w:type="dxa"/>
            <w:noWrap/>
            <w:vAlign w:val="center"/>
            <w:hideMark/>
          </w:tcPr>
          <w:p w14:paraId="459AA7C5"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Salvia ballotiflora</w:t>
            </w:r>
          </w:p>
        </w:tc>
        <w:tc>
          <w:tcPr>
            <w:tcW w:w="1807" w:type="dxa"/>
            <w:noWrap/>
            <w:vAlign w:val="center"/>
            <w:hideMark/>
          </w:tcPr>
          <w:p w14:paraId="592318B8"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Mejorana</w:t>
            </w:r>
          </w:p>
        </w:tc>
        <w:tc>
          <w:tcPr>
            <w:tcW w:w="1158" w:type="dxa"/>
            <w:noWrap/>
            <w:vAlign w:val="center"/>
          </w:tcPr>
          <w:p w14:paraId="327827C2" w14:textId="14EE8382"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7.00</w:t>
            </w:r>
          </w:p>
        </w:tc>
        <w:tc>
          <w:tcPr>
            <w:tcW w:w="1060" w:type="dxa"/>
            <w:noWrap/>
            <w:vAlign w:val="center"/>
          </w:tcPr>
          <w:p w14:paraId="4699F9F2" w14:textId="1D37C687"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0.066</w:t>
            </w:r>
          </w:p>
        </w:tc>
        <w:tc>
          <w:tcPr>
            <w:tcW w:w="1158" w:type="dxa"/>
            <w:noWrap/>
            <w:vAlign w:val="center"/>
          </w:tcPr>
          <w:p w14:paraId="1C1682CC" w14:textId="7FC7FAA3"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280</w:t>
            </w:r>
          </w:p>
        </w:tc>
        <w:tc>
          <w:tcPr>
            <w:tcW w:w="1060" w:type="dxa"/>
            <w:noWrap/>
            <w:vAlign w:val="center"/>
          </w:tcPr>
          <w:p w14:paraId="26A48355" w14:textId="35E73800"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0.066</w:t>
            </w:r>
          </w:p>
        </w:tc>
        <w:tc>
          <w:tcPr>
            <w:tcW w:w="1158" w:type="dxa"/>
            <w:noWrap/>
            <w:vAlign w:val="center"/>
          </w:tcPr>
          <w:p w14:paraId="104F28B3" w14:textId="025C2A5A"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1,938</w:t>
            </w:r>
          </w:p>
        </w:tc>
        <w:tc>
          <w:tcPr>
            <w:tcW w:w="1060" w:type="dxa"/>
            <w:noWrap/>
            <w:vAlign w:val="center"/>
          </w:tcPr>
          <w:p w14:paraId="47D9262E" w14:textId="24D163B6"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0.0657</w:t>
            </w:r>
          </w:p>
        </w:tc>
      </w:tr>
      <w:tr w:rsidR="00015B64" w:rsidRPr="005E4364" w14:paraId="6DA361F8"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751FE29B" w14:textId="4A7DFF94"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26</w:t>
            </w:r>
          </w:p>
        </w:tc>
        <w:tc>
          <w:tcPr>
            <w:tcW w:w="2410" w:type="dxa"/>
            <w:noWrap/>
            <w:vAlign w:val="center"/>
            <w:hideMark/>
          </w:tcPr>
          <w:p w14:paraId="63454C44"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Senegalia berlandieri</w:t>
            </w:r>
          </w:p>
        </w:tc>
        <w:tc>
          <w:tcPr>
            <w:tcW w:w="1807" w:type="dxa"/>
            <w:noWrap/>
            <w:vAlign w:val="center"/>
            <w:hideMark/>
          </w:tcPr>
          <w:p w14:paraId="748BC58F"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Guajillo</w:t>
            </w:r>
          </w:p>
        </w:tc>
        <w:tc>
          <w:tcPr>
            <w:tcW w:w="1158" w:type="dxa"/>
            <w:noWrap/>
            <w:vAlign w:val="center"/>
          </w:tcPr>
          <w:p w14:paraId="3126FEA1" w14:textId="0FEB0C9F"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0.50</w:t>
            </w:r>
          </w:p>
        </w:tc>
        <w:tc>
          <w:tcPr>
            <w:tcW w:w="1060" w:type="dxa"/>
            <w:noWrap/>
            <w:vAlign w:val="center"/>
          </w:tcPr>
          <w:p w14:paraId="40032DBF" w14:textId="474FEF87"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0.005</w:t>
            </w:r>
          </w:p>
        </w:tc>
        <w:tc>
          <w:tcPr>
            <w:tcW w:w="1158" w:type="dxa"/>
            <w:noWrap/>
            <w:vAlign w:val="center"/>
          </w:tcPr>
          <w:p w14:paraId="54FEC842" w14:textId="60A4D79F"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20</w:t>
            </w:r>
          </w:p>
        </w:tc>
        <w:tc>
          <w:tcPr>
            <w:tcW w:w="1060" w:type="dxa"/>
            <w:noWrap/>
            <w:vAlign w:val="center"/>
          </w:tcPr>
          <w:p w14:paraId="4D557DF1" w14:textId="2EF0D6D7"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0.005</w:t>
            </w:r>
          </w:p>
        </w:tc>
        <w:tc>
          <w:tcPr>
            <w:tcW w:w="1158" w:type="dxa"/>
            <w:noWrap/>
            <w:vAlign w:val="center"/>
          </w:tcPr>
          <w:p w14:paraId="63CD6AF4" w14:textId="686EB50B"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138</w:t>
            </w:r>
          </w:p>
        </w:tc>
        <w:tc>
          <w:tcPr>
            <w:tcW w:w="1060" w:type="dxa"/>
            <w:noWrap/>
            <w:vAlign w:val="center"/>
          </w:tcPr>
          <w:p w14:paraId="5A8CFBC4" w14:textId="7A245703"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0.0047</w:t>
            </w:r>
          </w:p>
        </w:tc>
      </w:tr>
      <w:tr w:rsidR="00015B64" w:rsidRPr="005E4364" w14:paraId="17B36101"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2FF26A25" w14:textId="6F3435AA"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27</w:t>
            </w:r>
          </w:p>
        </w:tc>
        <w:tc>
          <w:tcPr>
            <w:tcW w:w="2410" w:type="dxa"/>
            <w:noWrap/>
            <w:vAlign w:val="center"/>
            <w:hideMark/>
          </w:tcPr>
          <w:p w14:paraId="01DEDB72"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Sidneya tenuifolia</w:t>
            </w:r>
          </w:p>
        </w:tc>
        <w:tc>
          <w:tcPr>
            <w:tcW w:w="1807" w:type="dxa"/>
            <w:noWrap/>
            <w:vAlign w:val="center"/>
            <w:hideMark/>
          </w:tcPr>
          <w:p w14:paraId="5D955B43"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Limoncillo</w:t>
            </w:r>
          </w:p>
        </w:tc>
        <w:tc>
          <w:tcPr>
            <w:tcW w:w="1158" w:type="dxa"/>
            <w:noWrap/>
            <w:vAlign w:val="center"/>
          </w:tcPr>
          <w:p w14:paraId="45DAF1AF" w14:textId="5F2AFD22"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8.00</w:t>
            </w:r>
          </w:p>
        </w:tc>
        <w:tc>
          <w:tcPr>
            <w:tcW w:w="1060" w:type="dxa"/>
            <w:noWrap/>
            <w:vAlign w:val="center"/>
          </w:tcPr>
          <w:p w14:paraId="7B7696F8" w14:textId="0F3DE2B0"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0.075</w:t>
            </w:r>
          </w:p>
        </w:tc>
        <w:tc>
          <w:tcPr>
            <w:tcW w:w="1158" w:type="dxa"/>
            <w:noWrap/>
            <w:vAlign w:val="center"/>
          </w:tcPr>
          <w:p w14:paraId="0F8AA47A" w14:textId="542E2B8A"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320</w:t>
            </w:r>
          </w:p>
        </w:tc>
        <w:tc>
          <w:tcPr>
            <w:tcW w:w="1060" w:type="dxa"/>
            <w:noWrap/>
            <w:vAlign w:val="center"/>
          </w:tcPr>
          <w:p w14:paraId="54D4A3E0" w14:textId="0A49306B"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0.075</w:t>
            </w:r>
          </w:p>
        </w:tc>
        <w:tc>
          <w:tcPr>
            <w:tcW w:w="1158" w:type="dxa"/>
            <w:noWrap/>
            <w:vAlign w:val="center"/>
          </w:tcPr>
          <w:p w14:paraId="7C9FB41E" w14:textId="34D31FD6"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2,214</w:t>
            </w:r>
          </w:p>
        </w:tc>
        <w:tc>
          <w:tcPr>
            <w:tcW w:w="1060" w:type="dxa"/>
            <w:noWrap/>
            <w:vAlign w:val="center"/>
          </w:tcPr>
          <w:p w14:paraId="15CDEABF" w14:textId="2279199A"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0.0750</w:t>
            </w:r>
          </w:p>
        </w:tc>
      </w:tr>
      <w:tr w:rsidR="00015B64" w:rsidRPr="005E4364" w14:paraId="7B781358"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579D1F01" w14:textId="130F8ED3"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28</w:t>
            </w:r>
          </w:p>
        </w:tc>
        <w:tc>
          <w:tcPr>
            <w:tcW w:w="2410" w:type="dxa"/>
            <w:noWrap/>
            <w:vAlign w:val="center"/>
            <w:hideMark/>
          </w:tcPr>
          <w:p w14:paraId="41BB59AE"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Sphaeralcea ambigua</w:t>
            </w:r>
          </w:p>
        </w:tc>
        <w:tc>
          <w:tcPr>
            <w:tcW w:w="1807" w:type="dxa"/>
            <w:noWrap/>
            <w:vAlign w:val="center"/>
            <w:hideMark/>
          </w:tcPr>
          <w:p w14:paraId="4B6C4CC4"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Malva del desierto</w:t>
            </w:r>
          </w:p>
        </w:tc>
        <w:tc>
          <w:tcPr>
            <w:tcW w:w="1158" w:type="dxa"/>
            <w:noWrap/>
            <w:vAlign w:val="center"/>
          </w:tcPr>
          <w:p w14:paraId="14C9CBE7" w14:textId="1AD80004"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2.38</w:t>
            </w:r>
          </w:p>
        </w:tc>
        <w:tc>
          <w:tcPr>
            <w:tcW w:w="1060" w:type="dxa"/>
            <w:noWrap/>
            <w:vAlign w:val="center"/>
          </w:tcPr>
          <w:p w14:paraId="1CA02873" w14:textId="6B854F79"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0.022</w:t>
            </w:r>
          </w:p>
        </w:tc>
        <w:tc>
          <w:tcPr>
            <w:tcW w:w="1158" w:type="dxa"/>
            <w:noWrap/>
            <w:vAlign w:val="center"/>
          </w:tcPr>
          <w:p w14:paraId="473C7AD9" w14:textId="7446D3BC"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95</w:t>
            </w:r>
          </w:p>
        </w:tc>
        <w:tc>
          <w:tcPr>
            <w:tcW w:w="1060" w:type="dxa"/>
            <w:noWrap/>
            <w:vAlign w:val="center"/>
          </w:tcPr>
          <w:p w14:paraId="7641C413" w14:textId="5C35BA06"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0.022</w:t>
            </w:r>
          </w:p>
        </w:tc>
        <w:tc>
          <w:tcPr>
            <w:tcW w:w="1158" w:type="dxa"/>
            <w:noWrap/>
            <w:vAlign w:val="center"/>
          </w:tcPr>
          <w:p w14:paraId="540C06A9" w14:textId="142E5338"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657</w:t>
            </w:r>
          </w:p>
        </w:tc>
        <w:tc>
          <w:tcPr>
            <w:tcW w:w="1060" w:type="dxa"/>
            <w:noWrap/>
            <w:vAlign w:val="center"/>
          </w:tcPr>
          <w:p w14:paraId="6C6861AD" w14:textId="503B596B"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0.0223</w:t>
            </w:r>
          </w:p>
        </w:tc>
      </w:tr>
      <w:tr w:rsidR="00015B64" w:rsidRPr="005E4364" w14:paraId="4E8BB103"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488B0D94" w14:textId="7931D62E"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29</w:t>
            </w:r>
          </w:p>
        </w:tc>
        <w:tc>
          <w:tcPr>
            <w:tcW w:w="2410" w:type="dxa"/>
            <w:noWrap/>
            <w:vAlign w:val="center"/>
            <w:hideMark/>
          </w:tcPr>
          <w:p w14:paraId="1994D54A"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Tecoma stans</w:t>
            </w:r>
          </w:p>
        </w:tc>
        <w:tc>
          <w:tcPr>
            <w:tcW w:w="1807" w:type="dxa"/>
            <w:noWrap/>
            <w:vAlign w:val="center"/>
            <w:hideMark/>
          </w:tcPr>
          <w:p w14:paraId="7DC72848" w14:textId="77777777" w:rsidR="00015B64" w:rsidRPr="005E4364" w:rsidRDefault="00015B64" w:rsidP="00015B6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Tronadora</w:t>
            </w:r>
          </w:p>
        </w:tc>
        <w:tc>
          <w:tcPr>
            <w:tcW w:w="1158" w:type="dxa"/>
            <w:noWrap/>
            <w:vAlign w:val="center"/>
          </w:tcPr>
          <w:p w14:paraId="5C615F65" w14:textId="0FE2420E"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1.13</w:t>
            </w:r>
          </w:p>
        </w:tc>
        <w:tc>
          <w:tcPr>
            <w:tcW w:w="1060" w:type="dxa"/>
            <w:noWrap/>
            <w:vAlign w:val="center"/>
          </w:tcPr>
          <w:p w14:paraId="1E958EAB" w14:textId="760CC0F0"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0.011</w:t>
            </w:r>
          </w:p>
        </w:tc>
        <w:tc>
          <w:tcPr>
            <w:tcW w:w="1158" w:type="dxa"/>
            <w:noWrap/>
            <w:vAlign w:val="center"/>
          </w:tcPr>
          <w:p w14:paraId="6A8EFBF4" w14:textId="6252BDAF"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45</w:t>
            </w:r>
          </w:p>
        </w:tc>
        <w:tc>
          <w:tcPr>
            <w:tcW w:w="1060" w:type="dxa"/>
            <w:noWrap/>
            <w:vAlign w:val="center"/>
          </w:tcPr>
          <w:p w14:paraId="0A64A493" w14:textId="1B43BE37"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0.011</w:t>
            </w:r>
          </w:p>
        </w:tc>
        <w:tc>
          <w:tcPr>
            <w:tcW w:w="1158" w:type="dxa"/>
            <w:noWrap/>
            <w:vAlign w:val="center"/>
          </w:tcPr>
          <w:p w14:paraId="520A4237" w14:textId="10E4FD14"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311</w:t>
            </w:r>
          </w:p>
        </w:tc>
        <w:tc>
          <w:tcPr>
            <w:tcW w:w="1060" w:type="dxa"/>
            <w:noWrap/>
            <w:vAlign w:val="center"/>
          </w:tcPr>
          <w:p w14:paraId="6E9B1544" w14:textId="3BCDAB7A"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0.0105</w:t>
            </w:r>
          </w:p>
        </w:tc>
      </w:tr>
      <w:tr w:rsidR="00015B64" w:rsidRPr="005E4364" w14:paraId="0CEDF94D" w14:textId="77777777" w:rsidTr="00015B6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vAlign w:val="center"/>
            <w:hideMark/>
          </w:tcPr>
          <w:p w14:paraId="60129BBA" w14:textId="016C67D4" w:rsidR="00015B64" w:rsidRPr="005E4364" w:rsidRDefault="00015B64" w:rsidP="00015B64">
            <w:pPr>
              <w:jc w:val="center"/>
              <w:rPr>
                <w:rFonts w:ascii="Arial" w:hAnsi="Arial" w:cs="Arial"/>
                <w:color w:val="000000"/>
                <w:sz w:val="22"/>
                <w:szCs w:val="22"/>
                <w:highlight w:val="yellow"/>
              </w:rPr>
            </w:pPr>
            <w:r w:rsidRPr="005E4364">
              <w:rPr>
                <w:rFonts w:ascii="Arial" w:hAnsi="Arial" w:cs="Arial"/>
                <w:color w:val="000000"/>
                <w:sz w:val="22"/>
                <w:szCs w:val="22"/>
                <w:highlight w:val="yellow"/>
              </w:rPr>
              <w:t>30</w:t>
            </w:r>
          </w:p>
        </w:tc>
        <w:tc>
          <w:tcPr>
            <w:tcW w:w="2410" w:type="dxa"/>
            <w:noWrap/>
            <w:vAlign w:val="center"/>
            <w:hideMark/>
          </w:tcPr>
          <w:p w14:paraId="44ED0E07"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Tiquilia greggii</w:t>
            </w:r>
          </w:p>
        </w:tc>
        <w:tc>
          <w:tcPr>
            <w:tcW w:w="1807" w:type="dxa"/>
            <w:noWrap/>
            <w:vAlign w:val="center"/>
            <w:hideMark/>
          </w:tcPr>
          <w:p w14:paraId="55400C1E" w14:textId="77777777" w:rsidR="00015B64" w:rsidRPr="005E4364" w:rsidRDefault="00015B64" w:rsidP="00015B6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Hierba del cenizo</w:t>
            </w:r>
          </w:p>
        </w:tc>
        <w:tc>
          <w:tcPr>
            <w:tcW w:w="1158" w:type="dxa"/>
            <w:noWrap/>
            <w:vAlign w:val="center"/>
          </w:tcPr>
          <w:p w14:paraId="151DB21E" w14:textId="5C383E89"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4.50</w:t>
            </w:r>
          </w:p>
        </w:tc>
        <w:tc>
          <w:tcPr>
            <w:tcW w:w="1060" w:type="dxa"/>
            <w:noWrap/>
            <w:vAlign w:val="center"/>
          </w:tcPr>
          <w:p w14:paraId="2F46ECDC" w14:textId="74C3F817"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0.042</w:t>
            </w:r>
          </w:p>
        </w:tc>
        <w:tc>
          <w:tcPr>
            <w:tcW w:w="1158" w:type="dxa"/>
            <w:noWrap/>
            <w:vAlign w:val="center"/>
          </w:tcPr>
          <w:p w14:paraId="4EF98418" w14:textId="1D1180E5"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180</w:t>
            </w:r>
          </w:p>
        </w:tc>
        <w:tc>
          <w:tcPr>
            <w:tcW w:w="1060" w:type="dxa"/>
            <w:noWrap/>
            <w:vAlign w:val="center"/>
          </w:tcPr>
          <w:p w14:paraId="554D7432" w14:textId="438A9274"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0.042</w:t>
            </w:r>
          </w:p>
        </w:tc>
        <w:tc>
          <w:tcPr>
            <w:tcW w:w="1158" w:type="dxa"/>
            <w:noWrap/>
            <w:vAlign w:val="center"/>
          </w:tcPr>
          <w:p w14:paraId="176F7616" w14:textId="36214DFF"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1,246</w:t>
            </w:r>
          </w:p>
        </w:tc>
        <w:tc>
          <w:tcPr>
            <w:tcW w:w="1060" w:type="dxa"/>
            <w:noWrap/>
            <w:vAlign w:val="center"/>
          </w:tcPr>
          <w:p w14:paraId="2A11EE41" w14:textId="36BA1205" w:rsidR="00015B64" w:rsidRPr="005E4364" w:rsidRDefault="00015B64" w:rsidP="00015B6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0.0422</w:t>
            </w:r>
          </w:p>
        </w:tc>
      </w:tr>
      <w:tr w:rsidR="00015B64" w:rsidRPr="006658B7" w14:paraId="0AD1A2D7" w14:textId="77777777" w:rsidTr="00015B64">
        <w:trPr>
          <w:trHeight w:val="20"/>
          <w:jc w:val="center"/>
        </w:trPr>
        <w:tc>
          <w:tcPr>
            <w:cnfStyle w:val="001000000000" w:firstRow="0" w:lastRow="0" w:firstColumn="1" w:lastColumn="0" w:oddVBand="0" w:evenVBand="0" w:oddHBand="0" w:evenHBand="0" w:firstRowFirstColumn="0" w:firstRowLastColumn="0" w:lastRowFirstColumn="0" w:lastRowLastColumn="0"/>
            <w:tcW w:w="4788" w:type="dxa"/>
            <w:gridSpan w:val="3"/>
            <w:noWrap/>
            <w:hideMark/>
          </w:tcPr>
          <w:p w14:paraId="2081AF9A" w14:textId="77777777" w:rsidR="00015B64" w:rsidRPr="005E4364" w:rsidRDefault="00015B64" w:rsidP="00015B64">
            <w:pPr>
              <w:jc w:val="center"/>
              <w:rPr>
                <w:rFonts w:ascii="Arial" w:hAnsi="Arial" w:cs="Arial"/>
                <w:color w:val="000000"/>
                <w:sz w:val="22"/>
                <w:szCs w:val="22"/>
                <w:highlight w:val="yellow"/>
              </w:rPr>
            </w:pPr>
            <w:r w:rsidRPr="005E4364">
              <w:rPr>
                <w:rFonts w:ascii="Arial" w:hAnsi="Arial" w:cs="Arial"/>
                <w:b w:val="0"/>
                <w:bCs w:val="0"/>
                <w:color w:val="000000"/>
                <w:sz w:val="22"/>
                <w:szCs w:val="22"/>
                <w:highlight w:val="yellow"/>
              </w:rPr>
              <w:t>Total</w:t>
            </w:r>
          </w:p>
        </w:tc>
        <w:tc>
          <w:tcPr>
            <w:tcW w:w="1158" w:type="dxa"/>
            <w:noWrap/>
            <w:hideMark/>
          </w:tcPr>
          <w:p w14:paraId="2A3A7C5D" w14:textId="60049B5F"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106.63</w:t>
            </w:r>
          </w:p>
        </w:tc>
        <w:tc>
          <w:tcPr>
            <w:tcW w:w="1060" w:type="dxa"/>
            <w:noWrap/>
            <w:hideMark/>
          </w:tcPr>
          <w:p w14:paraId="20C1D853" w14:textId="77777777"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1.000</w:t>
            </w:r>
          </w:p>
        </w:tc>
        <w:tc>
          <w:tcPr>
            <w:tcW w:w="1158" w:type="dxa"/>
            <w:noWrap/>
            <w:hideMark/>
          </w:tcPr>
          <w:p w14:paraId="4794A824" w14:textId="50EB7818"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4,265</w:t>
            </w:r>
          </w:p>
        </w:tc>
        <w:tc>
          <w:tcPr>
            <w:tcW w:w="1060" w:type="dxa"/>
            <w:noWrap/>
            <w:hideMark/>
          </w:tcPr>
          <w:p w14:paraId="2D034B90" w14:textId="77777777"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1.000</w:t>
            </w:r>
          </w:p>
        </w:tc>
        <w:tc>
          <w:tcPr>
            <w:tcW w:w="1158" w:type="dxa"/>
            <w:noWrap/>
            <w:hideMark/>
          </w:tcPr>
          <w:p w14:paraId="7276AF06" w14:textId="43441823" w:rsidR="00015B64" w:rsidRPr="005E4364"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29,515</w:t>
            </w:r>
          </w:p>
        </w:tc>
        <w:tc>
          <w:tcPr>
            <w:tcW w:w="1060" w:type="dxa"/>
            <w:noWrap/>
            <w:hideMark/>
          </w:tcPr>
          <w:p w14:paraId="4E255F9B" w14:textId="77777777" w:rsidR="00015B64" w:rsidRPr="006658B7" w:rsidRDefault="00015B64" w:rsidP="00015B64">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rPr>
            </w:pPr>
            <w:r w:rsidRPr="005E4364">
              <w:rPr>
                <w:rFonts w:ascii="Arial" w:hAnsi="Arial" w:cs="Arial"/>
                <w:b/>
                <w:bCs/>
                <w:color w:val="000000"/>
                <w:sz w:val="22"/>
                <w:szCs w:val="22"/>
                <w:highlight w:val="yellow"/>
              </w:rPr>
              <w:t>1.000</w:t>
            </w:r>
          </w:p>
        </w:tc>
      </w:tr>
    </w:tbl>
    <w:p w14:paraId="0203DE50" w14:textId="77777777" w:rsidR="00631531" w:rsidRDefault="00631531" w:rsidP="00AB212A">
      <w:pPr>
        <w:rPr>
          <w:rFonts w:ascii="Arial" w:eastAsia="Arial" w:hAnsi="Arial"/>
        </w:rPr>
      </w:pPr>
    </w:p>
    <w:p w14:paraId="2DE9AC2A" w14:textId="265EE23D" w:rsidR="00631531" w:rsidRDefault="00631531" w:rsidP="00AB212A">
      <w:pPr>
        <w:rPr>
          <w:rFonts w:ascii="Arial" w:eastAsia="Arial" w:hAnsi="Arial"/>
        </w:rPr>
      </w:pPr>
    </w:p>
    <w:p w14:paraId="2A286E16" w14:textId="516B6E35" w:rsidR="00631531" w:rsidRDefault="00015B64" w:rsidP="00AB212A">
      <w:pPr>
        <w:rPr>
          <w:rFonts w:ascii="Arial" w:eastAsia="Arial" w:hAnsi="Arial"/>
        </w:rPr>
      </w:pPr>
      <w:r>
        <w:rPr>
          <w:noProof/>
          <w:lang w:val="es-ES" w:eastAsia="es-ES"/>
        </w:rPr>
        <w:lastRenderedPageBreak/>
        <w:drawing>
          <wp:inline distT="0" distB="0" distL="0" distR="0" wp14:anchorId="216FC837" wp14:editId="127EFA82">
            <wp:extent cx="6028055" cy="4810125"/>
            <wp:effectExtent l="0" t="0" r="10795" b="9525"/>
            <wp:docPr id="1" name="Gráfico 1">
              <a:extLst xmlns:a="http://schemas.openxmlformats.org/drawingml/2006/main">
                <a:ext uri="{FF2B5EF4-FFF2-40B4-BE49-F238E27FC236}">
                  <a16:creationId xmlns:a16="http://schemas.microsoft.com/office/drawing/2014/main" id="{00000000-0008-0000-06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6FCB9BC" w14:textId="6593A685" w:rsidR="006658B7" w:rsidRPr="00CE4409" w:rsidRDefault="006658B7" w:rsidP="006658B7">
      <w:pPr>
        <w:pStyle w:val="GRAFICAS"/>
      </w:pPr>
      <w:bookmarkStart w:id="367" w:name="_Toc164790689"/>
      <w:r w:rsidRPr="00CE4409">
        <w:rPr>
          <w:rStyle w:val="GraficaCar0"/>
        </w:rPr>
        <w:t xml:space="preserve">Densidad del estrato Arbustivo del </w:t>
      </w:r>
      <w:r w:rsidRPr="002D52B2">
        <w:rPr>
          <w:rStyle w:val="GraficaCar0"/>
          <w:highlight w:val="yellow"/>
        </w:rPr>
        <w:t>MDR</w:t>
      </w:r>
      <w:r w:rsidRPr="00CE4409">
        <w:t>.</w:t>
      </w:r>
      <w:bookmarkEnd w:id="367"/>
    </w:p>
    <w:p w14:paraId="7C4F09FA" w14:textId="77777777" w:rsidR="00631531" w:rsidRDefault="00631531" w:rsidP="00AB212A">
      <w:pPr>
        <w:rPr>
          <w:rFonts w:ascii="Arial" w:eastAsia="Arial" w:hAnsi="Arial"/>
        </w:rPr>
      </w:pPr>
    </w:p>
    <w:p w14:paraId="73B8E513" w14:textId="77777777" w:rsidR="006658B7" w:rsidRDefault="006658B7" w:rsidP="00AB212A">
      <w:pPr>
        <w:rPr>
          <w:rFonts w:ascii="Arial" w:eastAsia="Arial" w:hAnsi="Arial"/>
        </w:rPr>
      </w:pPr>
    </w:p>
    <w:p w14:paraId="01488AF1" w14:textId="69139D2F" w:rsidR="006658B7" w:rsidRDefault="006658B7" w:rsidP="006658B7">
      <w:pPr>
        <w:jc w:val="both"/>
        <w:rPr>
          <w:rFonts w:ascii="Arial" w:hAnsi="Arial"/>
          <w:bCs/>
          <w:color w:val="211D1E"/>
        </w:rPr>
      </w:pPr>
      <w:r w:rsidRPr="005E4364">
        <w:rPr>
          <w:rFonts w:ascii="Arial" w:eastAsiaTheme="majorEastAsia" w:hAnsi="Arial"/>
          <w:color w:val="000000"/>
          <w:highlight w:val="yellow"/>
        </w:rPr>
        <w:t xml:space="preserve">El Índice de diversidad </w:t>
      </w:r>
      <w:r w:rsidRPr="005E4364">
        <w:rPr>
          <w:rFonts w:ascii="Arial" w:hAnsi="Arial"/>
          <w:bCs/>
          <w:color w:val="211D1E"/>
          <w:highlight w:val="yellow"/>
        </w:rPr>
        <w:t>se observa que la especie Parthenium incanum</w:t>
      </w:r>
      <w:r w:rsidRPr="005E4364">
        <w:rPr>
          <w:rFonts w:ascii="Arial" w:hAnsi="Arial"/>
          <w:i/>
          <w:iCs/>
          <w:color w:val="000000"/>
          <w:highlight w:val="yellow"/>
        </w:rPr>
        <w:t xml:space="preserve"> </w:t>
      </w:r>
      <w:r w:rsidRPr="005E4364">
        <w:rPr>
          <w:rFonts w:ascii="Arial" w:hAnsi="Arial"/>
          <w:iCs/>
          <w:color w:val="000000"/>
          <w:highlight w:val="yellow"/>
        </w:rPr>
        <w:t xml:space="preserve">con </w:t>
      </w:r>
      <w:r w:rsidR="004E2450" w:rsidRPr="005E4364">
        <w:rPr>
          <w:rFonts w:ascii="Arial" w:hAnsi="Arial"/>
          <w:iCs/>
          <w:color w:val="000000"/>
          <w:highlight w:val="yellow"/>
        </w:rPr>
        <w:t>865</w:t>
      </w:r>
      <w:r w:rsidRPr="005E4364">
        <w:rPr>
          <w:rFonts w:ascii="Arial" w:hAnsi="Arial"/>
          <w:i/>
          <w:iCs/>
          <w:color w:val="000000"/>
          <w:highlight w:val="yellow"/>
        </w:rPr>
        <w:t xml:space="preserve"> </w:t>
      </w:r>
      <w:r w:rsidRPr="005E4364">
        <w:rPr>
          <w:rFonts w:ascii="Arial" w:hAnsi="Arial"/>
          <w:color w:val="000000"/>
          <w:highlight w:val="yellow"/>
        </w:rPr>
        <w:t>ind/ha</w:t>
      </w:r>
      <w:r w:rsidRPr="005E4364">
        <w:rPr>
          <w:rFonts w:ascii="Arial" w:hAnsi="Arial"/>
          <w:iCs/>
          <w:color w:val="000000"/>
          <w:highlight w:val="yellow"/>
          <w:lang w:eastAsia="es-ES"/>
        </w:rPr>
        <w:t xml:space="preserve"> es la especie de mayor densidad</w:t>
      </w:r>
      <w:r w:rsidRPr="005E4364">
        <w:rPr>
          <w:rFonts w:ascii="Arial" w:hAnsi="Arial"/>
          <w:color w:val="000000"/>
          <w:highlight w:val="yellow"/>
        </w:rPr>
        <w:t>, seguida</w:t>
      </w:r>
      <w:r w:rsidRPr="005E4364">
        <w:rPr>
          <w:rFonts w:ascii="Arial" w:hAnsi="Arial"/>
          <w:i/>
          <w:iCs/>
          <w:color w:val="000000"/>
          <w:highlight w:val="yellow"/>
        </w:rPr>
        <w:t xml:space="preserve"> Mimosa zygophylla </w:t>
      </w:r>
      <w:r w:rsidRPr="005E4364">
        <w:rPr>
          <w:rFonts w:ascii="Arial" w:hAnsi="Arial"/>
          <w:color w:val="000000"/>
          <w:highlight w:val="yellow"/>
        </w:rPr>
        <w:t xml:space="preserve">con </w:t>
      </w:r>
      <w:r w:rsidR="004E2450" w:rsidRPr="005E4364">
        <w:rPr>
          <w:rFonts w:ascii="Arial" w:hAnsi="Arial"/>
          <w:color w:val="000000"/>
          <w:highlight w:val="yellow"/>
        </w:rPr>
        <w:t>620</w:t>
      </w:r>
      <w:r w:rsidRPr="005E4364">
        <w:rPr>
          <w:rFonts w:ascii="Arial" w:hAnsi="Arial"/>
          <w:color w:val="000000"/>
          <w:highlight w:val="yellow"/>
        </w:rPr>
        <w:t xml:space="preserve"> ind/ha, mientras que</w:t>
      </w:r>
      <w:r w:rsidRPr="005E4364">
        <w:rPr>
          <w:rFonts w:ascii="Arial" w:hAnsi="Arial"/>
          <w:i/>
          <w:iCs/>
          <w:color w:val="000000"/>
          <w:highlight w:val="yellow"/>
        </w:rPr>
        <w:t xml:space="preserve"> </w:t>
      </w:r>
      <w:r w:rsidR="004E2450" w:rsidRPr="005E4364">
        <w:rPr>
          <w:rFonts w:ascii="Arial" w:hAnsi="Arial"/>
          <w:i/>
          <w:iCs/>
          <w:color w:val="000000"/>
          <w:highlight w:val="yellow"/>
        </w:rPr>
        <w:t xml:space="preserve">Fraxinus greggii, </w:t>
      </w:r>
      <w:r w:rsidRPr="005E4364">
        <w:rPr>
          <w:rFonts w:ascii="Arial" w:hAnsi="Arial"/>
          <w:i/>
          <w:iCs/>
          <w:color w:val="000000"/>
          <w:highlight w:val="yellow"/>
        </w:rPr>
        <w:t>Iresine leptoclada, Krameria erecta y Nahuatlea hypoleuca con</w:t>
      </w:r>
      <w:r w:rsidRPr="005E4364">
        <w:rPr>
          <w:rFonts w:ascii="Arial" w:hAnsi="Arial"/>
          <w:iCs/>
          <w:color w:val="000000"/>
          <w:highlight w:val="yellow"/>
          <w:lang w:eastAsia="es-ES"/>
        </w:rPr>
        <w:t xml:space="preserve"> </w:t>
      </w:r>
      <w:r w:rsidR="004E2450" w:rsidRPr="005E4364">
        <w:rPr>
          <w:rFonts w:ascii="Arial" w:hAnsi="Arial"/>
          <w:iCs/>
          <w:color w:val="000000"/>
          <w:highlight w:val="yellow"/>
          <w:lang w:eastAsia="es-ES"/>
        </w:rPr>
        <w:t>5</w:t>
      </w:r>
      <w:r w:rsidRPr="005E4364">
        <w:rPr>
          <w:rFonts w:ascii="Arial" w:hAnsi="Arial"/>
          <w:iCs/>
          <w:color w:val="000000"/>
          <w:highlight w:val="yellow"/>
          <w:lang w:eastAsia="es-ES"/>
        </w:rPr>
        <w:t xml:space="preserve"> ind/ha, cada una</w:t>
      </w:r>
      <w:r w:rsidRPr="005E4364">
        <w:rPr>
          <w:rFonts w:ascii="Arial" w:hAnsi="Arial"/>
          <w:bCs/>
          <w:color w:val="211D1E"/>
          <w:highlight w:val="yellow"/>
        </w:rPr>
        <w:t>, son las especies de menor densidad.</w:t>
      </w:r>
    </w:p>
    <w:p w14:paraId="33295DFE" w14:textId="77777777" w:rsidR="006E1414" w:rsidRDefault="006E1414" w:rsidP="006658B7">
      <w:pPr>
        <w:jc w:val="both"/>
        <w:rPr>
          <w:rFonts w:ascii="Arial" w:hAnsi="Arial"/>
          <w:bCs/>
          <w:color w:val="211D1E"/>
        </w:rPr>
      </w:pPr>
    </w:p>
    <w:p w14:paraId="03D79C55" w14:textId="77777777" w:rsidR="006E1414" w:rsidRDefault="006E1414" w:rsidP="006658B7">
      <w:pPr>
        <w:jc w:val="both"/>
        <w:rPr>
          <w:rFonts w:ascii="Arial" w:eastAsia="Arial" w:hAnsi="Arial"/>
        </w:rPr>
        <w:sectPr w:rsidR="006E1414" w:rsidSect="004C4D69">
          <w:headerReference w:type="default" r:id="rId46"/>
          <w:footerReference w:type="default" r:id="rId47"/>
          <w:pgSz w:w="12240" w:h="15840" w:code="1"/>
          <w:pgMar w:top="1418" w:right="1134" w:bottom="1418" w:left="1418" w:header="709" w:footer="686" w:gutter="0"/>
          <w:pgNumType w:chapStyle="1"/>
          <w:cols w:space="708"/>
          <w:docGrid w:linePitch="360"/>
        </w:sectPr>
      </w:pPr>
    </w:p>
    <w:p w14:paraId="2221C036" w14:textId="77777777" w:rsidR="006E1414" w:rsidRDefault="006E1414" w:rsidP="006658B7">
      <w:pPr>
        <w:jc w:val="both"/>
        <w:rPr>
          <w:rFonts w:ascii="Arial" w:eastAsia="Arial" w:hAnsi="Arial"/>
        </w:rPr>
      </w:pPr>
    </w:p>
    <w:p w14:paraId="7B5BF0C8" w14:textId="764EDF71" w:rsidR="006E1414" w:rsidRPr="00B04F6F" w:rsidRDefault="006E1414" w:rsidP="006658B7">
      <w:pPr>
        <w:jc w:val="both"/>
        <w:rPr>
          <w:rFonts w:ascii="Arial" w:eastAsia="Arial" w:hAnsi="Arial"/>
          <w:b/>
          <w:bCs/>
        </w:rPr>
      </w:pPr>
      <w:r w:rsidRPr="00F63686">
        <w:rPr>
          <w:rFonts w:ascii="Arial" w:eastAsia="Arial" w:hAnsi="Arial"/>
          <w:b/>
          <w:bCs/>
        </w:rPr>
        <w:t>Índice de valor de importancia</w:t>
      </w:r>
    </w:p>
    <w:p w14:paraId="26B9E915" w14:textId="77777777" w:rsidR="006E1414" w:rsidRDefault="006E1414" w:rsidP="006658B7">
      <w:pPr>
        <w:jc w:val="both"/>
        <w:rPr>
          <w:rFonts w:ascii="Arial" w:eastAsia="Arial" w:hAnsi="Arial"/>
        </w:rPr>
      </w:pPr>
    </w:p>
    <w:p w14:paraId="4AE8B943" w14:textId="398ADE56" w:rsidR="006E1414" w:rsidRPr="00B04F6F" w:rsidRDefault="004F4556" w:rsidP="00B04F6F">
      <w:pPr>
        <w:pStyle w:val="TABLAS0"/>
        <w:rPr>
          <w:rFonts w:eastAsia="Arial"/>
        </w:rPr>
      </w:pPr>
      <w:bookmarkStart w:id="368" w:name="_Toc166755223"/>
      <w:r>
        <w:rPr>
          <w:rFonts w:eastAsia="Arial"/>
        </w:rPr>
        <w:t xml:space="preserve">Índice de valor de importancia </w:t>
      </w:r>
      <w:r w:rsidR="00B04F6F" w:rsidRPr="00B04F6F">
        <w:rPr>
          <w:rFonts w:eastAsia="Arial"/>
        </w:rPr>
        <w:t xml:space="preserve">del estrato arbustivo del </w:t>
      </w:r>
      <w:r w:rsidR="00B04F6F" w:rsidRPr="002D52B2">
        <w:rPr>
          <w:rFonts w:eastAsia="Arial"/>
          <w:highlight w:val="yellow"/>
        </w:rPr>
        <w:t>MDR</w:t>
      </w:r>
      <w:r w:rsidR="00B04F6F" w:rsidRPr="00B04F6F">
        <w:rPr>
          <w:rFonts w:eastAsia="Arial"/>
        </w:rPr>
        <w:t>.</w:t>
      </w:r>
      <w:bookmarkEnd w:id="368"/>
    </w:p>
    <w:tbl>
      <w:tblPr>
        <w:tblStyle w:val="Tablaconcuadrcula4-nfasis1"/>
        <w:tblW w:w="149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920"/>
        <w:gridCol w:w="2140"/>
        <w:gridCol w:w="1045"/>
        <w:gridCol w:w="1158"/>
        <w:gridCol w:w="1220"/>
        <w:gridCol w:w="12"/>
        <w:gridCol w:w="1146"/>
        <w:gridCol w:w="1060"/>
        <w:gridCol w:w="18"/>
        <w:gridCol w:w="1140"/>
        <w:gridCol w:w="1060"/>
        <w:gridCol w:w="1463"/>
      </w:tblGrid>
      <w:tr w:rsidR="00B04F6F" w:rsidRPr="005E4364" w14:paraId="66B08ECB" w14:textId="77777777" w:rsidTr="004E2450">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val="restart"/>
            <w:tcBorders>
              <w:top w:val="none" w:sz="0" w:space="0" w:color="auto"/>
              <w:left w:val="none" w:sz="0" w:space="0" w:color="auto"/>
              <w:bottom w:val="none" w:sz="0" w:space="0" w:color="auto"/>
              <w:right w:val="none" w:sz="0" w:space="0" w:color="auto"/>
            </w:tcBorders>
            <w:noWrap/>
            <w:vAlign w:val="center"/>
            <w:hideMark/>
          </w:tcPr>
          <w:p w14:paraId="4EF8E623" w14:textId="7219705E" w:rsidR="00B04F6F" w:rsidRPr="005E4364" w:rsidRDefault="00B04F6F"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No.</w:t>
            </w:r>
          </w:p>
        </w:tc>
        <w:tc>
          <w:tcPr>
            <w:tcW w:w="2920" w:type="dxa"/>
            <w:vMerge w:val="restart"/>
            <w:tcBorders>
              <w:top w:val="none" w:sz="0" w:space="0" w:color="auto"/>
              <w:left w:val="none" w:sz="0" w:space="0" w:color="auto"/>
              <w:bottom w:val="none" w:sz="0" w:space="0" w:color="auto"/>
              <w:right w:val="none" w:sz="0" w:space="0" w:color="auto"/>
            </w:tcBorders>
            <w:noWrap/>
            <w:vAlign w:val="center"/>
            <w:hideMark/>
          </w:tcPr>
          <w:p w14:paraId="3DA1A02F" w14:textId="2F2481F5" w:rsidR="00B04F6F" w:rsidRPr="005E4364" w:rsidRDefault="00B04F6F" w:rsidP="004E245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científico</w:t>
            </w:r>
          </w:p>
        </w:tc>
        <w:tc>
          <w:tcPr>
            <w:tcW w:w="2140" w:type="dxa"/>
            <w:vMerge w:val="restart"/>
            <w:tcBorders>
              <w:top w:val="none" w:sz="0" w:space="0" w:color="auto"/>
              <w:left w:val="none" w:sz="0" w:space="0" w:color="auto"/>
              <w:bottom w:val="none" w:sz="0" w:space="0" w:color="auto"/>
              <w:right w:val="none" w:sz="0" w:space="0" w:color="auto"/>
            </w:tcBorders>
            <w:noWrap/>
            <w:vAlign w:val="center"/>
            <w:hideMark/>
          </w:tcPr>
          <w:p w14:paraId="7C8B123F" w14:textId="77777777" w:rsidR="00B04F6F" w:rsidRPr="005E4364" w:rsidRDefault="00B04F6F" w:rsidP="004E245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común</w:t>
            </w:r>
          </w:p>
        </w:tc>
        <w:tc>
          <w:tcPr>
            <w:tcW w:w="1045" w:type="dxa"/>
            <w:vMerge w:val="restart"/>
            <w:tcBorders>
              <w:top w:val="none" w:sz="0" w:space="0" w:color="auto"/>
              <w:left w:val="none" w:sz="0" w:space="0" w:color="auto"/>
              <w:bottom w:val="none" w:sz="0" w:space="0" w:color="auto"/>
              <w:right w:val="none" w:sz="0" w:space="0" w:color="auto"/>
            </w:tcBorders>
            <w:vAlign w:val="center"/>
            <w:hideMark/>
          </w:tcPr>
          <w:p w14:paraId="7E47FFA8" w14:textId="77777777" w:rsidR="00B04F6F" w:rsidRPr="005E4364" w:rsidRDefault="00B04F6F" w:rsidP="004E245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Ind. X especie</w:t>
            </w:r>
          </w:p>
        </w:tc>
        <w:tc>
          <w:tcPr>
            <w:tcW w:w="2390" w:type="dxa"/>
            <w:gridSpan w:val="3"/>
            <w:tcBorders>
              <w:top w:val="none" w:sz="0" w:space="0" w:color="auto"/>
              <w:left w:val="none" w:sz="0" w:space="0" w:color="auto"/>
              <w:bottom w:val="none" w:sz="0" w:space="0" w:color="auto"/>
              <w:right w:val="none" w:sz="0" w:space="0" w:color="auto"/>
            </w:tcBorders>
            <w:noWrap/>
            <w:vAlign w:val="center"/>
            <w:hideMark/>
          </w:tcPr>
          <w:p w14:paraId="2B27CB24" w14:textId="269A5DE3" w:rsidR="00B04F6F" w:rsidRPr="005E4364" w:rsidRDefault="00B04F6F" w:rsidP="004E245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Abundancia</w:t>
            </w:r>
          </w:p>
        </w:tc>
        <w:tc>
          <w:tcPr>
            <w:tcW w:w="2224" w:type="dxa"/>
            <w:gridSpan w:val="3"/>
            <w:tcBorders>
              <w:top w:val="none" w:sz="0" w:space="0" w:color="auto"/>
              <w:left w:val="none" w:sz="0" w:space="0" w:color="auto"/>
              <w:bottom w:val="none" w:sz="0" w:space="0" w:color="auto"/>
              <w:right w:val="none" w:sz="0" w:space="0" w:color="auto"/>
            </w:tcBorders>
            <w:noWrap/>
            <w:vAlign w:val="center"/>
            <w:hideMark/>
          </w:tcPr>
          <w:p w14:paraId="30A8E857" w14:textId="0B1084B1" w:rsidR="00B04F6F" w:rsidRPr="005E4364" w:rsidRDefault="00B04F6F" w:rsidP="004E245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Frecuencia</w:t>
            </w:r>
          </w:p>
        </w:tc>
        <w:tc>
          <w:tcPr>
            <w:tcW w:w="2200" w:type="dxa"/>
            <w:gridSpan w:val="2"/>
            <w:tcBorders>
              <w:top w:val="none" w:sz="0" w:space="0" w:color="auto"/>
              <w:left w:val="none" w:sz="0" w:space="0" w:color="auto"/>
              <w:bottom w:val="none" w:sz="0" w:space="0" w:color="auto"/>
              <w:right w:val="none" w:sz="0" w:space="0" w:color="auto"/>
            </w:tcBorders>
            <w:noWrap/>
            <w:vAlign w:val="center"/>
            <w:hideMark/>
          </w:tcPr>
          <w:p w14:paraId="5AE6174A" w14:textId="77777777" w:rsidR="00B04F6F" w:rsidRPr="005E4364" w:rsidRDefault="00B04F6F" w:rsidP="004E245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Dominancia</w:t>
            </w:r>
          </w:p>
        </w:tc>
        <w:tc>
          <w:tcPr>
            <w:tcW w:w="1463" w:type="dxa"/>
            <w:vMerge w:val="restart"/>
            <w:tcBorders>
              <w:top w:val="none" w:sz="0" w:space="0" w:color="auto"/>
              <w:left w:val="none" w:sz="0" w:space="0" w:color="auto"/>
              <w:bottom w:val="none" w:sz="0" w:space="0" w:color="auto"/>
              <w:right w:val="none" w:sz="0" w:space="0" w:color="auto"/>
            </w:tcBorders>
            <w:vAlign w:val="center"/>
            <w:hideMark/>
          </w:tcPr>
          <w:p w14:paraId="481848E0" w14:textId="1E4CD635" w:rsidR="00B04F6F" w:rsidRPr="005E4364" w:rsidRDefault="00B04F6F" w:rsidP="004E245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Índice de valor de importancia</w:t>
            </w:r>
          </w:p>
        </w:tc>
      </w:tr>
      <w:tr w:rsidR="004E2450" w:rsidRPr="005E4364" w14:paraId="1E984744"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hideMark/>
          </w:tcPr>
          <w:p w14:paraId="1E62DE49" w14:textId="77777777" w:rsidR="00B04F6F" w:rsidRPr="005E4364" w:rsidRDefault="00B04F6F">
            <w:pPr>
              <w:rPr>
                <w:rFonts w:ascii="Arial" w:hAnsi="Arial" w:cs="Arial"/>
                <w:color w:val="000000"/>
                <w:sz w:val="22"/>
                <w:szCs w:val="22"/>
                <w:highlight w:val="yellow"/>
              </w:rPr>
            </w:pPr>
          </w:p>
        </w:tc>
        <w:tc>
          <w:tcPr>
            <w:tcW w:w="2920" w:type="dxa"/>
            <w:vMerge/>
            <w:hideMark/>
          </w:tcPr>
          <w:p w14:paraId="51F65682" w14:textId="77777777" w:rsidR="00B04F6F" w:rsidRPr="005E4364" w:rsidRDefault="00B04F6F">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2140" w:type="dxa"/>
            <w:vMerge/>
            <w:hideMark/>
          </w:tcPr>
          <w:p w14:paraId="726197B5" w14:textId="77777777" w:rsidR="00B04F6F" w:rsidRPr="005E4364" w:rsidRDefault="00B04F6F">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045" w:type="dxa"/>
            <w:vMerge/>
            <w:hideMark/>
          </w:tcPr>
          <w:p w14:paraId="2505FCD5" w14:textId="77777777" w:rsidR="00B04F6F" w:rsidRPr="005E4364" w:rsidRDefault="00B04F6F">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158" w:type="dxa"/>
            <w:hideMark/>
          </w:tcPr>
          <w:p w14:paraId="71C13771" w14:textId="77777777" w:rsidR="00B04F6F" w:rsidRPr="005E4364" w:rsidRDefault="00B04F6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220" w:type="dxa"/>
            <w:hideMark/>
          </w:tcPr>
          <w:p w14:paraId="1C78CF82" w14:textId="77777777" w:rsidR="00B04F6F" w:rsidRPr="005E4364" w:rsidRDefault="00B04F6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158" w:type="dxa"/>
            <w:gridSpan w:val="2"/>
            <w:hideMark/>
          </w:tcPr>
          <w:p w14:paraId="61BD5F9A" w14:textId="77777777" w:rsidR="00B04F6F" w:rsidRPr="005E4364" w:rsidRDefault="00B04F6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hideMark/>
          </w:tcPr>
          <w:p w14:paraId="39098BAF" w14:textId="77777777" w:rsidR="00B04F6F" w:rsidRPr="005E4364" w:rsidRDefault="00B04F6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158" w:type="dxa"/>
            <w:gridSpan w:val="2"/>
            <w:hideMark/>
          </w:tcPr>
          <w:p w14:paraId="3E409244" w14:textId="77777777" w:rsidR="00B04F6F" w:rsidRPr="005E4364" w:rsidRDefault="00B04F6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hideMark/>
          </w:tcPr>
          <w:p w14:paraId="4E37FE70" w14:textId="77777777" w:rsidR="00B04F6F" w:rsidRPr="005E4364" w:rsidRDefault="00B04F6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463" w:type="dxa"/>
            <w:vMerge/>
            <w:hideMark/>
          </w:tcPr>
          <w:p w14:paraId="5528F051" w14:textId="73F508BA" w:rsidR="00B04F6F" w:rsidRPr="005E4364" w:rsidRDefault="00B04F6F">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r>
      <w:tr w:rsidR="004E2450" w:rsidRPr="005E4364" w14:paraId="7000898D"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2F2CE80" w14:textId="77777777" w:rsidR="004E2450" w:rsidRPr="005E4364" w:rsidRDefault="004E2450" w:rsidP="004E2450">
            <w:pPr>
              <w:jc w:val="center"/>
              <w:rPr>
                <w:rFonts w:ascii="Arial" w:hAnsi="Arial" w:cs="Arial"/>
                <w:b w:val="0"/>
                <w:bCs w:val="0"/>
                <w:color w:val="000000"/>
                <w:sz w:val="22"/>
                <w:szCs w:val="22"/>
                <w:highlight w:val="yellow"/>
              </w:rPr>
            </w:pPr>
            <w:r w:rsidRPr="005E4364">
              <w:rPr>
                <w:rFonts w:ascii="Arial" w:hAnsi="Arial" w:cs="Arial"/>
                <w:color w:val="000000"/>
                <w:sz w:val="22"/>
                <w:szCs w:val="22"/>
                <w:highlight w:val="yellow"/>
              </w:rPr>
              <w:t>1</w:t>
            </w:r>
          </w:p>
        </w:tc>
        <w:tc>
          <w:tcPr>
            <w:tcW w:w="2920" w:type="dxa"/>
            <w:noWrap/>
            <w:hideMark/>
          </w:tcPr>
          <w:p w14:paraId="47E8D353"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Ageratina wrightii</w:t>
            </w:r>
          </w:p>
        </w:tc>
        <w:tc>
          <w:tcPr>
            <w:tcW w:w="2140" w:type="dxa"/>
            <w:noWrap/>
            <w:hideMark/>
          </w:tcPr>
          <w:p w14:paraId="49FFF44A" w14:textId="5F762A0D"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Oreja de ratón</w:t>
            </w:r>
          </w:p>
        </w:tc>
        <w:tc>
          <w:tcPr>
            <w:tcW w:w="1045" w:type="dxa"/>
            <w:noWrap/>
            <w:vAlign w:val="center"/>
          </w:tcPr>
          <w:p w14:paraId="7B4B8C40" w14:textId="63B53554"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208</w:t>
            </w:r>
          </w:p>
        </w:tc>
        <w:tc>
          <w:tcPr>
            <w:tcW w:w="1158" w:type="dxa"/>
            <w:noWrap/>
            <w:vAlign w:val="center"/>
          </w:tcPr>
          <w:p w14:paraId="1C507D7F" w14:textId="39CBD219"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w:t>
            </w:r>
          </w:p>
        </w:tc>
        <w:tc>
          <w:tcPr>
            <w:tcW w:w="1220" w:type="dxa"/>
            <w:noWrap/>
            <w:vAlign w:val="center"/>
          </w:tcPr>
          <w:p w14:paraId="56EB298F" w14:textId="5B47E93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0.70</w:t>
            </w:r>
          </w:p>
        </w:tc>
        <w:tc>
          <w:tcPr>
            <w:tcW w:w="1158" w:type="dxa"/>
            <w:gridSpan w:val="2"/>
            <w:noWrap/>
            <w:vAlign w:val="center"/>
          </w:tcPr>
          <w:p w14:paraId="16A6242D" w14:textId="70CABE8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060" w:type="dxa"/>
            <w:noWrap/>
            <w:vAlign w:val="center"/>
          </w:tcPr>
          <w:p w14:paraId="7EC681EC" w14:textId="2CFCB2FD"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2.56</w:t>
            </w:r>
          </w:p>
        </w:tc>
        <w:tc>
          <w:tcPr>
            <w:tcW w:w="1158" w:type="dxa"/>
            <w:gridSpan w:val="2"/>
            <w:noWrap/>
            <w:vAlign w:val="center"/>
          </w:tcPr>
          <w:p w14:paraId="2073480D" w14:textId="756B5B50"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0.85</w:t>
            </w:r>
          </w:p>
        </w:tc>
        <w:tc>
          <w:tcPr>
            <w:tcW w:w="1060" w:type="dxa"/>
            <w:noWrap/>
            <w:vAlign w:val="center"/>
          </w:tcPr>
          <w:p w14:paraId="019FE462" w14:textId="329B103D"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0.29</w:t>
            </w:r>
          </w:p>
        </w:tc>
        <w:tc>
          <w:tcPr>
            <w:tcW w:w="1463" w:type="dxa"/>
            <w:noWrap/>
            <w:vAlign w:val="center"/>
          </w:tcPr>
          <w:p w14:paraId="6E0925EB" w14:textId="01CAB786"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1.18</w:t>
            </w:r>
          </w:p>
        </w:tc>
      </w:tr>
      <w:tr w:rsidR="004E2450" w:rsidRPr="005E4364" w14:paraId="508E478C"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FA9E23A"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2</w:t>
            </w:r>
          </w:p>
        </w:tc>
        <w:tc>
          <w:tcPr>
            <w:tcW w:w="2920" w:type="dxa"/>
            <w:noWrap/>
            <w:hideMark/>
          </w:tcPr>
          <w:p w14:paraId="1358BC97"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Ayenia microphylla</w:t>
            </w:r>
          </w:p>
        </w:tc>
        <w:tc>
          <w:tcPr>
            <w:tcW w:w="2140" w:type="dxa"/>
            <w:noWrap/>
            <w:hideMark/>
          </w:tcPr>
          <w:p w14:paraId="4E47A773" w14:textId="4A0D7D63" w:rsidR="004E2450" w:rsidRPr="005E4364" w:rsidRDefault="009D7FB2"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Guácimo</w:t>
            </w:r>
          </w:p>
        </w:tc>
        <w:tc>
          <w:tcPr>
            <w:tcW w:w="1045" w:type="dxa"/>
            <w:noWrap/>
            <w:vAlign w:val="center"/>
          </w:tcPr>
          <w:p w14:paraId="2DEFC244" w14:textId="58EF4E78"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208</w:t>
            </w:r>
          </w:p>
        </w:tc>
        <w:tc>
          <w:tcPr>
            <w:tcW w:w="1158" w:type="dxa"/>
            <w:noWrap/>
            <w:vAlign w:val="center"/>
          </w:tcPr>
          <w:p w14:paraId="61FC7C39" w14:textId="6FA233AD"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w:t>
            </w:r>
          </w:p>
        </w:tc>
        <w:tc>
          <w:tcPr>
            <w:tcW w:w="1220" w:type="dxa"/>
            <w:noWrap/>
            <w:vAlign w:val="center"/>
          </w:tcPr>
          <w:p w14:paraId="2E368886" w14:textId="3CA55BC6"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0.70</w:t>
            </w:r>
          </w:p>
        </w:tc>
        <w:tc>
          <w:tcPr>
            <w:tcW w:w="1158" w:type="dxa"/>
            <w:gridSpan w:val="2"/>
            <w:noWrap/>
            <w:vAlign w:val="center"/>
          </w:tcPr>
          <w:p w14:paraId="7D205325" w14:textId="2EBE925F"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060" w:type="dxa"/>
            <w:noWrap/>
            <w:vAlign w:val="center"/>
          </w:tcPr>
          <w:p w14:paraId="5C22A3CE" w14:textId="60021F60"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1.28</w:t>
            </w:r>
          </w:p>
        </w:tc>
        <w:tc>
          <w:tcPr>
            <w:tcW w:w="1158" w:type="dxa"/>
            <w:gridSpan w:val="2"/>
            <w:noWrap/>
            <w:vAlign w:val="center"/>
          </w:tcPr>
          <w:p w14:paraId="37F30F4C" w14:textId="4C7A900C"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0.75</w:t>
            </w:r>
          </w:p>
        </w:tc>
        <w:tc>
          <w:tcPr>
            <w:tcW w:w="1060" w:type="dxa"/>
            <w:noWrap/>
            <w:vAlign w:val="center"/>
          </w:tcPr>
          <w:p w14:paraId="029E9AF3" w14:textId="14F504F6"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0.26</w:t>
            </w:r>
          </w:p>
        </w:tc>
        <w:tc>
          <w:tcPr>
            <w:tcW w:w="1463" w:type="dxa"/>
            <w:noWrap/>
            <w:vAlign w:val="center"/>
          </w:tcPr>
          <w:p w14:paraId="19AB0292" w14:textId="16CC1ABA"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0.75</w:t>
            </w:r>
          </w:p>
        </w:tc>
      </w:tr>
      <w:tr w:rsidR="004E2450" w:rsidRPr="005E4364" w14:paraId="77E26AF7"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D5BB2A7"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3</w:t>
            </w:r>
          </w:p>
        </w:tc>
        <w:tc>
          <w:tcPr>
            <w:tcW w:w="2920" w:type="dxa"/>
            <w:noWrap/>
            <w:hideMark/>
          </w:tcPr>
          <w:p w14:paraId="41E1A6FB"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Bouvardia ternifolia</w:t>
            </w:r>
          </w:p>
        </w:tc>
        <w:tc>
          <w:tcPr>
            <w:tcW w:w="2140" w:type="dxa"/>
            <w:noWrap/>
            <w:hideMark/>
          </w:tcPr>
          <w:p w14:paraId="08CFBDD5"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Trompetilla</w:t>
            </w:r>
          </w:p>
        </w:tc>
        <w:tc>
          <w:tcPr>
            <w:tcW w:w="1045" w:type="dxa"/>
            <w:noWrap/>
            <w:vAlign w:val="center"/>
          </w:tcPr>
          <w:p w14:paraId="24B25545" w14:textId="2F29FE6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69</w:t>
            </w:r>
          </w:p>
        </w:tc>
        <w:tc>
          <w:tcPr>
            <w:tcW w:w="1158" w:type="dxa"/>
            <w:noWrap/>
            <w:vAlign w:val="center"/>
          </w:tcPr>
          <w:p w14:paraId="687DF714" w14:textId="79109A8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220" w:type="dxa"/>
            <w:noWrap/>
            <w:vAlign w:val="center"/>
          </w:tcPr>
          <w:p w14:paraId="437CB140" w14:textId="0D058F08"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0.23</w:t>
            </w:r>
          </w:p>
        </w:tc>
        <w:tc>
          <w:tcPr>
            <w:tcW w:w="1158" w:type="dxa"/>
            <w:gridSpan w:val="2"/>
            <w:noWrap/>
            <w:vAlign w:val="center"/>
          </w:tcPr>
          <w:p w14:paraId="21A8CF2D" w14:textId="294CD2C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060" w:type="dxa"/>
            <w:noWrap/>
            <w:vAlign w:val="center"/>
          </w:tcPr>
          <w:p w14:paraId="6420AC8A" w14:textId="033F61A8"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2.56</w:t>
            </w:r>
          </w:p>
        </w:tc>
        <w:tc>
          <w:tcPr>
            <w:tcW w:w="1158" w:type="dxa"/>
            <w:gridSpan w:val="2"/>
            <w:noWrap/>
            <w:vAlign w:val="center"/>
          </w:tcPr>
          <w:p w14:paraId="54881701" w14:textId="31922E7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0.20</w:t>
            </w:r>
          </w:p>
        </w:tc>
        <w:tc>
          <w:tcPr>
            <w:tcW w:w="1060" w:type="dxa"/>
            <w:noWrap/>
            <w:vAlign w:val="center"/>
          </w:tcPr>
          <w:p w14:paraId="03E75849" w14:textId="500C78AC"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0.07</w:t>
            </w:r>
          </w:p>
        </w:tc>
        <w:tc>
          <w:tcPr>
            <w:tcW w:w="1463" w:type="dxa"/>
            <w:noWrap/>
            <w:vAlign w:val="center"/>
          </w:tcPr>
          <w:p w14:paraId="5D32909B" w14:textId="097E443E"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0.95</w:t>
            </w:r>
          </w:p>
        </w:tc>
      </w:tr>
      <w:tr w:rsidR="004E2450" w:rsidRPr="005E4364" w14:paraId="703AA7DA"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42E6BB5"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4</w:t>
            </w:r>
          </w:p>
        </w:tc>
        <w:tc>
          <w:tcPr>
            <w:tcW w:w="2920" w:type="dxa"/>
            <w:noWrap/>
            <w:hideMark/>
          </w:tcPr>
          <w:p w14:paraId="43E6E0D6"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Buddleja marrubiifolia</w:t>
            </w:r>
          </w:p>
        </w:tc>
        <w:tc>
          <w:tcPr>
            <w:tcW w:w="2140" w:type="dxa"/>
            <w:noWrap/>
            <w:hideMark/>
          </w:tcPr>
          <w:p w14:paraId="0B4C42AB" w14:textId="2D0E6863"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Azafrán</w:t>
            </w:r>
          </w:p>
        </w:tc>
        <w:tc>
          <w:tcPr>
            <w:tcW w:w="1045" w:type="dxa"/>
            <w:noWrap/>
            <w:vAlign w:val="center"/>
          </w:tcPr>
          <w:p w14:paraId="07A65432" w14:textId="4C0CA543"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1,003</w:t>
            </w:r>
          </w:p>
        </w:tc>
        <w:tc>
          <w:tcPr>
            <w:tcW w:w="1158" w:type="dxa"/>
            <w:noWrap/>
            <w:vAlign w:val="center"/>
          </w:tcPr>
          <w:p w14:paraId="12F8ACE0" w14:textId="1C2CD1A9"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29</w:t>
            </w:r>
          </w:p>
        </w:tc>
        <w:tc>
          <w:tcPr>
            <w:tcW w:w="1220" w:type="dxa"/>
            <w:noWrap/>
            <w:vAlign w:val="center"/>
          </w:tcPr>
          <w:p w14:paraId="690CD561" w14:textId="7E73FD75"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3.40</w:t>
            </w:r>
          </w:p>
        </w:tc>
        <w:tc>
          <w:tcPr>
            <w:tcW w:w="1158" w:type="dxa"/>
            <w:gridSpan w:val="2"/>
            <w:noWrap/>
            <w:vAlign w:val="center"/>
          </w:tcPr>
          <w:p w14:paraId="2C62D96F" w14:textId="42CF7321"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w:t>
            </w:r>
          </w:p>
        </w:tc>
        <w:tc>
          <w:tcPr>
            <w:tcW w:w="1060" w:type="dxa"/>
            <w:noWrap/>
            <w:vAlign w:val="center"/>
          </w:tcPr>
          <w:p w14:paraId="673C4014" w14:textId="2B809C1F"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3.85</w:t>
            </w:r>
          </w:p>
        </w:tc>
        <w:tc>
          <w:tcPr>
            <w:tcW w:w="1158" w:type="dxa"/>
            <w:gridSpan w:val="2"/>
            <w:noWrap/>
            <w:vAlign w:val="center"/>
          </w:tcPr>
          <w:p w14:paraId="0D73276B" w14:textId="7FF210A6"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44.64</w:t>
            </w:r>
          </w:p>
        </w:tc>
        <w:tc>
          <w:tcPr>
            <w:tcW w:w="1060" w:type="dxa"/>
            <w:noWrap/>
            <w:vAlign w:val="center"/>
          </w:tcPr>
          <w:p w14:paraId="15BBF9C8" w14:textId="0475A3C6"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15.21</w:t>
            </w:r>
          </w:p>
        </w:tc>
        <w:tc>
          <w:tcPr>
            <w:tcW w:w="1463" w:type="dxa"/>
            <w:noWrap/>
            <w:vAlign w:val="center"/>
          </w:tcPr>
          <w:p w14:paraId="676A3330" w14:textId="301892F6"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7.49</w:t>
            </w:r>
          </w:p>
        </w:tc>
      </w:tr>
      <w:tr w:rsidR="004E2450" w:rsidRPr="005E4364" w14:paraId="6B220727"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5465A39"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5</w:t>
            </w:r>
          </w:p>
        </w:tc>
        <w:tc>
          <w:tcPr>
            <w:tcW w:w="2920" w:type="dxa"/>
            <w:noWrap/>
            <w:hideMark/>
          </w:tcPr>
          <w:p w14:paraId="46FFF248" w14:textId="68071021"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 xml:space="preserve">Castilleja </w:t>
            </w:r>
            <w:r w:rsidR="009D7FB2" w:rsidRPr="005E4364">
              <w:rPr>
                <w:rFonts w:ascii="Arial" w:hAnsi="Arial" w:cs="Arial"/>
                <w:i/>
                <w:iCs/>
                <w:color w:val="000000"/>
                <w:sz w:val="22"/>
                <w:szCs w:val="22"/>
                <w:highlight w:val="yellow"/>
              </w:rPr>
              <w:t>rígida</w:t>
            </w:r>
          </w:p>
        </w:tc>
        <w:tc>
          <w:tcPr>
            <w:tcW w:w="2140" w:type="dxa"/>
            <w:noWrap/>
            <w:hideMark/>
          </w:tcPr>
          <w:p w14:paraId="63FE8920"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Pincel del indio</w:t>
            </w:r>
          </w:p>
        </w:tc>
        <w:tc>
          <w:tcPr>
            <w:tcW w:w="1045" w:type="dxa"/>
            <w:noWrap/>
            <w:vAlign w:val="center"/>
          </w:tcPr>
          <w:p w14:paraId="36DF69B7" w14:textId="39CAAB6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69</w:t>
            </w:r>
          </w:p>
        </w:tc>
        <w:tc>
          <w:tcPr>
            <w:tcW w:w="1158" w:type="dxa"/>
            <w:noWrap/>
            <w:vAlign w:val="center"/>
          </w:tcPr>
          <w:p w14:paraId="33E76A32" w14:textId="2F1E6590"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220" w:type="dxa"/>
            <w:noWrap/>
            <w:vAlign w:val="center"/>
          </w:tcPr>
          <w:p w14:paraId="4FE1DC66" w14:textId="3C2B024E"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0.23</w:t>
            </w:r>
          </w:p>
        </w:tc>
        <w:tc>
          <w:tcPr>
            <w:tcW w:w="1158" w:type="dxa"/>
            <w:gridSpan w:val="2"/>
            <w:noWrap/>
            <w:vAlign w:val="center"/>
          </w:tcPr>
          <w:p w14:paraId="26D125E6" w14:textId="59043EA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060" w:type="dxa"/>
            <w:noWrap/>
            <w:vAlign w:val="center"/>
          </w:tcPr>
          <w:p w14:paraId="40A7B129" w14:textId="12E38D98"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1.28</w:t>
            </w:r>
          </w:p>
        </w:tc>
        <w:tc>
          <w:tcPr>
            <w:tcW w:w="1158" w:type="dxa"/>
            <w:gridSpan w:val="2"/>
            <w:noWrap/>
            <w:vAlign w:val="center"/>
          </w:tcPr>
          <w:p w14:paraId="7C444C1B" w14:textId="3EBBB14C"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0.10</w:t>
            </w:r>
          </w:p>
        </w:tc>
        <w:tc>
          <w:tcPr>
            <w:tcW w:w="1060" w:type="dxa"/>
            <w:noWrap/>
            <w:vAlign w:val="center"/>
          </w:tcPr>
          <w:p w14:paraId="63289C52" w14:textId="418D8979"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0.03</w:t>
            </w:r>
          </w:p>
        </w:tc>
        <w:tc>
          <w:tcPr>
            <w:tcW w:w="1463" w:type="dxa"/>
            <w:noWrap/>
            <w:vAlign w:val="center"/>
          </w:tcPr>
          <w:p w14:paraId="2801E103" w14:textId="6DDFD12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0.51</w:t>
            </w:r>
          </w:p>
        </w:tc>
      </w:tr>
      <w:tr w:rsidR="004E2450" w:rsidRPr="005E4364" w14:paraId="2ADEF2E0"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37965EC"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6</w:t>
            </w:r>
          </w:p>
        </w:tc>
        <w:tc>
          <w:tcPr>
            <w:tcW w:w="2920" w:type="dxa"/>
            <w:noWrap/>
            <w:hideMark/>
          </w:tcPr>
          <w:p w14:paraId="3347C0DD"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Condalia spathulata</w:t>
            </w:r>
          </w:p>
        </w:tc>
        <w:tc>
          <w:tcPr>
            <w:tcW w:w="2140" w:type="dxa"/>
            <w:noWrap/>
            <w:hideMark/>
          </w:tcPr>
          <w:p w14:paraId="62BEA59D"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Abrojo</w:t>
            </w:r>
          </w:p>
        </w:tc>
        <w:tc>
          <w:tcPr>
            <w:tcW w:w="1045" w:type="dxa"/>
            <w:noWrap/>
            <w:vAlign w:val="center"/>
          </w:tcPr>
          <w:p w14:paraId="46E4753D" w14:textId="3E66C797"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69</w:t>
            </w:r>
          </w:p>
        </w:tc>
        <w:tc>
          <w:tcPr>
            <w:tcW w:w="1158" w:type="dxa"/>
            <w:noWrap/>
            <w:vAlign w:val="center"/>
          </w:tcPr>
          <w:p w14:paraId="45729301" w14:textId="0803B537"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220" w:type="dxa"/>
            <w:noWrap/>
            <w:vAlign w:val="center"/>
          </w:tcPr>
          <w:p w14:paraId="577E7224" w14:textId="114BABCA"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0.23</w:t>
            </w:r>
          </w:p>
        </w:tc>
        <w:tc>
          <w:tcPr>
            <w:tcW w:w="1158" w:type="dxa"/>
            <w:gridSpan w:val="2"/>
            <w:noWrap/>
            <w:vAlign w:val="center"/>
          </w:tcPr>
          <w:p w14:paraId="28EDB4AF" w14:textId="1F0A2FB0"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060" w:type="dxa"/>
            <w:noWrap/>
            <w:vAlign w:val="center"/>
          </w:tcPr>
          <w:p w14:paraId="42395CBD" w14:textId="64D43B77"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1.28</w:t>
            </w:r>
          </w:p>
        </w:tc>
        <w:tc>
          <w:tcPr>
            <w:tcW w:w="1158" w:type="dxa"/>
            <w:gridSpan w:val="2"/>
            <w:noWrap/>
            <w:vAlign w:val="center"/>
          </w:tcPr>
          <w:p w14:paraId="2DA79D39" w14:textId="3CFA3DD7"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1.90</w:t>
            </w:r>
          </w:p>
        </w:tc>
        <w:tc>
          <w:tcPr>
            <w:tcW w:w="1060" w:type="dxa"/>
            <w:noWrap/>
            <w:vAlign w:val="center"/>
          </w:tcPr>
          <w:p w14:paraId="12475007" w14:textId="67233360"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0.65</w:t>
            </w:r>
          </w:p>
        </w:tc>
        <w:tc>
          <w:tcPr>
            <w:tcW w:w="1463" w:type="dxa"/>
            <w:noWrap/>
            <w:vAlign w:val="center"/>
          </w:tcPr>
          <w:p w14:paraId="54D5D87C" w14:textId="4C76D4A6"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0.72</w:t>
            </w:r>
          </w:p>
        </w:tc>
      </w:tr>
      <w:tr w:rsidR="004E2450" w:rsidRPr="005E4364" w14:paraId="0224F31F"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6184F72"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7</w:t>
            </w:r>
          </w:p>
        </w:tc>
        <w:tc>
          <w:tcPr>
            <w:tcW w:w="2920" w:type="dxa"/>
            <w:noWrap/>
            <w:hideMark/>
          </w:tcPr>
          <w:p w14:paraId="2DAC9A9D"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Croton incanus</w:t>
            </w:r>
          </w:p>
        </w:tc>
        <w:tc>
          <w:tcPr>
            <w:tcW w:w="2140" w:type="dxa"/>
            <w:noWrap/>
            <w:hideMark/>
          </w:tcPr>
          <w:p w14:paraId="51B4367A"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Croton</w:t>
            </w:r>
          </w:p>
        </w:tc>
        <w:tc>
          <w:tcPr>
            <w:tcW w:w="1045" w:type="dxa"/>
            <w:noWrap/>
            <w:vAlign w:val="center"/>
          </w:tcPr>
          <w:p w14:paraId="099ABE11" w14:textId="05C8B7EE"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104</w:t>
            </w:r>
          </w:p>
        </w:tc>
        <w:tc>
          <w:tcPr>
            <w:tcW w:w="1158" w:type="dxa"/>
            <w:noWrap/>
            <w:vAlign w:val="center"/>
          </w:tcPr>
          <w:p w14:paraId="107A3A31" w14:textId="0044CDD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w:t>
            </w:r>
          </w:p>
        </w:tc>
        <w:tc>
          <w:tcPr>
            <w:tcW w:w="1220" w:type="dxa"/>
            <w:noWrap/>
            <w:vAlign w:val="center"/>
          </w:tcPr>
          <w:p w14:paraId="3C171D21" w14:textId="6A99D3FF"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0.35</w:t>
            </w:r>
          </w:p>
        </w:tc>
        <w:tc>
          <w:tcPr>
            <w:tcW w:w="1158" w:type="dxa"/>
            <w:gridSpan w:val="2"/>
            <w:noWrap/>
            <w:vAlign w:val="center"/>
          </w:tcPr>
          <w:p w14:paraId="5DC53EB9" w14:textId="2A66D97F"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060" w:type="dxa"/>
            <w:noWrap/>
            <w:vAlign w:val="center"/>
          </w:tcPr>
          <w:p w14:paraId="730420D6" w14:textId="46B2A8A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1.28</w:t>
            </w:r>
          </w:p>
        </w:tc>
        <w:tc>
          <w:tcPr>
            <w:tcW w:w="1158" w:type="dxa"/>
            <w:gridSpan w:val="2"/>
            <w:noWrap/>
            <w:vAlign w:val="center"/>
          </w:tcPr>
          <w:p w14:paraId="006CA596" w14:textId="4EFD5F3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0.59</w:t>
            </w:r>
          </w:p>
        </w:tc>
        <w:tc>
          <w:tcPr>
            <w:tcW w:w="1060" w:type="dxa"/>
            <w:noWrap/>
            <w:vAlign w:val="center"/>
          </w:tcPr>
          <w:p w14:paraId="63191813" w14:textId="6939C80B"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0.20</w:t>
            </w:r>
          </w:p>
        </w:tc>
        <w:tc>
          <w:tcPr>
            <w:tcW w:w="1463" w:type="dxa"/>
            <w:noWrap/>
            <w:vAlign w:val="center"/>
          </w:tcPr>
          <w:p w14:paraId="54BD6DAA" w14:textId="68BC47C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0.61</w:t>
            </w:r>
          </w:p>
        </w:tc>
      </w:tr>
      <w:tr w:rsidR="004E2450" w:rsidRPr="005E4364" w14:paraId="48459326"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E8F9000"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8</w:t>
            </w:r>
          </w:p>
        </w:tc>
        <w:tc>
          <w:tcPr>
            <w:tcW w:w="2920" w:type="dxa"/>
            <w:noWrap/>
            <w:hideMark/>
          </w:tcPr>
          <w:p w14:paraId="4494427E"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Ephedra aspera</w:t>
            </w:r>
          </w:p>
        </w:tc>
        <w:tc>
          <w:tcPr>
            <w:tcW w:w="2140" w:type="dxa"/>
            <w:noWrap/>
            <w:hideMark/>
          </w:tcPr>
          <w:p w14:paraId="06C7BB3C"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Canutillo</w:t>
            </w:r>
          </w:p>
        </w:tc>
        <w:tc>
          <w:tcPr>
            <w:tcW w:w="1045" w:type="dxa"/>
            <w:noWrap/>
            <w:vAlign w:val="center"/>
          </w:tcPr>
          <w:p w14:paraId="3766B002" w14:textId="1A199753"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104</w:t>
            </w:r>
          </w:p>
        </w:tc>
        <w:tc>
          <w:tcPr>
            <w:tcW w:w="1158" w:type="dxa"/>
            <w:noWrap/>
            <w:vAlign w:val="center"/>
          </w:tcPr>
          <w:p w14:paraId="797B13F1" w14:textId="62CF0751"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w:t>
            </w:r>
          </w:p>
        </w:tc>
        <w:tc>
          <w:tcPr>
            <w:tcW w:w="1220" w:type="dxa"/>
            <w:noWrap/>
            <w:vAlign w:val="center"/>
          </w:tcPr>
          <w:p w14:paraId="01B8EEE1" w14:textId="3B58A929"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0.35</w:t>
            </w:r>
          </w:p>
        </w:tc>
        <w:tc>
          <w:tcPr>
            <w:tcW w:w="1158" w:type="dxa"/>
            <w:gridSpan w:val="2"/>
            <w:noWrap/>
            <w:vAlign w:val="center"/>
          </w:tcPr>
          <w:p w14:paraId="2EB0D7A0" w14:textId="535E519A"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060" w:type="dxa"/>
            <w:noWrap/>
            <w:vAlign w:val="center"/>
          </w:tcPr>
          <w:p w14:paraId="514CDD35" w14:textId="646D5444"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2.56</w:t>
            </w:r>
          </w:p>
        </w:tc>
        <w:tc>
          <w:tcPr>
            <w:tcW w:w="1158" w:type="dxa"/>
            <w:gridSpan w:val="2"/>
            <w:noWrap/>
            <w:vAlign w:val="center"/>
          </w:tcPr>
          <w:p w14:paraId="0CCF210F" w14:textId="51468DF1"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2.13</w:t>
            </w:r>
          </w:p>
        </w:tc>
        <w:tc>
          <w:tcPr>
            <w:tcW w:w="1060" w:type="dxa"/>
            <w:noWrap/>
            <w:vAlign w:val="center"/>
          </w:tcPr>
          <w:p w14:paraId="0133F805" w14:textId="1AC03D35"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0.73</w:t>
            </w:r>
          </w:p>
        </w:tc>
        <w:tc>
          <w:tcPr>
            <w:tcW w:w="1463" w:type="dxa"/>
            <w:noWrap/>
            <w:vAlign w:val="center"/>
          </w:tcPr>
          <w:p w14:paraId="41BE9ACD" w14:textId="5BF8C7E2"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1.21</w:t>
            </w:r>
          </w:p>
        </w:tc>
      </w:tr>
      <w:tr w:rsidR="004E2450" w:rsidRPr="005E4364" w14:paraId="4EAC502D"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02AF498"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2920" w:type="dxa"/>
            <w:noWrap/>
            <w:hideMark/>
          </w:tcPr>
          <w:p w14:paraId="7AF6323F"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Euploca torreyi</w:t>
            </w:r>
          </w:p>
        </w:tc>
        <w:tc>
          <w:tcPr>
            <w:tcW w:w="2140" w:type="dxa"/>
            <w:noWrap/>
            <w:hideMark/>
          </w:tcPr>
          <w:p w14:paraId="51F2A295"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 xml:space="preserve">Cenizo </w:t>
            </w:r>
          </w:p>
        </w:tc>
        <w:tc>
          <w:tcPr>
            <w:tcW w:w="1045" w:type="dxa"/>
            <w:noWrap/>
            <w:vAlign w:val="center"/>
          </w:tcPr>
          <w:p w14:paraId="6454062B" w14:textId="72191AB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588</w:t>
            </w:r>
          </w:p>
        </w:tc>
        <w:tc>
          <w:tcPr>
            <w:tcW w:w="1158" w:type="dxa"/>
            <w:noWrap/>
            <w:vAlign w:val="center"/>
          </w:tcPr>
          <w:p w14:paraId="067D89E0" w14:textId="4821E03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17</w:t>
            </w:r>
          </w:p>
        </w:tc>
        <w:tc>
          <w:tcPr>
            <w:tcW w:w="1220" w:type="dxa"/>
            <w:noWrap/>
            <w:vAlign w:val="center"/>
          </w:tcPr>
          <w:p w14:paraId="191EF938" w14:textId="56A3E883"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1.99</w:t>
            </w:r>
          </w:p>
        </w:tc>
        <w:tc>
          <w:tcPr>
            <w:tcW w:w="1158" w:type="dxa"/>
            <w:gridSpan w:val="2"/>
            <w:noWrap/>
            <w:vAlign w:val="center"/>
          </w:tcPr>
          <w:p w14:paraId="544B9E94" w14:textId="691BC274"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w:t>
            </w:r>
          </w:p>
        </w:tc>
        <w:tc>
          <w:tcPr>
            <w:tcW w:w="1060" w:type="dxa"/>
            <w:noWrap/>
            <w:vAlign w:val="center"/>
          </w:tcPr>
          <w:p w14:paraId="740F674F" w14:textId="68FFC650"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3.85</w:t>
            </w:r>
          </w:p>
        </w:tc>
        <w:tc>
          <w:tcPr>
            <w:tcW w:w="1158" w:type="dxa"/>
            <w:gridSpan w:val="2"/>
            <w:noWrap/>
            <w:vAlign w:val="center"/>
          </w:tcPr>
          <w:p w14:paraId="0DFB2FD9" w14:textId="3767D3A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1.80</w:t>
            </w:r>
          </w:p>
        </w:tc>
        <w:tc>
          <w:tcPr>
            <w:tcW w:w="1060" w:type="dxa"/>
            <w:noWrap/>
            <w:vAlign w:val="center"/>
          </w:tcPr>
          <w:p w14:paraId="78674BE7" w14:textId="252FEA1D"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0.61</w:t>
            </w:r>
          </w:p>
        </w:tc>
        <w:tc>
          <w:tcPr>
            <w:tcW w:w="1463" w:type="dxa"/>
            <w:noWrap/>
            <w:vAlign w:val="center"/>
          </w:tcPr>
          <w:p w14:paraId="2DD7E657" w14:textId="3A352DB5"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2.15</w:t>
            </w:r>
          </w:p>
        </w:tc>
      </w:tr>
      <w:tr w:rsidR="004E2450" w:rsidRPr="005E4364" w14:paraId="3B9AFFD1"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38CAD82"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10</w:t>
            </w:r>
          </w:p>
        </w:tc>
        <w:tc>
          <w:tcPr>
            <w:tcW w:w="2920" w:type="dxa"/>
            <w:noWrap/>
            <w:hideMark/>
          </w:tcPr>
          <w:p w14:paraId="06E921EE"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Forestiera angustifolia</w:t>
            </w:r>
          </w:p>
        </w:tc>
        <w:tc>
          <w:tcPr>
            <w:tcW w:w="2140" w:type="dxa"/>
            <w:noWrap/>
            <w:hideMark/>
          </w:tcPr>
          <w:p w14:paraId="38C768CD"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Panalero</w:t>
            </w:r>
          </w:p>
        </w:tc>
        <w:tc>
          <w:tcPr>
            <w:tcW w:w="1045" w:type="dxa"/>
            <w:noWrap/>
            <w:vAlign w:val="center"/>
          </w:tcPr>
          <w:p w14:paraId="550C42EF" w14:textId="2527440F"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69</w:t>
            </w:r>
          </w:p>
        </w:tc>
        <w:tc>
          <w:tcPr>
            <w:tcW w:w="1158" w:type="dxa"/>
            <w:noWrap/>
            <w:vAlign w:val="center"/>
          </w:tcPr>
          <w:p w14:paraId="5270A915" w14:textId="6E6ABBFA"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220" w:type="dxa"/>
            <w:noWrap/>
            <w:vAlign w:val="center"/>
          </w:tcPr>
          <w:p w14:paraId="471377CD" w14:textId="0FBA5F6F"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0.23</w:t>
            </w:r>
          </w:p>
        </w:tc>
        <w:tc>
          <w:tcPr>
            <w:tcW w:w="1158" w:type="dxa"/>
            <w:gridSpan w:val="2"/>
            <w:noWrap/>
            <w:vAlign w:val="center"/>
          </w:tcPr>
          <w:p w14:paraId="50E7BFE6" w14:textId="7BEBD14E"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060" w:type="dxa"/>
            <w:noWrap/>
            <w:vAlign w:val="center"/>
          </w:tcPr>
          <w:p w14:paraId="65B9BEE2" w14:textId="20C98F14"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2.56</w:t>
            </w:r>
          </w:p>
        </w:tc>
        <w:tc>
          <w:tcPr>
            <w:tcW w:w="1158" w:type="dxa"/>
            <w:gridSpan w:val="2"/>
            <w:noWrap/>
            <w:vAlign w:val="center"/>
          </w:tcPr>
          <w:p w14:paraId="21DCC643" w14:textId="6F82C1E9"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2.36</w:t>
            </w:r>
          </w:p>
        </w:tc>
        <w:tc>
          <w:tcPr>
            <w:tcW w:w="1060" w:type="dxa"/>
            <w:noWrap/>
            <w:vAlign w:val="center"/>
          </w:tcPr>
          <w:p w14:paraId="2DAEA9DE" w14:textId="06560B13"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0.80</w:t>
            </w:r>
          </w:p>
        </w:tc>
        <w:tc>
          <w:tcPr>
            <w:tcW w:w="1463" w:type="dxa"/>
            <w:noWrap/>
            <w:vAlign w:val="center"/>
          </w:tcPr>
          <w:p w14:paraId="20B785F6" w14:textId="2DF37C18"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1.20</w:t>
            </w:r>
          </w:p>
        </w:tc>
      </w:tr>
      <w:tr w:rsidR="004E2450" w:rsidRPr="005E4364" w14:paraId="4A43ED57"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454B969"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11</w:t>
            </w:r>
          </w:p>
        </w:tc>
        <w:tc>
          <w:tcPr>
            <w:tcW w:w="2920" w:type="dxa"/>
            <w:noWrap/>
            <w:hideMark/>
          </w:tcPr>
          <w:p w14:paraId="0159CBBD"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Fouquieria splendens</w:t>
            </w:r>
          </w:p>
        </w:tc>
        <w:tc>
          <w:tcPr>
            <w:tcW w:w="2140" w:type="dxa"/>
            <w:noWrap/>
            <w:hideMark/>
          </w:tcPr>
          <w:p w14:paraId="6CE9B5EC"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Albarda</w:t>
            </w:r>
          </w:p>
        </w:tc>
        <w:tc>
          <w:tcPr>
            <w:tcW w:w="1045" w:type="dxa"/>
            <w:noWrap/>
            <w:vAlign w:val="center"/>
          </w:tcPr>
          <w:p w14:paraId="5CF51BA4" w14:textId="70EC744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346</w:t>
            </w:r>
          </w:p>
        </w:tc>
        <w:tc>
          <w:tcPr>
            <w:tcW w:w="1158" w:type="dxa"/>
            <w:noWrap/>
            <w:vAlign w:val="center"/>
          </w:tcPr>
          <w:p w14:paraId="4232402A" w14:textId="3A36375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10</w:t>
            </w:r>
          </w:p>
        </w:tc>
        <w:tc>
          <w:tcPr>
            <w:tcW w:w="1220" w:type="dxa"/>
            <w:noWrap/>
            <w:vAlign w:val="center"/>
          </w:tcPr>
          <w:p w14:paraId="1CD46014" w14:textId="4CF5D334"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1.17</w:t>
            </w:r>
          </w:p>
        </w:tc>
        <w:tc>
          <w:tcPr>
            <w:tcW w:w="1158" w:type="dxa"/>
            <w:gridSpan w:val="2"/>
            <w:noWrap/>
            <w:vAlign w:val="center"/>
          </w:tcPr>
          <w:p w14:paraId="1A76AA6C" w14:textId="0DB4607D"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w:t>
            </w:r>
          </w:p>
        </w:tc>
        <w:tc>
          <w:tcPr>
            <w:tcW w:w="1060" w:type="dxa"/>
            <w:noWrap/>
            <w:vAlign w:val="center"/>
          </w:tcPr>
          <w:p w14:paraId="5574ABD4" w14:textId="5BE652C8"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5.13</w:t>
            </w:r>
          </w:p>
        </w:tc>
        <w:tc>
          <w:tcPr>
            <w:tcW w:w="1158" w:type="dxa"/>
            <w:gridSpan w:val="2"/>
            <w:noWrap/>
            <w:vAlign w:val="center"/>
          </w:tcPr>
          <w:p w14:paraId="77F0BF80" w14:textId="2E02A56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26.16</w:t>
            </w:r>
          </w:p>
        </w:tc>
        <w:tc>
          <w:tcPr>
            <w:tcW w:w="1060" w:type="dxa"/>
            <w:noWrap/>
            <w:vAlign w:val="center"/>
          </w:tcPr>
          <w:p w14:paraId="69EF8962" w14:textId="3690966B"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8.91</w:t>
            </w:r>
          </w:p>
        </w:tc>
        <w:tc>
          <w:tcPr>
            <w:tcW w:w="1463" w:type="dxa"/>
            <w:noWrap/>
            <w:vAlign w:val="center"/>
          </w:tcPr>
          <w:p w14:paraId="2576666B" w14:textId="63E76893"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5.07</w:t>
            </w:r>
          </w:p>
        </w:tc>
      </w:tr>
      <w:tr w:rsidR="004E2450" w:rsidRPr="005E4364" w14:paraId="2ED3012A"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AF4ED9C"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12</w:t>
            </w:r>
          </w:p>
        </w:tc>
        <w:tc>
          <w:tcPr>
            <w:tcW w:w="2920" w:type="dxa"/>
            <w:noWrap/>
            <w:hideMark/>
          </w:tcPr>
          <w:p w14:paraId="114C4CB2"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Fraxinus greggii</w:t>
            </w:r>
          </w:p>
        </w:tc>
        <w:tc>
          <w:tcPr>
            <w:tcW w:w="2140" w:type="dxa"/>
            <w:noWrap/>
            <w:hideMark/>
          </w:tcPr>
          <w:p w14:paraId="37270608"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Barreta china</w:t>
            </w:r>
          </w:p>
        </w:tc>
        <w:tc>
          <w:tcPr>
            <w:tcW w:w="1045" w:type="dxa"/>
            <w:noWrap/>
            <w:vAlign w:val="center"/>
          </w:tcPr>
          <w:p w14:paraId="6F1F31AD" w14:textId="3FA3CA36"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35</w:t>
            </w:r>
          </w:p>
        </w:tc>
        <w:tc>
          <w:tcPr>
            <w:tcW w:w="1158" w:type="dxa"/>
            <w:noWrap/>
            <w:vAlign w:val="center"/>
          </w:tcPr>
          <w:p w14:paraId="1AC1B2B6" w14:textId="0991484C"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220" w:type="dxa"/>
            <w:noWrap/>
            <w:vAlign w:val="center"/>
          </w:tcPr>
          <w:p w14:paraId="13F1A325" w14:textId="258F3472"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0.12</w:t>
            </w:r>
          </w:p>
        </w:tc>
        <w:tc>
          <w:tcPr>
            <w:tcW w:w="1158" w:type="dxa"/>
            <w:gridSpan w:val="2"/>
            <w:noWrap/>
            <w:vAlign w:val="center"/>
          </w:tcPr>
          <w:p w14:paraId="380C90AB" w14:textId="01DBD308"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060" w:type="dxa"/>
            <w:noWrap/>
            <w:vAlign w:val="center"/>
          </w:tcPr>
          <w:p w14:paraId="5516BBDF" w14:textId="693B96AC"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1.28</w:t>
            </w:r>
          </w:p>
        </w:tc>
        <w:tc>
          <w:tcPr>
            <w:tcW w:w="1158" w:type="dxa"/>
            <w:gridSpan w:val="2"/>
            <w:noWrap/>
            <w:vAlign w:val="center"/>
          </w:tcPr>
          <w:p w14:paraId="64324C5A" w14:textId="2E102A3E"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0.20</w:t>
            </w:r>
          </w:p>
        </w:tc>
        <w:tc>
          <w:tcPr>
            <w:tcW w:w="1060" w:type="dxa"/>
            <w:noWrap/>
            <w:vAlign w:val="center"/>
          </w:tcPr>
          <w:p w14:paraId="78A7F993" w14:textId="3D314A44"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0.07</w:t>
            </w:r>
          </w:p>
        </w:tc>
        <w:tc>
          <w:tcPr>
            <w:tcW w:w="1463" w:type="dxa"/>
            <w:noWrap/>
            <w:vAlign w:val="center"/>
          </w:tcPr>
          <w:p w14:paraId="5F1E7748" w14:textId="26FADFF5"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0.49</w:t>
            </w:r>
          </w:p>
        </w:tc>
      </w:tr>
      <w:tr w:rsidR="004E2450" w:rsidRPr="005E4364" w14:paraId="6530E4F0"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FE07355"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13</w:t>
            </w:r>
          </w:p>
        </w:tc>
        <w:tc>
          <w:tcPr>
            <w:tcW w:w="2920" w:type="dxa"/>
            <w:noWrap/>
            <w:hideMark/>
          </w:tcPr>
          <w:p w14:paraId="10B5843C"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Guaiacum angustifolium</w:t>
            </w:r>
          </w:p>
        </w:tc>
        <w:tc>
          <w:tcPr>
            <w:tcW w:w="2140" w:type="dxa"/>
            <w:noWrap/>
            <w:hideMark/>
          </w:tcPr>
          <w:p w14:paraId="1E9EAB1F" w14:textId="4DCD35B8" w:rsidR="004E2450" w:rsidRPr="005E4364" w:rsidRDefault="009D7FB2"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Guayacán</w:t>
            </w:r>
          </w:p>
        </w:tc>
        <w:tc>
          <w:tcPr>
            <w:tcW w:w="1045" w:type="dxa"/>
            <w:noWrap/>
            <w:vAlign w:val="center"/>
          </w:tcPr>
          <w:p w14:paraId="48177604" w14:textId="016E77E6"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104</w:t>
            </w:r>
          </w:p>
        </w:tc>
        <w:tc>
          <w:tcPr>
            <w:tcW w:w="1158" w:type="dxa"/>
            <w:noWrap/>
            <w:vAlign w:val="center"/>
          </w:tcPr>
          <w:p w14:paraId="4717424E" w14:textId="05FA6762"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w:t>
            </w:r>
          </w:p>
        </w:tc>
        <w:tc>
          <w:tcPr>
            <w:tcW w:w="1220" w:type="dxa"/>
            <w:noWrap/>
            <w:vAlign w:val="center"/>
          </w:tcPr>
          <w:p w14:paraId="625795C8" w14:textId="725CD040"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0.35</w:t>
            </w:r>
          </w:p>
        </w:tc>
        <w:tc>
          <w:tcPr>
            <w:tcW w:w="1158" w:type="dxa"/>
            <w:gridSpan w:val="2"/>
            <w:noWrap/>
            <w:vAlign w:val="center"/>
          </w:tcPr>
          <w:p w14:paraId="551A05A1" w14:textId="6DAE0EAE"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060" w:type="dxa"/>
            <w:noWrap/>
            <w:vAlign w:val="center"/>
          </w:tcPr>
          <w:p w14:paraId="6256C183" w14:textId="49762BA9"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1.28</w:t>
            </w:r>
          </w:p>
        </w:tc>
        <w:tc>
          <w:tcPr>
            <w:tcW w:w="1158" w:type="dxa"/>
            <w:gridSpan w:val="2"/>
            <w:noWrap/>
            <w:vAlign w:val="center"/>
          </w:tcPr>
          <w:p w14:paraId="354A9821" w14:textId="5575D560"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0.48</w:t>
            </w:r>
          </w:p>
        </w:tc>
        <w:tc>
          <w:tcPr>
            <w:tcW w:w="1060" w:type="dxa"/>
            <w:noWrap/>
            <w:vAlign w:val="center"/>
          </w:tcPr>
          <w:p w14:paraId="09BB0627" w14:textId="24879BB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0.16</w:t>
            </w:r>
          </w:p>
        </w:tc>
        <w:tc>
          <w:tcPr>
            <w:tcW w:w="1463" w:type="dxa"/>
            <w:noWrap/>
            <w:vAlign w:val="center"/>
          </w:tcPr>
          <w:p w14:paraId="66E7C9AD" w14:textId="016CAAA6"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0.60</w:t>
            </w:r>
          </w:p>
        </w:tc>
      </w:tr>
      <w:tr w:rsidR="004E2450" w:rsidRPr="005E4364" w14:paraId="6C042433"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06DDF508" w14:textId="5C5E2AA0"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14</w:t>
            </w:r>
          </w:p>
        </w:tc>
        <w:tc>
          <w:tcPr>
            <w:tcW w:w="2920" w:type="dxa"/>
            <w:noWrap/>
            <w:hideMark/>
          </w:tcPr>
          <w:p w14:paraId="0C0DD973"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Iresine leptoclada</w:t>
            </w:r>
          </w:p>
        </w:tc>
        <w:tc>
          <w:tcPr>
            <w:tcW w:w="2140" w:type="dxa"/>
            <w:noWrap/>
            <w:hideMark/>
          </w:tcPr>
          <w:p w14:paraId="0A5BC455"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plumilla</w:t>
            </w:r>
          </w:p>
        </w:tc>
        <w:tc>
          <w:tcPr>
            <w:tcW w:w="1045" w:type="dxa"/>
            <w:noWrap/>
            <w:vAlign w:val="center"/>
          </w:tcPr>
          <w:p w14:paraId="7D87A327" w14:textId="40DB5183"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35</w:t>
            </w:r>
          </w:p>
        </w:tc>
        <w:tc>
          <w:tcPr>
            <w:tcW w:w="1158" w:type="dxa"/>
            <w:noWrap/>
            <w:vAlign w:val="center"/>
          </w:tcPr>
          <w:p w14:paraId="578B0ACC" w14:textId="38D2D2B4"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220" w:type="dxa"/>
            <w:noWrap/>
            <w:vAlign w:val="center"/>
          </w:tcPr>
          <w:p w14:paraId="0C2A293A" w14:textId="0AEA069B"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0.12</w:t>
            </w:r>
          </w:p>
        </w:tc>
        <w:tc>
          <w:tcPr>
            <w:tcW w:w="1158" w:type="dxa"/>
            <w:gridSpan w:val="2"/>
            <w:noWrap/>
            <w:vAlign w:val="center"/>
          </w:tcPr>
          <w:p w14:paraId="487C45E0" w14:textId="4F0C1929"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060" w:type="dxa"/>
            <w:noWrap/>
            <w:vAlign w:val="center"/>
          </w:tcPr>
          <w:p w14:paraId="629177DE" w14:textId="1E2E2438"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1.28</w:t>
            </w:r>
          </w:p>
        </w:tc>
        <w:tc>
          <w:tcPr>
            <w:tcW w:w="1158" w:type="dxa"/>
            <w:gridSpan w:val="2"/>
            <w:noWrap/>
            <w:vAlign w:val="center"/>
          </w:tcPr>
          <w:p w14:paraId="01B06328" w14:textId="6B304884"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0.07</w:t>
            </w:r>
          </w:p>
        </w:tc>
        <w:tc>
          <w:tcPr>
            <w:tcW w:w="1060" w:type="dxa"/>
            <w:noWrap/>
            <w:vAlign w:val="center"/>
          </w:tcPr>
          <w:p w14:paraId="66D8B166" w14:textId="365AD76E"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0.02</w:t>
            </w:r>
          </w:p>
        </w:tc>
        <w:tc>
          <w:tcPr>
            <w:tcW w:w="1463" w:type="dxa"/>
            <w:noWrap/>
            <w:vAlign w:val="center"/>
          </w:tcPr>
          <w:p w14:paraId="221A74EB" w14:textId="56076AF4"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0.47</w:t>
            </w:r>
          </w:p>
        </w:tc>
      </w:tr>
      <w:tr w:rsidR="004E2450" w:rsidRPr="005E4364" w14:paraId="5DC07099"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5EDA7A5" w14:textId="4F28FE29"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15</w:t>
            </w:r>
          </w:p>
        </w:tc>
        <w:tc>
          <w:tcPr>
            <w:tcW w:w="2920" w:type="dxa"/>
            <w:noWrap/>
            <w:hideMark/>
          </w:tcPr>
          <w:p w14:paraId="39454D2B"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Jatropha dioica</w:t>
            </w:r>
          </w:p>
        </w:tc>
        <w:tc>
          <w:tcPr>
            <w:tcW w:w="2140" w:type="dxa"/>
            <w:noWrap/>
            <w:hideMark/>
          </w:tcPr>
          <w:p w14:paraId="32AE3793"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Sangre de drago</w:t>
            </w:r>
          </w:p>
        </w:tc>
        <w:tc>
          <w:tcPr>
            <w:tcW w:w="1045" w:type="dxa"/>
            <w:noWrap/>
            <w:vAlign w:val="center"/>
          </w:tcPr>
          <w:p w14:paraId="6096CAC8" w14:textId="759F043B"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1,938</w:t>
            </w:r>
          </w:p>
        </w:tc>
        <w:tc>
          <w:tcPr>
            <w:tcW w:w="1158" w:type="dxa"/>
            <w:noWrap/>
            <w:vAlign w:val="center"/>
          </w:tcPr>
          <w:p w14:paraId="13EE4655" w14:textId="7072335B"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56</w:t>
            </w:r>
          </w:p>
        </w:tc>
        <w:tc>
          <w:tcPr>
            <w:tcW w:w="1220" w:type="dxa"/>
            <w:noWrap/>
            <w:vAlign w:val="center"/>
          </w:tcPr>
          <w:p w14:paraId="370CDF08" w14:textId="682927DC"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6.57</w:t>
            </w:r>
          </w:p>
        </w:tc>
        <w:tc>
          <w:tcPr>
            <w:tcW w:w="1158" w:type="dxa"/>
            <w:gridSpan w:val="2"/>
            <w:noWrap/>
            <w:vAlign w:val="center"/>
          </w:tcPr>
          <w:p w14:paraId="03D4F992" w14:textId="0DEB223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w:t>
            </w:r>
          </w:p>
        </w:tc>
        <w:tc>
          <w:tcPr>
            <w:tcW w:w="1060" w:type="dxa"/>
            <w:noWrap/>
            <w:vAlign w:val="center"/>
          </w:tcPr>
          <w:p w14:paraId="1C770A57" w14:textId="108CD5D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3.85</w:t>
            </w:r>
          </w:p>
        </w:tc>
        <w:tc>
          <w:tcPr>
            <w:tcW w:w="1158" w:type="dxa"/>
            <w:gridSpan w:val="2"/>
            <w:noWrap/>
            <w:vAlign w:val="center"/>
          </w:tcPr>
          <w:p w14:paraId="1DD47D34" w14:textId="05F4CA5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2.39</w:t>
            </w:r>
          </w:p>
        </w:tc>
        <w:tc>
          <w:tcPr>
            <w:tcW w:w="1060" w:type="dxa"/>
            <w:noWrap/>
            <w:vAlign w:val="center"/>
          </w:tcPr>
          <w:p w14:paraId="7BD4064F" w14:textId="1B0228CB"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0.81</w:t>
            </w:r>
          </w:p>
        </w:tc>
        <w:tc>
          <w:tcPr>
            <w:tcW w:w="1463" w:type="dxa"/>
            <w:noWrap/>
            <w:vAlign w:val="center"/>
          </w:tcPr>
          <w:p w14:paraId="1002FD69" w14:textId="3CE3C365"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3.74</w:t>
            </w:r>
          </w:p>
        </w:tc>
      </w:tr>
      <w:tr w:rsidR="004E2450" w:rsidRPr="005E4364" w14:paraId="72C339B0"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AAC740D" w14:textId="31F6D542"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16</w:t>
            </w:r>
          </w:p>
        </w:tc>
        <w:tc>
          <w:tcPr>
            <w:tcW w:w="2920" w:type="dxa"/>
            <w:noWrap/>
            <w:hideMark/>
          </w:tcPr>
          <w:p w14:paraId="04ECE1BB"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Jefea brevifolia</w:t>
            </w:r>
          </w:p>
        </w:tc>
        <w:tc>
          <w:tcPr>
            <w:tcW w:w="2140" w:type="dxa"/>
            <w:noWrap/>
            <w:hideMark/>
          </w:tcPr>
          <w:p w14:paraId="0E9C6F98"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Jefea</w:t>
            </w:r>
          </w:p>
        </w:tc>
        <w:tc>
          <w:tcPr>
            <w:tcW w:w="1045" w:type="dxa"/>
            <w:noWrap/>
            <w:vAlign w:val="center"/>
          </w:tcPr>
          <w:p w14:paraId="2271D796" w14:textId="08CBD6C2"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3,668</w:t>
            </w:r>
          </w:p>
        </w:tc>
        <w:tc>
          <w:tcPr>
            <w:tcW w:w="1158" w:type="dxa"/>
            <w:noWrap/>
            <w:vAlign w:val="center"/>
          </w:tcPr>
          <w:p w14:paraId="04686645" w14:textId="0EFA7485"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106</w:t>
            </w:r>
          </w:p>
        </w:tc>
        <w:tc>
          <w:tcPr>
            <w:tcW w:w="1220" w:type="dxa"/>
            <w:noWrap/>
            <w:vAlign w:val="center"/>
          </w:tcPr>
          <w:p w14:paraId="34281133" w14:textId="3954D3F4"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12.43</w:t>
            </w:r>
          </w:p>
        </w:tc>
        <w:tc>
          <w:tcPr>
            <w:tcW w:w="1158" w:type="dxa"/>
            <w:gridSpan w:val="2"/>
            <w:noWrap/>
            <w:vAlign w:val="center"/>
          </w:tcPr>
          <w:p w14:paraId="0028AAD9" w14:textId="065415FB"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w:t>
            </w:r>
          </w:p>
        </w:tc>
        <w:tc>
          <w:tcPr>
            <w:tcW w:w="1060" w:type="dxa"/>
            <w:noWrap/>
            <w:vAlign w:val="center"/>
          </w:tcPr>
          <w:p w14:paraId="332EE7BA" w14:textId="62DBE598"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5.13</w:t>
            </w:r>
          </w:p>
        </w:tc>
        <w:tc>
          <w:tcPr>
            <w:tcW w:w="1158" w:type="dxa"/>
            <w:gridSpan w:val="2"/>
            <w:noWrap/>
            <w:vAlign w:val="center"/>
          </w:tcPr>
          <w:p w14:paraId="297C9A72" w14:textId="2903E6E4"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11.24</w:t>
            </w:r>
          </w:p>
        </w:tc>
        <w:tc>
          <w:tcPr>
            <w:tcW w:w="1060" w:type="dxa"/>
            <w:noWrap/>
            <w:vAlign w:val="center"/>
          </w:tcPr>
          <w:p w14:paraId="2C3DE168" w14:textId="15BD772C"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3.83</w:t>
            </w:r>
          </w:p>
        </w:tc>
        <w:tc>
          <w:tcPr>
            <w:tcW w:w="1463" w:type="dxa"/>
            <w:noWrap/>
            <w:vAlign w:val="center"/>
          </w:tcPr>
          <w:p w14:paraId="5CFD0C06" w14:textId="20918B42"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7.13</w:t>
            </w:r>
          </w:p>
        </w:tc>
      </w:tr>
      <w:tr w:rsidR="004E2450" w:rsidRPr="005E4364" w14:paraId="57895D8F"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6890A46" w14:textId="345A004A"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17</w:t>
            </w:r>
          </w:p>
        </w:tc>
        <w:tc>
          <w:tcPr>
            <w:tcW w:w="2920" w:type="dxa"/>
            <w:noWrap/>
            <w:hideMark/>
          </w:tcPr>
          <w:p w14:paraId="125C0AA8"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Krameria erecta</w:t>
            </w:r>
          </w:p>
        </w:tc>
        <w:tc>
          <w:tcPr>
            <w:tcW w:w="2140" w:type="dxa"/>
            <w:noWrap/>
            <w:hideMark/>
          </w:tcPr>
          <w:p w14:paraId="70117FBB"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Mezquitillo</w:t>
            </w:r>
          </w:p>
        </w:tc>
        <w:tc>
          <w:tcPr>
            <w:tcW w:w="1045" w:type="dxa"/>
            <w:noWrap/>
            <w:vAlign w:val="center"/>
          </w:tcPr>
          <w:p w14:paraId="6A5E2BAE" w14:textId="0A982644"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35</w:t>
            </w:r>
          </w:p>
        </w:tc>
        <w:tc>
          <w:tcPr>
            <w:tcW w:w="1158" w:type="dxa"/>
            <w:noWrap/>
            <w:vAlign w:val="center"/>
          </w:tcPr>
          <w:p w14:paraId="39BEB111" w14:textId="0A00B68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220" w:type="dxa"/>
            <w:noWrap/>
            <w:vAlign w:val="center"/>
          </w:tcPr>
          <w:p w14:paraId="639BA081" w14:textId="586718E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0.12</w:t>
            </w:r>
          </w:p>
        </w:tc>
        <w:tc>
          <w:tcPr>
            <w:tcW w:w="1158" w:type="dxa"/>
            <w:gridSpan w:val="2"/>
            <w:noWrap/>
            <w:vAlign w:val="center"/>
          </w:tcPr>
          <w:p w14:paraId="64697211" w14:textId="063266A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060" w:type="dxa"/>
            <w:noWrap/>
            <w:vAlign w:val="center"/>
          </w:tcPr>
          <w:p w14:paraId="3C49E405" w14:textId="5698D242"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1.28</w:t>
            </w:r>
          </w:p>
        </w:tc>
        <w:tc>
          <w:tcPr>
            <w:tcW w:w="1158" w:type="dxa"/>
            <w:gridSpan w:val="2"/>
            <w:noWrap/>
            <w:vAlign w:val="center"/>
          </w:tcPr>
          <w:p w14:paraId="79BD7897" w14:textId="3FC713A8"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0.79</w:t>
            </w:r>
          </w:p>
        </w:tc>
        <w:tc>
          <w:tcPr>
            <w:tcW w:w="1060" w:type="dxa"/>
            <w:noWrap/>
            <w:vAlign w:val="center"/>
          </w:tcPr>
          <w:p w14:paraId="74C844D2" w14:textId="5349DA2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0.27</w:t>
            </w:r>
          </w:p>
        </w:tc>
        <w:tc>
          <w:tcPr>
            <w:tcW w:w="1463" w:type="dxa"/>
            <w:noWrap/>
            <w:vAlign w:val="center"/>
          </w:tcPr>
          <w:p w14:paraId="420511D1" w14:textId="534357B2"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0.56</w:t>
            </w:r>
          </w:p>
        </w:tc>
      </w:tr>
      <w:tr w:rsidR="004E2450" w:rsidRPr="005E4364" w14:paraId="763BA765"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BD72099" w14:textId="08DAAC49"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18</w:t>
            </w:r>
          </w:p>
        </w:tc>
        <w:tc>
          <w:tcPr>
            <w:tcW w:w="2920" w:type="dxa"/>
            <w:noWrap/>
            <w:hideMark/>
          </w:tcPr>
          <w:p w14:paraId="170A6BC5"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Larrea tridentata</w:t>
            </w:r>
          </w:p>
        </w:tc>
        <w:tc>
          <w:tcPr>
            <w:tcW w:w="2140" w:type="dxa"/>
            <w:noWrap/>
            <w:hideMark/>
          </w:tcPr>
          <w:p w14:paraId="05D52469"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Gobernadora</w:t>
            </w:r>
          </w:p>
        </w:tc>
        <w:tc>
          <w:tcPr>
            <w:tcW w:w="1045" w:type="dxa"/>
            <w:noWrap/>
            <w:vAlign w:val="center"/>
          </w:tcPr>
          <w:p w14:paraId="5CE27A54" w14:textId="59882AB8"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2,007</w:t>
            </w:r>
          </w:p>
        </w:tc>
        <w:tc>
          <w:tcPr>
            <w:tcW w:w="1158" w:type="dxa"/>
            <w:noWrap/>
            <w:vAlign w:val="center"/>
          </w:tcPr>
          <w:p w14:paraId="777BCC78" w14:textId="57DBB3A0"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58</w:t>
            </w:r>
          </w:p>
        </w:tc>
        <w:tc>
          <w:tcPr>
            <w:tcW w:w="1220" w:type="dxa"/>
            <w:noWrap/>
            <w:vAlign w:val="center"/>
          </w:tcPr>
          <w:p w14:paraId="635FFD45" w14:textId="2286F8B6"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6.80</w:t>
            </w:r>
          </w:p>
        </w:tc>
        <w:tc>
          <w:tcPr>
            <w:tcW w:w="1158" w:type="dxa"/>
            <w:gridSpan w:val="2"/>
            <w:noWrap/>
            <w:vAlign w:val="center"/>
          </w:tcPr>
          <w:p w14:paraId="74842CA2" w14:textId="2F003410"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w:t>
            </w:r>
          </w:p>
        </w:tc>
        <w:tc>
          <w:tcPr>
            <w:tcW w:w="1060" w:type="dxa"/>
            <w:noWrap/>
            <w:vAlign w:val="center"/>
          </w:tcPr>
          <w:p w14:paraId="0DB14AA0" w14:textId="35DA0A67"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5.13</w:t>
            </w:r>
          </w:p>
        </w:tc>
        <w:tc>
          <w:tcPr>
            <w:tcW w:w="1158" w:type="dxa"/>
            <w:gridSpan w:val="2"/>
            <w:noWrap/>
            <w:vAlign w:val="center"/>
          </w:tcPr>
          <w:p w14:paraId="658894B2" w14:textId="08CDDAED"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41.11</w:t>
            </w:r>
          </w:p>
        </w:tc>
        <w:tc>
          <w:tcPr>
            <w:tcW w:w="1060" w:type="dxa"/>
            <w:noWrap/>
            <w:vAlign w:val="center"/>
          </w:tcPr>
          <w:p w14:paraId="43BD4FD3" w14:textId="5C5470D7"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14.00</w:t>
            </w:r>
          </w:p>
        </w:tc>
        <w:tc>
          <w:tcPr>
            <w:tcW w:w="1463" w:type="dxa"/>
            <w:noWrap/>
            <w:vAlign w:val="center"/>
          </w:tcPr>
          <w:p w14:paraId="50AC1F5A" w14:textId="2E79D188"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8.64</w:t>
            </w:r>
          </w:p>
        </w:tc>
      </w:tr>
      <w:tr w:rsidR="004E2450" w:rsidRPr="005E4364" w14:paraId="575B829E"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991B684" w14:textId="523DD603"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19</w:t>
            </w:r>
          </w:p>
        </w:tc>
        <w:tc>
          <w:tcPr>
            <w:tcW w:w="2920" w:type="dxa"/>
            <w:noWrap/>
            <w:hideMark/>
          </w:tcPr>
          <w:p w14:paraId="1613C44A"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Lindleya mespiloides</w:t>
            </w:r>
          </w:p>
        </w:tc>
        <w:tc>
          <w:tcPr>
            <w:tcW w:w="2140" w:type="dxa"/>
            <w:noWrap/>
            <w:hideMark/>
          </w:tcPr>
          <w:p w14:paraId="0F5E18A9"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Bareta negra</w:t>
            </w:r>
          </w:p>
        </w:tc>
        <w:tc>
          <w:tcPr>
            <w:tcW w:w="1045" w:type="dxa"/>
            <w:noWrap/>
            <w:vAlign w:val="center"/>
          </w:tcPr>
          <w:p w14:paraId="27E4D3B4" w14:textId="126817B0"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242</w:t>
            </w:r>
          </w:p>
        </w:tc>
        <w:tc>
          <w:tcPr>
            <w:tcW w:w="1158" w:type="dxa"/>
            <w:noWrap/>
            <w:vAlign w:val="center"/>
          </w:tcPr>
          <w:p w14:paraId="109A5EBC" w14:textId="3E618724"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7</w:t>
            </w:r>
          </w:p>
        </w:tc>
        <w:tc>
          <w:tcPr>
            <w:tcW w:w="1220" w:type="dxa"/>
            <w:noWrap/>
            <w:vAlign w:val="center"/>
          </w:tcPr>
          <w:p w14:paraId="0D310A92" w14:textId="3E8A3F8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0.82</w:t>
            </w:r>
          </w:p>
        </w:tc>
        <w:tc>
          <w:tcPr>
            <w:tcW w:w="1158" w:type="dxa"/>
            <w:gridSpan w:val="2"/>
            <w:noWrap/>
            <w:vAlign w:val="center"/>
          </w:tcPr>
          <w:p w14:paraId="2D6F4653" w14:textId="58B30005"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060" w:type="dxa"/>
            <w:noWrap/>
            <w:vAlign w:val="center"/>
          </w:tcPr>
          <w:p w14:paraId="20E9BC57" w14:textId="66149695"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1.28</w:t>
            </w:r>
          </w:p>
        </w:tc>
        <w:tc>
          <w:tcPr>
            <w:tcW w:w="1158" w:type="dxa"/>
            <w:gridSpan w:val="2"/>
            <w:noWrap/>
            <w:vAlign w:val="center"/>
          </w:tcPr>
          <w:p w14:paraId="41EB1572" w14:textId="3EE1B90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19.85</w:t>
            </w:r>
          </w:p>
        </w:tc>
        <w:tc>
          <w:tcPr>
            <w:tcW w:w="1060" w:type="dxa"/>
            <w:noWrap/>
            <w:vAlign w:val="center"/>
          </w:tcPr>
          <w:p w14:paraId="72A286F6" w14:textId="74834443"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6.76</w:t>
            </w:r>
          </w:p>
        </w:tc>
        <w:tc>
          <w:tcPr>
            <w:tcW w:w="1463" w:type="dxa"/>
            <w:noWrap/>
            <w:vAlign w:val="center"/>
          </w:tcPr>
          <w:p w14:paraId="60206F52" w14:textId="6ADEA39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2.95</w:t>
            </w:r>
          </w:p>
        </w:tc>
      </w:tr>
      <w:tr w:rsidR="004E2450" w:rsidRPr="005E4364" w14:paraId="20A74EF5"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CAEBB77" w14:textId="4EE5FAF5"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20</w:t>
            </w:r>
          </w:p>
        </w:tc>
        <w:tc>
          <w:tcPr>
            <w:tcW w:w="2920" w:type="dxa"/>
            <w:noWrap/>
            <w:hideMark/>
          </w:tcPr>
          <w:p w14:paraId="065ABCCB"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Lippia graveolens</w:t>
            </w:r>
          </w:p>
        </w:tc>
        <w:tc>
          <w:tcPr>
            <w:tcW w:w="2140" w:type="dxa"/>
            <w:noWrap/>
            <w:hideMark/>
          </w:tcPr>
          <w:p w14:paraId="62097543" w14:textId="0212756B" w:rsidR="004E2450" w:rsidRPr="005E4364" w:rsidRDefault="009D7FB2"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Orégano</w:t>
            </w:r>
            <w:r w:rsidR="004E2450" w:rsidRPr="005E4364">
              <w:rPr>
                <w:rFonts w:ascii="Arial" w:hAnsi="Arial" w:cs="Arial"/>
                <w:color w:val="000000"/>
                <w:sz w:val="22"/>
                <w:szCs w:val="22"/>
                <w:highlight w:val="yellow"/>
              </w:rPr>
              <w:t xml:space="preserve"> de monte</w:t>
            </w:r>
          </w:p>
        </w:tc>
        <w:tc>
          <w:tcPr>
            <w:tcW w:w="1045" w:type="dxa"/>
            <w:noWrap/>
            <w:vAlign w:val="center"/>
          </w:tcPr>
          <w:p w14:paraId="1FE46A0D" w14:textId="7A35DACC"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1,280</w:t>
            </w:r>
          </w:p>
        </w:tc>
        <w:tc>
          <w:tcPr>
            <w:tcW w:w="1158" w:type="dxa"/>
            <w:noWrap/>
            <w:vAlign w:val="center"/>
          </w:tcPr>
          <w:p w14:paraId="18C53EFB" w14:textId="7F17BE50"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37</w:t>
            </w:r>
          </w:p>
        </w:tc>
        <w:tc>
          <w:tcPr>
            <w:tcW w:w="1220" w:type="dxa"/>
            <w:noWrap/>
            <w:vAlign w:val="center"/>
          </w:tcPr>
          <w:p w14:paraId="620DD6E2" w14:textId="4CED0D28"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4.34</w:t>
            </w:r>
          </w:p>
        </w:tc>
        <w:tc>
          <w:tcPr>
            <w:tcW w:w="1158" w:type="dxa"/>
            <w:gridSpan w:val="2"/>
            <w:noWrap/>
            <w:vAlign w:val="center"/>
          </w:tcPr>
          <w:p w14:paraId="47F982AE" w14:textId="3D1E8861"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060" w:type="dxa"/>
            <w:noWrap/>
            <w:vAlign w:val="center"/>
          </w:tcPr>
          <w:p w14:paraId="4A171A3D" w14:textId="5762CAB4"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2.56</w:t>
            </w:r>
          </w:p>
        </w:tc>
        <w:tc>
          <w:tcPr>
            <w:tcW w:w="1158" w:type="dxa"/>
            <w:gridSpan w:val="2"/>
            <w:noWrap/>
            <w:vAlign w:val="center"/>
          </w:tcPr>
          <w:p w14:paraId="73566582" w14:textId="04073097"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14.24</w:t>
            </w:r>
          </w:p>
        </w:tc>
        <w:tc>
          <w:tcPr>
            <w:tcW w:w="1060" w:type="dxa"/>
            <w:noWrap/>
            <w:vAlign w:val="center"/>
          </w:tcPr>
          <w:p w14:paraId="548113C7" w14:textId="22DFB220"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4.85</w:t>
            </w:r>
          </w:p>
        </w:tc>
        <w:tc>
          <w:tcPr>
            <w:tcW w:w="1463" w:type="dxa"/>
            <w:noWrap/>
            <w:vAlign w:val="center"/>
          </w:tcPr>
          <w:p w14:paraId="76E09454" w14:textId="7AC141F9"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3.92</w:t>
            </w:r>
          </w:p>
        </w:tc>
      </w:tr>
      <w:tr w:rsidR="004E2450" w:rsidRPr="005E4364" w14:paraId="7BC58E8B"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D8CCAF8" w14:textId="185E9967"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21</w:t>
            </w:r>
          </w:p>
        </w:tc>
        <w:tc>
          <w:tcPr>
            <w:tcW w:w="2920" w:type="dxa"/>
            <w:noWrap/>
            <w:hideMark/>
          </w:tcPr>
          <w:p w14:paraId="2D536E40"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Mimosa zygophylla</w:t>
            </w:r>
          </w:p>
        </w:tc>
        <w:tc>
          <w:tcPr>
            <w:tcW w:w="2140" w:type="dxa"/>
            <w:noWrap/>
            <w:hideMark/>
          </w:tcPr>
          <w:p w14:paraId="74B96523"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Gatuño</w:t>
            </w:r>
          </w:p>
        </w:tc>
        <w:tc>
          <w:tcPr>
            <w:tcW w:w="1045" w:type="dxa"/>
            <w:noWrap/>
            <w:vAlign w:val="center"/>
          </w:tcPr>
          <w:p w14:paraId="0769F265" w14:textId="630CF12E"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4,290</w:t>
            </w:r>
          </w:p>
        </w:tc>
        <w:tc>
          <w:tcPr>
            <w:tcW w:w="1158" w:type="dxa"/>
            <w:noWrap/>
            <w:vAlign w:val="center"/>
          </w:tcPr>
          <w:p w14:paraId="0684B7C7" w14:textId="028D5824"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124</w:t>
            </w:r>
          </w:p>
        </w:tc>
        <w:tc>
          <w:tcPr>
            <w:tcW w:w="1220" w:type="dxa"/>
            <w:noWrap/>
            <w:vAlign w:val="center"/>
          </w:tcPr>
          <w:p w14:paraId="2C8B11C7" w14:textId="037B1C2C"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14.54</w:t>
            </w:r>
          </w:p>
        </w:tc>
        <w:tc>
          <w:tcPr>
            <w:tcW w:w="1158" w:type="dxa"/>
            <w:gridSpan w:val="2"/>
            <w:noWrap/>
            <w:vAlign w:val="center"/>
          </w:tcPr>
          <w:p w14:paraId="6E35D9E1" w14:textId="24F4753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8</w:t>
            </w:r>
          </w:p>
        </w:tc>
        <w:tc>
          <w:tcPr>
            <w:tcW w:w="1060" w:type="dxa"/>
            <w:noWrap/>
            <w:vAlign w:val="center"/>
          </w:tcPr>
          <w:p w14:paraId="22F47DBB" w14:textId="51419669"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10.26</w:t>
            </w:r>
          </w:p>
        </w:tc>
        <w:tc>
          <w:tcPr>
            <w:tcW w:w="1158" w:type="dxa"/>
            <w:gridSpan w:val="2"/>
            <w:noWrap/>
            <w:vAlign w:val="center"/>
          </w:tcPr>
          <w:p w14:paraId="1888457A" w14:textId="5C342A20"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47.21</w:t>
            </w:r>
          </w:p>
        </w:tc>
        <w:tc>
          <w:tcPr>
            <w:tcW w:w="1060" w:type="dxa"/>
            <w:noWrap/>
            <w:vAlign w:val="center"/>
          </w:tcPr>
          <w:p w14:paraId="3EDE2B4B" w14:textId="5840E60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16.08</w:t>
            </w:r>
          </w:p>
        </w:tc>
        <w:tc>
          <w:tcPr>
            <w:tcW w:w="1463" w:type="dxa"/>
            <w:noWrap/>
            <w:vAlign w:val="center"/>
          </w:tcPr>
          <w:p w14:paraId="6C2FAB25" w14:textId="4CC5F45C"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13.63</w:t>
            </w:r>
          </w:p>
        </w:tc>
      </w:tr>
      <w:tr w:rsidR="004E2450" w:rsidRPr="005E4364" w14:paraId="384E626E"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4FA5E1C" w14:textId="457FF1E4"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22</w:t>
            </w:r>
          </w:p>
        </w:tc>
        <w:tc>
          <w:tcPr>
            <w:tcW w:w="2920" w:type="dxa"/>
            <w:noWrap/>
            <w:hideMark/>
          </w:tcPr>
          <w:p w14:paraId="73F93C7F"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Nahuatlea hypoleuca</w:t>
            </w:r>
          </w:p>
        </w:tc>
        <w:tc>
          <w:tcPr>
            <w:tcW w:w="2140" w:type="dxa"/>
            <w:noWrap/>
            <w:hideMark/>
          </w:tcPr>
          <w:p w14:paraId="3B92DCA8"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Chomonque</w:t>
            </w:r>
          </w:p>
        </w:tc>
        <w:tc>
          <w:tcPr>
            <w:tcW w:w="1045" w:type="dxa"/>
            <w:noWrap/>
            <w:vAlign w:val="center"/>
          </w:tcPr>
          <w:p w14:paraId="0C27F113" w14:textId="613C4862"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35</w:t>
            </w:r>
          </w:p>
        </w:tc>
        <w:tc>
          <w:tcPr>
            <w:tcW w:w="1158" w:type="dxa"/>
            <w:noWrap/>
            <w:vAlign w:val="center"/>
          </w:tcPr>
          <w:p w14:paraId="735829C9" w14:textId="60B1C512"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220" w:type="dxa"/>
            <w:noWrap/>
            <w:vAlign w:val="center"/>
          </w:tcPr>
          <w:p w14:paraId="1847F397" w14:textId="1EE22BD7"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0.12</w:t>
            </w:r>
          </w:p>
        </w:tc>
        <w:tc>
          <w:tcPr>
            <w:tcW w:w="1158" w:type="dxa"/>
            <w:gridSpan w:val="2"/>
            <w:noWrap/>
            <w:vAlign w:val="center"/>
          </w:tcPr>
          <w:p w14:paraId="1B58AD2B" w14:textId="65B8AAF3"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w:t>
            </w:r>
          </w:p>
        </w:tc>
        <w:tc>
          <w:tcPr>
            <w:tcW w:w="1060" w:type="dxa"/>
            <w:noWrap/>
            <w:vAlign w:val="center"/>
          </w:tcPr>
          <w:p w14:paraId="33F7FEC6" w14:textId="78830FEE"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1.28</w:t>
            </w:r>
          </w:p>
        </w:tc>
        <w:tc>
          <w:tcPr>
            <w:tcW w:w="1158" w:type="dxa"/>
            <w:gridSpan w:val="2"/>
            <w:noWrap/>
            <w:vAlign w:val="center"/>
          </w:tcPr>
          <w:p w14:paraId="4BF5B597" w14:textId="57070DA1"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0.87</w:t>
            </w:r>
          </w:p>
        </w:tc>
        <w:tc>
          <w:tcPr>
            <w:tcW w:w="1060" w:type="dxa"/>
            <w:noWrap/>
            <w:vAlign w:val="center"/>
          </w:tcPr>
          <w:p w14:paraId="2C443C85" w14:textId="44A2B02E"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0.30</w:t>
            </w:r>
          </w:p>
        </w:tc>
        <w:tc>
          <w:tcPr>
            <w:tcW w:w="1463" w:type="dxa"/>
            <w:noWrap/>
            <w:vAlign w:val="center"/>
          </w:tcPr>
          <w:p w14:paraId="50D28BEA" w14:textId="304DB49F"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0.57</w:t>
            </w:r>
          </w:p>
        </w:tc>
      </w:tr>
      <w:tr w:rsidR="004E2450" w:rsidRPr="005E4364" w14:paraId="1715D091"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222E84F" w14:textId="4DE04E66"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23</w:t>
            </w:r>
          </w:p>
        </w:tc>
        <w:tc>
          <w:tcPr>
            <w:tcW w:w="2920" w:type="dxa"/>
            <w:noWrap/>
            <w:hideMark/>
          </w:tcPr>
          <w:p w14:paraId="0036EA15"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Parthenium argentatum</w:t>
            </w:r>
          </w:p>
        </w:tc>
        <w:tc>
          <w:tcPr>
            <w:tcW w:w="2140" w:type="dxa"/>
            <w:noWrap/>
            <w:hideMark/>
          </w:tcPr>
          <w:p w14:paraId="55BED0C3"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Guayule</w:t>
            </w:r>
          </w:p>
        </w:tc>
        <w:tc>
          <w:tcPr>
            <w:tcW w:w="1045" w:type="dxa"/>
            <w:noWrap/>
            <w:vAlign w:val="center"/>
          </w:tcPr>
          <w:p w14:paraId="145BBE55" w14:textId="3016FE6C"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519</w:t>
            </w:r>
          </w:p>
        </w:tc>
        <w:tc>
          <w:tcPr>
            <w:tcW w:w="1158" w:type="dxa"/>
            <w:noWrap/>
            <w:vAlign w:val="center"/>
          </w:tcPr>
          <w:p w14:paraId="1EA17D8D" w14:textId="7D2B33B9"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15</w:t>
            </w:r>
          </w:p>
        </w:tc>
        <w:tc>
          <w:tcPr>
            <w:tcW w:w="1220" w:type="dxa"/>
            <w:noWrap/>
            <w:vAlign w:val="center"/>
          </w:tcPr>
          <w:p w14:paraId="345A4651" w14:textId="7D6C2CC6"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1.76</w:t>
            </w:r>
          </w:p>
        </w:tc>
        <w:tc>
          <w:tcPr>
            <w:tcW w:w="1158" w:type="dxa"/>
            <w:gridSpan w:val="2"/>
            <w:noWrap/>
            <w:vAlign w:val="center"/>
          </w:tcPr>
          <w:p w14:paraId="06485ED5" w14:textId="39FEAFC6"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060" w:type="dxa"/>
            <w:noWrap/>
            <w:vAlign w:val="center"/>
          </w:tcPr>
          <w:p w14:paraId="216AB6D8" w14:textId="7AAA24E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2.56</w:t>
            </w:r>
          </w:p>
        </w:tc>
        <w:tc>
          <w:tcPr>
            <w:tcW w:w="1158" w:type="dxa"/>
            <w:gridSpan w:val="2"/>
            <w:noWrap/>
            <w:vAlign w:val="center"/>
          </w:tcPr>
          <w:p w14:paraId="15F54F6B" w14:textId="6C56BA49"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1.44</w:t>
            </w:r>
          </w:p>
        </w:tc>
        <w:tc>
          <w:tcPr>
            <w:tcW w:w="1060" w:type="dxa"/>
            <w:noWrap/>
            <w:vAlign w:val="center"/>
          </w:tcPr>
          <w:p w14:paraId="7EF47244" w14:textId="563572D6"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0.49</w:t>
            </w:r>
          </w:p>
        </w:tc>
        <w:tc>
          <w:tcPr>
            <w:tcW w:w="1463" w:type="dxa"/>
            <w:noWrap/>
            <w:vAlign w:val="center"/>
          </w:tcPr>
          <w:p w14:paraId="02D095F7" w14:textId="5B83605F"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1.60</w:t>
            </w:r>
          </w:p>
        </w:tc>
      </w:tr>
      <w:tr w:rsidR="004E2450" w:rsidRPr="005E4364" w14:paraId="54406F23"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AEF081F" w14:textId="13DBA735"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24</w:t>
            </w:r>
          </w:p>
        </w:tc>
        <w:tc>
          <w:tcPr>
            <w:tcW w:w="2920" w:type="dxa"/>
            <w:noWrap/>
            <w:hideMark/>
          </w:tcPr>
          <w:p w14:paraId="7F1755A4"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Parthenium incanum</w:t>
            </w:r>
          </w:p>
        </w:tc>
        <w:tc>
          <w:tcPr>
            <w:tcW w:w="2140" w:type="dxa"/>
            <w:noWrap/>
            <w:hideMark/>
          </w:tcPr>
          <w:p w14:paraId="3D3D6040"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Mariola</w:t>
            </w:r>
          </w:p>
        </w:tc>
        <w:tc>
          <w:tcPr>
            <w:tcW w:w="1045" w:type="dxa"/>
            <w:noWrap/>
            <w:vAlign w:val="center"/>
          </w:tcPr>
          <w:p w14:paraId="76A251D6" w14:textId="5A14F42D"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5,986</w:t>
            </w:r>
          </w:p>
        </w:tc>
        <w:tc>
          <w:tcPr>
            <w:tcW w:w="1158" w:type="dxa"/>
            <w:noWrap/>
            <w:vAlign w:val="center"/>
          </w:tcPr>
          <w:p w14:paraId="4C2A6FBC" w14:textId="70E8501D"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173</w:t>
            </w:r>
          </w:p>
        </w:tc>
        <w:tc>
          <w:tcPr>
            <w:tcW w:w="1220" w:type="dxa"/>
            <w:noWrap/>
            <w:vAlign w:val="center"/>
          </w:tcPr>
          <w:p w14:paraId="130D55D8" w14:textId="1B566CB6"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20.28</w:t>
            </w:r>
          </w:p>
        </w:tc>
        <w:tc>
          <w:tcPr>
            <w:tcW w:w="1158" w:type="dxa"/>
            <w:gridSpan w:val="2"/>
            <w:noWrap/>
            <w:vAlign w:val="center"/>
          </w:tcPr>
          <w:p w14:paraId="01A2EB15" w14:textId="5D95457A"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7</w:t>
            </w:r>
          </w:p>
        </w:tc>
        <w:tc>
          <w:tcPr>
            <w:tcW w:w="1060" w:type="dxa"/>
            <w:noWrap/>
            <w:vAlign w:val="center"/>
          </w:tcPr>
          <w:p w14:paraId="62212D2A" w14:textId="42973E79"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8.97</w:t>
            </w:r>
          </w:p>
        </w:tc>
        <w:tc>
          <w:tcPr>
            <w:tcW w:w="1158" w:type="dxa"/>
            <w:gridSpan w:val="2"/>
            <w:noWrap/>
            <w:vAlign w:val="center"/>
          </w:tcPr>
          <w:p w14:paraId="2DCE885D" w14:textId="3F448A0A"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30.20</w:t>
            </w:r>
          </w:p>
        </w:tc>
        <w:tc>
          <w:tcPr>
            <w:tcW w:w="1060" w:type="dxa"/>
            <w:noWrap/>
            <w:vAlign w:val="center"/>
          </w:tcPr>
          <w:p w14:paraId="67523080" w14:textId="4370728E"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10.29</w:t>
            </w:r>
          </w:p>
        </w:tc>
        <w:tc>
          <w:tcPr>
            <w:tcW w:w="1463" w:type="dxa"/>
            <w:noWrap/>
            <w:vAlign w:val="center"/>
          </w:tcPr>
          <w:p w14:paraId="571B7ABC" w14:textId="4BE79205"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13.18</w:t>
            </w:r>
          </w:p>
        </w:tc>
      </w:tr>
      <w:tr w:rsidR="004E2450" w:rsidRPr="005E4364" w14:paraId="639F4D8F"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6F480AF" w14:textId="608D1EE4"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25</w:t>
            </w:r>
          </w:p>
        </w:tc>
        <w:tc>
          <w:tcPr>
            <w:tcW w:w="2920" w:type="dxa"/>
            <w:noWrap/>
            <w:hideMark/>
          </w:tcPr>
          <w:p w14:paraId="2CF993CA"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Salvia ballotiflora</w:t>
            </w:r>
          </w:p>
        </w:tc>
        <w:tc>
          <w:tcPr>
            <w:tcW w:w="2140" w:type="dxa"/>
            <w:noWrap/>
            <w:hideMark/>
          </w:tcPr>
          <w:p w14:paraId="7DA77A88"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Mejorana</w:t>
            </w:r>
          </w:p>
        </w:tc>
        <w:tc>
          <w:tcPr>
            <w:tcW w:w="1045" w:type="dxa"/>
            <w:noWrap/>
            <w:vAlign w:val="center"/>
          </w:tcPr>
          <w:p w14:paraId="1D149E8E" w14:textId="0DD99AE4"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1,938</w:t>
            </w:r>
          </w:p>
        </w:tc>
        <w:tc>
          <w:tcPr>
            <w:tcW w:w="1158" w:type="dxa"/>
            <w:noWrap/>
            <w:vAlign w:val="center"/>
          </w:tcPr>
          <w:p w14:paraId="3B137DD6" w14:textId="7017E4D5"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56</w:t>
            </w:r>
          </w:p>
        </w:tc>
        <w:tc>
          <w:tcPr>
            <w:tcW w:w="1220" w:type="dxa"/>
            <w:noWrap/>
            <w:vAlign w:val="center"/>
          </w:tcPr>
          <w:p w14:paraId="75CF42D2" w14:textId="5FB2AE92"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6.57</w:t>
            </w:r>
          </w:p>
        </w:tc>
        <w:tc>
          <w:tcPr>
            <w:tcW w:w="1158" w:type="dxa"/>
            <w:gridSpan w:val="2"/>
            <w:noWrap/>
            <w:vAlign w:val="center"/>
          </w:tcPr>
          <w:p w14:paraId="2B436874" w14:textId="64E00628"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w:t>
            </w:r>
          </w:p>
        </w:tc>
        <w:tc>
          <w:tcPr>
            <w:tcW w:w="1060" w:type="dxa"/>
            <w:noWrap/>
            <w:vAlign w:val="center"/>
          </w:tcPr>
          <w:p w14:paraId="540AEED9" w14:textId="015914B0"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7.69</w:t>
            </w:r>
          </w:p>
        </w:tc>
        <w:tc>
          <w:tcPr>
            <w:tcW w:w="1158" w:type="dxa"/>
            <w:gridSpan w:val="2"/>
            <w:noWrap/>
            <w:vAlign w:val="center"/>
          </w:tcPr>
          <w:p w14:paraId="4279EA53" w14:textId="517B437B"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11.00</w:t>
            </w:r>
          </w:p>
        </w:tc>
        <w:tc>
          <w:tcPr>
            <w:tcW w:w="1060" w:type="dxa"/>
            <w:noWrap/>
            <w:vAlign w:val="center"/>
          </w:tcPr>
          <w:p w14:paraId="5A1F56C8" w14:textId="00D8B196"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3.75</w:t>
            </w:r>
          </w:p>
        </w:tc>
        <w:tc>
          <w:tcPr>
            <w:tcW w:w="1463" w:type="dxa"/>
            <w:noWrap/>
            <w:vAlign w:val="center"/>
          </w:tcPr>
          <w:p w14:paraId="7F510E52" w14:textId="142175A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6.00</w:t>
            </w:r>
          </w:p>
        </w:tc>
      </w:tr>
      <w:tr w:rsidR="004E2450" w:rsidRPr="005E4364" w14:paraId="518235AE"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16F44D5" w14:textId="59ADC6C9"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26</w:t>
            </w:r>
          </w:p>
        </w:tc>
        <w:tc>
          <w:tcPr>
            <w:tcW w:w="2920" w:type="dxa"/>
            <w:noWrap/>
            <w:hideMark/>
          </w:tcPr>
          <w:p w14:paraId="54B09012"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Senegalia berlandieri</w:t>
            </w:r>
          </w:p>
        </w:tc>
        <w:tc>
          <w:tcPr>
            <w:tcW w:w="2140" w:type="dxa"/>
            <w:noWrap/>
            <w:hideMark/>
          </w:tcPr>
          <w:p w14:paraId="1493E393"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Guajillo</w:t>
            </w:r>
          </w:p>
        </w:tc>
        <w:tc>
          <w:tcPr>
            <w:tcW w:w="1045" w:type="dxa"/>
            <w:noWrap/>
            <w:vAlign w:val="center"/>
          </w:tcPr>
          <w:p w14:paraId="088E3A80" w14:textId="62AB36F2"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138</w:t>
            </w:r>
          </w:p>
        </w:tc>
        <w:tc>
          <w:tcPr>
            <w:tcW w:w="1158" w:type="dxa"/>
            <w:noWrap/>
            <w:vAlign w:val="center"/>
          </w:tcPr>
          <w:p w14:paraId="5366E789" w14:textId="5D67DEDB"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w:t>
            </w:r>
          </w:p>
        </w:tc>
        <w:tc>
          <w:tcPr>
            <w:tcW w:w="1220" w:type="dxa"/>
            <w:noWrap/>
            <w:vAlign w:val="center"/>
          </w:tcPr>
          <w:p w14:paraId="2DCD64F6" w14:textId="74DD6028"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0.47</w:t>
            </w:r>
          </w:p>
        </w:tc>
        <w:tc>
          <w:tcPr>
            <w:tcW w:w="1158" w:type="dxa"/>
            <w:gridSpan w:val="2"/>
            <w:noWrap/>
            <w:vAlign w:val="center"/>
          </w:tcPr>
          <w:p w14:paraId="3BA70450" w14:textId="6BBECE3F"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060" w:type="dxa"/>
            <w:noWrap/>
            <w:vAlign w:val="center"/>
          </w:tcPr>
          <w:p w14:paraId="115D4DD4" w14:textId="11FB4080"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2.56</w:t>
            </w:r>
          </w:p>
        </w:tc>
        <w:tc>
          <w:tcPr>
            <w:tcW w:w="1158" w:type="dxa"/>
            <w:gridSpan w:val="2"/>
            <w:noWrap/>
            <w:vAlign w:val="center"/>
          </w:tcPr>
          <w:p w14:paraId="437F6C8C" w14:textId="6EE61A7B"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11.95</w:t>
            </w:r>
          </w:p>
        </w:tc>
        <w:tc>
          <w:tcPr>
            <w:tcW w:w="1060" w:type="dxa"/>
            <w:noWrap/>
            <w:vAlign w:val="center"/>
          </w:tcPr>
          <w:p w14:paraId="0A7408FC" w14:textId="0C92D26E"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4.07</w:t>
            </w:r>
          </w:p>
        </w:tc>
        <w:tc>
          <w:tcPr>
            <w:tcW w:w="1463" w:type="dxa"/>
            <w:noWrap/>
            <w:vAlign w:val="center"/>
          </w:tcPr>
          <w:p w14:paraId="20896206" w14:textId="779F6F3E"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2.37</w:t>
            </w:r>
          </w:p>
        </w:tc>
      </w:tr>
      <w:tr w:rsidR="004E2450" w:rsidRPr="005E4364" w14:paraId="7F9895B5"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0B522237" w14:textId="4CB36F81"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lastRenderedPageBreak/>
              <w:t>27</w:t>
            </w:r>
          </w:p>
        </w:tc>
        <w:tc>
          <w:tcPr>
            <w:tcW w:w="2920" w:type="dxa"/>
            <w:noWrap/>
            <w:hideMark/>
          </w:tcPr>
          <w:p w14:paraId="68F74ED3"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Sidneya tenuifolia</w:t>
            </w:r>
          </w:p>
        </w:tc>
        <w:tc>
          <w:tcPr>
            <w:tcW w:w="2140" w:type="dxa"/>
            <w:noWrap/>
            <w:hideMark/>
          </w:tcPr>
          <w:p w14:paraId="7297F35A"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Limoncillo</w:t>
            </w:r>
          </w:p>
        </w:tc>
        <w:tc>
          <w:tcPr>
            <w:tcW w:w="1045" w:type="dxa"/>
            <w:noWrap/>
            <w:vAlign w:val="center"/>
          </w:tcPr>
          <w:p w14:paraId="4A5FC9D1" w14:textId="3A7BA0F3"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2,214</w:t>
            </w:r>
          </w:p>
        </w:tc>
        <w:tc>
          <w:tcPr>
            <w:tcW w:w="1158" w:type="dxa"/>
            <w:noWrap/>
            <w:vAlign w:val="center"/>
          </w:tcPr>
          <w:p w14:paraId="57CE3629" w14:textId="33DA54D5"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64</w:t>
            </w:r>
          </w:p>
        </w:tc>
        <w:tc>
          <w:tcPr>
            <w:tcW w:w="1220" w:type="dxa"/>
            <w:noWrap/>
            <w:vAlign w:val="center"/>
          </w:tcPr>
          <w:p w14:paraId="1D009791" w14:textId="59F53EF4"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7.50</w:t>
            </w:r>
          </w:p>
        </w:tc>
        <w:tc>
          <w:tcPr>
            <w:tcW w:w="1158" w:type="dxa"/>
            <w:gridSpan w:val="2"/>
            <w:noWrap/>
            <w:vAlign w:val="center"/>
          </w:tcPr>
          <w:p w14:paraId="3AC352E5" w14:textId="307CECBC"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w:t>
            </w:r>
          </w:p>
        </w:tc>
        <w:tc>
          <w:tcPr>
            <w:tcW w:w="1060" w:type="dxa"/>
            <w:noWrap/>
            <w:vAlign w:val="center"/>
          </w:tcPr>
          <w:p w14:paraId="724FDE06" w14:textId="4392B6D2"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5.13</w:t>
            </w:r>
          </w:p>
        </w:tc>
        <w:tc>
          <w:tcPr>
            <w:tcW w:w="1158" w:type="dxa"/>
            <w:gridSpan w:val="2"/>
            <w:noWrap/>
            <w:vAlign w:val="center"/>
          </w:tcPr>
          <w:p w14:paraId="7D058D47" w14:textId="6E7C7DEA"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7.07</w:t>
            </w:r>
          </w:p>
        </w:tc>
        <w:tc>
          <w:tcPr>
            <w:tcW w:w="1060" w:type="dxa"/>
            <w:noWrap/>
            <w:vAlign w:val="center"/>
          </w:tcPr>
          <w:p w14:paraId="5909DBCC" w14:textId="38F75BDD"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2.41</w:t>
            </w:r>
          </w:p>
        </w:tc>
        <w:tc>
          <w:tcPr>
            <w:tcW w:w="1463" w:type="dxa"/>
            <w:noWrap/>
            <w:vAlign w:val="center"/>
          </w:tcPr>
          <w:p w14:paraId="6A41F673" w14:textId="048C0FD2"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5.01</w:t>
            </w:r>
          </w:p>
        </w:tc>
      </w:tr>
      <w:tr w:rsidR="004E2450" w:rsidRPr="005E4364" w14:paraId="20011DB6"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BB42B3B" w14:textId="3DB5BCC1"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28</w:t>
            </w:r>
          </w:p>
        </w:tc>
        <w:tc>
          <w:tcPr>
            <w:tcW w:w="2920" w:type="dxa"/>
            <w:noWrap/>
            <w:hideMark/>
          </w:tcPr>
          <w:p w14:paraId="69EB2E41"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Sphaeralcea ambigua</w:t>
            </w:r>
          </w:p>
        </w:tc>
        <w:tc>
          <w:tcPr>
            <w:tcW w:w="2140" w:type="dxa"/>
            <w:noWrap/>
            <w:hideMark/>
          </w:tcPr>
          <w:p w14:paraId="7E5A59D0"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Malva del desierto</w:t>
            </w:r>
          </w:p>
        </w:tc>
        <w:tc>
          <w:tcPr>
            <w:tcW w:w="1045" w:type="dxa"/>
            <w:noWrap/>
            <w:vAlign w:val="center"/>
          </w:tcPr>
          <w:p w14:paraId="6B347779" w14:textId="0C47994C"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657</w:t>
            </w:r>
          </w:p>
        </w:tc>
        <w:tc>
          <w:tcPr>
            <w:tcW w:w="1158" w:type="dxa"/>
            <w:noWrap/>
            <w:vAlign w:val="center"/>
          </w:tcPr>
          <w:p w14:paraId="56D840FC" w14:textId="31D0C051"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19</w:t>
            </w:r>
          </w:p>
        </w:tc>
        <w:tc>
          <w:tcPr>
            <w:tcW w:w="1220" w:type="dxa"/>
            <w:noWrap/>
            <w:vAlign w:val="center"/>
          </w:tcPr>
          <w:p w14:paraId="4141F045" w14:textId="306EB6BF"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2.23</w:t>
            </w:r>
          </w:p>
        </w:tc>
        <w:tc>
          <w:tcPr>
            <w:tcW w:w="1158" w:type="dxa"/>
            <w:gridSpan w:val="2"/>
            <w:noWrap/>
            <w:vAlign w:val="center"/>
          </w:tcPr>
          <w:p w14:paraId="19AB500D" w14:textId="226596A1"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w:t>
            </w:r>
          </w:p>
        </w:tc>
        <w:tc>
          <w:tcPr>
            <w:tcW w:w="1060" w:type="dxa"/>
            <w:noWrap/>
            <w:vAlign w:val="center"/>
          </w:tcPr>
          <w:p w14:paraId="5C2AB30D" w14:textId="2E505EC7"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3.85</w:t>
            </w:r>
          </w:p>
        </w:tc>
        <w:tc>
          <w:tcPr>
            <w:tcW w:w="1158" w:type="dxa"/>
            <w:gridSpan w:val="2"/>
            <w:noWrap/>
            <w:vAlign w:val="center"/>
          </w:tcPr>
          <w:p w14:paraId="6D23D9A1" w14:textId="5C50CC49"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2.80</w:t>
            </w:r>
          </w:p>
        </w:tc>
        <w:tc>
          <w:tcPr>
            <w:tcW w:w="1060" w:type="dxa"/>
            <w:noWrap/>
            <w:vAlign w:val="center"/>
          </w:tcPr>
          <w:p w14:paraId="1360E283" w14:textId="22B9FE1D"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0.95</w:t>
            </w:r>
          </w:p>
        </w:tc>
        <w:tc>
          <w:tcPr>
            <w:tcW w:w="1463" w:type="dxa"/>
            <w:noWrap/>
            <w:vAlign w:val="center"/>
          </w:tcPr>
          <w:p w14:paraId="06DE7A29" w14:textId="54566019"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2.34</w:t>
            </w:r>
          </w:p>
        </w:tc>
      </w:tr>
      <w:tr w:rsidR="004E2450" w:rsidRPr="005E4364" w14:paraId="3F49C09E"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5DD860A" w14:textId="41977545"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29</w:t>
            </w:r>
          </w:p>
        </w:tc>
        <w:tc>
          <w:tcPr>
            <w:tcW w:w="2920" w:type="dxa"/>
            <w:noWrap/>
            <w:hideMark/>
          </w:tcPr>
          <w:p w14:paraId="7E6C0CF0"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Tecoma stans</w:t>
            </w:r>
          </w:p>
        </w:tc>
        <w:tc>
          <w:tcPr>
            <w:tcW w:w="2140" w:type="dxa"/>
            <w:noWrap/>
            <w:hideMark/>
          </w:tcPr>
          <w:p w14:paraId="12395531" w14:textId="77777777" w:rsidR="004E2450" w:rsidRPr="005E4364" w:rsidRDefault="004E2450" w:rsidP="004E2450">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Tronadora</w:t>
            </w:r>
          </w:p>
        </w:tc>
        <w:tc>
          <w:tcPr>
            <w:tcW w:w="1045" w:type="dxa"/>
            <w:noWrap/>
            <w:vAlign w:val="center"/>
          </w:tcPr>
          <w:p w14:paraId="3C85F1F9" w14:textId="10B17674"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311</w:t>
            </w:r>
          </w:p>
        </w:tc>
        <w:tc>
          <w:tcPr>
            <w:tcW w:w="1158" w:type="dxa"/>
            <w:noWrap/>
            <w:vAlign w:val="center"/>
          </w:tcPr>
          <w:p w14:paraId="79A0A7A2" w14:textId="0319EBAE"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9</w:t>
            </w:r>
          </w:p>
        </w:tc>
        <w:tc>
          <w:tcPr>
            <w:tcW w:w="1220" w:type="dxa"/>
            <w:noWrap/>
            <w:vAlign w:val="center"/>
          </w:tcPr>
          <w:p w14:paraId="234BEB50" w14:textId="147313C8"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1.06</w:t>
            </w:r>
          </w:p>
        </w:tc>
        <w:tc>
          <w:tcPr>
            <w:tcW w:w="1158" w:type="dxa"/>
            <w:gridSpan w:val="2"/>
            <w:noWrap/>
            <w:vAlign w:val="center"/>
          </w:tcPr>
          <w:p w14:paraId="328F2079" w14:textId="1DCAA186"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w:t>
            </w:r>
          </w:p>
        </w:tc>
        <w:tc>
          <w:tcPr>
            <w:tcW w:w="1060" w:type="dxa"/>
            <w:noWrap/>
            <w:vAlign w:val="center"/>
          </w:tcPr>
          <w:p w14:paraId="37DD9594" w14:textId="01A34F33"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2.56</w:t>
            </w:r>
          </w:p>
        </w:tc>
        <w:tc>
          <w:tcPr>
            <w:tcW w:w="1158" w:type="dxa"/>
            <w:gridSpan w:val="2"/>
            <w:noWrap/>
            <w:vAlign w:val="center"/>
          </w:tcPr>
          <w:p w14:paraId="4AC01D84" w14:textId="71220FDF"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2.54</w:t>
            </w:r>
          </w:p>
        </w:tc>
        <w:tc>
          <w:tcPr>
            <w:tcW w:w="1060" w:type="dxa"/>
            <w:noWrap/>
            <w:vAlign w:val="center"/>
          </w:tcPr>
          <w:p w14:paraId="4739271F" w14:textId="42C7CEA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0.87</w:t>
            </w:r>
          </w:p>
        </w:tc>
        <w:tc>
          <w:tcPr>
            <w:tcW w:w="1463" w:type="dxa"/>
            <w:noWrap/>
            <w:vAlign w:val="center"/>
          </w:tcPr>
          <w:p w14:paraId="769EA5C0" w14:textId="064EDC2B"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1.50</w:t>
            </w:r>
          </w:p>
        </w:tc>
      </w:tr>
      <w:tr w:rsidR="004E2450" w:rsidRPr="005E4364" w14:paraId="6BBF69B3" w14:textId="77777777" w:rsidTr="004E2450">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0B6F4FA2" w14:textId="01527416" w:rsidR="004E2450" w:rsidRPr="005E4364" w:rsidRDefault="004E2450" w:rsidP="004E2450">
            <w:pPr>
              <w:jc w:val="center"/>
              <w:rPr>
                <w:rFonts w:ascii="Arial" w:hAnsi="Arial" w:cs="Arial"/>
                <w:color w:val="000000"/>
                <w:sz w:val="22"/>
                <w:szCs w:val="22"/>
                <w:highlight w:val="yellow"/>
              </w:rPr>
            </w:pPr>
            <w:r w:rsidRPr="005E4364">
              <w:rPr>
                <w:rFonts w:ascii="Arial" w:hAnsi="Arial" w:cs="Arial"/>
                <w:color w:val="000000"/>
                <w:sz w:val="22"/>
                <w:szCs w:val="22"/>
                <w:highlight w:val="yellow"/>
              </w:rPr>
              <w:t>30</w:t>
            </w:r>
          </w:p>
        </w:tc>
        <w:tc>
          <w:tcPr>
            <w:tcW w:w="2920" w:type="dxa"/>
            <w:noWrap/>
            <w:hideMark/>
          </w:tcPr>
          <w:p w14:paraId="484EB259"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Tiquilia greggii</w:t>
            </w:r>
          </w:p>
        </w:tc>
        <w:tc>
          <w:tcPr>
            <w:tcW w:w="2140" w:type="dxa"/>
            <w:noWrap/>
            <w:hideMark/>
          </w:tcPr>
          <w:p w14:paraId="0E1CD887" w14:textId="77777777" w:rsidR="004E2450" w:rsidRPr="005E4364" w:rsidRDefault="004E2450" w:rsidP="004E2450">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Hierba del cenizo</w:t>
            </w:r>
          </w:p>
        </w:tc>
        <w:tc>
          <w:tcPr>
            <w:tcW w:w="1045" w:type="dxa"/>
            <w:noWrap/>
            <w:vAlign w:val="center"/>
          </w:tcPr>
          <w:p w14:paraId="03AB5E81" w14:textId="1A6123C2"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1,246</w:t>
            </w:r>
          </w:p>
        </w:tc>
        <w:tc>
          <w:tcPr>
            <w:tcW w:w="1158" w:type="dxa"/>
            <w:noWrap/>
            <w:vAlign w:val="center"/>
          </w:tcPr>
          <w:p w14:paraId="60553BD3" w14:textId="1BA57D8E"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36</w:t>
            </w:r>
          </w:p>
        </w:tc>
        <w:tc>
          <w:tcPr>
            <w:tcW w:w="1220" w:type="dxa"/>
            <w:noWrap/>
            <w:vAlign w:val="center"/>
          </w:tcPr>
          <w:p w14:paraId="40E4FA00" w14:textId="36CE6D47"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4.22</w:t>
            </w:r>
          </w:p>
        </w:tc>
        <w:tc>
          <w:tcPr>
            <w:tcW w:w="1158" w:type="dxa"/>
            <w:gridSpan w:val="2"/>
            <w:noWrap/>
            <w:vAlign w:val="center"/>
          </w:tcPr>
          <w:p w14:paraId="2B579E81" w14:textId="28431B94"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w:t>
            </w:r>
          </w:p>
        </w:tc>
        <w:tc>
          <w:tcPr>
            <w:tcW w:w="1060" w:type="dxa"/>
            <w:noWrap/>
            <w:vAlign w:val="center"/>
          </w:tcPr>
          <w:p w14:paraId="5B687FCC" w14:textId="3185CDFD"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3.85</w:t>
            </w:r>
          </w:p>
        </w:tc>
        <w:tc>
          <w:tcPr>
            <w:tcW w:w="1158" w:type="dxa"/>
            <w:gridSpan w:val="2"/>
            <w:noWrap/>
            <w:vAlign w:val="center"/>
          </w:tcPr>
          <w:p w14:paraId="52FB9325" w14:textId="753C38DA"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6.61</w:t>
            </w:r>
          </w:p>
        </w:tc>
        <w:tc>
          <w:tcPr>
            <w:tcW w:w="1060" w:type="dxa"/>
            <w:noWrap/>
            <w:vAlign w:val="center"/>
          </w:tcPr>
          <w:p w14:paraId="1848CAB6" w14:textId="225DEA26"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2.25</w:t>
            </w:r>
          </w:p>
        </w:tc>
        <w:tc>
          <w:tcPr>
            <w:tcW w:w="1463" w:type="dxa"/>
            <w:noWrap/>
            <w:vAlign w:val="center"/>
          </w:tcPr>
          <w:p w14:paraId="3B955A8B" w14:textId="07EC7D77" w:rsidR="004E2450" w:rsidRPr="005E4364" w:rsidRDefault="004E2450" w:rsidP="004E245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highlight w:val="yellow"/>
              </w:rPr>
              <w:t>3.44</w:t>
            </w:r>
          </w:p>
        </w:tc>
      </w:tr>
      <w:tr w:rsidR="004E2450" w:rsidRPr="00B04F6F" w14:paraId="68790EA8" w14:textId="77777777" w:rsidTr="004E2450">
        <w:trPr>
          <w:trHeight w:val="20"/>
          <w:jc w:val="center"/>
        </w:trPr>
        <w:tc>
          <w:tcPr>
            <w:cnfStyle w:val="001000000000" w:firstRow="0" w:lastRow="0" w:firstColumn="1" w:lastColumn="0" w:oddVBand="0" w:evenVBand="0" w:oddHBand="0" w:evenHBand="0" w:firstRowFirstColumn="0" w:firstRowLastColumn="0" w:lastRowFirstColumn="0" w:lastRowLastColumn="0"/>
            <w:tcW w:w="5631" w:type="dxa"/>
            <w:gridSpan w:val="3"/>
            <w:noWrap/>
            <w:hideMark/>
          </w:tcPr>
          <w:p w14:paraId="2946E4C0" w14:textId="77777777" w:rsidR="004E2450" w:rsidRPr="005E4364" w:rsidRDefault="004E2450" w:rsidP="004E2450">
            <w:pPr>
              <w:jc w:val="center"/>
              <w:rPr>
                <w:rFonts w:ascii="Arial" w:hAnsi="Arial" w:cs="Arial"/>
                <w:color w:val="000000"/>
                <w:sz w:val="22"/>
                <w:szCs w:val="22"/>
                <w:highlight w:val="yellow"/>
              </w:rPr>
            </w:pPr>
            <w:r w:rsidRPr="005E4364">
              <w:rPr>
                <w:rFonts w:ascii="Arial" w:hAnsi="Arial" w:cs="Arial"/>
                <w:b w:val="0"/>
                <w:bCs w:val="0"/>
                <w:color w:val="000000"/>
                <w:sz w:val="22"/>
                <w:szCs w:val="22"/>
                <w:highlight w:val="yellow"/>
              </w:rPr>
              <w:t>Total</w:t>
            </w:r>
          </w:p>
        </w:tc>
        <w:tc>
          <w:tcPr>
            <w:tcW w:w="1045" w:type="dxa"/>
            <w:noWrap/>
            <w:hideMark/>
          </w:tcPr>
          <w:p w14:paraId="1FC262CF" w14:textId="5E3CABDE"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29,515</w:t>
            </w:r>
          </w:p>
        </w:tc>
        <w:tc>
          <w:tcPr>
            <w:tcW w:w="1158" w:type="dxa"/>
            <w:noWrap/>
            <w:hideMark/>
          </w:tcPr>
          <w:p w14:paraId="7F55567E" w14:textId="56E4AE1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853</w:t>
            </w:r>
          </w:p>
        </w:tc>
        <w:tc>
          <w:tcPr>
            <w:tcW w:w="1220" w:type="dxa"/>
            <w:noWrap/>
            <w:hideMark/>
          </w:tcPr>
          <w:p w14:paraId="07E421ED" w14:textId="7777777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100.00</w:t>
            </w:r>
          </w:p>
        </w:tc>
        <w:tc>
          <w:tcPr>
            <w:tcW w:w="1158" w:type="dxa"/>
            <w:gridSpan w:val="2"/>
            <w:noWrap/>
            <w:hideMark/>
          </w:tcPr>
          <w:p w14:paraId="55F64834" w14:textId="3E6C85C1"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78</w:t>
            </w:r>
          </w:p>
        </w:tc>
        <w:tc>
          <w:tcPr>
            <w:tcW w:w="1060" w:type="dxa"/>
            <w:noWrap/>
            <w:hideMark/>
          </w:tcPr>
          <w:p w14:paraId="643CDB30" w14:textId="7777777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w:t>
            </w:r>
          </w:p>
        </w:tc>
        <w:tc>
          <w:tcPr>
            <w:tcW w:w="1158" w:type="dxa"/>
            <w:gridSpan w:val="2"/>
            <w:noWrap/>
            <w:hideMark/>
          </w:tcPr>
          <w:p w14:paraId="0DB1BAA6" w14:textId="75526F7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294</w:t>
            </w:r>
          </w:p>
        </w:tc>
        <w:tc>
          <w:tcPr>
            <w:tcW w:w="1060" w:type="dxa"/>
            <w:noWrap/>
            <w:hideMark/>
          </w:tcPr>
          <w:p w14:paraId="76522F98" w14:textId="77777777" w:rsidR="004E2450" w:rsidRPr="005E4364"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w:t>
            </w:r>
          </w:p>
        </w:tc>
        <w:tc>
          <w:tcPr>
            <w:tcW w:w="1463" w:type="dxa"/>
            <w:noWrap/>
            <w:hideMark/>
          </w:tcPr>
          <w:p w14:paraId="49F8CA63" w14:textId="77777777" w:rsidR="004E2450" w:rsidRPr="00B04F6F" w:rsidRDefault="004E2450" w:rsidP="004E2450">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rPr>
            </w:pPr>
            <w:r w:rsidRPr="005E4364">
              <w:rPr>
                <w:rFonts w:ascii="Arial" w:hAnsi="Arial" w:cs="Arial"/>
                <w:b/>
                <w:bCs/>
                <w:color w:val="000000"/>
                <w:sz w:val="22"/>
                <w:szCs w:val="22"/>
                <w:highlight w:val="yellow"/>
              </w:rPr>
              <w:t>100</w:t>
            </w:r>
          </w:p>
        </w:tc>
      </w:tr>
    </w:tbl>
    <w:p w14:paraId="036D8A26" w14:textId="77777777" w:rsidR="006E1414" w:rsidRDefault="006E1414" w:rsidP="006658B7">
      <w:pPr>
        <w:jc w:val="both"/>
        <w:rPr>
          <w:rFonts w:ascii="Arial" w:eastAsia="Arial" w:hAnsi="Arial"/>
        </w:rPr>
      </w:pPr>
    </w:p>
    <w:p w14:paraId="278B65A2" w14:textId="0E5E17C7" w:rsidR="006E1414" w:rsidRDefault="006E1414" w:rsidP="006658B7">
      <w:pPr>
        <w:jc w:val="both"/>
        <w:rPr>
          <w:rFonts w:ascii="Arial" w:eastAsia="Arial" w:hAnsi="Arial"/>
        </w:rPr>
      </w:pPr>
    </w:p>
    <w:p w14:paraId="0FFAD77D" w14:textId="421CEDA0" w:rsidR="00B04F6F" w:rsidRDefault="00A47845" w:rsidP="006658B7">
      <w:pPr>
        <w:jc w:val="both"/>
        <w:rPr>
          <w:rFonts w:ascii="Arial" w:eastAsia="Arial" w:hAnsi="Arial"/>
        </w:rPr>
      </w:pPr>
      <w:r>
        <w:rPr>
          <w:rFonts w:ascii="Arial" w:eastAsia="Arial" w:hAnsi="Arial"/>
          <w:noProof/>
          <w:lang w:val="es-ES" w:eastAsia="es-ES"/>
        </w:rPr>
        <w:drawing>
          <wp:inline distT="0" distB="0" distL="0" distR="0" wp14:anchorId="17856044" wp14:editId="233B2BD0">
            <wp:extent cx="6789320" cy="4320000"/>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89320" cy="4320000"/>
                    </a:xfrm>
                    <a:prstGeom prst="rect">
                      <a:avLst/>
                    </a:prstGeom>
                    <a:noFill/>
                  </pic:spPr>
                </pic:pic>
              </a:graphicData>
            </a:graphic>
          </wp:inline>
        </w:drawing>
      </w:r>
    </w:p>
    <w:p w14:paraId="35F9236E" w14:textId="19BA286D" w:rsidR="00B04F6F" w:rsidRPr="00CE4409" w:rsidRDefault="004F4556" w:rsidP="00B04F6F">
      <w:pPr>
        <w:pStyle w:val="GRAFICAS"/>
      </w:pPr>
      <w:bookmarkStart w:id="369" w:name="_Toc164790690"/>
      <w:r>
        <w:rPr>
          <w:rStyle w:val="GraficaCar0"/>
        </w:rPr>
        <w:t>Valor de importancia</w:t>
      </w:r>
      <w:r w:rsidR="00B04F6F" w:rsidRPr="00CE4409">
        <w:rPr>
          <w:rStyle w:val="GraficaCar0"/>
        </w:rPr>
        <w:t xml:space="preserve"> del estrato Arbustivo del </w:t>
      </w:r>
      <w:r w:rsidR="00B04F6F" w:rsidRPr="002D52B2">
        <w:rPr>
          <w:rStyle w:val="GraficaCar0"/>
          <w:highlight w:val="yellow"/>
        </w:rPr>
        <w:t>MDR</w:t>
      </w:r>
      <w:r w:rsidR="00B04F6F" w:rsidRPr="00CE4409">
        <w:t>.</w:t>
      </w:r>
      <w:bookmarkEnd w:id="369"/>
    </w:p>
    <w:p w14:paraId="075A9517" w14:textId="4ED6DACC" w:rsidR="00B04F6F" w:rsidRDefault="00B04F6F" w:rsidP="006658B7">
      <w:pPr>
        <w:jc w:val="both"/>
        <w:rPr>
          <w:rFonts w:ascii="Arial" w:eastAsia="Arial" w:hAnsi="Arial"/>
        </w:rPr>
        <w:sectPr w:rsidR="00B04F6F" w:rsidSect="004C4D69">
          <w:headerReference w:type="default" r:id="rId49"/>
          <w:pgSz w:w="15840" w:h="12240" w:orient="landscape" w:code="1"/>
          <w:pgMar w:top="1418" w:right="1418" w:bottom="1134" w:left="1418" w:header="709" w:footer="686" w:gutter="0"/>
          <w:pgNumType w:chapStyle="1"/>
          <w:cols w:space="708"/>
          <w:docGrid w:linePitch="360"/>
        </w:sectPr>
      </w:pPr>
    </w:p>
    <w:p w14:paraId="1F21C7D2" w14:textId="49855663" w:rsidR="006658B7" w:rsidRDefault="00B04F6F" w:rsidP="00A47845">
      <w:pPr>
        <w:jc w:val="both"/>
        <w:rPr>
          <w:rFonts w:ascii="Arial" w:eastAsia="Arial" w:hAnsi="Arial"/>
        </w:rPr>
      </w:pPr>
      <w:r w:rsidRPr="005E4364">
        <w:rPr>
          <w:rFonts w:ascii="Arial" w:eastAsia="Arial" w:hAnsi="Arial"/>
          <w:highlight w:val="yellow"/>
        </w:rPr>
        <w:lastRenderedPageBreak/>
        <w:t xml:space="preserve">Dentro del matorral desértico rosetófilo, en el estrato arbustivo, la especie de mayor valor de importancia es </w:t>
      </w:r>
      <w:r w:rsidR="004E2450" w:rsidRPr="005E4364">
        <w:rPr>
          <w:rFonts w:ascii="Arial" w:eastAsia="Arial" w:hAnsi="Arial"/>
          <w:i/>
          <w:iCs/>
          <w:highlight w:val="yellow"/>
        </w:rPr>
        <w:t xml:space="preserve">Mimosa zygophylla </w:t>
      </w:r>
      <w:r w:rsidR="004E2450" w:rsidRPr="005E4364">
        <w:rPr>
          <w:rFonts w:ascii="Arial" w:eastAsia="Arial" w:hAnsi="Arial"/>
          <w:highlight w:val="yellow"/>
        </w:rPr>
        <w:t>con 13.63</w:t>
      </w:r>
      <w:r w:rsidRPr="005E4364">
        <w:rPr>
          <w:rFonts w:ascii="Arial" w:eastAsia="Arial" w:hAnsi="Arial"/>
          <w:highlight w:val="yellow"/>
        </w:rPr>
        <w:t xml:space="preserve">%, seguido por </w:t>
      </w:r>
      <w:r w:rsidR="00A47845" w:rsidRPr="005E4364">
        <w:rPr>
          <w:rFonts w:ascii="Arial" w:eastAsia="Arial" w:hAnsi="Arial"/>
          <w:i/>
          <w:iCs/>
          <w:highlight w:val="yellow"/>
        </w:rPr>
        <w:t>Parthenium incanum</w:t>
      </w:r>
      <w:r w:rsidRPr="005E4364">
        <w:rPr>
          <w:rFonts w:ascii="Arial" w:eastAsia="Arial" w:hAnsi="Arial"/>
          <w:highlight w:val="yellow"/>
        </w:rPr>
        <w:t xml:space="preserve"> con 1</w:t>
      </w:r>
      <w:r w:rsidR="00A47845" w:rsidRPr="005E4364">
        <w:rPr>
          <w:rFonts w:ascii="Arial" w:eastAsia="Arial" w:hAnsi="Arial"/>
          <w:highlight w:val="yellow"/>
        </w:rPr>
        <w:t>3.18</w:t>
      </w:r>
      <w:r w:rsidRPr="005E4364">
        <w:rPr>
          <w:rFonts w:ascii="Arial" w:eastAsia="Arial" w:hAnsi="Arial"/>
          <w:highlight w:val="yellow"/>
        </w:rPr>
        <w:t xml:space="preserve">%, </w:t>
      </w:r>
      <w:r w:rsidR="00A47845" w:rsidRPr="005E4364">
        <w:rPr>
          <w:rFonts w:ascii="Arial" w:eastAsia="Arial" w:hAnsi="Arial"/>
          <w:highlight w:val="yellow"/>
        </w:rPr>
        <w:t xml:space="preserve">la especie de mayor frecuencia es </w:t>
      </w:r>
      <w:r w:rsidR="00A47845" w:rsidRPr="005E4364">
        <w:rPr>
          <w:rFonts w:ascii="Arial" w:eastAsia="Arial" w:hAnsi="Arial"/>
          <w:i/>
          <w:iCs/>
          <w:highlight w:val="yellow"/>
        </w:rPr>
        <w:t xml:space="preserve">Mimosa zygophylla </w:t>
      </w:r>
      <w:r w:rsidR="00A47845" w:rsidRPr="005E4364">
        <w:rPr>
          <w:rFonts w:ascii="Arial" w:eastAsia="Arial" w:hAnsi="Arial"/>
          <w:highlight w:val="yellow"/>
        </w:rPr>
        <w:t xml:space="preserve">registrándose en 8 de 8 sitios de muestreo; </w:t>
      </w:r>
      <w:r w:rsidRPr="005E4364">
        <w:rPr>
          <w:rFonts w:ascii="Arial" w:eastAsia="Arial" w:hAnsi="Arial"/>
          <w:highlight w:val="yellow"/>
        </w:rPr>
        <w:t xml:space="preserve">mientras que </w:t>
      </w:r>
      <w:r w:rsidRPr="005E4364">
        <w:rPr>
          <w:rFonts w:ascii="Arial" w:eastAsia="Arial" w:hAnsi="Arial"/>
          <w:i/>
          <w:iCs/>
          <w:highlight w:val="yellow"/>
        </w:rPr>
        <w:t>Iresine leptoclada</w:t>
      </w:r>
      <w:r w:rsidRPr="005E4364">
        <w:rPr>
          <w:rFonts w:ascii="Arial" w:eastAsia="Arial" w:hAnsi="Arial"/>
          <w:highlight w:val="yellow"/>
        </w:rPr>
        <w:t xml:space="preserve"> y </w:t>
      </w:r>
      <w:r w:rsidR="00A47845" w:rsidRPr="005E4364">
        <w:rPr>
          <w:rFonts w:ascii="Arial" w:eastAsia="Arial" w:hAnsi="Arial"/>
          <w:i/>
          <w:iCs/>
          <w:highlight w:val="yellow"/>
        </w:rPr>
        <w:t>Fraxinus greggii</w:t>
      </w:r>
      <w:r w:rsidRPr="005E4364">
        <w:rPr>
          <w:rFonts w:ascii="Arial" w:eastAsia="Arial" w:hAnsi="Arial"/>
          <w:highlight w:val="yellow"/>
        </w:rPr>
        <w:t xml:space="preserve"> con 0.4</w:t>
      </w:r>
      <w:r w:rsidR="00A47845" w:rsidRPr="005E4364">
        <w:rPr>
          <w:rFonts w:ascii="Arial" w:eastAsia="Arial" w:hAnsi="Arial"/>
          <w:highlight w:val="yellow"/>
        </w:rPr>
        <w:t>7</w:t>
      </w:r>
      <w:r w:rsidRPr="005E4364">
        <w:rPr>
          <w:rFonts w:ascii="Arial" w:eastAsia="Arial" w:hAnsi="Arial"/>
          <w:highlight w:val="yellow"/>
        </w:rPr>
        <w:t>%</w:t>
      </w:r>
      <w:r w:rsidR="00A47845" w:rsidRPr="005E4364">
        <w:rPr>
          <w:rFonts w:ascii="Arial" w:eastAsia="Arial" w:hAnsi="Arial"/>
          <w:highlight w:val="yellow"/>
        </w:rPr>
        <w:t xml:space="preserve"> y</w:t>
      </w:r>
      <w:r w:rsidRPr="005E4364">
        <w:rPr>
          <w:rFonts w:ascii="Arial" w:eastAsia="Arial" w:hAnsi="Arial"/>
          <w:highlight w:val="yellow"/>
        </w:rPr>
        <w:t xml:space="preserve"> 0.4</w:t>
      </w:r>
      <w:r w:rsidR="00A47845" w:rsidRPr="005E4364">
        <w:rPr>
          <w:rFonts w:ascii="Arial" w:eastAsia="Arial" w:hAnsi="Arial"/>
          <w:highlight w:val="yellow"/>
        </w:rPr>
        <w:t>9</w:t>
      </w:r>
      <w:r w:rsidRPr="005E4364">
        <w:rPr>
          <w:rFonts w:ascii="Arial" w:eastAsia="Arial" w:hAnsi="Arial"/>
          <w:highlight w:val="yellow"/>
        </w:rPr>
        <w:t>% respectivamente, son las especies de menor importancia</w:t>
      </w:r>
      <w:r w:rsidR="00A47845" w:rsidRPr="005E4364">
        <w:rPr>
          <w:rFonts w:ascii="Arial" w:eastAsia="Arial" w:hAnsi="Arial"/>
          <w:highlight w:val="yellow"/>
        </w:rPr>
        <w:t>.</w:t>
      </w:r>
    </w:p>
    <w:p w14:paraId="5B8F37D3" w14:textId="1B314E20" w:rsidR="004F4556" w:rsidRPr="004F4556" w:rsidRDefault="004F4556" w:rsidP="00AB212A">
      <w:pPr>
        <w:rPr>
          <w:rFonts w:ascii="Arial" w:eastAsia="Arial" w:hAnsi="Arial"/>
          <w:b/>
          <w:bCs/>
        </w:rPr>
      </w:pPr>
      <w:r w:rsidRPr="004F4556">
        <w:rPr>
          <w:rFonts w:ascii="Arial" w:eastAsia="Arial" w:hAnsi="Arial"/>
          <w:b/>
          <w:bCs/>
        </w:rPr>
        <w:t>Abundancia</w:t>
      </w:r>
    </w:p>
    <w:p w14:paraId="40E463BE" w14:textId="77777777" w:rsidR="004F4556" w:rsidRDefault="004F4556" w:rsidP="00AB212A">
      <w:pPr>
        <w:rPr>
          <w:rFonts w:ascii="Arial" w:eastAsia="Arial" w:hAnsi="Arial"/>
        </w:rPr>
      </w:pPr>
    </w:p>
    <w:p w14:paraId="062D72D6" w14:textId="008C79E6" w:rsidR="004F4556" w:rsidRPr="004F4556" w:rsidRDefault="004F4556" w:rsidP="00AB212A">
      <w:pPr>
        <w:pStyle w:val="TABLAS0"/>
        <w:rPr>
          <w:rFonts w:eastAsia="Arial"/>
        </w:rPr>
      </w:pPr>
      <w:bookmarkStart w:id="370" w:name="_Toc166755224"/>
      <w:r w:rsidRPr="004F4556">
        <w:rPr>
          <w:rFonts w:eastAsia="Arial"/>
        </w:rPr>
        <w:t xml:space="preserve">valor de </w:t>
      </w:r>
      <w:r>
        <w:rPr>
          <w:rFonts w:eastAsia="Arial"/>
        </w:rPr>
        <w:t>abundancia</w:t>
      </w:r>
      <w:r w:rsidRPr="004F4556">
        <w:rPr>
          <w:rFonts w:eastAsia="Arial"/>
        </w:rPr>
        <w:t xml:space="preserve"> del estrato arbustivo del </w:t>
      </w:r>
      <w:r w:rsidRPr="002D52B2">
        <w:rPr>
          <w:rFonts w:eastAsia="Arial"/>
          <w:highlight w:val="yellow"/>
        </w:rPr>
        <w:t>MDR</w:t>
      </w:r>
      <w:r w:rsidRPr="004F4556">
        <w:rPr>
          <w:rFonts w:eastAsia="Arial"/>
        </w:rPr>
        <w:t>.</w:t>
      </w:r>
      <w:bookmarkEnd w:id="370"/>
    </w:p>
    <w:tbl>
      <w:tblPr>
        <w:tblStyle w:val="Tablaconcuadrcula4-nfasis1"/>
        <w:tblW w:w="110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920"/>
        <w:gridCol w:w="2140"/>
        <w:gridCol w:w="1220"/>
        <w:gridCol w:w="1160"/>
        <w:gridCol w:w="975"/>
        <w:gridCol w:w="898"/>
        <w:gridCol w:w="1351"/>
      </w:tblGrid>
      <w:tr w:rsidR="004F4556" w:rsidRPr="005E4364" w14:paraId="68F55195" w14:textId="77777777" w:rsidTr="00AE0AA8">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val="restart"/>
            <w:tcBorders>
              <w:top w:val="none" w:sz="0" w:space="0" w:color="auto"/>
              <w:left w:val="none" w:sz="0" w:space="0" w:color="auto"/>
              <w:bottom w:val="none" w:sz="0" w:space="0" w:color="auto"/>
              <w:right w:val="none" w:sz="0" w:space="0" w:color="auto"/>
            </w:tcBorders>
            <w:noWrap/>
            <w:vAlign w:val="center"/>
            <w:hideMark/>
          </w:tcPr>
          <w:p w14:paraId="68D57EE9" w14:textId="347B09AE" w:rsidR="004F4556" w:rsidRPr="005E4364" w:rsidRDefault="004F4556" w:rsidP="00AE0AA8">
            <w:pPr>
              <w:jc w:val="center"/>
              <w:rPr>
                <w:rFonts w:ascii="Arial" w:hAnsi="Arial" w:cs="Arial"/>
                <w:color w:val="000000"/>
                <w:sz w:val="22"/>
                <w:szCs w:val="22"/>
                <w:highlight w:val="yellow"/>
              </w:rPr>
            </w:pPr>
            <w:r w:rsidRPr="005E4364">
              <w:rPr>
                <w:rFonts w:ascii="Arial" w:hAnsi="Arial" w:cs="Arial"/>
                <w:color w:val="000000"/>
                <w:sz w:val="22"/>
                <w:szCs w:val="22"/>
                <w:highlight w:val="yellow"/>
              </w:rPr>
              <w:t>No.</w:t>
            </w:r>
          </w:p>
        </w:tc>
        <w:tc>
          <w:tcPr>
            <w:tcW w:w="2920" w:type="dxa"/>
            <w:vMerge w:val="restart"/>
            <w:tcBorders>
              <w:top w:val="none" w:sz="0" w:space="0" w:color="auto"/>
              <w:left w:val="none" w:sz="0" w:space="0" w:color="auto"/>
              <w:bottom w:val="none" w:sz="0" w:space="0" w:color="auto"/>
              <w:right w:val="none" w:sz="0" w:space="0" w:color="auto"/>
            </w:tcBorders>
            <w:noWrap/>
            <w:vAlign w:val="center"/>
            <w:hideMark/>
          </w:tcPr>
          <w:p w14:paraId="61728DC7" w14:textId="0880A9BE" w:rsidR="004F4556" w:rsidRPr="005E4364" w:rsidRDefault="004F4556" w:rsidP="00AE0A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científico</w:t>
            </w:r>
          </w:p>
        </w:tc>
        <w:tc>
          <w:tcPr>
            <w:tcW w:w="2140" w:type="dxa"/>
            <w:vMerge w:val="restart"/>
            <w:tcBorders>
              <w:top w:val="none" w:sz="0" w:space="0" w:color="auto"/>
              <w:left w:val="none" w:sz="0" w:space="0" w:color="auto"/>
              <w:bottom w:val="none" w:sz="0" w:space="0" w:color="auto"/>
              <w:right w:val="none" w:sz="0" w:space="0" w:color="auto"/>
            </w:tcBorders>
            <w:noWrap/>
            <w:vAlign w:val="center"/>
            <w:hideMark/>
          </w:tcPr>
          <w:p w14:paraId="02B60308" w14:textId="77777777" w:rsidR="004F4556" w:rsidRPr="005E4364" w:rsidRDefault="004F4556" w:rsidP="00AE0A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común</w:t>
            </w:r>
          </w:p>
        </w:tc>
        <w:tc>
          <w:tcPr>
            <w:tcW w:w="2380" w:type="dxa"/>
            <w:gridSpan w:val="2"/>
            <w:tcBorders>
              <w:top w:val="none" w:sz="0" w:space="0" w:color="auto"/>
              <w:left w:val="none" w:sz="0" w:space="0" w:color="auto"/>
              <w:bottom w:val="none" w:sz="0" w:space="0" w:color="auto"/>
              <w:right w:val="none" w:sz="0" w:space="0" w:color="auto"/>
            </w:tcBorders>
            <w:noWrap/>
            <w:vAlign w:val="center"/>
            <w:hideMark/>
          </w:tcPr>
          <w:p w14:paraId="1B9F076D" w14:textId="4AFC8403" w:rsidR="004F4556" w:rsidRPr="005E4364" w:rsidRDefault="004F4556" w:rsidP="00AE0A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Abundancia</w:t>
            </w:r>
          </w:p>
        </w:tc>
        <w:tc>
          <w:tcPr>
            <w:tcW w:w="975" w:type="dxa"/>
            <w:vMerge w:val="restart"/>
            <w:tcBorders>
              <w:top w:val="none" w:sz="0" w:space="0" w:color="auto"/>
              <w:left w:val="none" w:sz="0" w:space="0" w:color="auto"/>
              <w:bottom w:val="none" w:sz="0" w:space="0" w:color="auto"/>
              <w:right w:val="none" w:sz="0" w:space="0" w:color="auto"/>
            </w:tcBorders>
            <w:vAlign w:val="center"/>
            <w:hideMark/>
          </w:tcPr>
          <w:p w14:paraId="3EEC98F2" w14:textId="77777777" w:rsidR="004F4556" w:rsidRPr="005E4364" w:rsidRDefault="004F4556" w:rsidP="00AE0A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Li (Pi)</w:t>
            </w:r>
          </w:p>
        </w:tc>
        <w:tc>
          <w:tcPr>
            <w:tcW w:w="898" w:type="dxa"/>
            <w:vMerge w:val="restart"/>
            <w:tcBorders>
              <w:top w:val="none" w:sz="0" w:space="0" w:color="auto"/>
              <w:left w:val="none" w:sz="0" w:space="0" w:color="auto"/>
              <w:bottom w:val="none" w:sz="0" w:space="0" w:color="auto"/>
              <w:right w:val="none" w:sz="0" w:space="0" w:color="auto"/>
            </w:tcBorders>
            <w:vAlign w:val="center"/>
            <w:hideMark/>
          </w:tcPr>
          <w:p w14:paraId="15B45D2D" w14:textId="19919D29" w:rsidR="004F4556" w:rsidRPr="005E4364" w:rsidRDefault="004F4556" w:rsidP="00AE0A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 xml:space="preserve">Pi * </w:t>
            </w:r>
            <w:r w:rsidR="00CE67A7" w:rsidRPr="005E4364">
              <w:rPr>
                <w:rFonts w:ascii="Arial" w:hAnsi="Arial" w:cs="Arial"/>
                <w:color w:val="000000"/>
                <w:sz w:val="22"/>
                <w:szCs w:val="22"/>
                <w:highlight w:val="yellow"/>
              </w:rPr>
              <w:t>Ln (</w:t>
            </w:r>
            <w:r w:rsidRPr="005E4364">
              <w:rPr>
                <w:rFonts w:ascii="Arial" w:hAnsi="Arial" w:cs="Arial"/>
                <w:color w:val="000000"/>
                <w:sz w:val="22"/>
                <w:szCs w:val="22"/>
                <w:highlight w:val="yellow"/>
              </w:rPr>
              <w:t>Pi)</w:t>
            </w:r>
          </w:p>
        </w:tc>
        <w:tc>
          <w:tcPr>
            <w:tcW w:w="1134" w:type="dxa"/>
            <w:vMerge w:val="restart"/>
            <w:tcBorders>
              <w:top w:val="none" w:sz="0" w:space="0" w:color="auto"/>
              <w:left w:val="none" w:sz="0" w:space="0" w:color="auto"/>
              <w:bottom w:val="none" w:sz="0" w:space="0" w:color="auto"/>
              <w:right w:val="none" w:sz="0" w:space="0" w:color="auto"/>
            </w:tcBorders>
            <w:vAlign w:val="center"/>
            <w:hideMark/>
          </w:tcPr>
          <w:p w14:paraId="436731FB" w14:textId="77777777" w:rsidR="004F4556" w:rsidRPr="005E4364" w:rsidRDefault="004F4556" w:rsidP="00AE0AA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(Pi)2</w:t>
            </w:r>
          </w:p>
        </w:tc>
      </w:tr>
      <w:tr w:rsidR="004F4556" w:rsidRPr="005E4364" w14:paraId="2F6DADA8"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hideMark/>
          </w:tcPr>
          <w:p w14:paraId="2647B472" w14:textId="77777777" w:rsidR="004F4556" w:rsidRPr="005E4364" w:rsidRDefault="004F4556">
            <w:pPr>
              <w:rPr>
                <w:rFonts w:ascii="Arial" w:hAnsi="Arial" w:cs="Arial"/>
                <w:color w:val="000000"/>
                <w:sz w:val="22"/>
                <w:szCs w:val="22"/>
                <w:highlight w:val="yellow"/>
              </w:rPr>
            </w:pPr>
          </w:p>
        </w:tc>
        <w:tc>
          <w:tcPr>
            <w:tcW w:w="2920" w:type="dxa"/>
            <w:vMerge/>
            <w:hideMark/>
          </w:tcPr>
          <w:p w14:paraId="27E241CC" w14:textId="77777777" w:rsidR="004F4556" w:rsidRPr="005E4364" w:rsidRDefault="004F455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2140" w:type="dxa"/>
            <w:vMerge/>
            <w:hideMark/>
          </w:tcPr>
          <w:p w14:paraId="2E02F46B" w14:textId="77777777" w:rsidR="004F4556" w:rsidRPr="005E4364" w:rsidRDefault="004F455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220" w:type="dxa"/>
            <w:hideMark/>
          </w:tcPr>
          <w:p w14:paraId="42678762" w14:textId="77777777" w:rsidR="004F4556" w:rsidRPr="005E4364" w:rsidRDefault="004F455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 (ind. Reales</w:t>
            </w:r>
          </w:p>
        </w:tc>
        <w:tc>
          <w:tcPr>
            <w:tcW w:w="1160" w:type="dxa"/>
            <w:hideMark/>
          </w:tcPr>
          <w:p w14:paraId="18C1A4A1" w14:textId="77777777" w:rsidR="004F4556" w:rsidRPr="005E4364" w:rsidRDefault="004F455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 Pi=ni/N</w:t>
            </w:r>
          </w:p>
        </w:tc>
        <w:tc>
          <w:tcPr>
            <w:tcW w:w="975" w:type="dxa"/>
            <w:vMerge/>
            <w:hideMark/>
          </w:tcPr>
          <w:p w14:paraId="57D568C9" w14:textId="77777777" w:rsidR="004F4556" w:rsidRPr="005E4364" w:rsidRDefault="004F455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898" w:type="dxa"/>
            <w:vMerge/>
            <w:hideMark/>
          </w:tcPr>
          <w:p w14:paraId="3121DEFB" w14:textId="77777777" w:rsidR="004F4556" w:rsidRPr="005E4364" w:rsidRDefault="004F455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134" w:type="dxa"/>
            <w:vMerge/>
            <w:hideMark/>
          </w:tcPr>
          <w:p w14:paraId="7B74159A" w14:textId="77777777" w:rsidR="004F4556" w:rsidRPr="005E4364" w:rsidRDefault="004F455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r>
      <w:tr w:rsidR="00AE0AA8" w:rsidRPr="005E4364" w14:paraId="2BE15E7D"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DABD17D" w14:textId="77777777" w:rsidR="00AE0AA8" w:rsidRPr="005E4364" w:rsidRDefault="00AE0AA8" w:rsidP="00AE0AA8">
            <w:pPr>
              <w:jc w:val="center"/>
              <w:rPr>
                <w:rFonts w:ascii="Arial" w:hAnsi="Arial" w:cs="Arial"/>
                <w:b w:val="0"/>
                <w:bCs w:val="0"/>
                <w:color w:val="000000"/>
                <w:highlight w:val="yellow"/>
              </w:rPr>
            </w:pPr>
            <w:r w:rsidRPr="005E4364">
              <w:rPr>
                <w:rFonts w:ascii="Arial" w:hAnsi="Arial" w:cs="Arial"/>
                <w:color w:val="000000"/>
                <w:highlight w:val="yellow"/>
              </w:rPr>
              <w:t>1</w:t>
            </w:r>
          </w:p>
        </w:tc>
        <w:tc>
          <w:tcPr>
            <w:tcW w:w="2920" w:type="dxa"/>
            <w:noWrap/>
            <w:hideMark/>
          </w:tcPr>
          <w:p w14:paraId="63905883"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Ageratina wrightii</w:t>
            </w:r>
          </w:p>
        </w:tc>
        <w:tc>
          <w:tcPr>
            <w:tcW w:w="2140" w:type="dxa"/>
            <w:noWrap/>
            <w:hideMark/>
          </w:tcPr>
          <w:p w14:paraId="33A08AF5" w14:textId="047A15F2"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Oreja de ratón</w:t>
            </w:r>
          </w:p>
        </w:tc>
        <w:tc>
          <w:tcPr>
            <w:tcW w:w="1220" w:type="dxa"/>
            <w:noWrap/>
          </w:tcPr>
          <w:p w14:paraId="30FFAC07" w14:textId="0B877F47"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1160" w:type="dxa"/>
            <w:noWrap/>
          </w:tcPr>
          <w:p w14:paraId="5B7745E8" w14:textId="682A8AD3"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0.0070</w:t>
            </w:r>
          </w:p>
        </w:tc>
        <w:tc>
          <w:tcPr>
            <w:tcW w:w="975" w:type="dxa"/>
            <w:noWrap/>
          </w:tcPr>
          <w:p w14:paraId="09C1CC6C" w14:textId="431CBE28"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-4.962</w:t>
            </w:r>
          </w:p>
        </w:tc>
        <w:tc>
          <w:tcPr>
            <w:tcW w:w="898" w:type="dxa"/>
            <w:noWrap/>
          </w:tcPr>
          <w:p w14:paraId="6ACBF75D" w14:textId="40B7E7E3"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-0.035</w:t>
            </w:r>
          </w:p>
        </w:tc>
        <w:tc>
          <w:tcPr>
            <w:tcW w:w="1134" w:type="dxa"/>
            <w:noWrap/>
          </w:tcPr>
          <w:p w14:paraId="2DDDAA77" w14:textId="6A47C3C2"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0.0000490</w:t>
            </w:r>
          </w:p>
        </w:tc>
      </w:tr>
      <w:tr w:rsidR="00AE0AA8" w:rsidRPr="005E4364" w14:paraId="5FC4C496"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FF2B148"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2</w:t>
            </w:r>
          </w:p>
        </w:tc>
        <w:tc>
          <w:tcPr>
            <w:tcW w:w="2920" w:type="dxa"/>
            <w:noWrap/>
            <w:hideMark/>
          </w:tcPr>
          <w:p w14:paraId="1C880920"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Ayenia microphylla</w:t>
            </w:r>
          </w:p>
        </w:tc>
        <w:tc>
          <w:tcPr>
            <w:tcW w:w="2140" w:type="dxa"/>
            <w:noWrap/>
            <w:hideMark/>
          </w:tcPr>
          <w:p w14:paraId="29D2CEBE" w14:textId="6DF48BBB" w:rsidR="00AE0AA8" w:rsidRPr="005E4364" w:rsidRDefault="009D7FB2"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Guácimo</w:t>
            </w:r>
          </w:p>
        </w:tc>
        <w:tc>
          <w:tcPr>
            <w:tcW w:w="1220" w:type="dxa"/>
            <w:noWrap/>
          </w:tcPr>
          <w:p w14:paraId="175218C1" w14:textId="5E2DD094"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1160" w:type="dxa"/>
            <w:noWrap/>
          </w:tcPr>
          <w:p w14:paraId="438C73C3" w14:textId="1EA79536"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0.0070</w:t>
            </w:r>
          </w:p>
        </w:tc>
        <w:tc>
          <w:tcPr>
            <w:tcW w:w="975" w:type="dxa"/>
            <w:noWrap/>
          </w:tcPr>
          <w:p w14:paraId="7E41DCE6" w14:textId="1E13EB1F"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-4.962</w:t>
            </w:r>
          </w:p>
        </w:tc>
        <w:tc>
          <w:tcPr>
            <w:tcW w:w="898" w:type="dxa"/>
            <w:noWrap/>
          </w:tcPr>
          <w:p w14:paraId="3FC45452" w14:textId="7D2FC812"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-0.035</w:t>
            </w:r>
          </w:p>
        </w:tc>
        <w:tc>
          <w:tcPr>
            <w:tcW w:w="1134" w:type="dxa"/>
            <w:noWrap/>
          </w:tcPr>
          <w:p w14:paraId="69E3B5DD" w14:textId="2D1B4324"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0.0000490</w:t>
            </w:r>
          </w:p>
        </w:tc>
      </w:tr>
      <w:tr w:rsidR="00AE0AA8" w:rsidRPr="005E4364" w14:paraId="68DC0850"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AB69E83"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3</w:t>
            </w:r>
          </w:p>
        </w:tc>
        <w:tc>
          <w:tcPr>
            <w:tcW w:w="2920" w:type="dxa"/>
            <w:noWrap/>
            <w:hideMark/>
          </w:tcPr>
          <w:p w14:paraId="6AEBD045"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Bouvardia ternifolia</w:t>
            </w:r>
          </w:p>
        </w:tc>
        <w:tc>
          <w:tcPr>
            <w:tcW w:w="2140" w:type="dxa"/>
            <w:noWrap/>
            <w:hideMark/>
          </w:tcPr>
          <w:p w14:paraId="73A1C83F"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Trompetilla</w:t>
            </w:r>
          </w:p>
        </w:tc>
        <w:tc>
          <w:tcPr>
            <w:tcW w:w="1220" w:type="dxa"/>
            <w:noWrap/>
          </w:tcPr>
          <w:p w14:paraId="208C095B" w14:textId="09EB8570"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1160" w:type="dxa"/>
            <w:noWrap/>
          </w:tcPr>
          <w:p w14:paraId="374FB443" w14:textId="2B6AC67F"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0.0023</w:t>
            </w:r>
          </w:p>
        </w:tc>
        <w:tc>
          <w:tcPr>
            <w:tcW w:w="975" w:type="dxa"/>
            <w:noWrap/>
          </w:tcPr>
          <w:p w14:paraId="07C33DC5" w14:textId="3A4DC171"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-6.075</w:t>
            </w:r>
          </w:p>
        </w:tc>
        <w:tc>
          <w:tcPr>
            <w:tcW w:w="898" w:type="dxa"/>
            <w:noWrap/>
          </w:tcPr>
          <w:p w14:paraId="6825505B" w14:textId="5402D495"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-0.014</w:t>
            </w:r>
          </w:p>
        </w:tc>
        <w:tc>
          <w:tcPr>
            <w:tcW w:w="1134" w:type="dxa"/>
            <w:noWrap/>
          </w:tcPr>
          <w:p w14:paraId="7A88B030" w14:textId="0BA22B61"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0.0000053</w:t>
            </w:r>
          </w:p>
        </w:tc>
      </w:tr>
      <w:tr w:rsidR="00AE0AA8" w:rsidRPr="005E4364" w14:paraId="0A155F12"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C37CE09"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4</w:t>
            </w:r>
          </w:p>
        </w:tc>
        <w:tc>
          <w:tcPr>
            <w:tcW w:w="2920" w:type="dxa"/>
            <w:noWrap/>
            <w:hideMark/>
          </w:tcPr>
          <w:p w14:paraId="63E81B77"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Buddleja marrubiifolia</w:t>
            </w:r>
          </w:p>
        </w:tc>
        <w:tc>
          <w:tcPr>
            <w:tcW w:w="2140" w:type="dxa"/>
            <w:noWrap/>
            <w:hideMark/>
          </w:tcPr>
          <w:p w14:paraId="5A728928" w14:textId="1357EA12"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Azafrán</w:t>
            </w:r>
          </w:p>
        </w:tc>
        <w:tc>
          <w:tcPr>
            <w:tcW w:w="1220" w:type="dxa"/>
            <w:noWrap/>
          </w:tcPr>
          <w:p w14:paraId="7704B711" w14:textId="6766D425"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29</w:t>
            </w:r>
          </w:p>
        </w:tc>
        <w:tc>
          <w:tcPr>
            <w:tcW w:w="1160" w:type="dxa"/>
            <w:noWrap/>
          </w:tcPr>
          <w:p w14:paraId="0AF00AD4" w14:textId="6EE57A36"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0.0340</w:t>
            </w:r>
          </w:p>
        </w:tc>
        <w:tc>
          <w:tcPr>
            <w:tcW w:w="975" w:type="dxa"/>
            <w:noWrap/>
          </w:tcPr>
          <w:p w14:paraId="35DC2009" w14:textId="748E6399"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-3.381</w:t>
            </w:r>
          </w:p>
        </w:tc>
        <w:tc>
          <w:tcPr>
            <w:tcW w:w="898" w:type="dxa"/>
            <w:noWrap/>
          </w:tcPr>
          <w:p w14:paraId="58C5DBE0" w14:textId="158FD9B3"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-0.115</w:t>
            </w:r>
          </w:p>
        </w:tc>
        <w:tc>
          <w:tcPr>
            <w:tcW w:w="1134" w:type="dxa"/>
            <w:noWrap/>
          </w:tcPr>
          <w:p w14:paraId="3990FBB7" w14:textId="4A9F57E8"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0.0011560</w:t>
            </w:r>
          </w:p>
        </w:tc>
      </w:tr>
      <w:tr w:rsidR="00AE0AA8" w:rsidRPr="005E4364" w14:paraId="7CCB42C4"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0ECE2DE"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5</w:t>
            </w:r>
          </w:p>
        </w:tc>
        <w:tc>
          <w:tcPr>
            <w:tcW w:w="2920" w:type="dxa"/>
            <w:noWrap/>
            <w:hideMark/>
          </w:tcPr>
          <w:p w14:paraId="4AC85ABB" w14:textId="5453FA93"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 xml:space="preserve">Castilleja </w:t>
            </w:r>
            <w:r w:rsidR="009D7FB2" w:rsidRPr="005E4364">
              <w:rPr>
                <w:rFonts w:ascii="Arial" w:hAnsi="Arial" w:cs="Arial"/>
                <w:i/>
                <w:iCs/>
                <w:color w:val="000000"/>
                <w:highlight w:val="yellow"/>
              </w:rPr>
              <w:t>rígida</w:t>
            </w:r>
          </w:p>
        </w:tc>
        <w:tc>
          <w:tcPr>
            <w:tcW w:w="2140" w:type="dxa"/>
            <w:noWrap/>
            <w:hideMark/>
          </w:tcPr>
          <w:p w14:paraId="034D89FC"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Pincel del indio</w:t>
            </w:r>
          </w:p>
        </w:tc>
        <w:tc>
          <w:tcPr>
            <w:tcW w:w="1220" w:type="dxa"/>
            <w:noWrap/>
          </w:tcPr>
          <w:p w14:paraId="50B3380D" w14:textId="5DFC3BBE"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1160" w:type="dxa"/>
            <w:noWrap/>
          </w:tcPr>
          <w:p w14:paraId="067A2AB6" w14:textId="308CC769"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0.0023</w:t>
            </w:r>
          </w:p>
        </w:tc>
        <w:tc>
          <w:tcPr>
            <w:tcW w:w="975" w:type="dxa"/>
            <w:noWrap/>
          </w:tcPr>
          <w:p w14:paraId="17C54663" w14:textId="23CAC364"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-6.075</w:t>
            </w:r>
          </w:p>
        </w:tc>
        <w:tc>
          <w:tcPr>
            <w:tcW w:w="898" w:type="dxa"/>
            <w:noWrap/>
          </w:tcPr>
          <w:p w14:paraId="0629F546" w14:textId="34B6884E"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-0.014</w:t>
            </w:r>
          </w:p>
        </w:tc>
        <w:tc>
          <w:tcPr>
            <w:tcW w:w="1134" w:type="dxa"/>
            <w:noWrap/>
          </w:tcPr>
          <w:p w14:paraId="12B31F7A" w14:textId="5997DBEC"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0.0000053</w:t>
            </w:r>
          </w:p>
        </w:tc>
      </w:tr>
      <w:tr w:rsidR="00AE0AA8" w:rsidRPr="005E4364" w14:paraId="39FA2068"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CCD42EE"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6</w:t>
            </w:r>
          </w:p>
        </w:tc>
        <w:tc>
          <w:tcPr>
            <w:tcW w:w="2920" w:type="dxa"/>
            <w:noWrap/>
            <w:hideMark/>
          </w:tcPr>
          <w:p w14:paraId="098D6354"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Condalia spathulata</w:t>
            </w:r>
          </w:p>
        </w:tc>
        <w:tc>
          <w:tcPr>
            <w:tcW w:w="2140" w:type="dxa"/>
            <w:noWrap/>
            <w:hideMark/>
          </w:tcPr>
          <w:p w14:paraId="10285034"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Abrojo</w:t>
            </w:r>
          </w:p>
        </w:tc>
        <w:tc>
          <w:tcPr>
            <w:tcW w:w="1220" w:type="dxa"/>
            <w:noWrap/>
          </w:tcPr>
          <w:p w14:paraId="7599A7B0" w14:textId="31DCC06E"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1160" w:type="dxa"/>
            <w:noWrap/>
          </w:tcPr>
          <w:p w14:paraId="22C3121C" w14:textId="7CCF11AD"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0.0023</w:t>
            </w:r>
          </w:p>
        </w:tc>
        <w:tc>
          <w:tcPr>
            <w:tcW w:w="975" w:type="dxa"/>
            <w:noWrap/>
          </w:tcPr>
          <w:p w14:paraId="309A89B9" w14:textId="2EE61242"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-6.075</w:t>
            </w:r>
          </w:p>
        </w:tc>
        <w:tc>
          <w:tcPr>
            <w:tcW w:w="898" w:type="dxa"/>
            <w:noWrap/>
          </w:tcPr>
          <w:p w14:paraId="33A257F9" w14:textId="4B5743EB"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-0.014</w:t>
            </w:r>
          </w:p>
        </w:tc>
        <w:tc>
          <w:tcPr>
            <w:tcW w:w="1134" w:type="dxa"/>
            <w:noWrap/>
          </w:tcPr>
          <w:p w14:paraId="7615B628" w14:textId="6DD57552"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0.0000053</w:t>
            </w:r>
          </w:p>
        </w:tc>
      </w:tr>
      <w:tr w:rsidR="00AE0AA8" w:rsidRPr="005E4364" w14:paraId="03C06FF9"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BBA03A2"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7</w:t>
            </w:r>
          </w:p>
        </w:tc>
        <w:tc>
          <w:tcPr>
            <w:tcW w:w="2920" w:type="dxa"/>
            <w:noWrap/>
            <w:hideMark/>
          </w:tcPr>
          <w:p w14:paraId="3A2A2D20"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Croton incanus</w:t>
            </w:r>
          </w:p>
        </w:tc>
        <w:tc>
          <w:tcPr>
            <w:tcW w:w="2140" w:type="dxa"/>
            <w:noWrap/>
            <w:hideMark/>
          </w:tcPr>
          <w:p w14:paraId="7F120534"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Croton</w:t>
            </w:r>
          </w:p>
        </w:tc>
        <w:tc>
          <w:tcPr>
            <w:tcW w:w="1220" w:type="dxa"/>
            <w:noWrap/>
          </w:tcPr>
          <w:p w14:paraId="715EA143" w14:textId="3102BAA9"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1160" w:type="dxa"/>
            <w:noWrap/>
          </w:tcPr>
          <w:p w14:paraId="565D6D77" w14:textId="50BFA036"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0.0035</w:t>
            </w:r>
          </w:p>
        </w:tc>
        <w:tc>
          <w:tcPr>
            <w:tcW w:w="975" w:type="dxa"/>
            <w:noWrap/>
          </w:tcPr>
          <w:p w14:paraId="593D5E3F" w14:textId="62722802"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-5.655</w:t>
            </w:r>
          </w:p>
        </w:tc>
        <w:tc>
          <w:tcPr>
            <w:tcW w:w="898" w:type="dxa"/>
            <w:noWrap/>
          </w:tcPr>
          <w:p w14:paraId="225585EF" w14:textId="5075C03F"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-0.020</w:t>
            </w:r>
          </w:p>
        </w:tc>
        <w:tc>
          <w:tcPr>
            <w:tcW w:w="1134" w:type="dxa"/>
            <w:noWrap/>
          </w:tcPr>
          <w:p w14:paraId="45FFDCA5" w14:textId="505D23D3"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0.0000123</w:t>
            </w:r>
          </w:p>
        </w:tc>
      </w:tr>
      <w:tr w:rsidR="00AE0AA8" w:rsidRPr="005E4364" w14:paraId="1C69F106"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0894689F"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8</w:t>
            </w:r>
          </w:p>
        </w:tc>
        <w:tc>
          <w:tcPr>
            <w:tcW w:w="2920" w:type="dxa"/>
            <w:noWrap/>
            <w:hideMark/>
          </w:tcPr>
          <w:p w14:paraId="407E41FA"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Ephedra aspera</w:t>
            </w:r>
          </w:p>
        </w:tc>
        <w:tc>
          <w:tcPr>
            <w:tcW w:w="2140" w:type="dxa"/>
            <w:noWrap/>
            <w:hideMark/>
          </w:tcPr>
          <w:p w14:paraId="46B5DFB9"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Canutillo</w:t>
            </w:r>
          </w:p>
        </w:tc>
        <w:tc>
          <w:tcPr>
            <w:tcW w:w="1220" w:type="dxa"/>
            <w:noWrap/>
          </w:tcPr>
          <w:p w14:paraId="4A54961F" w14:textId="203447EC"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1160" w:type="dxa"/>
            <w:noWrap/>
          </w:tcPr>
          <w:p w14:paraId="2A0FFBE7" w14:textId="10B7DC4A"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0.0035</w:t>
            </w:r>
          </w:p>
        </w:tc>
        <w:tc>
          <w:tcPr>
            <w:tcW w:w="975" w:type="dxa"/>
            <w:noWrap/>
          </w:tcPr>
          <w:p w14:paraId="423FA230" w14:textId="788AB528"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-5.655</w:t>
            </w:r>
          </w:p>
        </w:tc>
        <w:tc>
          <w:tcPr>
            <w:tcW w:w="898" w:type="dxa"/>
            <w:noWrap/>
          </w:tcPr>
          <w:p w14:paraId="1E3DDA0A" w14:textId="7C54BB29"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-0.020</w:t>
            </w:r>
          </w:p>
        </w:tc>
        <w:tc>
          <w:tcPr>
            <w:tcW w:w="1134" w:type="dxa"/>
            <w:noWrap/>
          </w:tcPr>
          <w:p w14:paraId="45E279DD" w14:textId="599D0902"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0.0000123</w:t>
            </w:r>
          </w:p>
        </w:tc>
      </w:tr>
      <w:tr w:rsidR="00AE0AA8" w:rsidRPr="005E4364" w14:paraId="5886B051"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7502F93"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9</w:t>
            </w:r>
          </w:p>
        </w:tc>
        <w:tc>
          <w:tcPr>
            <w:tcW w:w="2920" w:type="dxa"/>
            <w:noWrap/>
            <w:hideMark/>
          </w:tcPr>
          <w:p w14:paraId="4A3DDD50"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Euploca torreyi</w:t>
            </w:r>
          </w:p>
        </w:tc>
        <w:tc>
          <w:tcPr>
            <w:tcW w:w="2140" w:type="dxa"/>
            <w:noWrap/>
            <w:hideMark/>
          </w:tcPr>
          <w:p w14:paraId="426027C5"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Cenizo </w:t>
            </w:r>
          </w:p>
        </w:tc>
        <w:tc>
          <w:tcPr>
            <w:tcW w:w="1220" w:type="dxa"/>
            <w:noWrap/>
          </w:tcPr>
          <w:p w14:paraId="7DE28502" w14:textId="786F67F7"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17</w:t>
            </w:r>
          </w:p>
        </w:tc>
        <w:tc>
          <w:tcPr>
            <w:tcW w:w="1160" w:type="dxa"/>
            <w:noWrap/>
          </w:tcPr>
          <w:p w14:paraId="761592C3" w14:textId="64F4718E"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0.0199</w:t>
            </w:r>
          </w:p>
        </w:tc>
        <w:tc>
          <w:tcPr>
            <w:tcW w:w="975" w:type="dxa"/>
            <w:noWrap/>
          </w:tcPr>
          <w:p w14:paraId="34AC388E" w14:textId="10B5341F"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-3.917</w:t>
            </w:r>
          </w:p>
        </w:tc>
        <w:tc>
          <w:tcPr>
            <w:tcW w:w="898" w:type="dxa"/>
            <w:noWrap/>
          </w:tcPr>
          <w:p w14:paraId="4E0260D9" w14:textId="129D5372"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-0.078</w:t>
            </w:r>
          </w:p>
        </w:tc>
        <w:tc>
          <w:tcPr>
            <w:tcW w:w="1134" w:type="dxa"/>
            <w:noWrap/>
          </w:tcPr>
          <w:p w14:paraId="4C4A46B0" w14:textId="3896E926"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0.0003960</w:t>
            </w:r>
          </w:p>
        </w:tc>
      </w:tr>
      <w:tr w:rsidR="00AE0AA8" w:rsidRPr="005E4364" w14:paraId="41697527"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2270039"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10</w:t>
            </w:r>
          </w:p>
        </w:tc>
        <w:tc>
          <w:tcPr>
            <w:tcW w:w="2920" w:type="dxa"/>
            <w:noWrap/>
            <w:hideMark/>
          </w:tcPr>
          <w:p w14:paraId="6D405AA7"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Forestiera angustifolia</w:t>
            </w:r>
          </w:p>
        </w:tc>
        <w:tc>
          <w:tcPr>
            <w:tcW w:w="2140" w:type="dxa"/>
            <w:noWrap/>
            <w:hideMark/>
          </w:tcPr>
          <w:p w14:paraId="58E2B19A"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Panalero</w:t>
            </w:r>
          </w:p>
        </w:tc>
        <w:tc>
          <w:tcPr>
            <w:tcW w:w="1220" w:type="dxa"/>
            <w:noWrap/>
          </w:tcPr>
          <w:p w14:paraId="0BC44162" w14:textId="107B1B24"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1160" w:type="dxa"/>
            <w:noWrap/>
          </w:tcPr>
          <w:p w14:paraId="030CF751" w14:textId="5DCD00BA"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0.0023</w:t>
            </w:r>
          </w:p>
        </w:tc>
        <w:tc>
          <w:tcPr>
            <w:tcW w:w="975" w:type="dxa"/>
            <w:noWrap/>
          </w:tcPr>
          <w:p w14:paraId="23788012" w14:textId="1CA1D8CF"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-6.075</w:t>
            </w:r>
          </w:p>
        </w:tc>
        <w:tc>
          <w:tcPr>
            <w:tcW w:w="898" w:type="dxa"/>
            <w:noWrap/>
          </w:tcPr>
          <w:p w14:paraId="60D5FB5F" w14:textId="08072CA2"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-0.014</w:t>
            </w:r>
          </w:p>
        </w:tc>
        <w:tc>
          <w:tcPr>
            <w:tcW w:w="1134" w:type="dxa"/>
            <w:noWrap/>
          </w:tcPr>
          <w:p w14:paraId="0C194B46" w14:textId="1647F582"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0.0000053</w:t>
            </w:r>
          </w:p>
        </w:tc>
      </w:tr>
      <w:tr w:rsidR="00AE0AA8" w:rsidRPr="005E4364" w14:paraId="760AC9CE"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05C01FE7"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11</w:t>
            </w:r>
          </w:p>
        </w:tc>
        <w:tc>
          <w:tcPr>
            <w:tcW w:w="2920" w:type="dxa"/>
            <w:noWrap/>
            <w:hideMark/>
          </w:tcPr>
          <w:p w14:paraId="3694A661"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Fouquieria splendens</w:t>
            </w:r>
          </w:p>
        </w:tc>
        <w:tc>
          <w:tcPr>
            <w:tcW w:w="2140" w:type="dxa"/>
            <w:noWrap/>
            <w:hideMark/>
          </w:tcPr>
          <w:p w14:paraId="7FBF9952"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Albarda</w:t>
            </w:r>
          </w:p>
        </w:tc>
        <w:tc>
          <w:tcPr>
            <w:tcW w:w="1220" w:type="dxa"/>
            <w:noWrap/>
          </w:tcPr>
          <w:p w14:paraId="7469E6EE" w14:textId="61A2279C"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w:t>
            </w:r>
          </w:p>
        </w:tc>
        <w:tc>
          <w:tcPr>
            <w:tcW w:w="1160" w:type="dxa"/>
            <w:noWrap/>
          </w:tcPr>
          <w:p w14:paraId="1DCD3A50" w14:textId="24D66C08"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0.0117</w:t>
            </w:r>
          </w:p>
        </w:tc>
        <w:tc>
          <w:tcPr>
            <w:tcW w:w="975" w:type="dxa"/>
            <w:noWrap/>
          </w:tcPr>
          <w:p w14:paraId="6542E0A8" w14:textId="50FB3902"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-4.448</w:t>
            </w:r>
          </w:p>
        </w:tc>
        <w:tc>
          <w:tcPr>
            <w:tcW w:w="898" w:type="dxa"/>
            <w:noWrap/>
          </w:tcPr>
          <w:p w14:paraId="51B185D1" w14:textId="50C6F437"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-0.052</w:t>
            </w:r>
          </w:p>
        </w:tc>
        <w:tc>
          <w:tcPr>
            <w:tcW w:w="1134" w:type="dxa"/>
            <w:noWrap/>
          </w:tcPr>
          <w:p w14:paraId="22677546" w14:textId="7B93D0CC"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0.0001369</w:t>
            </w:r>
          </w:p>
        </w:tc>
      </w:tr>
      <w:tr w:rsidR="00AE0AA8" w:rsidRPr="005E4364" w14:paraId="667D0BF1"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16ECD9B3"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12</w:t>
            </w:r>
          </w:p>
        </w:tc>
        <w:tc>
          <w:tcPr>
            <w:tcW w:w="2920" w:type="dxa"/>
            <w:noWrap/>
            <w:hideMark/>
          </w:tcPr>
          <w:p w14:paraId="1768773B"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Fraxinus greggii</w:t>
            </w:r>
          </w:p>
        </w:tc>
        <w:tc>
          <w:tcPr>
            <w:tcW w:w="2140" w:type="dxa"/>
            <w:noWrap/>
            <w:hideMark/>
          </w:tcPr>
          <w:p w14:paraId="1DB2C5B0"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Barreta china</w:t>
            </w:r>
          </w:p>
        </w:tc>
        <w:tc>
          <w:tcPr>
            <w:tcW w:w="1220" w:type="dxa"/>
            <w:noWrap/>
          </w:tcPr>
          <w:p w14:paraId="6E56ADB4" w14:textId="70BE14BF"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1160" w:type="dxa"/>
            <w:noWrap/>
          </w:tcPr>
          <w:p w14:paraId="0E52B826" w14:textId="472EE04B"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0.0012</w:t>
            </w:r>
          </w:p>
        </w:tc>
        <w:tc>
          <w:tcPr>
            <w:tcW w:w="975" w:type="dxa"/>
            <w:noWrap/>
          </w:tcPr>
          <w:p w14:paraId="166F30B2" w14:textId="6C5F6F4A"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-6.725</w:t>
            </w:r>
          </w:p>
        </w:tc>
        <w:tc>
          <w:tcPr>
            <w:tcW w:w="898" w:type="dxa"/>
            <w:noWrap/>
          </w:tcPr>
          <w:p w14:paraId="42ABDA8E" w14:textId="243D661E"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-0.008</w:t>
            </w:r>
          </w:p>
        </w:tc>
        <w:tc>
          <w:tcPr>
            <w:tcW w:w="1134" w:type="dxa"/>
            <w:noWrap/>
          </w:tcPr>
          <w:p w14:paraId="55EC54C6" w14:textId="628346AB"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0.0000014</w:t>
            </w:r>
          </w:p>
        </w:tc>
      </w:tr>
      <w:tr w:rsidR="00AE0AA8" w:rsidRPr="005E4364" w14:paraId="14A8F5C0"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63FF87C" w14:textId="7777777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13</w:t>
            </w:r>
          </w:p>
        </w:tc>
        <w:tc>
          <w:tcPr>
            <w:tcW w:w="2920" w:type="dxa"/>
            <w:noWrap/>
            <w:hideMark/>
          </w:tcPr>
          <w:p w14:paraId="3F2CA861"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Guaiacum angustifolium</w:t>
            </w:r>
          </w:p>
        </w:tc>
        <w:tc>
          <w:tcPr>
            <w:tcW w:w="2140" w:type="dxa"/>
            <w:noWrap/>
            <w:hideMark/>
          </w:tcPr>
          <w:p w14:paraId="2F446A54" w14:textId="548219FF" w:rsidR="00AE0AA8" w:rsidRPr="005E4364" w:rsidRDefault="009D7FB2"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Guayacán</w:t>
            </w:r>
          </w:p>
        </w:tc>
        <w:tc>
          <w:tcPr>
            <w:tcW w:w="1220" w:type="dxa"/>
            <w:noWrap/>
          </w:tcPr>
          <w:p w14:paraId="6EAFF13A" w14:textId="613AE9AF"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1160" w:type="dxa"/>
            <w:noWrap/>
          </w:tcPr>
          <w:p w14:paraId="6EC640AB" w14:textId="2C23B711"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0.0035</w:t>
            </w:r>
          </w:p>
        </w:tc>
        <w:tc>
          <w:tcPr>
            <w:tcW w:w="975" w:type="dxa"/>
            <w:noWrap/>
          </w:tcPr>
          <w:p w14:paraId="46ABD10A" w14:textId="7132CE81"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-5.655</w:t>
            </w:r>
          </w:p>
        </w:tc>
        <w:tc>
          <w:tcPr>
            <w:tcW w:w="898" w:type="dxa"/>
            <w:noWrap/>
          </w:tcPr>
          <w:p w14:paraId="487F3C48" w14:textId="45292812"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-0.020</w:t>
            </w:r>
          </w:p>
        </w:tc>
        <w:tc>
          <w:tcPr>
            <w:tcW w:w="1134" w:type="dxa"/>
            <w:noWrap/>
          </w:tcPr>
          <w:p w14:paraId="54387337" w14:textId="56F30218"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0.0000123</w:t>
            </w:r>
          </w:p>
        </w:tc>
      </w:tr>
      <w:tr w:rsidR="00AE0AA8" w:rsidRPr="005E4364" w14:paraId="633C9350"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77B48CB" w14:textId="3BE0E0AC"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14</w:t>
            </w:r>
          </w:p>
        </w:tc>
        <w:tc>
          <w:tcPr>
            <w:tcW w:w="2920" w:type="dxa"/>
            <w:noWrap/>
            <w:hideMark/>
          </w:tcPr>
          <w:p w14:paraId="7FA47A8B"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Iresine leptoclada</w:t>
            </w:r>
          </w:p>
        </w:tc>
        <w:tc>
          <w:tcPr>
            <w:tcW w:w="2140" w:type="dxa"/>
            <w:noWrap/>
            <w:hideMark/>
          </w:tcPr>
          <w:p w14:paraId="63FE2ECA"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plumilla</w:t>
            </w:r>
          </w:p>
        </w:tc>
        <w:tc>
          <w:tcPr>
            <w:tcW w:w="1220" w:type="dxa"/>
            <w:noWrap/>
          </w:tcPr>
          <w:p w14:paraId="2955E4CF" w14:textId="43A43E77"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1160" w:type="dxa"/>
            <w:noWrap/>
          </w:tcPr>
          <w:p w14:paraId="5F37A27A" w14:textId="0EFD3CB7"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0.0012</w:t>
            </w:r>
          </w:p>
        </w:tc>
        <w:tc>
          <w:tcPr>
            <w:tcW w:w="975" w:type="dxa"/>
            <w:noWrap/>
          </w:tcPr>
          <w:p w14:paraId="746114E2" w14:textId="240EF806"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-6.725</w:t>
            </w:r>
          </w:p>
        </w:tc>
        <w:tc>
          <w:tcPr>
            <w:tcW w:w="898" w:type="dxa"/>
            <w:noWrap/>
          </w:tcPr>
          <w:p w14:paraId="4B6B17E3" w14:textId="6D4DB2DA"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-0.008</w:t>
            </w:r>
          </w:p>
        </w:tc>
        <w:tc>
          <w:tcPr>
            <w:tcW w:w="1134" w:type="dxa"/>
            <w:noWrap/>
          </w:tcPr>
          <w:p w14:paraId="66804DFB" w14:textId="58D349A2"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0.0000014</w:t>
            </w:r>
          </w:p>
        </w:tc>
      </w:tr>
      <w:tr w:rsidR="00AE0AA8" w:rsidRPr="005E4364" w14:paraId="5FF87852"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5EC4AF1" w14:textId="5978A85D"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15</w:t>
            </w:r>
          </w:p>
        </w:tc>
        <w:tc>
          <w:tcPr>
            <w:tcW w:w="2920" w:type="dxa"/>
            <w:noWrap/>
            <w:hideMark/>
          </w:tcPr>
          <w:p w14:paraId="7503C216"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Jatropha dioica</w:t>
            </w:r>
          </w:p>
        </w:tc>
        <w:tc>
          <w:tcPr>
            <w:tcW w:w="2140" w:type="dxa"/>
            <w:noWrap/>
            <w:hideMark/>
          </w:tcPr>
          <w:p w14:paraId="2C39AB39"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Sangre de drago</w:t>
            </w:r>
          </w:p>
        </w:tc>
        <w:tc>
          <w:tcPr>
            <w:tcW w:w="1220" w:type="dxa"/>
            <w:noWrap/>
          </w:tcPr>
          <w:p w14:paraId="3B6A6C78" w14:textId="3CBCB02E"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56</w:t>
            </w:r>
          </w:p>
        </w:tc>
        <w:tc>
          <w:tcPr>
            <w:tcW w:w="1160" w:type="dxa"/>
            <w:noWrap/>
          </w:tcPr>
          <w:p w14:paraId="7CD00B5C" w14:textId="2DBFB6DE"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0.0657</w:t>
            </w:r>
          </w:p>
        </w:tc>
        <w:tc>
          <w:tcPr>
            <w:tcW w:w="975" w:type="dxa"/>
            <w:noWrap/>
          </w:tcPr>
          <w:p w14:paraId="5450CB78" w14:textId="2ED73A8A"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-2.723</w:t>
            </w:r>
          </w:p>
        </w:tc>
        <w:tc>
          <w:tcPr>
            <w:tcW w:w="898" w:type="dxa"/>
            <w:noWrap/>
          </w:tcPr>
          <w:p w14:paraId="3A9AAEF5" w14:textId="11ED9C73"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-0.179</w:t>
            </w:r>
          </w:p>
        </w:tc>
        <w:tc>
          <w:tcPr>
            <w:tcW w:w="1134" w:type="dxa"/>
            <w:noWrap/>
          </w:tcPr>
          <w:p w14:paraId="5B36CA37" w14:textId="639792DC"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0.0043165</w:t>
            </w:r>
          </w:p>
        </w:tc>
      </w:tr>
      <w:tr w:rsidR="00AE0AA8" w:rsidRPr="005E4364" w14:paraId="1405ACDD"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A2CC18C" w14:textId="1979B8CD"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16</w:t>
            </w:r>
          </w:p>
        </w:tc>
        <w:tc>
          <w:tcPr>
            <w:tcW w:w="2920" w:type="dxa"/>
            <w:noWrap/>
            <w:hideMark/>
          </w:tcPr>
          <w:p w14:paraId="0209F6F3"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Jefea brevifolia</w:t>
            </w:r>
          </w:p>
        </w:tc>
        <w:tc>
          <w:tcPr>
            <w:tcW w:w="2140" w:type="dxa"/>
            <w:noWrap/>
            <w:hideMark/>
          </w:tcPr>
          <w:p w14:paraId="535368A5"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Jefea</w:t>
            </w:r>
          </w:p>
        </w:tc>
        <w:tc>
          <w:tcPr>
            <w:tcW w:w="1220" w:type="dxa"/>
            <w:noWrap/>
          </w:tcPr>
          <w:p w14:paraId="41E26DC4" w14:textId="48E9ECC5"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106</w:t>
            </w:r>
          </w:p>
        </w:tc>
        <w:tc>
          <w:tcPr>
            <w:tcW w:w="1160" w:type="dxa"/>
            <w:noWrap/>
          </w:tcPr>
          <w:p w14:paraId="2699D14B" w14:textId="512D1C27"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0.1243</w:t>
            </w:r>
          </w:p>
        </w:tc>
        <w:tc>
          <w:tcPr>
            <w:tcW w:w="975" w:type="dxa"/>
            <w:noWrap/>
          </w:tcPr>
          <w:p w14:paraId="75FF02F5" w14:textId="4A9DF529"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-2.085</w:t>
            </w:r>
          </w:p>
        </w:tc>
        <w:tc>
          <w:tcPr>
            <w:tcW w:w="898" w:type="dxa"/>
            <w:noWrap/>
          </w:tcPr>
          <w:p w14:paraId="5321739A" w14:textId="28D2FC70"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-0.259</w:t>
            </w:r>
          </w:p>
        </w:tc>
        <w:tc>
          <w:tcPr>
            <w:tcW w:w="1134" w:type="dxa"/>
            <w:noWrap/>
          </w:tcPr>
          <w:p w14:paraId="455CCBDD" w14:textId="412B26A9"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0.0154505</w:t>
            </w:r>
          </w:p>
        </w:tc>
      </w:tr>
      <w:tr w:rsidR="00AE0AA8" w:rsidRPr="005E4364" w14:paraId="7F63522B"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8C54A04" w14:textId="113153BA"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17</w:t>
            </w:r>
          </w:p>
        </w:tc>
        <w:tc>
          <w:tcPr>
            <w:tcW w:w="2920" w:type="dxa"/>
            <w:noWrap/>
            <w:hideMark/>
          </w:tcPr>
          <w:p w14:paraId="03B549FB"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Krameria erecta</w:t>
            </w:r>
          </w:p>
        </w:tc>
        <w:tc>
          <w:tcPr>
            <w:tcW w:w="2140" w:type="dxa"/>
            <w:noWrap/>
            <w:hideMark/>
          </w:tcPr>
          <w:p w14:paraId="5CE3E372"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Mezquitillo</w:t>
            </w:r>
          </w:p>
        </w:tc>
        <w:tc>
          <w:tcPr>
            <w:tcW w:w="1220" w:type="dxa"/>
            <w:noWrap/>
          </w:tcPr>
          <w:p w14:paraId="2D996E46" w14:textId="2F76F04C"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1160" w:type="dxa"/>
            <w:noWrap/>
          </w:tcPr>
          <w:p w14:paraId="72282F72" w14:textId="00ED515B"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0.0012</w:t>
            </w:r>
          </w:p>
        </w:tc>
        <w:tc>
          <w:tcPr>
            <w:tcW w:w="975" w:type="dxa"/>
            <w:noWrap/>
          </w:tcPr>
          <w:p w14:paraId="0AB11537" w14:textId="2B56B6F3"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-6.725</w:t>
            </w:r>
          </w:p>
        </w:tc>
        <w:tc>
          <w:tcPr>
            <w:tcW w:w="898" w:type="dxa"/>
            <w:noWrap/>
          </w:tcPr>
          <w:p w14:paraId="46878891" w14:textId="38B5462C"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-0.008</w:t>
            </w:r>
          </w:p>
        </w:tc>
        <w:tc>
          <w:tcPr>
            <w:tcW w:w="1134" w:type="dxa"/>
            <w:noWrap/>
          </w:tcPr>
          <w:p w14:paraId="588EF53F" w14:textId="1D51C650"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0.0000014</w:t>
            </w:r>
          </w:p>
        </w:tc>
      </w:tr>
      <w:tr w:rsidR="00AE0AA8" w:rsidRPr="005E4364" w14:paraId="58E56F61"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054251F" w14:textId="59428621"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18</w:t>
            </w:r>
          </w:p>
        </w:tc>
        <w:tc>
          <w:tcPr>
            <w:tcW w:w="2920" w:type="dxa"/>
            <w:noWrap/>
            <w:hideMark/>
          </w:tcPr>
          <w:p w14:paraId="5720E682"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Larrea tridentata</w:t>
            </w:r>
          </w:p>
        </w:tc>
        <w:tc>
          <w:tcPr>
            <w:tcW w:w="2140" w:type="dxa"/>
            <w:noWrap/>
            <w:hideMark/>
          </w:tcPr>
          <w:p w14:paraId="2437F7AC"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Gobernadora</w:t>
            </w:r>
          </w:p>
        </w:tc>
        <w:tc>
          <w:tcPr>
            <w:tcW w:w="1220" w:type="dxa"/>
            <w:noWrap/>
          </w:tcPr>
          <w:p w14:paraId="12255149" w14:textId="6531AF65"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58</w:t>
            </w:r>
          </w:p>
        </w:tc>
        <w:tc>
          <w:tcPr>
            <w:tcW w:w="1160" w:type="dxa"/>
            <w:noWrap/>
          </w:tcPr>
          <w:p w14:paraId="3CAC2228" w14:textId="3E22A8B5"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0.0680</w:t>
            </w:r>
          </w:p>
        </w:tc>
        <w:tc>
          <w:tcPr>
            <w:tcW w:w="975" w:type="dxa"/>
            <w:noWrap/>
          </w:tcPr>
          <w:p w14:paraId="32A71AB2" w14:textId="52AEFAA0"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-2.688</w:t>
            </w:r>
          </w:p>
        </w:tc>
        <w:tc>
          <w:tcPr>
            <w:tcW w:w="898" w:type="dxa"/>
            <w:noWrap/>
          </w:tcPr>
          <w:p w14:paraId="4FB7E10D" w14:textId="1DD1A1EC"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-0.183</w:t>
            </w:r>
          </w:p>
        </w:tc>
        <w:tc>
          <w:tcPr>
            <w:tcW w:w="1134" w:type="dxa"/>
            <w:noWrap/>
          </w:tcPr>
          <w:p w14:paraId="5C418703" w14:textId="0E3D8D64"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0.0046240</w:t>
            </w:r>
          </w:p>
        </w:tc>
      </w:tr>
      <w:tr w:rsidR="00AE0AA8" w:rsidRPr="005E4364" w14:paraId="47F01500"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4EECEA7" w14:textId="5488FF7A"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19</w:t>
            </w:r>
          </w:p>
        </w:tc>
        <w:tc>
          <w:tcPr>
            <w:tcW w:w="2920" w:type="dxa"/>
            <w:noWrap/>
            <w:hideMark/>
          </w:tcPr>
          <w:p w14:paraId="087AC486"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Lindleya mespiloides</w:t>
            </w:r>
          </w:p>
        </w:tc>
        <w:tc>
          <w:tcPr>
            <w:tcW w:w="2140" w:type="dxa"/>
            <w:noWrap/>
            <w:hideMark/>
          </w:tcPr>
          <w:p w14:paraId="68D1F2DD"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Bareta negra</w:t>
            </w:r>
          </w:p>
        </w:tc>
        <w:tc>
          <w:tcPr>
            <w:tcW w:w="1220" w:type="dxa"/>
            <w:noWrap/>
          </w:tcPr>
          <w:p w14:paraId="595EEC3D" w14:textId="6A65E0B6"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7</w:t>
            </w:r>
          </w:p>
        </w:tc>
        <w:tc>
          <w:tcPr>
            <w:tcW w:w="1160" w:type="dxa"/>
            <w:noWrap/>
          </w:tcPr>
          <w:p w14:paraId="2999C5D7" w14:textId="616A8679"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0.0082</w:t>
            </w:r>
          </w:p>
        </w:tc>
        <w:tc>
          <w:tcPr>
            <w:tcW w:w="975" w:type="dxa"/>
            <w:noWrap/>
          </w:tcPr>
          <w:p w14:paraId="0B478F3E" w14:textId="4EB5C06C"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-4.804</w:t>
            </w:r>
          </w:p>
        </w:tc>
        <w:tc>
          <w:tcPr>
            <w:tcW w:w="898" w:type="dxa"/>
            <w:noWrap/>
          </w:tcPr>
          <w:p w14:paraId="534EF199" w14:textId="2DA3E1BA"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-0.039</w:t>
            </w:r>
          </w:p>
        </w:tc>
        <w:tc>
          <w:tcPr>
            <w:tcW w:w="1134" w:type="dxa"/>
            <w:noWrap/>
          </w:tcPr>
          <w:p w14:paraId="16975DA4" w14:textId="03176508"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0.0000672</w:t>
            </w:r>
          </w:p>
        </w:tc>
      </w:tr>
      <w:tr w:rsidR="00AE0AA8" w:rsidRPr="005E4364" w14:paraId="6FA8F2B4"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0627238" w14:textId="57F41691"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20</w:t>
            </w:r>
          </w:p>
        </w:tc>
        <w:tc>
          <w:tcPr>
            <w:tcW w:w="2920" w:type="dxa"/>
            <w:noWrap/>
            <w:hideMark/>
          </w:tcPr>
          <w:p w14:paraId="3BC4CAA6"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Lippia graveolens</w:t>
            </w:r>
          </w:p>
        </w:tc>
        <w:tc>
          <w:tcPr>
            <w:tcW w:w="2140" w:type="dxa"/>
            <w:noWrap/>
            <w:hideMark/>
          </w:tcPr>
          <w:p w14:paraId="079F2943" w14:textId="12616B44" w:rsidR="00AE0AA8" w:rsidRPr="005E4364" w:rsidRDefault="009D7FB2"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Orégano</w:t>
            </w:r>
            <w:r w:rsidR="00AE0AA8" w:rsidRPr="005E4364">
              <w:rPr>
                <w:rFonts w:ascii="Arial" w:hAnsi="Arial" w:cs="Arial"/>
                <w:color w:val="000000"/>
                <w:highlight w:val="yellow"/>
              </w:rPr>
              <w:t xml:space="preserve"> de monte</w:t>
            </w:r>
          </w:p>
        </w:tc>
        <w:tc>
          <w:tcPr>
            <w:tcW w:w="1220" w:type="dxa"/>
            <w:noWrap/>
            <w:vAlign w:val="center"/>
          </w:tcPr>
          <w:p w14:paraId="7FFE927A" w14:textId="338B89D2"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37</w:t>
            </w:r>
          </w:p>
        </w:tc>
        <w:tc>
          <w:tcPr>
            <w:tcW w:w="1160" w:type="dxa"/>
            <w:noWrap/>
            <w:vAlign w:val="center"/>
          </w:tcPr>
          <w:p w14:paraId="644659CA" w14:textId="0B3313B0"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0.0434</w:t>
            </w:r>
          </w:p>
        </w:tc>
        <w:tc>
          <w:tcPr>
            <w:tcW w:w="975" w:type="dxa"/>
            <w:noWrap/>
            <w:vAlign w:val="center"/>
          </w:tcPr>
          <w:p w14:paraId="79EF83CE" w14:textId="4186FB9D"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-3.137</w:t>
            </w:r>
          </w:p>
        </w:tc>
        <w:tc>
          <w:tcPr>
            <w:tcW w:w="898" w:type="dxa"/>
            <w:noWrap/>
            <w:vAlign w:val="center"/>
          </w:tcPr>
          <w:p w14:paraId="74A0657A" w14:textId="726F841C"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-0.136</w:t>
            </w:r>
          </w:p>
        </w:tc>
        <w:tc>
          <w:tcPr>
            <w:tcW w:w="1134" w:type="dxa"/>
            <w:noWrap/>
            <w:vAlign w:val="center"/>
          </w:tcPr>
          <w:p w14:paraId="4861EC09" w14:textId="3B2C0A5A"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0.0018836</w:t>
            </w:r>
          </w:p>
        </w:tc>
      </w:tr>
      <w:tr w:rsidR="00AE0AA8" w:rsidRPr="005E4364" w14:paraId="1FEDF2DB"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F73D0A3" w14:textId="4820C5E1"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21</w:t>
            </w:r>
          </w:p>
        </w:tc>
        <w:tc>
          <w:tcPr>
            <w:tcW w:w="2920" w:type="dxa"/>
            <w:noWrap/>
            <w:hideMark/>
          </w:tcPr>
          <w:p w14:paraId="5917D0C2"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Mimosa zygophylla</w:t>
            </w:r>
          </w:p>
        </w:tc>
        <w:tc>
          <w:tcPr>
            <w:tcW w:w="2140" w:type="dxa"/>
            <w:noWrap/>
            <w:hideMark/>
          </w:tcPr>
          <w:p w14:paraId="01B090A0"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Gatuño</w:t>
            </w:r>
          </w:p>
        </w:tc>
        <w:tc>
          <w:tcPr>
            <w:tcW w:w="1220" w:type="dxa"/>
            <w:noWrap/>
          </w:tcPr>
          <w:p w14:paraId="6DA8FE0C" w14:textId="2395F2FE"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124</w:t>
            </w:r>
          </w:p>
        </w:tc>
        <w:tc>
          <w:tcPr>
            <w:tcW w:w="1160" w:type="dxa"/>
            <w:noWrap/>
          </w:tcPr>
          <w:p w14:paraId="07270DD9" w14:textId="4A97BB03"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0.1454</w:t>
            </w:r>
          </w:p>
        </w:tc>
        <w:tc>
          <w:tcPr>
            <w:tcW w:w="975" w:type="dxa"/>
            <w:noWrap/>
          </w:tcPr>
          <w:p w14:paraId="004AEF37" w14:textId="39EE3988"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-1.928</w:t>
            </w:r>
          </w:p>
        </w:tc>
        <w:tc>
          <w:tcPr>
            <w:tcW w:w="898" w:type="dxa"/>
            <w:noWrap/>
          </w:tcPr>
          <w:p w14:paraId="55C7B8FE" w14:textId="0321EF46"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-0.280</w:t>
            </w:r>
          </w:p>
        </w:tc>
        <w:tc>
          <w:tcPr>
            <w:tcW w:w="1134" w:type="dxa"/>
            <w:noWrap/>
          </w:tcPr>
          <w:p w14:paraId="6A10C1F6" w14:textId="47E5143D"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0.0211412</w:t>
            </w:r>
          </w:p>
        </w:tc>
      </w:tr>
      <w:tr w:rsidR="00AE0AA8" w:rsidRPr="005E4364" w14:paraId="34FBECC8"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068A7209" w14:textId="345D46D1"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22</w:t>
            </w:r>
          </w:p>
        </w:tc>
        <w:tc>
          <w:tcPr>
            <w:tcW w:w="2920" w:type="dxa"/>
            <w:noWrap/>
            <w:hideMark/>
          </w:tcPr>
          <w:p w14:paraId="084578C6"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Nahuatlea hypoleuca</w:t>
            </w:r>
          </w:p>
        </w:tc>
        <w:tc>
          <w:tcPr>
            <w:tcW w:w="2140" w:type="dxa"/>
            <w:noWrap/>
            <w:hideMark/>
          </w:tcPr>
          <w:p w14:paraId="6C36EB90"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Chomonque</w:t>
            </w:r>
          </w:p>
        </w:tc>
        <w:tc>
          <w:tcPr>
            <w:tcW w:w="1220" w:type="dxa"/>
            <w:noWrap/>
          </w:tcPr>
          <w:p w14:paraId="11F7F6E4" w14:textId="3A4650C3"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1160" w:type="dxa"/>
            <w:noWrap/>
          </w:tcPr>
          <w:p w14:paraId="70C73ACD" w14:textId="36952933"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0.0012</w:t>
            </w:r>
          </w:p>
        </w:tc>
        <w:tc>
          <w:tcPr>
            <w:tcW w:w="975" w:type="dxa"/>
            <w:noWrap/>
          </w:tcPr>
          <w:p w14:paraId="2627D099" w14:textId="135A53A2"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-6.725</w:t>
            </w:r>
          </w:p>
        </w:tc>
        <w:tc>
          <w:tcPr>
            <w:tcW w:w="898" w:type="dxa"/>
            <w:noWrap/>
          </w:tcPr>
          <w:p w14:paraId="607A3673" w14:textId="0B4739FB"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-0.008</w:t>
            </w:r>
          </w:p>
        </w:tc>
        <w:tc>
          <w:tcPr>
            <w:tcW w:w="1134" w:type="dxa"/>
            <w:noWrap/>
          </w:tcPr>
          <w:p w14:paraId="4B87D4CF" w14:textId="46881AA4"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0.0000014</w:t>
            </w:r>
          </w:p>
        </w:tc>
      </w:tr>
      <w:tr w:rsidR="00AE0AA8" w:rsidRPr="005E4364" w14:paraId="2F2FA3BF"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FB7777E" w14:textId="39BEA5B1"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23</w:t>
            </w:r>
          </w:p>
        </w:tc>
        <w:tc>
          <w:tcPr>
            <w:tcW w:w="2920" w:type="dxa"/>
            <w:noWrap/>
            <w:hideMark/>
          </w:tcPr>
          <w:p w14:paraId="7C6FF782"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Parthenium argentatum</w:t>
            </w:r>
          </w:p>
        </w:tc>
        <w:tc>
          <w:tcPr>
            <w:tcW w:w="2140" w:type="dxa"/>
            <w:noWrap/>
            <w:hideMark/>
          </w:tcPr>
          <w:p w14:paraId="6E773527"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Guayule</w:t>
            </w:r>
          </w:p>
        </w:tc>
        <w:tc>
          <w:tcPr>
            <w:tcW w:w="1220" w:type="dxa"/>
            <w:noWrap/>
          </w:tcPr>
          <w:p w14:paraId="6E3F0DFB" w14:textId="6E72D1DA"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c>
          <w:tcPr>
            <w:tcW w:w="1160" w:type="dxa"/>
            <w:noWrap/>
          </w:tcPr>
          <w:p w14:paraId="040836EC" w14:textId="45E994F3"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0.0176</w:t>
            </w:r>
          </w:p>
        </w:tc>
        <w:tc>
          <w:tcPr>
            <w:tcW w:w="975" w:type="dxa"/>
            <w:noWrap/>
          </w:tcPr>
          <w:p w14:paraId="4A2F9C07" w14:textId="2D0418C0"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-4.040</w:t>
            </w:r>
          </w:p>
        </w:tc>
        <w:tc>
          <w:tcPr>
            <w:tcW w:w="898" w:type="dxa"/>
            <w:noWrap/>
          </w:tcPr>
          <w:p w14:paraId="1F819D66" w14:textId="11365BDD"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-0.071</w:t>
            </w:r>
          </w:p>
        </w:tc>
        <w:tc>
          <w:tcPr>
            <w:tcW w:w="1134" w:type="dxa"/>
            <w:noWrap/>
          </w:tcPr>
          <w:p w14:paraId="4A801843" w14:textId="6D6EE627"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0.0003098</w:t>
            </w:r>
          </w:p>
        </w:tc>
      </w:tr>
      <w:tr w:rsidR="00AE0AA8" w:rsidRPr="005E4364" w14:paraId="01B0D624"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1A9B552" w14:textId="7EC24A8B"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24</w:t>
            </w:r>
          </w:p>
        </w:tc>
        <w:tc>
          <w:tcPr>
            <w:tcW w:w="2920" w:type="dxa"/>
            <w:noWrap/>
            <w:hideMark/>
          </w:tcPr>
          <w:p w14:paraId="769DE9F2"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Parthenium incanum</w:t>
            </w:r>
          </w:p>
        </w:tc>
        <w:tc>
          <w:tcPr>
            <w:tcW w:w="2140" w:type="dxa"/>
            <w:noWrap/>
            <w:hideMark/>
          </w:tcPr>
          <w:p w14:paraId="2324DCFB"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Mariola</w:t>
            </w:r>
          </w:p>
        </w:tc>
        <w:tc>
          <w:tcPr>
            <w:tcW w:w="1220" w:type="dxa"/>
            <w:noWrap/>
          </w:tcPr>
          <w:p w14:paraId="583E4A98" w14:textId="52806133"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173</w:t>
            </w:r>
          </w:p>
        </w:tc>
        <w:tc>
          <w:tcPr>
            <w:tcW w:w="1160" w:type="dxa"/>
            <w:noWrap/>
          </w:tcPr>
          <w:p w14:paraId="68C09902" w14:textId="221DC542"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0.2028</w:t>
            </w:r>
          </w:p>
        </w:tc>
        <w:tc>
          <w:tcPr>
            <w:tcW w:w="975" w:type="dxa"/>
            <w:noWrap/>
          </w:tcPr>
          <w:p w14:paraId="3FBAE23B" w14:textId="6B2545BF"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-1.596</w:t>
            </w:r>
          </w:p>
        </w:tc>
        <w:tc>
          <w:tcPr>
            <w:tcW w:w="898" w:type="dxa"/>
            <w:noWrap/>
          </w:tcPr>
          <w:p w14:paraId="7F85B89D" w14:textId="0FF1A940"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-0.324</w:t>
            </w:r>
          </w:p>
        </w:tc>
        <w:tc>
          <w:tcPr>
            <w:tcW w:w="1134" w:type="dxa"/>
            <w:noWrap/>
          </w:tcPr>
          <w:p w14:paraId="48084E4E" w14:textId="44F6AF47"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0.0411278</w:t>
            </w:r>
          </w:p>
        </w:tc>
      </w:tr>
      <w:tr w:rsidR="00AE0AA8" w:rsidRPr="005E4364" w14:paraId="00A7BE26"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7813C159" w14:textId="2A53F48D"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25</w:t>
            </w:r>
          </w:p>
        </w:tc>
        <w:tc>
          <w:tcPr>
            <w:tcW w:w="2920" w:type="dxa"/>
            <w:noWrap/>
            <w:hideMark/>
          </w:tcPr>
          <w:p w14:paraId="28ED5BDC"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Salvia ballotiflora</w:t>
            </w:r>
          </w:p>
        </w:tc>
        <w:tc>
          <w:tcPr>
            <w:tcW w:w="2140" w:type="dxa"/>
            <w:noWrap/>
            <w:hideMark/>
          </w:tcPr>
          <w:p w14:paraId="34E9E050"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Mejorana</w:t>
            </w:r>
          </w:p>
        </w:tc>
        <w:tc>
          <w:tcPr>
            <w:tcW w:w="1220" w:type="dxa"/>
            <w:noWrap/>
          </w:tcPr>
          <w:p w14:paraId="0B4F2B4B" w14:textId="46AF0505"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56</w:t>
            </w:r>
          </w:p>
        </w:tc>
        <w:tc>
          <w:tcPr>
            <w:tcW w:w="1160" w:type="dxa"/>
            <w:noWrap/>
          </w:tcPr>
          <w:p w14:paraId="773C81A2" w14:textId="43605C92"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0.0657</w:t>
            </w:r>
          </w:p>
        </w:tc>
        <w:tc>
          <w:tcPr>
            <w:tcW w:w="975" w:type="dxa"/>
            <w:noWrap/>
          </w:tcPr>
          <w:p w14:paraId="67461631" w14:textId="62CC1904"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-2.723</w:t>
            </w:r>
          </w:p>
        </w:tc>
        <w:tc>
          <w:tcPr>
            <w:tcW w:w="898" w:type="dxa"/>
            <w:noWrap/>
          </w:tcPr>
          <w:p w14:paraId="06CE36D6" w14:textId="4AE88F56"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-0.179</w:t>
            </w:r>
          </w:p>
        </w:tc>
        <w:tc>
          <w:tcPr>
            <w:tcW w:w="1134" w:type="dxa"/>
            <w:noWrap/>
          </w:tcPr>
          <w:p w14:paraId="301A6BD6" w14:textId="56CFAAC3"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0.0043165</w:t>
            </w:r>
          </w:p>
        </w:tc>
      </w:tr>
      <w:tr w:rsidR="00AE0AA8" w:rsidRPr="005E4364" w14:paraId="43A84859"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E365D45" w14:textId="4549C3D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26</w:t>
            </w:r>
          </w:p>
        </w:tc>
        <w:tc>
          <w:tcPr>
            <w:tcW w:w="2920" w:type="dxa"/>
            <w:noWrap/>
            <w:hideMark/>
          </w:tcPr>
          <w:p w14:paraId="46A4F303"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Senegalia berlandieri</w:t>
            </w:r>
          </w:p>
        </w:tc>
        <w:tc>
          <w:tcPr>
            <w:tcW w:w="2140" w:type="dxa"/>
            <w:noWrap/>
            <w:hideMark/>
          </w:tcPr>
          <w:p w14:paraId="410BA251"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Guajillo</w:t>
            </w:r>
          </w:p>
        </w:tc>
        <w:tc>
          <w:tcPr>
            <w:tcW w:w="1220" w:type="dxa"/>
            <w:noWrap/>
          </w:tcPr>
          <w:p w14:paraId="765ECA4D" w14:textId="77D6D07B"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1160" w:type="dxa"/>
            <w:noWrap/>
          </w:tcPr>
          <w:p w14:paraId="2D83D3C0" w14:textId="0708F021"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0.0047</w:t>
            </w:r>
          </w:p>
        </w:tc>
        <w:tc>
          <w:tcPr>
            <w:tcW w:w="975" w:type="dxa"/>
            <w:noWrap/>
          </w:tcPr>
          <w:p w14:paraId="355F3641" w14:textId="7CF0D5C3"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-5.360</w:t>
            </w:r>
          </w:p>
        </w:tc>
        <w:tc>
          <w:tcPr>
            <w:tcW w:w="898" w:type="dxa"/>
            <w:noWrap/>
          </w:tcPr>
          <w:p w14:paraId="20B13CB9" w14:textId="3E458763"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-0.025</w:t>
            </w:r>
          </w:p>
        </w:tc>
        <w:tc>
          <w:tcPr>
            <w:tcW w:w="1134" w:type="dxa"/>
            <w:noWrap/>
          </w:tcPr>
          <w:p w14:paraId="4A734844" w14:textId="0C67AA06"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0.0000221</w:t>
            </w:r>
          </w:p>
        </w:tc>
      </w:tr>
      <w:tr w:rsidR="00AE0AA8" w:rsidRPr="005E4364" w14:paraId="49227B69"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9EC4A89" w14:textId="032866E7"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27</w:t>
            </w:r>
          </w:p>
        </w:tc>
        <w:tc>
          <w:tcPr>
            <w:tcW w:w="2920" w:type="dxa"/>
            <w:noWrap/>
            <w:hideMark/>
          </w:tcPr>
          <w:p w14:paraId="68F43931"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Sidneya tenuifolia</w:t>
            </w:r>
          </w:p>
        </w:tc>
        <w:tc>
          <w:tcPr>
            <w:tcW w:w="2140" w:type="dxa"/>
            <w:noWrap/>
            <w:hideMark/>
          </w:tcPr>
          <w:p w14:paraId="7C42FB51"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Limoncillo</w:t>
            </w:r>
          </w:p>
        </w:tc>
        <w:tc>
          <w:tcPr>
            <w:tcW w:w="1220" w:type="dxa"/>
            <w:noWrap/>
          </w:tcPr>
          <w:p w14:paraId="30B04F8F" w14:textId="7FF25F79"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64</w:t>
            </w:r>
          </w:p>
        </w:tc>
        <w:tc>
          <w:tcPr>
            <w:tcW w:w="1160" w:type="dxa"/>
            <w:noWrap/>
          </w:tcPr>
          <w:p w14:paraId="76E8E19C" w14:textId="1045A71C"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0.0750</w:t>
            </w:r>
          </w:p>
        </w:tc>
        <w:tc>
          <w:tcPr>
            <w:tcW w:w="975" w:type="dxa"/>
            <w:noWrap/>
          </w:tcPr>
          <w:p w14:paraId="5F241482" w14:textId="5B28A447"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-2.590</w:t>
            </w:r>
          </w:p>
        </w:tc>
        <w:tc>
          <w:tcPr>
            <w:tcW w:w="898" w:type="dxa"/>
            <w:noWrap/>
          </w:tcPr>
          <w:p w14:paraId="06339C5E" w14:textId="41332018"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-0.194</w:t>
            </w:r>
          </w:p>
        </w:tc>
        <w:tc>
          <w:tcPr>
            <w:tcW w:w="1134" w:type="dxa"/>
            <w:noWrap/>
          </w:tcPr>
          <w:p w14:paraId="05026D29" w14:textId="61630C90"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0.0056250</w:t>
            </w:r>
          </w:p>
        </w:tc>
      </w:tr>
      <w:tr w:rsidR="00AE0AA8" w:rsidRPr="005E4364" w14:paraId="17E889A9"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AE549DB" w14:textId="67C049BA"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28</w:t>
            </w:r>
          </w:p>
        </w:tc>
        <w:tc>
          <w:tcPr>
            <w:tcW w:w="2920" w:type="dxa"/>
            <w:noWrap/>
            <w:hideMark/>
          </w:tcPr>
          <w:p w14:paraId="594F20D0"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Sphaeralcea ambigua</w:t>
            </w:r>
          </w:p>
        </w:tc>
        <w:tc>
          <w:tcPr>
            <w:tcW w:w="2140" w:type="dxa"/>
            <w:noWrap/>
            <w:hideMark/>
          </w:tcPr>
          <w:p w14:paraId="4BAAA5A0"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Malva del desierto</w:t>
            </w:r>
          </w:p>
        </w:tc>
        <w:tc>
          <w:tcPr>
            <w:tcW w:w="1220" w:type="dxa"/>
            <w:noWrap/>
            <w:vAlign w:val="center"/>
          </w:tcPr>
          <w:p w14:paraId="6CA0D1B3" w14:textId="2FE5D3F8"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19</w:t>
            </w:r>
          </w:p>
        </w:tc>
        <w:tc>
          <w:tcPr>
            <w:tcW w:w="1160" w:type="dxa"/>
            <w:noWrap/>
            <w:vAlign w:val="center"/>
          </w:tcPr>
          <w:p w14:paraId="7099B36A" w14:textId="1F019AE7"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0.0223</w:t>
            </w:r>
          </w:p>
        </w:tc>
        <w:tc>
          <w:tcPr>
            <w:tcW w:w="975" w:type="dxa"/>
            <w:noWrap/>
            <w:vAlign w:val="center"/>
          </w:tcPr>
          <w:p w14:paraId="5384DF38" w14:textId="1BA0402D"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-3.803</w:t>
            </w:r>
          </w:p>
        </w:tc>
        <w:tc>
          <w:tcPr>
            <w:tcW w:w="898" w:type="dxa"/>
            <w:noWrap/>
            <w:vAlign w:val="center"/>
          </w:tcPr>
          <w:p w14:paraId="2B744EF9" w14:textId="6DCAB0EC"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-0.085</w:t>
            </w:r>
          </w:p>
        </w:tc>
        <w:tc>
          <w:tcPr>
            <w:tcW w:w="1134" w:type="dxa"/>
            <w:noWrap/>
            <w:vAlign w:val="center"/>
          </w:tcPr>
          <w:p w14:paraId="280661F4" w14:textId="13F23EE1"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0.0004973</w:t>
            </w:r>
          </w:p>
        </w:tc>
      </w:tr>
      <w:tr w:rsidR="00AE0AA8" w:rsidRPr="005E4364" w14:paraId="6FFA3E85"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EF5DED4" w14:textId="2B33830B"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29</w:t>
            </w:r>
          </w:p>
        </w:tc>
        <w:tc>
          <w:tcPr>
            <w:tcW w:w="2920" w:type="dxa"/>
            <w:noWrap/>
            <w:hideMark/>
          </w:tcPr>
          <w:p w14:paraId="49723AF7"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Tecoma stans</w:t>
            </w:r>
          </w:p>
        </w:tc>
        <w:tc>
          <w:tcPr>
            <w:tcW w:w="2140" w:type="dxa"/>
            <w:noWrap/>
            <w:hideMark/>
          </w:tcPr>
          <w:p w14:paraId="3E4CE84D" w14:textId="77777777" w:rsidR="00AE0AA8" w:rsidRPr="005E4364" w:rsidRDefault="00AE0AA8" w:rsidP="00AE0AA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Tronadora</w:t>
            </w:r>
          </w:p>
        </w:tc>
        <w:tc>
          <w:tcPr>
            <w:tcW w:w="1220" w:type="dxa"/>
            <w:noWrap/>
          </w:tcPr>
          <w:p w14:paraId="2778B242" w14:textId="4F62FC01"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w:t>
            </w:r>
          </w:p>
        </w:tc>
        <w:tc>
          <w:tcPr>
            <w:tcW w:w="1160" w:type="dxa"/>
            <w:noWrap/>
          </w:tcPr>
          <w:p w14:paraId="5C5B511C" w14:textId="236A8A08"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0.0106</w:t>
            </w:r>
          </w:p>
        </w:tc>
        <w:tc>
          <w:tcPr>
            <w:tcW w:w="975" w:type="dxa"/>
            <w:noWrap/>
          </w:tcPr>
          <w:p w14:paraId="364395C9" w14:textId="493E1C50"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-4.547</w:t>
            </w:r>
          </w:p>
        </w:tc>
        <w:tc>
          <w:tcPr>
            <w:tcW w:w="898" w:type="dxa"/>
            <w:noWrap/>
          </w:tcPr>
          <w:p w14:paraId="59D60819" w14:textId="6ED106DF"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-0.048</w:t>
            </w:r>
          </w:p>
        </w:tc>
        <w:tc>
          <w:tcPr>
            <w:tcW w:w="1134" w:type="dxa"/>
            <w:noWrap/>
          </w:tcPr>
          <w:p w14:paraId="03019D3F" w14:textId="640182BC"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0.0001124</w:t>
            </w:r>
          </w:p>
        </w:tc>
      </w:tr>
      <w:tr w:rsidR="00AE0AA8" w:rsidRPr="005E4364" w14:paraId="29C00BB5" w14:textId="77777777" w:rsidTr="00AE0AA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E3D5CD7" w14:textId="46D87CE3" w:rsidR="00AE0AA8" w:rsidRPr="005E4364" w:rsidRDefault="00AE0AA8" w:rsidP="00AE0AA8">
            <w:pPr>
              <w:jc w:val="center"/>
              <w:rPr>
                <w:rFonts w:ascii="Arial" w:hAnsi="Arial" w:cs="Arial"/>
                <w:color w:val="000000"/>
                <w:highlight w:val="yellow"/>
              </w:rPr>
            </w:pPr>
            <w:r w:rsidRPr="005E4364">
              <w:rPr>
                <w:rFonts w:ascii="Arial" w:hAnsi="Arial" w:cs="Arial"/>
                <w:color w:val="000000"/>
                <w:highlight w:val="yellow"/>
              </w:rPr>
              <w:t>30</w:t>
            </w:r>
          </w:p>
        </w:tc>
        <w:tc>
          <w:tcPr>
            <w:tcW w:w="2920" w:type="dxa"/>
            <w:noWrap/>
            <w:hideMark/>
          </w:tcPr>
          <w:p w14:paraId="431FA3DC"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Tiquilia greggii</w:t>
            </w:r>
          </w:p>
        </w:tc>
        <w:tc>
          <w:tcPr>
            <w:tcW w:w="2140" w:type="dxa"/>
            <w:noWrap/>
            <w:hideMark/>
          </w:tcPr>
          <w:p w14:paraId="2FDDFD39" w14:textId="77777777" w:rsidR="00AE0AA8" w:rsidRPr="005E4364" w:rsidRDefault="00AE0AA8" w:rsidP="00AE0AA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Hierba del cenizo</w:t>
            </w:r>
          </w:p>
        </w:tc>
        <w:tc>
          <w:tcPr>
            <w:tcW w:w="1220" w:type="dxa"/>
            <w:noWrap/>
          </w:tcPr>
          <w:p w14:paraId="7248466D" w14:textId="29014B87"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36</w:t>
            </w:r>
          </w:p>
        </w:tc>
        <w:tc>
          <w:tcPr>
            <w:tcW w:w="1160" w:type="dxa"/>
            <w:noWrap/>
          </w:tcPr>
          <w:p w14:paraId="59C2B1D1" w14:textId="31BB3CBB"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0.0422</w:t>
            </w:r>
          </w:p>
        </w:tc>
        <w:tc>
          <w:tcPr>
            <w:tcW w:w="975" w:type="dxa"/>
            <w:noWrap/>
          </w:tcPr>
          <w:p w14:paraId="1D2C8043" w14:textId="77159EBB"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-3.165</w:t>
            </w:r>
          </w:p>
        </w:tc>
        <w:tc>
          <w:tcPr>
            <w:tcW w:w="898" w:type="dxa"/>
            <w:noWrap/>
          </w:tcPr>
          <w:p w14:paraId="4F413BF1" w14:textId="1377731B"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-0.134</w:t>
            </w:r>
          </w:p>
        </w:tc>
        <w:tc>
          <w:tcPr>
            <w:tcW w:w="1134" w:type="dxa"/>
            <w:noWrap/>
          </w:tcPr>
          <w:p w14:paraId="14A56FD5" w14:textId="6887A05B" w:rsidR="00AE0AA8" w:rsidRPr="005E4364" w:rsidRDefault="00AE0AA8" w:rsidP="00AE0AA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0.0017808</w:t>
            </w:r>
          </w:p>
        </w:tc>
      </w:tr>
      <w:tr w:rsidR="00AE0AA8" w:rsidRPr="004F4556" w14:paraId="2AF1A3D8" w14:textId="77777777" w:rsidTr="00AE0AA8">
        <w:trPr>
          <w:trHeight w:val="20"/>
          <w:jc w:val="center"/>
        </w:trPr>
        <w:tc>
          <w:tcPr>
            <w:cnfStyle w:val="001000000000" w:firstRow="0" w:lastRow="0" w:firstColumn="1" w:lastColumn="0" w:oddVBand="0" w:evenVBand="0" w:oddHBand="0" w:evenHBand="0" w:firstRowFirstColumn="0" w:firstRowLastColumn="0" w:lastRowFirstColumn="0" w:lastRowLastColumn="0"/>
            <w:tcW w:w="5631" w:type="dxa"/>
            <w:gridSpan w:val="3"/>
            <w:noWrap/>
            <w:hideMark/>
          </w:tcPr>
          <w:p w14:paraId="478DE39D" w14:textId="77777777" w:rsidR="00AE0AA8" w:rsidRPr="005E4364" w:rsidRDefault="00AE0AA8" w:rsidP="00AE0AA8">
            <w:pPr>
              <w:jc w:val="center"/>
              <w:rPr>
                <w:rFonts w:ascii="Arial" w:hAnsi="Arial" w:cs="Arial"/>
                <w:color w:val="000000"/>
                <w:sz w:val="22"/>
                <w:szCs w:val="22"/>
                <w:highlight w:val="yellow"/>
              </w:rPr>
            </w:pPr>
            <w:r w:rsidRPr="005E4364">
              <w:rPr>
                <w:rFonts w:ascii="Arial" w:hAnsi="Arial" w:cs="Arial"/>
                <w:color w:val="000000"/>
                <w:sz w:val="22"/>
                <w:szCs w:val="22"/>
                <w:highlight w:val="yellow"/>
              </w:rPr>
              <w:t>Total</w:t>
            </w:r>
          </w:p>
        </w:tc>
        <w:tc>
          <w:tcPr>
            <w:tcW w:w="1220" w:type="dxa"/>
            <w:noWrap/>
            <w:hideMark/>
          </w:tcPr>
          <w:p w14:paraId="2961D51B" w14:textId="628B8C5E"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853</w:t>
            </w:r>
          </w:p>
        </w:tc>
        <w:tc>
          <w:tcPr>
            <w:tcW w:w="1160" w:type="dxa"/>
            <w:noWrap/>
            <w:hideMark/>
          </w:tcPr>
          <w:p w14:paraId="293922D5" w14:textId="77777777"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w:t>
            </w:r>
          </w:p>
        </w:tc>
        <w:tc>
          <w:tcPr>
            <w:tcW w:w="975" w:type="dxa"/>
            <w:noWrap/>
            <w:hideMark/>
          </w:tcPr>
          <w:p w14:paraId="0FFA1DCC" w14:textId="4600F03B"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-135.02</w:t>
            </w:r>
          </w:p>
        </w:tc>
        <w:tc>
          <w:tcPr>
            <w:tcW w:w="898" w:type="dxa"/>
            <w:noWrap/>
            <w:hideMark/>
          </w:tcPr>
          <w:p w14:paraId="0955DB7A" w14:textId="61171884" w:rsidR="00AE0AA8" w:rsidRPr="005E4364"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-2.60</w:t>
            </w:r>
          </w:p>
        </w:tc>
        <w:tc>
          <w:tcPr>
            <w:tcW w:w="1134" w:type="dxa"/>
            <w:noWrap/>
            <w:hideMark/>
          </w:tcPr>
          <w:p w14:paraId="3DD18BEC" w14:textId="7F803E80" w:rsidR="00AE0AA8" w:rsidRPr="004F4556" w:rsidRDefault="00AE0AA8" w:rsidP="00AE0AA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rPr>
            </w:pPr>
            <w:r w:rsidRPr="005E4364">
              <w:rPr>
                <w:rFonts w:ascii="Arial" w:hAnsi="Arial" w:cs="Arial"/>
                <w:b/>
                <w:bCs/>
                <w:color w:val="000000"/>
                <w:sz w:val="22"/>
                <w:szCs w:val="22"/>
                <w:highlight w:val="yellow"/>
              </w:rPr>
              <w:t>0.10</w:t>
            </w:r>
          </w:p>
        </w:tc>
      </w:tr>
    </w:tbl>
    <w:p w14:paraId="134CF615" w14:textId="77777777" w:rsidR="004F4556" w:rsidRDefault="004F4556" w:rsidP="00AB212A">
      <w:pPr>
        <w:rPr>
          <w:rFonts w:ascii="Arial" w:eastAsia="Arial" w:hAnsi="Arial"/>
        </w:rPr>
      </w:pPr>
    </w:p>
    <w:p w14:paraId="4C254337" w14:textId="6EA68B95" w:rsidR="004F4556" w:rsidRDefault="00AC5FFF" w:rsidP="00AE0AA8">
      <w:pPr>
        <w:jc w:val="center"/>
        <w:rPr>
          <w:rFonts w:ascii="Arial" w:eastAsia="Arial" w:hAnsi="Arial"/>
        </w:rPr>
      </w:pPr>
      <w:r>
        <w:rPr>
          <w:noProof/>
          <w:lang w:val="es-ES" w:eastAsia="es-ES"/>
        </w:rPr>
        <w:drawing>
          <wp:inline distT="0" distB="0" distL="0" distR="0" wp14:anchorId="0645C087" wp14:editId="08FED366">
            <wp:extent cx="6151880" cy="3101975"/>
            <wp:effectExtent l="0" t="0" r="1270" b="3175"/>
            <wp:docPr id="21" name="Gráfico 21">
              <a:extLst xmlns:a="http://schemas.openxmlformats.org/drawingml/2006/main">
                <a:ext uri="{FF2B5EF4-FFF2-40B4-BE49-F238E27FC236}">
                  <a16:creationId xmlns:a16="http://schemas.microsoft.com/office/drawing/2014/main" id="{4955D3FA-F73E-4EFC-971B-B7FBA283E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0D8C51F" w14:textId="75EA9F6B" w:rsidR="004F4556" w:rsidRDefault="004F4556" w:rsidP="00AB212A">
      <w:pPr>
        <w:rPr>
          <w:rFonts w:ascii="Arial" w:eastAsia="Arial" w:hAnsi="Arial"/>
        </w:rPr>
      </w:pPr>
    </w:p>
    <w:p w14:paraId="56AD5558" w14:textId="3AD10FDE" w:rsidR="004F4556" w:rsidRPr="00CE4409" w:rsidRDefault="004F4556" w:rsidP="004F4556">
      <w:pPr>
        <w:pStyle w:val="GRAFICAS"/>
      </w:pPr>
      <w:bookmarkStart w:id="371" w:name="_Toc164790691"/>
      <w:r>
        <w:rPr>
          <w:rStyle w:val="GraficaCar0"/>
        </w:rPr>
        <w:t>Valor de abundancia</w:t>
      </w:r>
      <w:r w:rsidRPr="00CE4409">
        <w:rPr>
          <w:rStyle w:val="GraficaCar0"/>
        </w:rPr>
        <w:t xml:space="preserve"> del estrato Arbustivo del </w:t>
      </w:r>
      <w:r w:rsidRPr="002D52B2">
        <w:rPr>
          <w:rStyle w:val="GraficaCar0"/>
          <w:highlight w:val="yellow"/>
        </w:rPr>
        <w:t>MDR</w:t>
      </w:r>
      <w:r w:rsidRPr="00CE4409">
        <w:t>.</w:t>
      </w:r>
      <w:bookmarkEnd w:id="371"/>
    </w:p>
    <w:p w14:paraId="1BBB2230" w14:textId="17E1D5DB" w:rsidR="004F4556" w:rsidRDefault="004F4556" w:rsidP="00AB212A">
      <w:pPr>
        <w:rPr>
          <w:rFonts w:ascii="Arial" w:eastAsia="Arial" w:hAnsi="Arial"/>
        </w:rPr>
      </w:pPr>
    </w:p>
    <w:p w14:paraId="211D81FF" w14:textId="229DC9CE" w:rsidR="004F4556" w:rsidRDefault="004F4556" w:rsidP="004F4556">
      <w:pPr>
        <w:jc w:val="both"/>
        <w:rPr>
          <w:rFonts w:ascii="Arial" w:eastAsia="Arial" w:hAnsi="Arial"/>
        </w:rPr>
      </w:pPr>
      <w:r w:rsidRPr="005E4364">
        <w:rPr>
          <w:rFonts w:ascii="Arial" w:eastAsia="Arial" w:hAnsi="Arial"/>
          <w:highlight w:val="yellow"/>
        </w:rPr>
        <w:t xml:space="preserve">En este estrato las especies de mayor abundancia de acuerdo a los muestreos realizados son: </w:t>
      </w:r>
      <w:r w:rsidRPr="005E4364">
        <w:rPr>
          <w:rFonts w:ascii="Arial" w:eastAsia="Arial" w:hAnsi="Arial"/>
          <w:i/>
          <w:iCs/>
          <w:highlight w:val="yellow"/>
        </w:rPr>
        <w:t>Parthenium incanum, Mimosa zygophylla</w:t>
      </w:r>
      <w:r w:rsidRPr="005E4364">
        <w:rPr>
          <w:rFonts w:ascii="Arial" w:eastAsia="Arial" w:hAnsi="Arial"/>
          <w:highlight w:val="yellow"/>
        </w:rPr>
        <w:t xml:space="preserve"> y </w:t>
      </w:r>
      <w:r w:rsidRPr="005E4364">
        <w:rPr>
          <w:rFonts w:ascii="Arial" w:eastAsia="Arial" w:hAnsi="Arial"/>
          <w:i/>
          <w:iCs/>
          <w:highlight w:val="yellow"/>
        </w:rPr>
        <w:t>Jefea brevifolia</w:t>
      </w:r>
      <w:r w:rsidRPr="005E4364">
        <w:rPr>
          <w:rFonts w:ascii="Arial" w:eastAsia="Arial" w:hAnsi="Arial"/>
          <w:highlight w:val="yellow"/>
        </w:rPr>
        <w:t xml:space="preserve">, mientras que </w:t>
      </w:r>
      <w:r w:rsidR="00C30472" w:rsidRPr="005E4364">
        <w:rPr>
          <w:rFonts w:ascii="Arial" w:eastAsia="Arial" w:hAnsi="Arial"/>
          <w:i/>
          <w:iCs/>
          <w:highlight w:val="yellow"/>
        </w:rPr>
        <w:t>Fraxinus greggii,</w:t>
      </w:r>
      <w:r w:rsidRPr="005E4364">
        <w:rPr>
          <w:rFonts w:ascii="Arial" w:eastAsia="Arial" w:hAnsi="Arial"/>
          <w:i/>
          <w:iCs/>
          <w:highlight w:val="yellow"/>
        </w:rPr>
        <w:t xml:space="preserve"> Iresine leptoclada, Krameria erecta</w:t>
      </w:r>
      <w:r w:rsidRPr="005E4364">
        <w:rPr>
          <w:rFonts w:ascii="Arial" w:eastAsia="Arial" w:hAnsi="Arial"/>
          <w:highlight w:val="yellow"/>
        </w:rPr>
        <w:t xml:space="preserve"> y </w:t>
      </w:r>
      <w:r w:rsidRPr="005E4364">
        <w:rPr>
          <w:rFonts w:ascii="Arial" w:eastAsia="Arial" w:hAnsi="Arial"/>
          <w:i/>
          <w:iCs/>
          <w:highlight w:val="yellow"/>
        </w:rPr>
        <w:t>Nahuatlea hypoleuca</w:t>
      </w:r>
      <w:r w:rsidRPr="005E4364">
        <w:rPr>
          <w:rFonts w:ascii="Arial" w:eastAsia="Arial" w:hAnsi="Arial"/>
          <w:highlight w:val="yellow"/>
        </w:rPr>
        <w:t>, son las especies de menor abundancia.</w:t>
      </w:r>
      <w:r>
        <w:rPr>
          <w:rFonts w:ascii="Arial" w:eastAsia="Arial" w:hAnsi="Arial"/>
        </w:rPr>
        <w:t xml:space="preserve"> </w:t>
      </w:r>
    </w:p>
    <w:p w14:paraId="31F0212E" w14:textId="77777777" w:rsidR="004F4556" w:rsidRDefault="004F4556" w:rsidP="00AB212A">
      <w:pPr>
        <w:rPr>
          <w:rFonts w:ascii="Arial" w:eastAsia="Arial" w:hAnsi="Arial"/>
        </w:rPr>
      </w:pPr>
    </w:p>
    <w:p w14:paraId="618C729B" w14:textId="77777777" w:rsidR="004F4556" w:rsidRPr="00FE5914" w:rsidRDefault="004F4556" w:rsidP="004F4556">
      <w:pPr>
        <w:rPr>
          <w:rFonts w:ascii="Arial" w:hAnsi="Arial" w:cs="Arial"/>
          <w:b/>
          <w:bCs/>
        </w:rPr>
      </w:pPr>
      <w:r w:rsidRPr="00FE5914">
        <w:rPr>
          <w:rFonts w:ascii="Arial" w:hAnsi="Arial" w:cs="Arial"/>
          <w:b/>
          <w:bCs/>
        </w:rPr>
        <w:t>Riqueza especifica</w:t>
      </w:r>
    </w:p>
    <w:p w14:paraId="6415912D" w14:textId="77777777" w:rsidR="004F4556" w:rsidRPr="008D7919" w:rsidRDefault="004F4556" w:rsidP="004F4556">
      <w:pPr>
        <w:autoSpaceDE w:val="0"/>
        <w:autoSpaceDN w:val="0"/>
        <w:adjustRightInd w:val="0"/>
        <w:jc w:val="both"/>
        <w:rPr>
          <w:rFonts w:ascii="Arial" w:hAnsi="Arial"/>
          <w:b/>
          <w:bCs/>
          <w:color w:val="211D1E"/>
        </w:rPr>
      </w:pPr>
      <w:r w:rsidRPr="008D7919">
        <w:rPr>
          <w:rFonts w:ascii="Arial" w:hAnsi="Arial"/>
          <w:b/>
          <w:bCs/>
          <w:color w:val="211D1E"/>
        </w:rPr>
        <w:t xml:space="preserve">Índice de </w:t>
      </w:r>
      <w:r>
        <w:rPr>
          <w:rFonts w:ascii="Arial" w:hAnsi="Arial"/>
          <w:b/>
          <w:bCs/>
          <w:color w:val="211D1E"/>
        </w:rPr>
        <w:t>Margalef</w:t>
      </w:r>
    </w:p>
    <w:p w14:paraId="2A6F68A1" w14:textId="602E3630" w:rsidR="004F4556" w:rsidRPr="008D7919" w:rsidRDefault="004F4556" w:rsidP="004F4556">
      <w:pPr>
        <w:jc w:val="both"/>
        <w:rPr>
          <w:rFonts w:ascii="Arial" w:hAnsi="Arial"/>
          <w:color w:val="000000"/>
        </w:rPr>
      </w:pPr>
      <w:r w:rsidRPr="003A5C63">
        <w:rPr>
          <w:rFonts w:ascii="Arial" w:hAnsi="Arial"/>
          <w:color w:val="000000"/>
        </w:rPr>
        <w:t xml:space="preserve">El índice de Biodiversidad de las </w:t>
      </w:r>
      <w:r w:rsidRPr="005E4364">
        <w:rPr>
          <w:rFonts w:ascii="Arial" w:hAnsi="Arial"/>
          <w:color w:val="000000"/>
          <w:highlight w:val="yellow"/>
        </w:rPr>
        <w:t>3</w:t>
      </w:r>
      <w:r w:rsidR="003C3681" w:rsidRPr="005E4364">
        <w:rPr>
          <w:rFonts w:ascii="Arial" w:hAnsi="Arial"/>
          <w:color w:val="000000"/>
          <w:highlight w:val="yellow"/>
        </w:rPr>
        <w:t>0</w:t>
      </w:r>
      <w:r w:rsidRPr="005E4364">
        <w:rPr>
          <w:rFonts w:ascii="Arial" w:hAnsi="Arial"/>
          <w:color w:val="000000"/>
          <w:highlight w:val="yellow"/>
        </w:rPr>
        <w:t xml:space="preserve"> </w:t>
      </w:r>
      <w:r w:rsidRPr="003A5C63">
        <w:rPr>
          <w:rFonts w:ascii="Arial" w:hAnsi="Arial"/>
          <w:color w:val="000000"/>
        </w:rPr>
        <w:t>especies presentes en el área de cambio de uso de suelo, arroja una diversidad de</w:t>
      </w:r>
      <w:r w:rsidRPr="005E4364">
        <w:rPr>
          <w:rFonts w:ascii="Arial" w:hAnsi="Arial"/>
          <w:color w:val="000000"/>
          <w:highlight w:val="yellow"/>
        </w:rPr>
        <w:t xml:space="preserve"> </w:t>
      </w:r>
      <w:r w:rsidR="000F0B49" w:rsidRPr="005E4364">
        <w:rPr>
          <w:rFonts w:ascii="Arial" w:hAnsi="Arial"/>
          <w:color w:val="000000"/>
          <w:highlight w:val="yellow"/>
        </w:rPr>
        <w:t>4.3</w:t>
      </w:r>
      <w:r w:rsidR="003C3681" w:rsidRPr="005E4364">
        <w:rPr>
          <w:rFonts w:ascii="Arial" w:hAnsi="Arial"/>
          <w:color w:val="000000"/>
          <w:highlight w:val="yellow"/>
        </w:rPr>
        <w:t>0</w:t>
      </w:r>
      <w:r w:rsidR="000F0B49" w:rsidRPr="005E4364">
        <w:rPr>
          <w:rFonts w:ascii="Arial" w:hAnsi="Arial"/>
          <w:color w:val="000000"/>
          <w:highlight w:val="yellow"/>
        </w:rPr>
        <w:t xml:space="preserve">, </w:t>
      </w:r>
      <w:r w:rsidRPr="003A5C63">
        <w:rPr>
          <w:rFonts w:ascii="Arial" w:hAnsi="Arial"/>
          <w:color w:val="000000"/>
        </w:rPr>
        <w:t xml:space="preserve">dado que los rangos inferiores a 2 son considerados como relacionados con zonas de baja Biodiversidad y valores superiores a 5 son considerados como indicativos de alta Biodiversidad, bajo este criterio en el ACUSTF se presenta una diversidad </w:t>
      </w:r>
      <w:r w:rsidRPr="005E4364">
        <w:rPr>
          <w:rFonts w:ascii="Arial" w:hAnsi="Arial"/>
          <w:color w:val="000000"/>
          <w:highlight w:val="yellow"/>
        </w:rPr>
        <w:t>media.</w:t>
      </w:r>
      <w:r w:rsidRPr="00EA5657">
        <w:rPr>
          <w:rFonts w:ascii="Arial" w:hAnsi="Arial"/>
          <w:color w:val="000000"/>
        </w:rPr>
        <w:t xml:space="preserve"> </w:t>
      </w:r>
    </w:p>
    <w:tbl>
      <w:tblPr>
        <w:tblW w:w="3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40"/>
        <w:gridCol w:w="1220"/>
      </w:tblGrid>
      <w:tr w:rsidR="000F0B49" w:rsidRPr="000F0B49" w14:paraId="56019091" w14:textId="77777777" w:rsidTr="003C3681">
        <w:trPr>
          <w:trHeight w:val="20"/>
          <w:jc w:val="center"/>
        </w:trPr>
        <w:tc>
          <w:tcPr>
            <w:tcW w:w="2140" w:type="dxa"/>
            <w:shd w:val="clear" w:color="auto" w:fill="auto"/>
            <w:noWrap/>
            <w:vAlign w:val="center"/>
            <w:hideMark/>
          </w:tcPr>
          <w:p w14:paraId="6CFD8AEA" w14:textId="77777777" w:rsidR="000F0B49" w:rsidRPr="000F0B49" w:rsidRDefault="000F0B49" w:rsidP="000F0B49">
            <w:pPr>
              <w:jc w:val="both"/>
              <w:rPr>
                <w:rFonts w:ascii="Arial" w:hAnsi="Arial" w:cs="Arial"/>
                <w:color w:val="000000"/>
              </w:rPr>
            </w:pPr>
            <w:r w:rsidRPr="000F0B49">
              <w:rPr>
                <w:rFonts w:ascii="Arial" w:hAnsi="Arial" w:cs="Arial"/>
                <w:color w:val="000000"/>
              </w:rPr>
              <w:t>Ni</w:t>
            </w:r>
          </w:p>
        </w:tc>
        <w:tc>
          <w:tcPr>
            <w:tcW w:w="1220" w:type="dxa"/>
            <w:shd w:val="clear" w:color="auto" w:fill="auto"/>
            <w:noWrap/>
            <w:vAlign w:val="bottom"/>
          </w:tcPr>
          <w:p w14:paraId="55C73322" w14:textId="4968FCD5" w:rsidR="000F0B49" w:rsidRPr="005E4364" w:rsidRDefault="003C3681" w:rsidP="000F0B49">
            <w:pPr>
              <w:jc w:val="center"/>
              <w:rPr>
                <w:rFonts w:ascii="Arial" w:hAnsi="Arial" w:cs="Arial"/>
                <w:color w:val="000000"/>
                <w:highlight w:val="yellow"/>
              </w:rPr>
            </w:pPr>
            <w:r w:rsidRPr="005E4364">
              <w:rPr>
                <w:rFonts w:ascii="Arial" w:hAnsi="Arial" w:cs="Arial"/>
                <w:color w:val="000000"/>
                <w:highlight w:val="yellow"/>
              </w:rPr>
              <w:t>853</w:t>
            </w:r>
          </w:p>
        </w:tc>
      </w:tr>
      <w:tr w:rsidR="000F0B49" w:rsidRPr="000F0B49" w14:paraId="5F47A0D2" w14:textId="77777777" w:rsidTr="003C3681">
        <w:trPr>
          <w:trHeight w:val="20"/>
          <w:jc w:val="center"/>
        </w:trPr>
        <w:tc>
          <w:tcPr>
            <w:tcW w:w="2140" w:type="dxa"/>
            <w:shd w:val="clear" w:color="auto" w:fill="auto"/>
            <w:noWrap/>
            <w:vAlign w:val="center"/>
            <w:hideMark/>
          </w:tcPr>
          <w:p w14:paraId="1513F620" w14:textId="77777777" w:rsidR="000F0B49" w:rsidRPr="000F0B49" w:rsidRDefault="000F0B49" w:rsidP="000F0B49">
            <w:pPr>
              <w:jc w:val="both"/>
              <w:rPr>
                <w:rFonts w:ascii="Arial" w:hAnsi="Arial" w:cs="Arial"/>
                <w:color w:val="000000"/>
              </w:rPr>
            </w:pPr>
            <w:r w:rsidRPr="000F0B49">
              <w:rPr>
                <w:rFonts w:ascii="Arial" w:hAnsi="Arial" w:cs="Arial"/>
                <w:color w:val="000000"/>
              </w:rPr>
              <w:t>Riqueza (s)</w:t>
            </w:r>
          </w:p>
        </w:tc>
        <w:tc>
          <w:tcPr>
            <w:tcW w:w="1220" w:type="dxa"/>
            <w:shd w:val="clear" w:color="auto" w:fill="auto"/>
            <w:noWrap/>
            <w:vAlign w:val="bottom"/>
          </w:tcPr>
          <w:p w14:paraId="39D5EF3C" w14:textId="4B7AA736" w:rsidR="000F0B49" w:rsidRPr="005E4364" w:rsidRDefault="003C3681" w:rsidP="000F0B49">
            <w:pPr>
              <w:jc w:val="center"/>
              <w:rPr>
                <w:rFonts w:ascii="Arial" w:hAnsi="Arial" w:cs="Arial"/>
                <w:color w:val="000000"/>
                <w:highlight w:val="yellow"/>
              </w:rPr>
            </w:pPr>
            <w:r w:rsidRPr="005E4364">
              <w:rPr>
                <w:rFonts w:ascii="Arial" w:hAnsi="Arial" w:cs="Arial"/>
                <w:color w:val="000000"/>
                <w:highlight w:val="yellow"/>
              </w:rPr>
              <w:t>30</w:t>
            </w:r>
          </w:p>
        </w:tc>
      </w:tr>
      <w:tr w:rsidR="000F0B49" w:rsidRPr="000F0B49" w14:paraId="482EDE39" w14:textId="77777777" w:rsidTr="003C3681">
        <w:trPr>
          <w:trHeight w:val="20"/>
          <w:jc w:val="center"/>
        </w:trPr>
        <w:tc>
          <w:tcPr>
            <w:tcW w:w="2140" w:type="dxa"/>
            <w:shd w:val="clear" w:color="auto" w:fill="auto"/>
            <w:noWrap/>
            <w:vAlign w:val="center"/>
            <w:hideMark/>
          </w:tcPr>
          <w:p w14:paraId="59F171D4" w14:textId="77777777" w:rsidR="000F0B49" w:rsidRPr="000F0B49" w:rsidRDefault="000F0B49" w:rsidP="000F0B49">
            <w:pPr>
              <w:jc w:val="both"/>
              <w:rPr>
                <w:rFonts w:ascii="Arial" w:hAnsi="Arial" w:cs="Arial"/>
                <w:i/>
                <w:iCs/>
                <w:color w:val="000000"/>
              </w:rPr>
            </w:pPr>
            <w:r w:rsidRPr="000F0B49">
              <w:rPr>
                <w:rFonts w:ascii="Arial" w:hAnsi="Arial" w:cs="Arial"/>
                <w:i/>
                <w:iCs/>
                <w:color w:val="000000"/>
              </w:rPr>
              <w:t>Ln (I)</w:t>
            </w:r>
          </w:p>
        </w:tc>
        <w:tc>
          <w:tcPr>
            <w:tcW w:w="1220" w:type="dxa"/>
            <w:shd w:val="clear" w:color="auto" w:fill="auto"/>
            <w:noWrap/>
            <w:vAlign w:val="center"/>
          </w:tcPr>
          <w:p w14:paraId="1EA8AE2E" w14:textId="5C9676E2" w:rsidR="000F0B49" w:rsidRPr="005E4364" w:rsidRDefault="003C3681" w:rsidP="000F0B49">
            <w:pPr>
              <w:jc w:val="center"/>
              <w:rPr>
                <w:rFonts w:ascii="Arial" w:hAnsi="Arial" w:cs="Arial"/>
                <w:color w:val="000000"/>
                <w:highlight w:val="yellow"/>
              </w:rPr>
            </w:pPr>
            <w:r w:rsidRPr="005E4364">
              <w:rPr>
                <w:rFonts w:ascii="Arial" w:hAnsi="Arial" w:cs="Arial"/>
                <w:color w:val="000000"/>
                <w:highlight w:val="yellow"/>
              </w:rPr>
              <w:t>6.75</w:t>
            </w:r>
          </w:p>
        </w:tc>
      </w:tr>
      <w:tr w:rsidR="000F0B49" w:rsidRPr="000F0B49" w14:paraId="4387CDEE" w14:textId="77777777" w:rsidTr="003C3681">
        <w:trPr>
          <w:trHeight w:val="20"/>
          <w:jc w:val="center"/>
        </w:trPr>
        <w:tc>
          <w:tcPr>
            <w:tcW w:w="2140" w:type="dxa"/>
            <w:shd w:val="clear" w:color="auto" w:fill="auto"/>
            <w:noWrap/>
            <w:vAlign w:val="center"/>
            <w:hideMark/>
          </w:tcPr>
          <w:p w14:paraId="490FFD6F" w14:textId="77777777" w:rsidR="000F0B49" w:rsidRPr="000F0B49" w:rsidRDefault="000F0B49" w:rsidP="000F0B49">
            <w:pPr>
              <w:jc w:val="both"/>
              <w:rPr>
                <w:rFonts w:ascii="Arial" w:hAnsi="Arial" w:cs="Arial"/>
                <w:b/>
                <w:bCs/>
                <w:color w:val="000000"/>
              </w:rPr>
            </w:pPr>
            <w:r w:rsidRPr="000F0B49">
              <w:rPr>
                <w:rFonts w:ascii="Arial" w:hAnsi="Arial" w:cs="Arial"/>
                <w:b/>
                <w:bCs/>
                <w:color w:val="000000"/>
              </w:rPr>
              <w:t>Margalef</w:t>
            </w:r>
          </w:p>
        </w:tc>
        <w:tc>
          <w:tcPr>
            <w:tcW w:w="1220" w:type="dxa"/>
            <w:shd w:val="clear" w:color="auto" w:fill="auto"/>
            <w:noWrap/>
            <w:vAlign w:val="bottom"/>
          </w:tcPr>
          <w:p w14:paraId="057A652B" w14:textId="7199A5F8" w:rsidR="000F0B49" w:rsidRPr="005E4364" w:rsidRDefault="003C3681" w:rsidP="000F0B49">
            <w:pPr>
              <w:jc w:val="center"/>
              <w:rPr>
                <w:rFonts w:ascii="Arial" w:hAnsi="Arial" w:cs="Arial"/>
                <w:b/>
                <w:bCs/>
                <w:color w:val="000000"/>
                <w:highlight w:val="yellow"/>
              </w:rPr>
            </w:pPr>
            <w:r w:rsidRPr="005E4364">
              <w:rPr>
                <w:rFonts w:ascii="Arial" w:hAnsi="Arial" w:cs="Arial"/>
                <w:b/>
                <w:bCs/>
                <w:color w:val="000000"/>
                <w:highlight w:val="yellow"/>
              </w:rPr>
              <w:t>4.30</w:t>
            </w:r>
          </w:p>
        </w:tc>
      </w:tr>
    </w:tbl>
    <w:p w14:paraId="13D10255" w14:textId="77777777" w:rsidR="000F0B49" w:rsidRDefault="000F0B49" w:rsidP="004F4556">
      <w:pPr>
        <w:rPr>
          <w:rFonts w:ascii="Arial" w:hAnsi="Arial"/>
          <w:b/>
        </w:rPr>
      </w:pPr>
    </w:p>
    <w:p w14:paraId="2E05FE2B" w14:textId="5EC70328" w:rsidR="004F4556" w:rsidRPr="00583454" w:rsidRDefault="004F4556" w:rsidP="004F4556">
      <w:pPr>
        <w:rPr>
          <w:rFonts w:ascii="Arial" w:hAnsi="Arial" w:cs="Arial"/>
          <w:b/>
        </w:rPr>
      </w:pPr>
      <w:r w:rsidRPr="00583454">
        <w:rPr>
          <w:rFonts w:ascii="Arial" w:hAnsi="Arial" w:cs="Arial"/>
          <w:b/>
        </w:rPr>
        <w:t>Índice de Menhinick</w:t>
      </w:r>
    </w:p>
    <w:p w14:paraId="36F47F54" w14:textId="2582ECF8" w:rsidR="004F4556" w:rsidRDefault="004F4556" w:rsidP="004F4556">
      <w:pPr>
        <w:jc w:val="both"/>
        <w:rPr>
          <w:rFonts w:ascii="Arial" w:hAnsi="Arial" w:cs="Arial"/>
        </w:rPr>
      </w:pPr>
      <w:r w:rsidRPr="003A5C63">
        <w:rPr>
          <w:rFonts w:ascii="Arial" w:hAnsi="Arial" w:cs="Arial"/>
        </w:rPr>
        <w:t xml:space="preserve">La riqueza de las </w:t>
      </w:r>
      <w:r w:rsidRPr="005E4364">
        <w:rPr>
          <w:rFonts w:ascii="Arial" w:hAnsi="Arial" w:cs="Arial"/>
          <w:highlight w:val="yellow"/>
        </w:rPr>
        <w:t>3</w:t>
      </w:r>
      <w:r w:rsidR="003C3681" w:rsidRPr="005E4364">
        <w:rPr>
          <w:rFonts w:ascii="Arial" w:hAnsi="Arial" w:cs="Arial"/>
          <w:highlight w:val="yellow"/>
        </w:rPr>
        <w:t>0</w:t>
      </w:r>
      <w:r w:rsidRPr="005E4364">
        <w:rPr>
          <w:rFonts w:ascii="Arial" w:hAnsi="Arial" w:cs="Arial"/>
          <w:highlight w:val="yellow"/>
        </w:rPr>
        <w:t xml:space="preserve"> </w:t>
      </w:r>
      <w:r w:rsidRPr="003A5C63">
        <w:rPr>
          <w:rFonts w:ascii="Arial" w:hAnsi="Arial" w:cs="Arial"/>
        </w:rPr>
        <w:t xml:space="preserve">especies presentes en el área arroja una diversidad del </w:t>
      </w:r>
      <w:r w:rsidR="003C3681" w:rsidRPr="005E4364">
        <w:rPr>
          <w:rFonts w:ascii="Arial" w:hAnsi="Arial" w:cs="Arial"/>
          <w:highlight w:val="yellow"/>
        </w:rPr>
        <w:t>1.03</w:t>
      </w:r>
      <w:r w:rsidRPr="005E4364">
        <w:rPr>
          <w:rFonts w:ascii="Arial" w:hAnsi="Arial" w:cs="Arial"/>
          <w:highlight w:val="yellow"/>
        </w:rPr>
        <w:t xml:space="preserve">, </w:t>
      </w:r>
      <w:r w:rsidRPr="003A5C63">
        <w:rPr>
          <w:rFonts w:ascii="Arial" w:hAnsi="Arial"/>
          <w:color w:val="000000"/>
        </w:rPr>
        <w:t xml:space="preserve">dado que los rangos </w:t>
      </w:r>
      <w:r w:rsidR="003C3681" w:rsidRPr="003A5C63">
        <w:rPr>
          <w:rFonts w:ascii="Arial" w:hAnsi="Arial"/>
          <w:color w:val="000000"/>
        </w:rPr>
        <w:t>0-1</w:t>
      </w:r>
      <w:r w:rsidRPr="003A5C63">
        <w:rPr>
          <w:rFonts w:ascii="Arial" w:hAnsi="Arial"/>
          <w:color w:val="000000"/>
        </w:rPr>
        <w:t xml:space="preserve"> son considerados como de baja Biodiversidad y valores superiores a </w:t>
      </w:r>
      <w:r w:rsidR="003C3681" w:rsidRPr="003A5C63">
        <w:rPr>
          <w:rFonts w:ascii="Arial" w:hAnsi="Arial"/>
          <w:color w:val="000000"/>
        </w:rPr>
        <w:t>2</w:t>
      </w:r>
      <w:r w:rsidRPr="003A5C63">
        <w:rPr>
          <w:rFonts w:ascii="Arial" w:hAnsi="Arial"/>
          <w:color w:val="000000"/>
        </w:rPr>
        <w:t xml:space="preserve"> son considerados de alta Biodiversidad</w:t>
      </w:r>
      <w:r w:rsidRPr="003A5C63">
        <w:rPr>
          <w:rFonts w:ascii="Arial" w:hAnsi="Arial" w:cs="Arial"/>
        </w:rPr>
        <w:t xml:space="preserve">, por lo que el área se contempla como </w:t>
      </w:r>
      <w:r w:rsidR="003C3681" w:rsidRPr="005E4364">
        <w:rPr>
          <w:rFonts w:ascii="Arial" w:hAnsi="Arial" w:cs="Arial"/>
          <w:highlight w:val="yellow"/>
        </w:rPr>
        <w:t>media</w:t>
      </w:r>
      <w:r w:rsidRPr="005E4364">
        <w:rPr>
          <w:rFonts w:ascii="Arial" w:hAnsi="Arial" w:cs="Arial"/>
          <w:highlight w:val="yellow"/>
        </w:rPr>
        <w:t xml:space="preserve"> diversidad.</w:t>
      </w:r>
    </w:p>
    <w:tbl>
      <w:tblPr>
        <w:tblW w:w="3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80"/>
        <w:gridCol w:w="1460"/>
      </w:tblGrid>
      <w:tr w:rsidR="000F0B49" w14:paraId="2D8D6499" w14:textId="77777777" w:rsidTr="003C3681">
        <w:trPr>
          <w:trHeight w:val="20"/>
          <w:jc w:val="center"/>
        </w:trPr>
        <w:tc>
          <w:tcPr>
            <w:tcW w:w="1780" w:type="dxa"/>
            <w:shd w:val="clear" w:color="auto" w:fill="auto"/>
            <w:noWrap/>
            <w:vAlign w:val="center"/>
            <w:hideMark/>
          </w:tcPr>
          <w:p w14:paraId="1C3EFA07" w14:textId="77777777" w:rsidR="000F0B49" w:rsidRDefault="000F0B49">
            <w:pPr>
              <w:jc w:val="center"/>
              <w:rPr>
                <w:rFonts w:ascii="Arial" w:hAnsi="Arial" w:cs="Arial"/>
                <w:b/>
                <w:bCs/>
                <w:color w:val="000000"/>
              </w:rPr>
            </w:pPr>
            <w:r>
              <w:rPr>
                <w:rFonts w:ascii="Arial" w:hAnsi="Arial" w:cs="Arial"/>
                <w:b/>
                <w:bCs/>
                <w:color w:val="000000"/>
              </w:rPr>
              <w:t>N</w:t>
            </w:r>
          </w:p>
        </w:tc>
        <w:tc>
          <w:tcPr>
            <w:tcW w:w="1460" w:type="dxa"/>
            <w:shd w:val="clear" w:color="auto" w:fill="auto"/>
            <w:noWrap/>
            <w:vAlign w:val="center"/>
          </w:tcPr>
          <w:p w14:paraId="370A9F48" w14:textId="446726E3" w:rsidR="000F0B49" w:rsidRPr="005E4364" w:rsidRDefault="003C3681">
            <w:pPr>
              <w:jc w:val="center"/>
              <w:rPr>
                <w:rFonts w:ascii="Arial" w:hAnsi="Arial" w:cs="Arial"/>
                <w:color w:val="000000"/>
                <w:highlight w:val="yellow"/>
              </w:rPr>
            </w:pPr>
            <w:r w:rsidRPr="005E4364">
              <w:rPr>
                <w:rFonts w:ascii="Arial" w:hAnsi="Arial" w:cs="Arial"/>
                <w:color w:val="000000"/>
                <w:highlight w:val="yellow"/>
              </w:rPr>
              <w:t>853</w:t>
            </w:r>
          </w:p>
        </w:tc>
      </w:tr>
      <w:tr w:rsidR="000F0B49" w14:paraId="210A7018" w14:textId="77777777" w:rsidTr="003C3681">
        <w:trPr>
          <w:trHeight w:val="20"/>
          <w:jc w:val="center"/>
        </w:trPr>
        <w:tc>
          <w:tcPr>
            <w:tcW w:w="1780" w:type="dxa"/>
            <w:shd w:val="clear" w:color="auto" w:fill="auto"/>
            <w:noWrap/>
            <w:vAlign w:val="center"/>
            <w:hideMark/>
          </w:tcPr>
          <w:p w14:paraId="24591A73" w14:textId="77777777" w:rsidR="000F0B49" w:rsidRDefault="000F0B49">
            <w:pPr>
              <w:jc w:val="center"/>
              <w:rPr>
                <w:rFonts w:ascii="Arial" w:hAnsi="Arial" w:cs="Arial"/>
                <w:b/>
                <w:bCs/>
                <w:color w:val="000000"/>
              </w:rPr>
            </w:pPr>
            <w:r>
              <w:rPr>
                <w:rFonts w:ascii="Arial" w:hAnsi="Arial" w:cs="Arial"/>
                <w:b/>
                <w:bCs/>
                <w:color w:val="000000"/>
              </w:rPr>
              <w:t>S</w:t>
            </w:r>
          </w:p>
        </w:tc>
        <w:tc>
          <w:tcPr>
            <w:tcW w:w="1460" w:type="dxa"/>
            <w:shd w:val="clear" w:color="auto" w:fill="auto"/>
            <w:noWrap/>
            <w:vAlign w:val="center"/>
          </w:tcPr>
          <w:p w14:paraId="09587197" w14:textId="25FE5F6F" w:rsidR="000F0B49" w:rsidRPr="005E4364" w:rsidRDefault="003C3681">
            <w:pPr>
              <w:jc w:val="center"/>
              <w:rPr>
                <w:rFonts w:ascii="Arial" w:hAnsi="Arial" w:cs="Arial"/>
                <w:color w:val="000000"/>
                <w:highlight w:val="yellow"/>
              </w:rPr>
            </w:pPr>
            <w:r w:rsidRPr="005E4364">
              <w:rPr>
                <w:rFonts w:ascii="Arial" w:hAnsi="Arial" w:cs="Arial"/>
                <w:color w:val="000000"/>
                <w:highlight w:val="yellow"/>
              </w:rPr>
              <w:t>30</w:t>
            </w:r>
          </w:p>
        </w:tc>
      </w:tr>
      <w:tr w:rsidR="000F0B49" w14:paraId="590C77F9" w14:textId="77777777" w:rsidTr="003C3681">
        <w:trPr>
          <w:trHeight w:val="20"/>
          <w:jc w:val="center"/>
        </w:trPr>
        <w:tc>
          <w:tcPr>
            <w:tcW w:w="1780" w:type="dxa"/>
            <w:shd w:val="clear" w:color="auto" w:fill="auto"/>
            <w:noWrap/>
            <w:vAlign w:val="bottom"/>
            <w:hideMark/>
          </w:tcPr>
          <w:p w14:paraId="2DDCB3C9" w14:textId="77777777" w:rsidR="000F0B49" w:rsidRDefault="000F0B49">
            <w:pPr>
              <w:rPr>
                <w:rFonts w:ascii="Arial" w:hAnsi="Arial" w:cs="Arial"/>
                <w:b/>
                <w:bCs/>
                <w:color w:val="000000"/>
              </w:rPr>
            </w:pPr>
            <w:r>
              <w:rPr>
                <w:rFonts w:ascii="Arial" w:hAnsi="Arial" w:cs="Arial"/>
                <w:b/>
                <w:bCs/>
                <w:color w:val="000000"/>
              </w:rPr>
              <w:lastRenderedPageBreak/>
              <w:t xml:space="preserve"> Menhinick</w:t>
            </w:r>
          </w:p>
        </w:tc>
        <w:tc>
          <w:tcPr>
            <w:tcW w:w="1460" w:type="dxa"/>
            <w:shd w:val="clear" w:color="auto" w:fill="auto"/>
            <w:noWrap/>
            <w:vAlign w:val="center"/>
          </w:tcPr>
          <w:p w14:paraId="06E9F945" w14:textId="7892E13E" w:rsidR="000F0B49" w:rsidRPr="005E4364" w:rsidRDefault="003C3681">
            <w:pPr>
              <w:jc w:val="center"/>
              <w:rPr>
                <w:rFonts w:ascii="Arial" w:hAnsi="Arial" w:cs="Arial"/>
                <w:b/>
                <w:bCs/>
                <w:color w:val="000000"/>
                <w:highlight w:val="yellow"/>
              </w:rPr>
            </w:pPr>
            <w:r w:rsidRPr="005E4364">
              <w:rPr>
                <w:rFonts w:ascii="Arial" w:hAnsi="Arial" w:cs="Arial"/>
                <w:b/>
                <w:bCs/>
                <w:color w:val="000000"/>
                <w:highlight w:val="yellow"/>
              </w:rPr>
              <w:t>1.03</w:t>
            </w:r>
          </w:p>
        </w:tc>
      </w:tr>
    </w:tbl>
    <w:p w14:paraId="48E6E295" w14:textId="77777777" w:rsidR="004F4556" w:rsidRDefault="004F4556" w:rsidP="004F4556">
      <w:pPr>
        <w:rPr>
          <w:shd w:val="clear" w:color="auto" w:fill="FFFFFF"/>
        </w:rPr>
      </w:pPr>
    </w:p>
    <w:p w14:paraId="5C8F5887" w14:textId="77777777" w:rsidR="004F4556" w:rsidRPr="00FE5914" w:rsidRDefault="004F4556" w:rsidP="004F4556">
      <w:pPr>
        <w:rPr>
          <w:rFonts w:ascii="Arial" w:hAnsi="Arial" w:cs="Arial"/>
          <w:b/>
          <w:bCs/>
        </w:rPr>
      </w:pPr>
      <w:r w:rsidRPr="00FE5914">
        <w:rPr>
          <w:rFonts w:ascii="Arial" w:hAnsi="Arial" w:cs="Arial"/>
          <w:b/>
          <w:bCs/>
        </w:rPr>
        <w:t xml:space="preserve">Estructura (índice de Dominancia) </w:t>
      </w:r>
    </w:p>
    <w:p w14:paraId="02440A30" w14:textId="77777777" w:rsidR="004F4556" w:rsidRPr="00EA5657" w:rsidRDefault="004F4556" w:rsidP="004F4556">
      <w:pPr>
        <w:jc w:val="both"/>
        <w:rPr>
          <w:rFonts w:ascii="Arial" w:hAnsi="Arial"/>
          <w:b/>
        </w:rPr>
      </w:pPr>
      <w:r w:rsidRPr="00EA5657">
        <w:rPr>
          <w:rFonts w:ascii="Arial" w:hAnsi="Arial"/>
          <w:b/>
        </w:rPr>
        <w:t>Índice de Simpson</w:t>
      </w:r>
    </w:p>
    <w:p w14:paraId="0747906F" w14:textId="1A391903" w:rsidR="004F4556" w:rsidRPr="00EA5657" w:rsidRDefault="004F4556" w:rsidP="004F4556">
      <w:pPr>
        <w:jc w:val="both"/>
        <w:rPr>
          <w:rFonts w:ascii="Arial" w:hAnsi="Arial"/>
        </w:rPr>
      </w:pPr>
      <w:r w:rsidRPr="003A5C63">
        <w:rPr>
          <w:rFonts w:ascii="Arial" w:hAnsi="Arial"/>
        </w:rPr>
        <w:t xml:space="preserve">De acuerdo con este índice la dominancia de las especies para estrato es de </w:t>
      </w:r>
      <w:r w:rsidRPr="005E4364">
        <w:rPr>
          <w:rFonts w:ascii="Arial" w:hAnsi="Arial"/>
          <w:highlight w:val="yellow"/>
        </w:rPr>
        <w:t>0.</w:t>
      </w:r>
      <w:r w:rsidR="000F0B49" w:rsidRPr="005E4364">
        <w:rPr>
          <w:rFonts w:ascii="Arial" w:hAnsi="Arial"/>
          <w:highlight w:val="yellow"/>
        </w:rPr>
        <w:t>1</w:t>
      </w:r>
      <w:r w:rsidR="003C3681" w:rsidRPr="005E4364">
        <w:rPr>
          <w:rFonts w:ascii="Arial" w:hAnsi="Arial"/>
          <w:highlight w:val="yellow"/>
        </w:rPr>
        <w:t>0</w:t>
      </w:r>
      <w:r w:rsidRPr="005E4364">
        <w:rPr>
          <w:rFonts w:ascii="Arial" w:hAnsi="Arial"/>
          <w:highlight w:val="yellow"/>
        </w:rPr>
        <w:t xml:space="preserve"> </w:t>
      </w:r>
      <w:r w:rsidRPr="003A5C63">
        <w:rPr>
          <w:rFonts w:ascii="Arial" w:hAnsi="Arial"/>
        </w:rPr>
        <w:t>y el índice de diversidad es de 0.</w:t>
      </w:r>
      <w:r w:rsidR="003C3681" w:rsidRPr="003A5C63">
        <w:rPr>
          <w:rFonts w:ascii="Arial" w:hAnsi="Arial"/>
        </w:rPr>
        <w:t>90</w:t>
      </w:r>
      <w:r w:rsidRPr="003A5C63">
        <w:rPr>
          <w:rFonts w:ascii="Arial" w:hAnsi="Arial"/>
        </w:rPr>
        <w:t xml:space="preserve"> dado a que los rangos van de 0-1 se considera con estos datos como dominancia </w:t>
      </w:r>
      <w:r w:rsidRPr="005E4364">
        <w:rPr>
          <w:rFonts w:ascii="Arial" w:hAnsi="Arial"/>
          <w:highlight w:val="yellow"/>
        </w:rPr>
        <w:t>baja.</w:t>
      </w:r>
    </w:p>
    <w:tbl>
      <w:tblPr>
        <w:tblW w:w="3994" w:type="dxa"/>
        <w:jc w:val="center"/>
        <w:tblCellMar>
          <w:left w:w="70" w:type="dxa"/>
          <w:right w:w="70" w:type="dxa"/>
        </w:tblCellMar>
        <w:tblLook w:val="04A0" w:firstRow="1" w:lastRow="0" w:firstColumn="1" w:lastColumn="0" w:noHBand="0" w:noVBand="1"/>
      </w:tblPr>
      <w:tblGrid>
        <w:gridCol w:w="2774"/>
        <w:gridCol w:w="1220"/>
      </w:tblGrid>
      <w:tr w:rsidR="000F0B49" w14:paraId="5D11E6D4" w14:textId="77777777" w:rsidTr="000F0B49">
        <w:trPr>
          <w:trHeight w:val="315"/>
          <w:jc w:val="center"/>
        </w:trPr>
        <w:tc>
          <w:tcPr>
            <w:tcW w:w="27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4F602" w14:textId="5750EC12" w:rsidR="000F0B49" w:rsidRDefault="000F0B49">
            <w:pPr>
              <w:rPr>
                <w:rFonts w:ascii="Arial" w:hAnsi="Arial" w:cs="Arial"/>
                <w:color w:val="000000"/>
              </w:rPr>
            </w:pPr>
            <w:r>
              <w:rPr>
                <w:rFonts w:ascii="Arial" w:hAnsi="Arial" w:cs="Arial"/>
                <w:color w:val="000000"/>
              </w:rPr>
              <w:t>Índice de Dominancia</w:t>
            </w:r>
          </w:p>
        </w:tc>
        <w:tc>
          <w:tcPr>
            <w:tcW w:w="1220" w:type="dxa"/>
            <w:tcBorders>
              <w:top w:val="single" w:sz="4" w:space="0" w:color="auto"/>
              <w:left w:val="nil"/>
              <w:bottom w:val="single" w:sz="4" w:space="0" w:color="auto"/>
              <w:right w:val="single" w:sz="8" w:space="0" w:color="auto"/>
            </w:tcBorders>
            <w:shd w:val="clear" w:color="auto" w:fill="auto"/>
            <w:noWrap/>
            <w:vAlign w:val="center"/>
            <w:hideMark/>
          </w:tcPr>
          <w:p w14:paraId="74FE5BBA" w14:textId="1E460CB0" w:rsidR="000F0B49" w:rsidRPr="005E4364" w:rsidRDefault="000F0B49">
            <w:pPr>
              <w:jc w:val="center"/>
              <w:rPr>
                <w:rFonts w:ascii="Arial" w:hAnsi="Arial" w:cs="Arial"/>
                <w:color w:val="000000"/>
                <w:highlight w:val="yellow"/>
              </w:rPr>
            </w:pPr>
            <w:r w:rsidRPr="005E4364">
              <w:rPr>
                <w:rFonts w:ascii="Arial" w:hAnsi="Arial" w:cs="Arial"/>
                <w:color w:val="000000"/>
                <w:highlight w:val="yellow"/>
              </w:rPr>
              <w:t>0.1</w:t>
            </w:r>
            <w:r w:rsidR="003C3681" w:rsidRPr="005E4364">
              <w:rPr>
                <w:rFonts w:ascii="Arial" w:hAnsi="Arial" w:cs="Arial"/>
                <w:color w:val="000000"/>
                <w:highlight w:val="yellow"/>
              </w:rPr>
              <w:t>0</w:t>
            </w:r>
          </w:p>
        </w:tc>
      </w:tr>
      <w:tr w:rsidR="000F0B49" w14:paraId="4FF0C9DD" w14:textId="77777777" w:rsidTr="000F0B49">
        <w:trPr>
          <w:trHeight w:val="330"/>
          <w:jc w:val="center"/>
        </w:trPr>
        <w:tc>
          <w:tcPr>
            <w:tcW w:w="2774" w:type="dxa"/>
            <w:tcBorders>
              <w:top w:val="nil"/>
              <w:left w:val="single" w:sz="4" w:space="0" w:color="auto"/>
              <w:bottom w:val="single" w:sz="4" w:space="0" w:color="auto"/>
              <w:right w:val="single" w:sz="4" w:space="0" w:color="auto"/>
            </w:tcBorders>
            <w:shd w:val="clear" w:color="auto" w:fill="auto"/>
            <w:noWrap/>
            <w:vAlign w:val="bottom"/>
            <w:hideMark/>
          </w:tcPr>
          <w:p w14:paraId="12D14163" w14:textId="1F00E667" w:rsidR="000F0B49" w:rsidRDefault="000F0B49">
            <w:pPr>
              <w:rPr>
                <w:rFonts w:ascii="Arial" w:hAnsi="Arial" w:cs="Arial"/>
                <w:color w:val="000000"/>
              </w:rPr>
            </w:pPr>
            <w:r>
              <w:rPr>
                <w:rFonts w:ascii="Arial" w:hAnsi="Arial" w:cs="Arial"/>
                <w:color w:val="000000"/>
              </w:rPr>
              <w:t>Índice de Diversidad</w:t>
            </w:r>
          </w:p>
        </w:tc>
        <w:tc>
          <w:tcPr>
            <w:tcW w:w="1220" w:type="dxa"/>
            <w:tcBorders>
              <w:top w:val="nil"/>
              <w:left w:val="nil"/>
              <w:bottom w:val="single" w:sz="4" w:space="0" w:color="auto"/>
              <w:right w:val="single" w:sz="8" w:space="0" w:color="auto"/>
            </w:tcBorders>
            <w:shd w:val="clear" w:color="auto" w:fill="auto"/>
            <w:noWrap/>
            <w:vAlign w:val="center"/>
            <w:hideMark/>
          </w:tcPr>
          <w:p w14:paraId="00C63BCD" w14:textId="4D5AA85D" w:rsidR="000F0B49" w:rsidRPr="005E4364" w:rsidRDefault="003C3681">
            <w:pPr>
              <w:jc w:val="center"/>
              <w:rPr>
                <w:rFonts w:ascii="Arial" w:hAnsi="Arial" w:cs="Arial"/>
                <w:color w:val="000000"/>
                <w:highlight w:val="yellow"/>
              </w:rPr>
            </w:pPr>
            <w:r w:rsidRPr="005E4364">
              <w:rPr>
                <w:rFonts w:ascii="Arial" w:hAnsi="Arial" w:cs="Arial"/>
                <w:color w:val="000000"/>
                <w:highlight w:val="yellow"/>
              </w:rPr>
              <w:t>0.90</w:t>
            </w:r>
          </w:p>
        </w:tc>
      </w:tr>
    </w:tbl>
    <w:p w14:paraId="385060FD" w14:textId="77777777" w:rsidR="004F4556" w:rsidRPr="008D7919" w:rsidRDefault="004F4556" w:rsidP="004F4556">
      <w:pPr>
        <w:jc w:val="both"/>
        <w:rPr>
          <w:rFonts w:ascii="Arial" w:hAnsi="Arial"/>
          <w:sz w:val="28"/>
        </w:rPr>
      </w:pPr>
    </w:p>
    <w:p w14:paraId="7EA58C38" w14:textId="77777777" w:rsidR="004F4556" w:rsidRPr="00E2645E" w:rsidRDefault="004F4556" w:rsidP="004F4556">
      <w:pPr>
        <w:jc w:val="both"/>
        <w:rPr>
          <w:rFonts w:ascii="Arial" w:hAnsi="Arial"/>
          <w:b/>
        </w:rPr>
      </w:pPr>
      <w:r w:rsidRPr="00E2645E">
        <w:rPr>
          <w:rFonts w:ascii="Arial" w:hAnsi="Arial"/>
          <w:b/>
        </w:rPr>
        <w:t>Índice de Berger - Parker</w:t>
      </w:r>
    </w:p>
    <w:p w14:paraId="30013708" w14:textId="0565875C" w:rsidR="004F4556" w:rsidRDefault="004F4556" w:rsidP="004F4556">
      <w:pPr>
        <w:jc w:val="both"/>
        <w:rPr>
          <w:rFonts w:ascii="Arial" w:hAnsi="Arial" w:cs="Arial"/>
        </w:rPr>
      </w:pPr>
      <w:r w:rsidRPr="003A5C63">
        <w:rPr>
          <w:rFonts w:ascii="Arial" w:hAnsi="Arial" w:cs="Arial"/>
          <w:bCs/>
          <w:color w:val="211D1E"/>
        </w:rPr>
        <w:t xml:space="preserve">De acuerdo al índice de Berger - Parker, tenemos una dominancia de </w:t>
      </w:r>
      <w:r w:rsidRPr="005E4364">
        <w:rPr>
          <w:rFonts w:ascii="Arial" w:hAnsi="Arial" w:cs="Arial"/>
          <w:bCs/>
          <w:color w:val="211D1E"/>
          <w:highlight w:val="yellow"/>
        </w:rPr>
        <w:t>0.</w:t>
      </w:r>
      <w:r w:rsidR="000F0B49" w:rsidRPr="005E4364">
        <w:rPr>
          <w:rFonts w:ascii="Arial" w:hAnsi="Arial" w:cs="Arial"/>
          <w:bCs/>
          <w:color w:val="211D1E"/>
          <w:highlight w:val="yellow"/>
        </w:rPr>
        <w:t>2</w:t>
      </w:r>
      <w:r w:rsidR="003C3681" w:rsidRPr="005E4364">
        <w:rPr>
          <w:rFonts w:ascii="Arial" w:hAnsi="Arial" w:cs="Arial"/>
          <w:bCs/>
          <w:color w:val="211D1E"/>
          <w:highlight w:val="yellow"/>
        </w:rPr>
        <w:t>0</w:t>
      </w:r>
      <w:r w:rsidRPr="005E4364">
        <w:rPr>
          <w:rFonts w:ascii="Arial" w:hAnsi="Arial" w:cs="Arial"/>
          <w:bCs/>
          <w:color w:val="211D1E"/>
          <w:highlight w:val="yellow"/>
        </w:rPr>
        <w:t xml:space="preserve"> </w:t>
      </w:r>
      <w:r w:rsidRPr="003A5C63">
        <w:rPr>
          <w:rFonts w:ascii="Arial" w:hAnsi="Arial" w:cs="Arial"/>
          <w:bCs/>
          <w:color w:val="211D1E"/>
        </w:rPr>
        <w:t xml:space="preserve">dado que los valores van de 0 a 1, podemos decir que al área tiene una dominancia </w:t>
      </w:r>
      <w:r w:rsidR="000F0B49" w:rsidRPr="005E4364">
        <w:rPr>
          <w:rFonts w:ascii="Arial" w:hAnsi="Arial" w:cs="Arial"/>
          <w:bCs/>
          <w:color w:val="211D1E"/>
          <w:highlight w:val="yellow"/>
        </w:rPr>
        <w:t>baj</w:t>
      </w:r>
      <w:r w:rsidRPr="005E4364">
        <w:rPr>
          <w:rFonts w:ascii="Arial" w:hAnsi="Arial" w:cs="Arial"/>
          <w:bCs/>
          <w:color w:val="211D1E"/>
          <w:highlight w:val="yellow"/>
        </w:rPr>
        <w:t xml:space="preserve">a, </w:t>
      </w:r>
      <w:r w:rsidRPr="003A5C63">
        <w:rPr>
          <w:rFonts w:ascii="Arial" w:hAnsi="Arial" w:cs="Arial"/>
          <w:bCs/>
          <w:color w:val="211D1E"/>
        </w:rPr>
        <w:t>como podemos ver en el siguiente cuadro.</w:t>
      </w:r>
    </w:p>
    <w:tbl>
      <w:tblPr>
        <w:tblW w:w="3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20"/>
        <w:gridCol w:w="1780"/>
      </w:tblGrid>
      <w:tr w:rsidR="000F0B49" w14:paraId="47268D4E" w14:textId="77777777" w:rsidTr="003C3681">
        <w:trPr>
          <w:trHeight w:val="315"/>
          <w:jc w:val="center"/>
        </w:trPr>
        <w:tc>
          <w:tcPr>
            <w:tcW w:w="1220" w:type="dxa"/>
            <w:shd w:val="clear" w:color="auto" w:fill="auto"/>
            <w:noWrap/>
            <w:vAlign w:val="center"/>
            <w:hideMark/>
          </w:tcPr>
          <w:p w14:paraId="7C710918" w14:textId="77777777" w:rsidR="000F0B49" w:rsidRDefault="000F0B49">
            <w:pPr>
              <w:jc w:val="center"/>
              <w:rPr>
                <w:rFonts w:ascii="Arial" w:hAnsi="Arial" w:cs="Arial"/>
                <w:color w:val="000000"/>
              </w:rPr>
            </w:pPr>
            <w:r>
              <w:rPr>
                <w:rFonts w:ascii="Arial" w:hAnsi="Arial" w:cs="Arial"/>
                <w:color w:val="000000"/>
              </w:rPr>
              <w:t>N</w:t>
            </w:r>
          </w:p>
        </w:tc>
        <w:tc>
          <w:tcPr>
            <w:tcW w:w="1780" w:type="dxa"/>
            <w:shd w:val="clear" w:color="auto" w:fill="auto"/>
            <w:noWrap/>
            <w:vAlign w:val="bottom"/>
          </w:tcPr>
          <w:p w14:paraId="1776E471" w14:textId="311D726F" w:rsidR="000F0B49" w:rsidRPr="005E4364" w:rsidRDefault="003C3681">
            <w:pPr>
              <w:jc w:val="center"/>
              <w:rPr>
                <w:rFonts w:ascii="Arial" w:hAnsi="Arial" w:cs="Arial"/>
                <w:color w:val="000000"/>
                <w:highlight w:val="yellow"/>
              </w:rPr>
            </w:pPr>
            <w:r w:rsidRPr="005E4364">
              <w:rPr>
                <w:rFonts w:ascii="Arial" w:hAnsi="Arial" w:cs="Arial"/>
                <w:color w:val="000000"/>
                <w:highlight w:val="yellow"/>
              </w:rPr>
              <w:t>853</w:t>
            </w:r>
          </w:p>
        </w:tc>
      </w:tr>
      <w:tr w:rsidR="000F0B49" w14:paraId="366B41E1" w14:textId="77777777" w:rsidTr="003C3681">
        <w:trPr>
          <w:trHeight w:val="315"/>
          <w:jc w:val="center"/>
        </w:trPr>
        <w:tc>
          <w:tcPr>
            <w:tcW w:w="1220" w:type="dxa"/>
            <w:shd w:val="clear" w:color="auto" w:fill="auto"/>
            <w:noWrap/>
            <w:vAlign w:val="center"/>
            <w:hideMark/>
          </w:tcPr>
          <w:p w14:paraId="2D07C367" w14:textId="77777777" w:rsidR="000F0B49" w:rsidRDefault="000F0B49">
            <w:pPr>
              <w:jc w:val="center"/>
              <w:rPr>
                <w:rFonts w:ascii="Arial" w:hAnsi="Arial" w:cs="Arial"/>
                <w:color w:val="000000"/>
              </w:rPr>
            </w:pPr>
            <w:r>
              <w:rPr>
                <w:rFonts w:ascii="Arial" w:hAnsi="Arial" w:cs="Arial"/>
                <w:color w:val="000000"/>
              </w:rPr>
              <w:t>N-max</w:t>
            </w:r>
          </w:p>
        </w:tc>
        <w:tc>
          <w:tcPr>
            <w:tcW w:w="1780" w:type="dxa"/>
            <w:shd w:val="clear" w:color="auto" w:fill="auto"/>
            <w:noWrap/>
            <w:vAlign w:val="bottom"/>
          </w:tcPr>
          <w:p w14:paraId="1DE006A2" w14:textId="645DC5E0" w:rsidR="000F0B49" w:rsidRPr="005E4364" w:rsidRDefault="003C3681">
            <w:pPr>
              <w:jc w:val="center"/>
              <w:rPr>
                <w:rFonts w:ascii="Arial" w:hAnsi="Arial" w:cs="Arial"/>
                <w:color w:val="000000"/>
                <w:highlight w:val="yellow"/>
              </w:rPr>
            </w:pPr>
            <w:r w:rsidRPr="005E4364">
              <w:rPr>
                <w:rFonts w:ascii="Arial" w:hAnsi="Arial" w:cs="Arial"/>
                <w:color w:val="000000"/>
                <w:highlight w:val="yellow"/>
              </w:rPr>
              <w:t>173</w:t>
            </w:r>
          </w:p>
        </w:tc>
      </w:tr>
      <w:tr w:rsidR="000F0B49" w14:paraId="2FA97A63" w14:textId="77777777" w:rsidTr="003C3681">
        <w:trPr>
          <w:trHeight w:val="330"/>
          <w:jc w:val="center"/>
        </w:trPr>
        <w:tc>
          <w:tcPr>
            <w:tcW w:w="1220" w:type="dxa"/>
            <w:shd w:val="clear" w:color="auto" w:fill="auto"/>
            <w:noWrap/>
            <w:vAlign w:val="center"/>
            <w:hideMark/>
          </w:tcPr>
          <w:p w14:paraId="4BCB2416" w14:textId="77777777" w:rsidR="000F0B49" w:rsidRDefault="000F0B49">
            <w:pPr>
              <w:jc w:val="center"/>
              <w:rPr>
                <w:rFonts w:ascii="Arial" w:hAnsi="Arial" w:cs="Arial"/>
                <w:b/>
                <w:bCs/>
                <w:color w:val="000000"/>
              </w:rPr>
            </w:pPr>
            <w:r>
              <w:rPr>
                <w:rFonts w:ascii="Arial" w:hAnsi="Arial" w:cs="Arial"/>
                <w:b/>
                <w:bCs/>
                <w:color w:val="000000"/>
              </w:rPr>
              <w:t>d</w:t>
            </w:r>
          </w:p>
        </w:tc>
        <w:tc>
          <w:tcPr>
            <w:tcW w:w="1780" w:type="dxa"/>
            <w:shd w:val="clear" w:color="auto" w:fill="auto"/>
            <w:noWrap/>
            <w:vAlign w:val="bottom"/>
          </w:tcPr>
          <w:p w14:paraId="4B34478B" w14:textId="7B18F139" w:rsidR="000F0B49" w:rsidRPr="005E4364" w:rsidRDefault="003C3681">
            <w:pPr>
              <w:jc w:val="center"/>
              <w:rPr>
                <w:rFonts w:ascii="Arial" w:hAnsi="Arial" w:cs="Arial"/>
                <w:b/>
                <w:bCs/>
                <w:color w:val="000000"/>
                <w:highlight w:val="yellow"/>
              </w:rPr>
            </w:pPr>
            <w:r w:rsidRPr="005E4364">
              <w:rPr>
                <w:rFonts w:ascii="Arial" w:hAnsi="Arial" w:cs="Arial"/>
                <w:b/>
                <w:bCs/>
                <w:color w:val="000000"/>
                <w:highlight w:val="yellow"/>
              </w:rPr>
              <w:t>0.20</w:t>
            </w:r>
          </w:p>
        </w:tc>
      </w:tr>
    </w:tbl>
    <w:p w14:paraId="0A538576" w14:textId="77777777" w:rsidR="004F4556" w:rsidRDefault="004F4556" w:rsidP="004F4556"/>
    <w:p w14:paraId="4133B152" w14:textId="77777777" w:rsidR="004F4556" w:rsidRPr="00FE5914" w:rsidRDefault="004F4556" w:rsidP="004F4556">
      <w:pPr>
        <w:rPr>
          <w:rFonts w:ascii="Arial" w:hAnsi="Arial" w:cs="Arial"/>
          <w:b/>
          <w:bCs/>
        </w:rPr>
      </w:pPr>
      <w:r w:rsidRPr="00FE5914">
        <w:rPr>
          <w:rFonts w:ascii="Arial" w:hAnsi="Arial" w:cs="Arial"/>
          <w:b/>
          <w:bCs/>
        </w:rPr>
        <w:t>Índice de Equidad</w:t>
      </w:r>
    </w:p>
    <w:p w14:paraId="77266C21" w14:textId="77777777" w:rsidR="004F4556" w:rsidRPr="00EA5657" w:rsidRDefault="004F4556" w:rsidP="004F4556">
      <w:pPr>
        <w:autoSpaceDE w:val="0"/>
        <w:autoSpaceDN w:val="0"/>
        <w:adjustRightInd w:val="0"/>
        <w:rPr>
          <w:rFonts w:ascii="Arial" w:hAnsi="Arial"/>
          <w:b/>
          <w:bCs/>
          <w:color w:val="211D1E"/>
        </w:rPr>
      </w:pPr>
      <w:r w:rsidRPr="00EA5657">
        <w:rPr>
          <w:rFonts w:ascii="Arial" w:hAnsi="Arial"/>
          <w:b/>
          <w:bCs/>
          <w:color w:val="211D1E"/>
        </w:rPr>
        <w:t>Índice de Shannon</w:t>
      </w:r>
    </w:p>
    <w:p w14:paraId="180F29EC" w14:textId="1BB285D7" w:rsidR="004F4556" w:rsidRPr="00EA5657" w:rsidRDefault="004F4556" w:rsidP="004F4556">
      <w:pPr>
        <w:spacing w:line="276" w:lineRule="auto"/>
        <w:jc w:val="both"/>
        <w:rPr>
          <w:rFonts w:ascii="Arial" w:hAnsi="Arial"/>
        </w:rPr>
      </w:pPr>
      <w:r w:rsidRPr="003A5C63">
        <w:rPr>
          <w:rFonts w:ascii="Arial" w:hAnsi="Arial"/>
        </w:rPr>
        <w:t xml:space="preserve">El índice de equidad de las </w:t>
      </w:r>
      <w:r w:rsidRPr="005E4364">
        <w:rPr>
          <w:rFonts w:ascii="Arial" w:hAnsi="Arial"/>
          <w:highlight w:val="yellow"/>
        </w:rPr>
        <w:t>3</w:t>
      </w:r>
      <w:r w:rsidR="00D379D9" w:rsidRPr="005E4364">
        <w:rPr>
          <w:rFonts w:ascii="Arial" w:hAnsi="Arial"/>
          <w:highlight w:val="yellow"/>
        </w:rPr>
        <w:t>0</w:t>
      </w:r>
      <w:r w:rsidRPr="005E4364">
        <w:rPr>
          <w:rFonts w:ascii="Arial" w:hAnsi="Arial"/>
          <w:highlight w:val="yellow"/>
        </w:rPr>
        <w:t xml:space="preserve"> </w:t>
      </w:r>
      <w:r w:rsidRPr="003A5C63">
        <w:rPr>
          <w:rFonts w:ascii="Arial" w:hAnsi="Arial"/>
        </w:rPr>
        <w:t xml:space="preserve">especies presentes en el área muestra una diversidad </w:t>
      </w:r>
      <w:r w:rsidR="000F0B49" w:rsidRPr="005E4364">
        <w:rPr>
          <w:rFonts w:ascii="Arial" w:hAnsi="Arial"/>
          <w:highlight w:val="yellow"/>
        </w:rPr>
        <w:t>2.6</w:t>
      </w:r>
      <w:r w:rsidR="00D379D9" w:rsidRPr="005E4364">
        <w:rPr>
          <w:rFonts w:ascii="Arial" w:hAnsi="Arial"/>
          <w:highlight w:val="yellow"/>
        </w:rPr>
        <w:t>0</w:t>
      </w:r>
      <w:r w:rsidRPr="005E4364">
        <w:rPr>
          <w:rFonts w:ascii="Arial" w:hAnsi="Arial"/>
          <w:highlight w:val="yellow"/>
        </w:rPr>
        <w:t xml:space="preserve">, </w:t>
      </w:r>
      <w:r w:rsidRPr="003A5C63">
        <w:rPr>
          <w:rFonts w:ascii="Arial" w:hAnsi="Arial"/>
        </w:rPr>
        <w:t xml:space="preserve">considerando que los rangos de un valor normal están entre 2 y 3 para los valores inferiores a 2 se consideran bajos y superiores a 3 son altos, el área se considera equidad </w:t>
      </w:r>
      <w:r w:rsidR="000F0B49" w:rsidRPr="005E4364">
        <w:rPr>
          <w:rFonts w:ascii="Arial" w:hAnsi="Arial"/>
          <w:highlight w:val="yellow"/>
        </w:rPr>
        <w:t>medi</w:t>
      </w:r>
      <w:r w:rsidRPr="005E4364">
        <w:rPr>
          <w:rFonts w:ascii="Arial" w:hAnsi="Arial"/>
          <w:highlight w:val="yellow"/>
        </w:rPr>
        <w:t>a.</w:t>
      </w:r>
      <w:r w:rsidRPr="00EA5657">
        <w:rPr>
          <w:rFonts w:ascii="Arial" w:hAnsi="Arial"/>
        </w:rPr>
        <w:t xml:space="preserve"> </w:t>
      </w:r>
    </w:p>
    <w:tbl>
      <w:tblPr>
        <w:tblW w:w="4339" w:type="dxa"/>
        <w:jc w:val="center"/>
        <w:tblCellMar>
          <w:left w:w="70" w:type="dxa"/>
          <w:right w:w="70" w:type="dxa"/>
        </w:tblCellMar>
        <w:tblLook w:val="04A0" w:firstRow="1" w:lastRow="0" w:firstColumn="1" w:lastColumn="0" w:noHBand="0" w:noVBand="1"/>
      </w:tblPr>
      <w:tblGrid>
        <w:gridCol w:w="3119"/>
        <w:gridCol w:w="1220"/>
      </w:tblGrid>
      <w:tr w:rsidR="000F0B49" w14:paraId="0476A4B8" w14:textId="77777777" w:rsidTr="00D379D9">
        <w:trPr>
          <w:trHeight w:val="315"/>
          <w:jc w:val="center"/>
        </w:trPr>
        <w:tc>
          <w:tcPr>
            <w:tcW w:w="31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970F47" w14:textId="77777777" w:rsidR="000F0B49" w:rsidRDefault="000F0B49">
            <w:pPr>
              <w:rPr>
                <w:rFonts w:ascii="Arial" w:hAnsi="Arial" w:cs="Arial"/>
                <w:color w:val="000000"/>
              </w:rPr>
            </w:pPr>
            <w:r>
              <w:rPr>
                <w:rFonts w:ascii="Arial" w:hAnsi="Arial" w:cs="Arial"/>
                <w:color w:val="000000"/>
              </w:rPr>
              <w:t>Riqueza (S)</w:t>
            </w:r>
          </w:p>
        </w:tc>
        <w:tc>
          <w:tcPr>
            <w:tcW w:w="1220" w:type="dxa"/>
            <w:tcBorders>
              <w:top w:val="single" w:sz="4" w:space="0" w:color="auto"/>
              <w:left w:val="nil"/>
              <w:bottom w:val="single" w:sz="4" w:space="0" w:color="auto"/>
              <w:right w:val="single" w:sz="8" w:space="0" w:color="auto"/>
            </w:tcBorders>
            <w:shd w:val="clear" w:color="auto" w:fill="auto"/>
            <w:noWrap/>
            <w:vAlign w:val="center"/>
          </w:tcPr>
          <w:p w14:paraId="3031E04D" w14:textId="0884F657" w:rsidR="000F0B49" w:rsidRPr="005E4364" w:rsidRDefault="00D379D9">
            <w:pPr>
              <w:jc w:val="center"/>
              <w:rPr>
                <w:rFonts w:ascii="Arial" w:hAnsi="Arial" w:cs="Arial"/>
                <w:color w:val="000000"/>
                <w:highlight w:val="yellow"/>
              </w:rPr>
            </w:pPr>
            <w:r w:rsidRPr="005E4364">
              <w:rPr>
                <w:rFonts w:ascii="Arial" w:hAnsi="Arial" w:cs="Arial"/>
                <w:color w:val="000000"/>
                <w:highlight w:val="yellow"/>
              </w:rPr>
              <w:t>30</w:t>
            </w:r>
          </w:p>
        </w:tc>
      </w:tr>
      <w:tr w:rsidR="000F0B49" w14:paraId="01338A85" w14:textId="77777777" w:rsidTr="00D379D9">
        <w:trPr>
          <w:trHeight w:val="315"/>
          <w:jc w:val="center"/>
        </w:trPr>
        <w:tc>
          <w:tcPr>
            <w:tcW w:w="3119" w:type="dxa"/>
            <w:tcBorders>
              <w:top w:val="nil"/>
              <w:left w:val="single" w:sz="4" w:space="0" w:color="auto"/>
              <w:bottom w:val="single" w:sz="4" w:space="0" w:color="auto"/>
              <w:right w:val="single" w:sz="4" w:space="0" w:color="auto"/>
            </w:tcBorders>
            <w:shd w:val="clear" w:color="auto" w:fill="auto"/>
            <w:noWrap/>
            <w:vAlign w:val="bottom"/>
            <w:hideMark/>
          </w:tcPr>
          <w:p w14:paraId="5699E9E7" w14:textId="77777777" w:rsidR="000F0B49" w:rsidRDefault="000F0B49">
            <w:pPr>
              <w:rPr>
                <w:rFonts w:ascii="Arial" w:hAnsi="Arial" w:cs="Arial"/>
                <w:color w:val="000000"/>
              </w:rPr>
            </w:pPr>
            <w:r>
              <w:rPr>
                <w:rFonts w:ascii="Arial" w:hAnsi="Arial" w:cs="Arial"/>
                <w:color w:val="000000"/>
              </w:rPr>
              <w:t>H´ Calculada</w:t>
            </w:r>
          </w:p>
        </w:tc>
        <w:tc>
          <w:tcPr>
            <w:tcW w:w="1220" w:type="dxa"/>
            <w:tcBorders>
              <w:top w:val="nil"/>
              <w:left w:val="nil"/>
              <w:bottom w:val="single" w:sz="4" w:space="0" w:color="auto"/>
              <w:right w:val="single" w:sz="8" w:space="0" w:color="auto"/>
            </w:tcBorders>
            <w:shd w:val="clear" w:color="auto" w:fill="auto"/>
            <w:noWrap/>
            <w:vAlign w:val="center"/>
          </w:tcPr>
          <w:p w14:paraId="69AF328F" w14:textId="3D11ADC7" w:rsidR="000F0B49" w:rsidRPr="005E4364" w:rsidRDefault="00D379D9">
            <w:pPr>
              <w:jc w:val="center"/>
              <w:rPr>
                <w:rFonts w:ascii="Arial" w:hAnsi="Arial" w:cs="Arial"/>
                <w:b/>
                <w:bCs/>
                <w:color w:val="000000"/>
                <w:highlight w:val="yellow"/>
              </w:rPr>
            </w:pPr>
            <w:r w:rsidRPr="005E4364">
              <w:rPr>
                <w:rFonts w:ascii="Arial" w:hAnsi="Arial" w:cs="Arial"/>
                <w:b/>
                <w:bCs/>
                <w:color w:val="000000"/>
                <w:highlight w:val="yellow"/>
              </w:rPr>
              <w:t>2.60</w:t>
            </w:r>
          </w:p>
        </w:tc>
      </w:tr>
      <w:tr w:rsidR="000F0B49" w14:paraId="0EF1B2F7" w14:textId="77777777" w:rsidTr="00D379D9">
        <w:trPr>
          <w:trHeight w:val="315"/>
          <w:jc w:val="center"/>
        </w:trPr>
        <w:tc>
          <w:tcPr>
            <w:tcW w:w="3119" w:type="dxa"/>
            <w:tcBorders>
              <w:top w:val="nil"/>
              <w:left w:val="single" w:sz="4" w:space="0" w:color="auto"/>
              <w:bottom w:val="single" w:sz="4" w:space="0" w:color="auto"/>
              <w:right w:val="single" w:sz="4" w:space="0" w:color="auto"/>
            </w:tcBorders>
            <w:shd w:val="clear" w:color="auto" w:fill="auto"/>
            <w:noWrap/>
            <w:vAlign w:val="bottom"/>
            <w:hideMark/>
          </w:tcPr>
          <w:p w14:paraId="3155B961" w14:textId="77777777" w:rsidR="000F0B49" w:rsidRDefault="000F0B49">
            <w:pPr>
              <w:rPr>
                <w:rFonts w:ascii="Arial" w:hAnsi="Arial" w:cs="Arial"/>
                <w:color w:val="000000"/>
              </w:rPr>
            </w:pPr>
            <w:r>
              <w:rPr>
                <w:rFonts w:ascii="Arial" w:hAnsi="Arial" w:cs="Arial"/>
                <w:color w:val="000000"/>
              </w:rPr>
              <w:t>H max = Ln (s)</w:t>
            </w:r>
          </w:p>
        </w:tc>
        <w:tc>
          <w:tcPr>
            <w:tcW w:w="1220" w:type="dxa"/>
            <w:tcBorders>
              <w:top w:val="nil"/>
              <w:left w:val="nil"/>
              <w:bottom w:val="single" w:sz="4" w:space="0" w:color="auto"/>
              <w:right w:val="single" w:sz="8" w:space="0" w:color="auto"/>
            </w:tcBorders>
            <w:shd w:val="clear" w:color="auto" w:fill="auto"/>
            <w:noWrap/>
            <w:vAlign w:val="center"/>
          </w:tcPr>
          <w:p w14:paraId="40B58665" w14:textId="5DD9AFBB" w:rsidR="000F0B49" w:rsidRPr="005E4364" w:rsidRDefault="00D379D9">
            <w:pPr>
              <w:jc w:val="center"/>
              <w:rPr>
                <w:rFonts w:ascii="Arial" w:hAnsi="Arial" w:cs="Arial"/>
                <w:color w:val="000000"/>
                <w:highlight w:val="yellow"/>
              </w:rPr>
            </w:pPr>
            <w:r w:rsidRPr="005E4364">
              <w:rPr>
                <w:rFonts w:ascii="Arial" w:hAnsi="Arial" w:cs="Arial"/>
                <w:color w:val="000000"/>
                <w:highlight w:val="yellow"/>
              </w:rPr>
              <w:t>3.40</w:t>
            </w:r>
          </w:p>
        </w:tc>
      </w:tr>
      <w:tr w:rsidR="000F0B49" w14:paraId="581DDA1F" w14:textId="77777777" w:rsidTr="00D379D9">
        <w:trPr>
          <w:trHeight w:val="330"/>
          <w:jc w:val="center"/>
        </w:trPr>
        <w:tc>
          <w:tcPr>
            <w:tcW w:w="3119" w:type="dxa"/>
            <w:tcBorders>
              <w:top w:val="nil"/>
              <w:left w:val="single" w:sz="4" w:space="0" w:color="auto"/>
              <w:bottom w:val="single" w:sz="8" w:space="0" w:color="auto"/>
              <w:right w:val="single" w:sz="4" w:space="0" w:color="auto"/>
            </w:tcBorders>
            <w:shd w:val="clear" w:color="auto" w:fill="auto"/>
            <w:noWrap/>
            <w:vAlign w:val="center"/>
            <w:hideMark/>
          </w:tcPr>
          <w:p w14:paraId="696B567D" w14:textId="77777777" w:rsidR="000F0B49" w:rsidRDefault="000F0B49">
            <w:pPr>
              <w:rPr>
                <w:rFonts w:ascii="Arial" w:hAnsi="Arial" w:cs="Arial"/>
                <w:color w:val="000000"/>
              </w:rPr>
            </w:pPr>
            <w:r>
              <w:rPr>
                <w:rFonts w:ascii="Arial" w:hAnsi="Arial" w:cs="Arial"/>
                <w:color w:val="000000"/>
              </w:rPr>
              <w:t>Div Max- Div. Calculada</w:t>
            </w:r>
          </w:p>
        </w:tc>
        <w:tc>
          <w:tcPr>
            <w:tcW w:w="1220" w:type="dxa"/>
            <w:tcBorders>
              <w:top w:val="nil"/>
              <w:left w:val="nil"/>
              <w:bottom w:val="single" w:sz="8" w:space="0" w:color="auto"/>
              <w:right w:val="single" w:sz="8" w:space="0" w:color="auto"/>
            </w:tcBorders>
            <w:shd w:val="clear" w:color="auto" w:fill="auto"/>
            <w:noWrap/>
            <w:vAlign w:val="center"/>
          </w:tcPr>
          <w:p w14:paraId="55E1F26B" w14:textId="517A5A7D" w:rsidR="000F0B49" w:rsidRPr="005E4364" w:rsidRDefault="00D379D9">
            <w:pPr>
              <w:jc w:val="center"/>
              <w:rPr>
                <w:rFonts w:ascii="Arial" w:hAnsi="Arial" w:cs="Arial"/>
                <w:color w:val="000000"/>
                <w:highlight w:val="yellow"/>
              </w:rPr>
            </w:pPr>
            <w:r w:rsidRPr="005E4364">
              <w:rPr>
                <w:rFonts w:ascii="Arial" w:hAnsi="Arial" w:cs="Arial"/>
                <w:color w:val="000000"/>
                <w:highlight w:val="yellow"/>
              </w:rPr>
              <w:t>0.76</w:t>
            </w:r>
          </w:p>
        </w:tc>
      </w:tr>
    </w:tbl>
    <w:p w14:paraId="532696A3" w14:textId="77777777" w:rsidR="004F4556" w:rsidRDefault="004F4556" w:rsidP="004F4556">
      <w:pPr>
        <w:jc w:val="both"/>
        <w:rPr>
          <w:rFonts w:ascii="Arial" w:hAnsi="Arial"/>
          <w:b/>
        </w:rPr>
      </w:pPr>
    </w:p>
    <w:p w14:paraId="0A6DD491" w14:textId="77777777" w:rsidR="004F4556" w:rsidRPr="00EA5657" w:rsidRDefault="004F4556" w:rsidP="004F4556">
      <w:pPr>
        <w:jc w:val="both"/>
        <w:rPr>
          <w:rFonts w:ascii="Arial" w:hAnsi="Arial"/>
          <w:b/>
        </w:rPr>
      </w:pPr>
      <w:r w:rsidRPr="00EA5657">
        <w:rPr>
          <w:rFonts w:ascii="Arial" w:hAnsi="Arial"/>
          <w:b/>
        </w:rPr>
        <w:t>Índice de Pielou</w:t>
      </w:r>
    </w:p>
    <w:p w14:paraId="328080FD" w14:textId="50E9ED46" w:rsidR="004F4556" w:rsidRPr="008D7919" w:rsidRDefault="004F4556" w:rsidP="004F4556">
      <w:pPr>
        <w:spacing w:line="276" w:lineRule="auto"/>
        <w:jc w:val="both"/>
        <w:rPr>
          <w:rFonts w:ascii="Arial" w:hAnsi="Arial"/>
        </w:rPr>
      </w:pPr>
      <w:r w:rsidRPr="003A5C63">
        <w:rPr>
          <w:rFonts w:ascii="Arial" w:hAnsi="Arial"/>
        </w:rPr>
        <w:t xml:space="preserve">El índice de equidad de las </w:t>
      </w:r>
      <w:r w:rsidRPr="005E4364">
        <w:rPr>
          <w:rFonts w:ascii="Arial" w:hAnsi="Arial"/>
          <w:highlight w:val="yellow"/>
        </w:rPr>
        <w:t>3</w:t>
      </w:r>
      <w:r w:rsidR="00D379D9" w:rsidRPr="005E4364">
        <w:rPr>
          <w:rFonts w:ascii="Arial" w:hAnsi="Arial"/>
          <w:highlight w:val="yellow"/>
        </w:rPr>
        <w:t>0</w:t>
      </w:r>
      <w:r w:rsidRPr="005E4364">
        <w:rPr>
          <w:rFonts w:ascii="Arial" w:hAnsi="Arial"/>
          <w:highlight w:val="yellow"/>
        </w:rPr>
        <w:t xml:space="preserve"> </w:t>
      </w:r>
      <w:r w:rsidRPr="003A5C63">
        <w:rPr>
          <w:rFonts w:ascii="Arial" w:hAnsi="Arial"/>
        </w:rPr>
        <w:t xml:space="preserve">especies presentes en el área arroja una equidad de </w:t>
      </w:r>
      <w:r w:rsidRPr="005E4364">
        <w:rPr>
          <w:rFonts w:ascii="Arial" w:hAnsi="Arial"/>
          <w:highlight w:val="yellow"/>
        </w:rPr>
        <w:t>0.</w:t>
      </w:r>
      <w:r w:rsidR="000F0B49" w:rsidRPr="005E4364">
        <w:rPr>
          <w:rFonts w:ascii="Arial" w:hAnsi="Arial"/>
          <w:highlight w:val="yellow"/>
        </w:rPr>
        <w:t>76</w:t>
      </w:r>
      <w:r w:rsidRPr="005E4364">
        <w:rPr>
          <w:rFonts w:ascii="Arial" w:hAnsi="Arial"/>
          <w:highlight w:val="yellow"/>
        </w:rPr>
        <w:t xml:space="preserve">, </w:t>
      </w:r>
      <w:r w:rsidRPr="003A5C63">
        <w:rPr>
          <w:rFonts w:ascii="Arial" w:hAnsi="Arial"/>
        </w:rPr>
        <w:t>considerando que los rangos de un valor normal están entre 0-1</w:t>
      </w:r>
      <w:r w:rsidR="000F0B49" w:rsidRPr="003A5C63">
        <w:rPr>
          <w:rFonts w:ascii="Arial" w:hAnsi="Arial"/>
        </w:rPr>
        <w:t>, se considera equidad</w:t>
      </w:r>
      <w:r w:rsidR="000F0B49" w:rsidRPr="005E4364">
        <w:rPr>
          <w:rFonts w:ascii="Arial" w:hAnsi="Arial"/>
          <w:highlight w:val="yellow"/>
        </w:rPr>
        <w:t xml:space="preserve"> alta</w:t>
      </w:r>
      <w:r w:rsidRPr="005E4364">
        <w:rPr>
          <w:rFonts w:ascii="Arial" w:hAnsi="Arial"/>
          <w:highlight w:val="yellow"/>
        </w:rPr>
        <w:t>.</w:t>
      </w:r>
    </w:p>
    <w:tbl>
      <w:tblPr>
        <w:tblW w:w="3487" w:type="dxa"/>
        <w:jc w:val="center"/>
        <w:tblCellMar>
          <w:left w:w="70" w:type="dxa"/>
          <w:right w:w="70" w:type="dxa"/>
        </w:tblCellMar>
        <w:tblLook w:val="04A0" w:firstRow="1" w:lastRow="0" w:firstColumn="1" w:lastColumn="0" w:noHBand="0" w:noVBand="1"/>
      </w:tblPr>
      <w:tblGrid>
        <w:gridCol w:w="2027"/>
        <w:gridCol w:w="1460"/>
      </w:tblGrid>
      <w:tr w:rsidR="000F0B49" w14:paraId="02FFC31C" w14:textId="77777777" w:rsidTr="000F0B49">
        <w:trPr>
          <w:trHeight w:val="315"/>
          <w:jc w:val="center"/>
        </w:trPr>
        <w:tc>
          <w:tcPr>
            <w:tcW w:w="2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928EDA" w14:textId="77777777" w:rsidR="000F0B49" w:rsidRDefault="000F0B49">
            <w:pPr>
              <w:rPr>
                <w:rFonts w:ascii="Arial" w:hAnsi="Arial" w:cs="Arial"/>
                <w:color w:val="000000"/>
              </w:rPr>
            </w:pPr>
            <w:r>
              <w:rPr>
                <w:rFonts w:ascii="Arial" w:hAnsi="Arial" w:cs="Arial"/>
                <w:color w:val="000000"/>
              </w:rPr>
              <w:t>Riqueza (S)</w:t>
            </w:r>
          </w:p>
        </w:tc>
        <w:tc>
          <w:tcPr>
            <w:tcW w:w="1460" w:type="dxa"/>
            <w:tcBorders>
              <w:top w:val="single" w:sz="4" w:space="0" w:color="auto"/>
              <w:left w:val="nil"/>
              <w:bottom w:val="single" w:sz="4" w:space="0" w:color="auto"/>
              <w:right w:val="single" w:sz="8" w:space="0" w:color="auto"/>
            </w:tcBorders>
            <w:shd w:val="clear" w:color="auto" w:fill="auto"/>
            <w:noWrap/>
            <w:vAlign w:val="center"/>
            <w:hideMark/>
          </w:tcPr>
          <w:p w14:paraId="437F3ACE" w14:textId="389F261D" w:rsidR="000F0B49" w:rsidRPr="005E4364" w:rsidRDefault="000F0B49">
            <w:pPr>
              <w:jc w:val="center"/>
              <w:rPr>
                <w:rFonts w:ascii="Arial" w:hAnsi="Arial" w:cs="Arial"/>
                <w:color w:val="000000"/>
                <w:highlight w:val="yellow"/>
              </w:rPr>
            </w:pPr>
            <w:r w:rsidRPr="005E4364">
              <w:rPr>
                <w:rFonts w:ascii="Arial" w:hAnsi="Arial" w:cs="Arial"/>
                <w:color w:val="000000"/>
                <w:highlight w:val="yellow"/>
              </w:rPr>
              <w:t>3</w:t>
            </w:r>
            <w:r w:rsidR="00D379D9" w:rsidRPr="005E4364">
              <w:rPr>
                <w:rFonts w:ascii="Arial" w:hAnsi="Arial" w:cs="Arial"/>
                <w:color w:val="000000"/>
                <w:highlight w:val="yellow"/>
              </w:rPr>
              <w:t>0</w:t>
            </w:r>
          </w:p>
        </w:tc>
      </w:tr>
      <w:tr w:rsidR="000F0B49" w14:paraId="16FECB81" w14:textId="77777777" w:rsidTr="000F0B49">
        <w:trPr>
          <w:trHeight w:val="315"/>
          <w:jc w:val="center"/>
        </w:trPr>
        <w:tc>
          <w:tcPr>
            <w:tcW w:w="2027" w:type="dxa"/>
            <w:tcBorders>
              <w:top w:val="nil"/>
              <w:left w:val="single" w:sz="4" w:space="0" w:color="auto"/>
              <w:bottom w:val="single" w:sz="4" w:space="0" w:color="auto"/>
              <w:right w:val="single" w:sz="4" w:space="0" w:color="auto"/>
            </w:tcBorders>
            <w:shd w:val="clear" w:color="auto" w:fill="auto"/>
            <w:noWrap/>
            <w:vAlign w:val="bottom"/>
            <w:hideMark/>
          </w:tcPr>
          <w:p w14:paraId="28ECCD95" w14:textId="77777777" w:rsidR="000F0B49" w:rsidRDefault="000F0B49">
            <w:pPr>
              <w:rPr>
                <w:rFonts w:ascii="Arial" w:hAnsi="Arial" w:cs="Arial"/>
                <w:color w:val="000000"/>
              </w:rPr>
            </w:pPr>
            <w:r>
              <w:rPr>
                <w:rFonts w:ascii="Arial" w:hAnsi="Arial" w:cs="Arial"/>
                <w:color w:val="000000"/>
              </w:rPr>
              <w:t>H</w:t>
            </w:r>
          </w:p>
        </w:tc>
        <w:tc>
          <w:tcPr>
            <w:tcW w:w="1460" w:type="dxa"/>
            <w:tcBorders>
              <w:top w:val="nil"/>
              <w:left w:val="nil"/>
              <w:bottom w:val="single" w:sz="4" w:space="0" w:color="auto"/>
              <w:right w:val="single" w:sz="8" w:space="0" w:color="auto"/>
            </w:tcBorders>
            <w:shd w:val="clear" w:color="auto" w:fill="auto"/>
            <w:noWrap/>
            <w:vAlign w:val="bottom"/>
            <w:hideMark/>
          </w:tcPr>
          <w:p w14:paraId="1F97A0C1" w14:textId="4BC654AD" w:rsidR="000F0B49" w:rsidRPr="005E4364" w:rsidRDefault="000F0B49">
            <w:pPr>
              <w:jc w:val="center"/>
              <w:rPr>
                <w:rFonts w:ascii="Arial" w:hAnsi="Arial" w:cs="Arial"/>
                <w:color w:val="000000"/>
                <w:highlight w:val="yellow"/>
              </w:rPr>
            </w:pPr>
            <w:r w:rsidRPr="005E4364">
              <w:rPr>
                <w:rFonts w:ascii="Arial" w:hAnsi="Arial" w:cs="Arial"/>
                <w:color w:val="000000"/>
                <w:highlight w:val="yellow"/>
              </w:rPr>
              <w:t>2.6</w:t>
            </w:r>
            <w:r w:rsidR="00D379D9" w:rsidRPr="005E4364">
              <w:rPr>
                <w:rFonts w:ascii="Arial" w:hAnsi="Arial" w:cs="Arial"/>
                <w:color w:val="000000"/>
                <w:highlight w:val="yellow"/>
              </w:rPr>
              <w:t>0</w:t>
            </w:r>
          </w:p>
        </w:tc>
      </w:tr>
      <w:tr w:rsidR="000F0B49" w14:paraId="58AFC1CA" w14:textId="77777777" w:rsidTr="000F0B49">
        <w:trPr>
          <w:trHeight w:val="330"/>
          <w:jc w:val="center"/>
        </w:trPr>
        <w:tc>
          <w:tcPr>
            <w:tcW w:w="2027" w:type="dxa"/>
            <w:tcBorders>
              <w:top w:val="nil"/>
              <w:left w:val="single" w:sz="4" w:space="0" w:color="auto"/>
              <w:bottom w:val="single" w:sz="4" w:space="0" w:color="auto"/>
              <w:right w:val="single" w:sz="4" w:space="0" w:color="auto"/>
            </w:tcBorders>
            <w:shd w:val="clear" w:color="auto" w:fill="auto"/>
            <w:noWrap/>
            <w:vAlign w:val="bottom"/>
            <w:hideMark/>
          </w:tcPr>
          <w:p w14:paraId="47D1E0F7" w14:textId="0A590F6B" w:rsidR="000F0B49" w:rsidRDefault="000F0B49">
            <w:pPr>
              <w:rPr>
                <w:rFonts w:ascii="Arial" w:hAnsi="Arial" w:cs="Arial"/>
                <w:color w:val="000000"/>
              </w:rPr>
            </w:pPr>
            <w:r>
              <w:rPr>
                <w:rFonts w:ascii="Arial" w:hAnsi="Arial" w:cs="Arial"/>
                <w:color w:val="000000"/>
              </w:rPr>
              <w:t>Índice de Pielou</w:t>
            </w:r>
          </w:p>
        </w:tc>
        <w:tc>
          <w:tcPr>
            <w:tcW w:w="1460" w:type="dxa"/>
            <w:tcBorders>
              <w:top w:val="nil"/>
              <w:left w:val="nil"/>
              <w:bottom w:val="single" w:sz="4" w:space="0" w:color="auto"/>
              <w:right w:val="single" w:sz="8" w:space="0" w:color="auto"/>
            </w:tcBorders>
            <w:shd w:val="clear" w:color="auto" w:fill="auto"/>
            <w:noWrap/>
            <w:vAlign w:val="bottom"/>
            <w:hideMark/>
          </w:tcPr>
          <w:p w14:paraId="59B03A0C" w14:textId="77777777" w:rsidR="000F0B49" w:rsidRPr="005E4364" w:rsidRDefault="000F0B49">
            <w:pPr>
              <w:jc w:val="center"/>
              <w:rPr>
                <w:rFonts w:ascii="Arial" w:hAnsi="Arial" w:cs="Arial"/>
                <w:b/>
                <w:bCs/>
                <w:color w:val="000000"/>
                <w:highlight w:val="yellow"/>
              </w:rPr>
            </w:pPr>
            <w:r w:rsidRPr="005E4364">
              <w:rPr>
                <w:rFonts w:ascii="Arial" w:hAnsi="Arial" w:cs="Arial"/>
                <w:b/>
                <w:bCs/>
                <w:color w:val="000000"/>
                <w:highlight w:val="yellow"/>
              </w:rPr>
              <w:t>0.76</w:t>
            </w:r>
          </w:p>
        </w:tc>
      </w:tr>
    </w:tbl>
    <w:p w14:paraId="7CD86040" w14:textId="77777777" w:rsidR="004F4556" w:rsidRDefault="004F4556" w:rsidP="004F4556">
      <w:pPr>
        <w:jc w:val="both"/>
        <w:rPr>
          <w:rFonts w:ascii="Arial" w:hAnsi="Arial"/>
        </w:rPr>
      </w:pPr>
    </w:p>
    <w:p w14:paraId="13F17C8D" w14:textId="77777777" w:rsidR="004F4556" w:rsidRDefault="004F4556" w:rsidP="004F4556">
      <w:pPr>
        <w:jc w:val="both"/>
        <w:rPr>
          <w:rFonts w:ascii="Arial" w:hAnsi="Arial"/>
        </w:rPr>
      </w:pPr>
    </w:p>
    <w:p w14:paraId="32CF2915" w14:textId="77777777" w:rsidR="004F4556" w:rsidRDefault="004F4556" w:rsidP="00AB212A">
      <w:pPr>
        <w:rPr>
          <w:rFonts w:ascii="Arial" w:eastAsia="Arial" w:hAnsi="Arial"/>
        </w:rPr>
      </w:pPr>
    </w:p>
    <w:p w14:paraId="1BEBD4AE" w14:textId="77777777" w:rsidR="000F0B49" w:rsidRDefault="000F0B49" w:rsidP="00AB212A">
      <w:pPr>
        <w:rPr>
          <w:rFonts w:ascii="Arial" w:eastAsia="Arial" w:hAnsi="Arial"/>
        </w:rPr>
      </w:pPr>
    </w:p>
    <w:p w14:paraId="70736F65" w14:textId="77777777" w:rsidR="000F0B49" w:rsidRDefault="000F0B49" w:rsidP="00AB212A">
      <w:pPr>
        <w:rPr>
          <w:rFonts w:ascii="Arial" w:eastAsia="Arial" w:hAnsi="Arial"/>
        </w:rPr>
      </w:pPr>
    </w:p>
    <w:p w14:paraId="758469E2" w14:textId="77777777" w:rsidR="000F0B49" w:rsidRDefault="000F0B49" w:rsidP="00AB212A">
      <w:pPr>
        <w:rPr>
          <w:rFonts w:ascii="Arial" w:eastAsia="Arial" w:hAnsi="Arial"/>
        </w:rPr>
      </w:pPr>
    </w:p>
    <w:p w14:paraId="4E3271A3" w14:textId="77777777" w:rsidR="000F0B49" w:rsidRDefault="000F0B49" w:rsidP="00AB212A">
      <w:pPr>
        <w:rPr>
          <w:rFonts w:ascii="Arial" w:eastAsia="Arial" w:hAnsi="Arial"/>
        </w:rPr>
      </w:pPr>
    </w:p>
    <w:p w14:paraId="743A1D39" w14:textId="2F7A1462" w:rsidR="000F0B49" w:rsidRDefault="000F0B49" w:rsidP="000F0B49">
      <w:pPr>
        <w:pStyle w:val="Ttulo4"/>
      </w:pPr>
      <w:bookmarkStart w:id="372" w:name="_Toc166755161"/>
      <w:r w:rsidRPr="006D7A9C">
        <w:t>V</w:t>
      </w:r>
      <w:r>
        <w:t>.7.4.4.2</w:t>
      </w:r>
      <w:r w:rsidRPr="006D7A9C">
        <w:t xml:space="preserve">.- Análisis de la información del estrato de </w:t>
      </w:r>
      <w:r>
        <w:t>gramíneo</w:t>
      </w:r>
      <w:r w:rsidRPr="006D7A9C">
        <w:t xml:space="preserve"> del </w:t>
      </w:r>
      <w:r w:rsidRPr="002D52B2">
        <w:rPr>
          <w:highlight w:val="yellow"/>
        </w:rPr>
        <w:t>MDR</w:t>
      </w:r>
      <w:bookmarkEnd w:id="372"/>
    </w:p>
    <w:p w14:paraId="1A821718" w14:textId="77777777" w:rsidR="00170275" w:rsidRDefault="00170275" w:rsidP="000F0B49">
      <w:pPr>
        <w:rPr>
          <w:rFonts w:ascii="Arial" w:eastAsia="Arial" w:hAnsi="Arial" w:cs="Arial"/>
          <w:b/>
          <w:bCs/>
        </w:rPr>
      </w:pPr>
    </w:p>
    <w:p w14:paraId="409CB6DE" w14:textId="717116BC" w:rsidR="000F0B49" w:rsidRPr="00170275" w:rsidRDefault="00170275" w:rsidP="000F0B49">
      <w:pPr>
        <w:rPr>
          <w:rFonts w:ascii="Arial" w:eastAsia="Arial" w:hAnsi="Arial" w:cs="Arial"/>
          <w:b/>
          <w:bCs/>
        </w:rPr>
      </w:pPr>
      <w:r w:rsidRPr="00170275">
        <w:rPr>
          <w:rFonts w:ascii="Arial" w:eastAsia="Arial" w:hAnsi="Arial" w:cs="Arial"/>
          <w:b/>
          <w:bCs/>
        </w:rPr>
        <w:t>Densidad</w:t>
      </w:r>
    </w:p>
    <w:p w14:paraId="39FFE06F" w14:textId="0FF2E8B3" w:rsidR="004F4556" w:rsidRPr="000F0B49" w:rsidRDefault="000F0B49" w:rsidP="00AB212A">
      <w:pPr>
        <w:pStyle w:val="TABLAS0"/>
        <w:rPr>
          <w:rFonts w:eastAsia="Arial"/>
        </w:rPr>
      </w:pPr>
      <w:bookmarkStart w:id="373" w:name="_Toc166755225"/>
      <w:r>
        <w:rPr>
          <w:rFonts w:eastAsia="Arial"/>
        </w:rPr>
        <w:t>Densidad</w:t>
      </w:r>
      <w:r w:rsidRPr="000F0B49">
        <w:rPr>
          <w:rFonts w:eastAsia="Arial"/>
        </w:rPr>
        <w:t xml:space="preserve"> del estrato </w:t>
      </w:r>
      <w:r>
        <w:rPr>
          <w:rFonts w:eastAsia="Arial"/>
        </w:rPr>
        <w:t>gramíneo</w:t>
      </w:r>
      <w:r w:rsidRPr="000F0B49">
        <w:rPr>
          <w:rFonts w:eastAsia="Arial"/>
        </w:rPr>
        <w:t xml:space="preserve"> del </w:t>
      </w:r>
      <w:r w:rsidRPr="002D52B2">
        <w:rPr>
          <w:rFonts w:eastAsia="Arial"/>
          <w:highlight w:val="yellow"/>
        </w:rPr>
        <w:t>MDR</w:t>
      </w:r>
      <w:r w:rsidRPr="000F0B49">
        <w:rPr>
          <w:rFonts w:eastAsia="Arial"/>
        </w:rPr>
        <w:t>.</w:t>
      </w:r>
      <w:bookmarkEnd w:id="373"/>
    </w:p>
    <w:tbl>
      <w:tblPr>
        <w:tblStyle w:val="Tablaconcuadrcula4-nfasis1"/>
        <w:tblW w:w="11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289"/>
        <w:gridCol w:w="1882"/>
        <w:gridCol w:w="1220"/>
        <w:gridCol w:w="1060"/>
        <w:gridCol w:w="1158"/>
        <w:gridCol w:w="1074"/>
        <w:gridCol w:w="1158"/>
        <w:gridCol w:w="1060"/>
      </w:tblGrid>
      <w:tr w:rsidR="000F0B49" w:rsidRPr="005E4364" w14:paraId="757749FA" w14:textId="77777777" w:rsidTr="00D379D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val="restart"/>
            <w:tcBorders>
              <w:top w:val="none" w:sz="0" w:space="0" w:color="auto"/>
              <w:left w:val="none" w:sz="0" w:space="0" w:color="auto"/>
              <w:bottom w:val="none" w:sz="0" w:space="0" w:color="auto"/>
              <w:right w:val="none" w:sz="0" w:space="0" w:color="auto"/>
            </w:tcBorders>
            <w:noWrap/>
            <w:vAlign w:val="center"/>
            <w:hideMark/>
          </w:tcPr>
          <w:p w14:paraId="2843EEF4" w14:textId="6DD21BD2" w:rsidR="000F0B49" w:rsidRPr="005E4364" w:rsidRDefault="000F0B49" w:rsidP="00D379D9">
            <w:pPr>
              <w:jc w:val="center"/>
              <w:rPr>
                <w:rFonts w:ascii="Arial" w:hAnsi="Arial" w:cs="Arial"/>
                <w:color w:val="000000"/>
                <w:sz w:val="22"/>
                <w:szCs w:val="22"/>
                <w:highlight w:val="yellow"/>
              </w:rPr>
            </w:pPr>
            <w:r w:rsidRPr="005E4364">
              <w:rPr>
                <w:rFonts w:ascii="Arial" w:hAnsi="Arial" w:cs="Arial"/>
                <w:color w:val="000000"/>
                <w:sz w:val="22"/>
                <w:szCs w:val="22"/>
                <w:highlight w:val="yellow"/>
              </w:rPr>
              <w:t>No.</w:t>
            </w:r>
          </w:p>
        </w:tc>
        <w:tc>
          <w:tcPr>
            <w:tcW w:w="2289" w:type="dxa"/>
            <w:vMerge w:val="restart"/>
            <w:tcBorders>
              <w:top w:val="none" w:sz="0" w:space="0" w:color="auto"/>
              <w:left w:val="none" w:sz="0" w:space="0" w:color="auto"/>
              <w:bottom w:val="none" w:sz="0" w:space="0" w:color="auto"/>
              <w:right w:val="none" w:sz="0" w:space="0" w:color="auto"/>
            </w:tcBorders>
            <w:noWrap/>
            <w:vAlign w:val="center"/>
            <w:hideMark/>
          </w:tcPr>
          <w:p w14:paraId="5132CD13" w14:textId="328BD60E" w:rsidR="000F0B49" w:rsidRPr="005E4364" w:rsidRDefault="000F0B49"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científico</w:t>
            </w:r>
          </w:p>
        </w:tc>
        <w:tc>
          <w:tcPr>
            <w:tcW w:w="1882" w:type="dxa"/>
            <w:vMerge w:val="restart"/>
            <w:tcBorders>
              <w:top w:val="none" w:sz="0" w:space="0" w:color="auto"/>
              <w:left w:val="none" w:sz="0" w:space="0" w:color="auto"/>
              <w:bottom w:val="none" w:sz="0" w:space="0" w:color="auto"/>
              <w:right w:val="none" w:sz="0" w:space="0" w:color="auto"/>
            </w:tcBorders>
            <w:noWrap/>
            <w:vAlign w:val="center"/>
            <w:hideMark/>
          </w:tcPr>
          <w:p w14:paraId="24F221DA" w14:textId="77777777" w:rsidR="000F0B49" w:rsidRPr="005E4364" w:rsidRDefault="000F0B49"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común</w:t>
            </w:r>
          </w:p>
        </w:tc>
        <w:tc>
          <w:tcPr>
            <w:tcW w:w="2280" w:type="dxa"/>
            <w:gridSpan w:val="2"/>
            <w:tcBorders>
              <w:top w:val="none" w:sz="0" w:space="0" w:color="auto"/>
              <w:left w:val="none" w:sz="0" w:space="0" w:color="auto"/>
              <w:bottom w:val="none" w:sz="0" w:space="0" w:color="auto"/>
              <w:right w:val="none" w:sz="0" w:space="0" w:color="auto"/>
            </w:tcBorders>
            <w:noWrap/>
            <w:vAlign w:val="center"/>
            <w:hideMark/>
          </w:tcPr>
          <w:p w14:paraId="78097AC3" w14:textId="77777777" w:rsidR="000F0B49" w:rsidRPr="005E4364" w:rsidRDefault="000F0B49"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Densidad (sitio)</w:t>
            </w:r>
          </w:p>
        </w:tc>
        <w:tc>
          <w:tcPr>
            <w:tcW w:w="2232" w:type="dxa"/>
            <w:gridSpan w:val="2"/>
            <w:tcBorders>
              <w:top w:val="none" w:sz="0" w:space="0" w:color="auto"/>
              <w:left w:val="none" w:sz="0" w:space="0" w:color="auto"/>
              <w:bottom w:val="none" w:sz="0" w:space="0" w:color="auto"/>
              <w:right w:val="none" w:sz="0" w:space="0" w:color="auto"/>
            </w:tcBorders>
            <w:noWrap/>
            <w:vAlign w:val="center"/>
            <w:hideMark/>
          </w:tcPr>
          <w:p w14:paraId="1EB7917D" w14:textId="77777777" w:rsidR="000F0B49" w:rsidRPr="005E4364" w:rsidRDefault="000F0B49"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Densidad ha</w:t>
            </w:r>
          </w:p>
        </w:tc>
        <w:tc>
          <w:tcPr>
            <w:tcW w:w="2218" w:type="dxa"/>
            <w:gridSpan w:val="2"/>
            <w:tcBorders>
              <w:top w:val="none" w:sz="0" w:space="0" w:color="auto"/>
              <w:left w:val="none" w:sz="0" w:space="0" w:color="auto"/>
              <w:bottom w:val="none" w:sz="0" w:space="0" w:color="auto"/>
              <w:right w:val="none" w:sz="0" w:space="0" w:color="auto"/>
            </w:tcBorders>
            <w:noWrap/>
            <w:vAlign w:val="center"/>
            <w:hideMark/>
          </w:tcPr>
          <w:p w14:paraId="03552BA0" w14:textId="77777777" w:rsidR="000F0B49" w:rsidRPr="005E4364" w:rsidRDefault="000F0B49"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Densidad ACUSTF</w:t>
            </w:r>
          </w:p>
        </w:tc>
      </w:tr>
      <w:tr w:rsidR="000F0B49" w:rsidRPr="005E4364" w14:paraId="0029F9A5" w14:textId="77777777" w:rsidTr="00D379D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vAlign w:val="center"/>
            <w:hideMark/>
          </w:tcPr>
          <w:p w14:paraId="7C5DE624" w14:textId="77777777" w:rsidR="000F0B49" w:rsidRPr="005E4364" w:rsidRDefault="000F0B49" w:rsidP="00D379D9">
            <w:pPr>
              <w:jc w:val="center"/>
              <w:rPr>
                <w:rFonts w:ascii="Arial" w:hAnsi="Arial" w:cs="Arial"/>
                <w:color w:val="000000"/>
                <w:sz w:val="22"/>
                <w:szCs w:val="22"/>
                <w:highlight w:val="yellow"/>
              </w:rPr>
            </w:pPr>
          </w:p>
        </w:tc>
        <w:tc>
          <w:tcPr>
            <w:tcW w:w="2289" w:type="dxa"/>
            <w:vMerge/>
            <w:vAlign w:val="center"/>
            <w:hideMark/>
          </w:tcPr>
          <w:p w14:paraId="3953009E" w14:textId="77777777" w:rsidR="000F0B49" w:rsidRPr="005E4364" w:rsidRDefault="000F0B4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882" w:type="dxa"/>
            <w:vMerge/>
            <w:vAlign w:val="center"/>
            <w:hideMark/>
          </w:tcPr>
          <w:p w14:paraId="404B8BE2" w14:textId="77777777" w:rsidR="000F0B49" w:rsidRPr="005E4364" w:rsidRDefault="000F0B4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220" w:type="dxa"/>
            <w:vAlign w:val="center"/>
            <w:hideMark/>
          </w:tcPr>
          <w:p w14:paraId="2D4238D1" w14:textId="77777777" w:rsidR="000F0B49" w:rsidRPr="005E4364" w:rsidRDefault="000F0B4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vAlign w:val="center"/>
            <w:hideMark/>
          </w:tcPr>
          <w:p w14:paraId="608A69FD" w14:textId="77777777" w:rsidR="000F0B49" w:rsidRPr="005E4364" w:rsidRDefault="000F0B4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158" w:type="dxa"/>
            <w:vAlign w:val="center"/>
            <w:hideMark/>
          </w:tcPr>
          <w:p w14:paraId="3910F45D" w14:textId="77777777" w:rsidR="000F0B49" w:rsidRPr="005E4364" w:rsidRDefault="000F0B4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74" w:type="dxa"/>
            <w:vAlign w:val="center"/>
            <w:hideMark/>
          </w:tcPr>
          <w:p w14:paraId="5A7B6B60" w14:textId="77777777" w:rsidR="000F0B49" w:rsidRPr="005E4364" w:rsidRDefault="000F0B4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158" w:type="dxa"/>
            <w:vAlign w:val="center"/>
            <w:hideMark/>
          </w:tcPr>
          <w:p w14:paraId="4BD328AD" w14:textId="77777777" w:rsidR="000F0B49" w:rsidRPr="005E4364" w:rsidRDefault="000F0B4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vAlign w:val="center"/>
            <w:hideMark/>
          </w:tcPr>
          <w:p w14:paraId="7ECC56C7" w14:textId="77777777" w:rsidR="000F0B49" w:rsidRPr="005E4364" w:rsidRDefault="000F0B4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   Pi=ni/N</w:t>
            </w:r>
          </w:p>
        </w:tc>
      </w:tr>
      <w:tr w:rsidR="00D379D9" w:rsidRPr="005E4364" w14:paraId="26E54F0C" w14:textId="77777777" w:rsidTr="00D379D9">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55AF167" w14:textId="77777777" w:rsidR="00D379D9" w:rsidRPr="005E4364" w:rsidRDefault="00D379D9" w:rsidP="00D379D9">
            <w:pPr>
              <w:jc w:val="center"/>
              <w:rPr>
                <w:rFonts w:ascii="Arial" w:hAnsi="Arial" w:cs="Arial"/>
                <w:b w:val="0"/>
                <w:bCs w:val="0"/>
                <w:color w:val="000000"/>
                <w:sz w:val="22"/>
                <w:szCs w:val="22"/>
                <w:highlight w:val="yellow"/>
              </w:rPr>
            </w:pPr>
            <w:r w:rsidRPr="005E4364">
              <w:rPr>
                <w:rFonts w:ascii="Arial" w:hAnsi="Arial" w:cs="Arial"/>
                <w:color w:val="000000"/>
                <w:sz w:val="22"/>
                <w:szCs w:val="22"/>
                <w:highlight w:val="yellow"/>
              </w:rPr>
              <w:t>1</w:t>
            </w:r>
          </w:p>
        </w:tc>
        <w:tc>
          <w:tcPr>
            <w:tcW w:w="2289" w:type="dxa"/>
            <w:noWrap/>
            <w:hideMark/>
          </w:tcPr>
          <w:p w14:paraId="6CEBDAAD" w14:textId="77777777"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Aristida adscensionis</w:t>
            </w:r>
          </w:p>
        </w:tc>
        <w:tc>
          <w:tcPr>
            <w:tcW w:w="1882" w:type="dxa"/>
            <w:noWrap/>
            <w:hideMark/>
          </w:tcPr>
          <w:p w14:paraId="2F311A68" w14:textId="77777777"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Zacate tres barbas</w:t>
            </w:r>
          </w:p>
        </w:tc>
        <w:tc>
          <w:tcPr>
            <w:tcW w:w="1220" w:type="dxa"/>
            <w:noWrap/>
            <w:vAlign w:val="center"/>
          </w:tcPr>
          <w:p w14:paraId="09CECF7E" w14:textId="5996734C"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0.25</w:t>
            </w:r>
          </w:p>
        </w:tc>
        <w:tc>
          <w:tcPr>
            <w:tcW w:w="1060" w:type="dxa"/>
            <w:noWrap/>
            <w:vAlign w:val="center"/>
          </w:tcPr>
          <w:p w14:paraId="5DFAC1BB" w14:textId="7BD2050B"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0.14</w:t>
            </w:r>
          </w:p>
        </w:tc>
        <w:tc>
          <w:tcPr>
            <w:tcW w:w="1158" w:type="dxa"/>
            <w:noWrap/>
            <w:vAlign w:val="center"/>
          </w:tcPr>
          <w:p w14:paraId="77E6FC2C" w14:textId="4318806A"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2,500</w:t>
            </w:r>
          </w:p>
        </w:tc>
        <w:tc>
          <w:tcPr>
            <w:tcW w:w="1074" w:type="dxa"/>
            <w:noWrap/>
            <w:vAlign w:val="center"/>
          </w:tcPr>
          <w:p w14:paraId="73650AA2" w14:textId="1E034172"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0.14</w:t>
            </w:r>
          </w:p>
        </w:tc>
        <w:tc>
          <w:tcPr>
            <w:tcW w:w="1158" w:type="dxa"/>
            <w:noWrap/>
            <w:vAlign w:val="center"/>
          </w:tcPr>
          <w:p w14:paraId="0655E35D" w14:textId="7DF26B35"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17,300</w:t>
            </w:r>
          </w:p>
        </w:tc>
        <w:tc>
          <w:tcPr>
            <w:tcW w:w="1060" w:type="dxa"/>
            <w:noWrap/>
            <w:vAlign w:val="center"/>
          </w:tcPr>
          <w:p w14:paraId="280019AA" w14:textId="5807C451"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0.14</w:t>
            </w:r>
          </w:p>
        </w:tc>
      </w:tr>
      <w:tr w:rsidR="00D379D9" w:rsidRPr="005E4364" w14:paraId="5576DD7F" w14:textId="77777777" w:rsidTr="00D379D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616535B" w14:textId="77777777" w:rsidR="00D379D9" w:rsidRPr="005E4364" w:rsidRDefault="00D379D9" w:rsidP="00D379D9">
            <w:pPr>
              <w:jc w:val="center"/>
              <w:rPr>
                <w:rFonts w:ascii="Arial" w:hAnsi="Arial" w:cs="Arial"/>
                <w:color w:val="000000"/>
                <w:sz w:val="22"/>
                <w:szCs w:val="22"/>
                <w:highlight w:val="yellow"/>
              </w:rPr>
            </w:pPr>
            <w:r w:rsidRPr="005E4364">
              <w:rPr>
                <w:rFonts w:ascii="Arial" w:hAnsi="Arial" w:cs="Arial"/>
                <w:color w:val="000000"/>
                <w:sz w:val="22"/>
                <w:szCs w:val="22"/>
                <w:highlight w:val="yellow"/>
              </w:rPr>
              <w:t>2</w:t>
            </w:r>
          </w:p>
        </w:tc>
        <w:tc>
          <w:tcPr>
            <w:tcW w:w="2289" w:type="dxa"/>
            <w:noWrap/>
            <w:hideMark/>
          </w:tcPr>
          <w:p w14:paraId="61889549" w14:textId="77777777" w:rsidR="00D379D9" w:rsidRPr="005E4364" w:rsidRDefault="00D379D9" w:rsidP="00D379D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 xml:space="preserve">Bouteloua curtipendula </w:t>
            </w:r>
          </w:p>
        </w:tc>
        <w:tc>
          <w:tcPr>
            <w:tcW w:w="1882" w:type="dxa"/>
            <w:noWrap/>
            <w:hideMark/>
          </w:tcPr>
          <w:p w14:paraId="4FD3F972" w14:textId="77777777" w:rsidR="00D379D9" w:rsidRPr="005E4364" w:rsidRDefault="00D379D9" w:rsidP="00D379D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Zacate banderita</w:t>
            </w:r>
          </w:p>
        </w:tc>
        <w:tc>
          <w:tcPr>
            <w:tcW w:w="1220" w:type="dxa"/>
            <w:noWrap/>
            <w:vAlign w:val="center"/>
          </w:tcPr>
          <w:p w14:paraId="121561C9" w14:textId="3D033F34"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0.25</w:t>
            </w:r>
          </w:p>
        </w:tc>
        <w:tc>
          <w:tcPr>
            <w:tcW w:w="1060" w:type="dxa"/>
            <w:noWrap/>
            <w:vAlign w:val="center"/>
          </w:tcPr>
          <w:p w14:paraId="5955078D" w14:textId="409C7752"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0.14</w:t>
            </w:r>
          </w:p>
        </w:tc>
        <w:tc>
          <w:tcPr>
            <w:tcW w:w="1158" w:type="dxa"/>
            <w:noWrap/>
            <w:vAlign w:val="center"/>
          </w:tcPr>
          <w:p w14:paraId="2E0F9A85" w14:textId="4D9A5EED"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2,500</w:t>
            </w:r>
          </w:p>
        </w:tc>
        <w:tc>
          <w:tcPr>
            <w:tcW w:w="1074" w:type="dxa"/>
            <w:noWrap/>
            <w:vAlign w:val="center"/>
          </w:tcPr>
          <w:p w14:paraId="27A7A22E" w14:textId="363897A5"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0.14</w:t>
            </w:r>
          </w:p>
        </w:tc>
        <w:tc>
          <w:tcPr>
            <w:tcW w:w="1158" w:type="dxa"/>
            <w:noWrap/>
            <w:vAlign w:val="center"/>
          </w:tcPr>
          <w:p w14:paraId="65058B96" w14:textId="341E5DD9"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17,300</w:t>
            </w:r>
          </w:p>
        </w:tc>
        <w:tc>
          <w:tcPr>
            <w:tcW w:w="1060" w:type="dxa"/>
            <w:noWrap/>
            <w:vAlign w:val="center"/>
          </w:tcPr>
          <w:p w14:paraId="20C8E145" w14:textId="0C031D8F"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0.14</w:t>
            </w:r>
          </w:p>
        </w:tc>
      </w:tr>
      <w:tr w:rsidR="00D379D9" w:rsidRPr="005E4364" w14:paraId="5D77C2BF" w14:textId="77777777" w:rsidTr="00D379D9">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C1C2B46" w14:textId="77777777" w:rsidR="00D379D9" w:rsidRPr="005E4364" w:rsidRDefault="00D379D9" w:rsidP="00D379D9">
            <w:pPr>
              <w:jc w:val="center"/>
              <w:rPr>
                <w:rFonts w:ascii="Arial" w:hAnsi="Arial" w:cs="Arial"/>
                <w:color w:val="000000"/>
                <w:sz w:val="22"/>
                <w:szCs w:val="22"/>
                <w:highlight w:val="yellow"/>
              </w:rPr>
            </w:pPr>
            <w:r w:rsidRPr="005E4364">
              <w:rPr>
                <w:rFonts w:ascii="Arial" w:hAnsi="Arial" w:cs="Arial"/>
                <w:color w:val="000000"/>
                <w:sz w:val="22"/>
                <w:szCs w:val="22"/>
                <w:highlight w:val="yellow"/>
              </w:rPr>
              <w:t>3</w:t>
            </w:r>
          </w:p>
        </w:tc>
        <w:tc>
          <w:tcPr>
            <w:tcW w:w="2289" w:type="dxa"/>
            <w:noWrap/>
            <w:hideMark/>
          </w:tcPr>
          <w:p w14:paraId="6FB509F9" w14:textId="77777777"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Bouteloua gracilis</w:t>
            </w:r>
          </w:p>
        </w:tc>
        <w:tc>
          <w:tcPr>
            <w:tcW w:w="1882" w:type="dxa"/>
            <w:noWrap/>
            <w:hideMark/>
          </w:tcPr>
          <w:p w14:paraId="0F4C84BB" w14:textId="77777777"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 xml:space="preserve">Zacate Navajita </w:t>
            </w:r>
          </w:p>
        </w:tc>
        <w:tc>
          <w:tcPr>
            <w:tcW w:w="1220" w:type="dxa"/>
            <w:noWrap/>
            <w:vAlign w:val="center"/>
          </w:tcPr>
          <w:p w14:paraId="058CA35F" w14:textId="6E91B49D"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0.38</w:t>
            </w:r>
          </w:p>
        </w:tc>
        <w:tc>
          <w:tcPr>
            <w:tcW w:w="1060" w:type="dxa"/>
            <w:noWrap/>
            <w:vAlign w:val="center"/>
          </w:tcPr>
          <w:p w14:paraId="7F643824" w14:textId="66CAD7AE"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0.21</w:t>
            </w:r>
          </w:p>
        </w:tc>
        <w:tc>
          <w:tcPr>
            <w:tcW w:w="1158" w:type="dxa"/>
            <w:noWrap/>
            <w:vAlign w:val="center"/>
          </w:tcPr>
          <w:p w14:paraId="42CACBF7" w14:textId="0EC116BD"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3,750</w:t>
            </w:r>
          </w:p>
        </w:tc>
        <w:tc>
          <w:tcPr>
            <w:tcW w:w="1074" w:type="dxa"/>
            <w:noWrap/>
            <w:vAlign w:val="center"/>
          </w:tcPr>
          <w:p w14:paraId="78FFAB8D" w14:textId="2092130D"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0.21</w:t>
            </w:r>
          </w:p>
        </w:tc>
        <w:tc>
          <w:tcPr>
            <w:tcW w:w="1158" w:type="dxa"/>
            <w:noWrap/>
            <w:vAlign w:val="center"/>
          </w:tcPr>
          <w:p w14:paraId="036544DA" w14:textId="1EF18AA7"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25,950</w:t>
            </w:r>
          </w:p>
        </w:tc>
        <w:tc>
          <w:tcPr>
            <w:tcW w:w="1060" w:type="dxa"/>
            <w:noWrap/>
            <w:vAlign w:val="center"/>
          </w:tcPr>
          <w:p w14:paraId="5F0EFFCA" w14:textId="3360F399"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0.21</w:t>
            </w:r>
          </w:p>
        </w:tc>
      </w:tr>
      <w:tr w:rsidR="00D379D9" w:rsidRPr="005E4364" w14:paraId="035D7E43" w14:textId="77777777" w:rsidTr="00D379D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676F579" w14:textId="77777777" w:rsidR="00D379D9" w:rsidRPr="005E4364" w:rsidRDefault="00D379D9" w:rsidP="00D379D9">
            <w:pPr>
              <w:jc w:val="center"/>
              <w:rPr>
                <w:rFonts w:ascii="Arial" w:hAnsi="Arial" w:cs="Arial"/>
                <w:color w:val="000000"/>
                <w:sz w:val="22"/>
                <w:szCs w:val="22"/>
                <w:highlight w:val="yellow"/>
              </w:rPr>
            </w:pPr>
            <w:r w:rsidRPr="005E4364">
              <w:rPr>
                <w:rFonts w:ascii="Arial" w:hAnsi="Arial" w:cs="Arial"/>
                <w:color w:val="000000"/>
                <w:sz w:val="22"/>
                <w:szCs w:val="22"/>
                <w:highlight w:val="yellow"/>
              </w:rPr>
              <w:t>4</w:t>
            </w:r>
          </w:p>
        </w:tc>
        <w:tc>
          <w:tcPr>
            <w:tcW w:w="2289" w:type="dxa"/>
            <w:noWrap/>
            <w:hideMark/>
          </w:tcPr>
          <w:p w14:paraId="2CB405DD" w14:textId="77777777" w:rsidR="00D379D9" w:rsidRPr="005E4364" w:rsidRDefault="00D379D9" w:rsidP="00D379D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Lycurus phleoides</w:t>
            </w:r>
          </w:p>
        </w:tc>
        <w:tc>
          <w:tcPr>
            <w:tcW w:w="1882" w:type="dxa"/>
            <w:noWrap/>
            <w:hideMark/>
          </w:tcPr>
          <w:p w14:paraId="1151C023" w14:textId="77777777" w:rsidR="00D379D9" w:rsidRPr="005E4364" w:rsidRDefault="00D379D9" w:rsidP="00D379D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Zacate lobero</w:t>
            </w:r>
          </w:p>
        </w:tc>
        <w:tc>
          <w:tcPr>
            <w:tcW w:w="1220" w:type="dxa"/>
            <w:noWrap/>
            <w:vAlign w:val="center"/>
          </w:tcPr>
          <w:p w14:paraId="0844B1D2" w14:textId="296E00A3"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0.38</w:t>
            </w:r>
          </w:p>
        </w:tc>
        <w:tc>
          <w:tcPr>
            <w:tcW w:w="1060" w:type="dxa"/>
            <w:noWrap/>
            <w:vAlign w:val="center"/>
          </w:tcPr>
          <w:p w14:paraId="4E66741E" w14:textId="7C1B2EB3"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0.21</w:t>
            </w:r>
          </w:p>
        </w:tc>
        <w:tc>
          <w:tcPr>
            <w:tcW w:w="1158" w:type="dxa"/>
            <w:noWrap/>
            <w:vAlign w:val="center"/>
          </w:tcPr>
          <w:p w14:paraId="4B8190E5" w14:textId="39DB7FCA"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3,750</w:t>
            </w:r>
          </w:p>
        </w:tc>
        <w:tc>
          <w:tcPr>
            <w:tcW w:w="1074" w:type="dxa"/>
            <w:noWrap/>
            <w:vAlign w:val="center"/>
          </w:tcPr>
          <w:p w14:paraId="44A06D8B" w14:textId="34C23E7A"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0.21</w:t>
            </w:r>
          </w:p>
        </w:tc>
        <w:tc>
          <w:tcPr>
            <w:tcW w:w="1158" w:type="dxa"/>
            <w:noWrap/>
            <w:vAlign w:val="center"/>
          </w:tcPr>
          <w:p w14:paraId="59974ADB" w14:textId="1AE39CD9"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25,950</w:t>
            </w:r>
          </w:p>
        </w:tc>
        <w:tc>
          <w:tcPr>
            <w:tcW w:w="1060" w:type="dxa"/>
            <w:noWrap/>
            <w:vAlign w:val="center"/>
          </w:tcPr>
          <w:p w14:paraId="1C1F99D7" w14:textId="2904F219"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0.21</w:t>
            </w:r>
          </w:p>
        </w:tc>
      </w:tr>
      <w:tr w:rsidR="00D379D9" w:rsidRPr="005E4364" w14:paraId="1992A808" w14:textId="77777777" w:rsidTr="00D379D9">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6553C0C" w14:textId="081D7C7F" w:rsidR="00D379D9" w:rsidRPr="005E4364" w:rsidRDefault="00D379D9" w:rsidP="00D379D9">
            <w:pPr>
              <w:jc w:val="center"/>
              <w:rPr>
                <w:rFonts w:ascii="Arial" w:hAnsi="Arial" w:cs="Arial"/>
                <w:color w:val="000000"/>
                <w:sz w:val="22"/>
                <w:szCs w:val="22"/>
                <w:highlight w:val="yellow"/>
              </w:rPr>
            </w:pPr>
            <w:r w:rsidRPr="005E4364">
              <w:rPr>
                <w:rFonts w:ascii="Arial" w:hAnsi="Arial" w:cs="Arial"/>
                <w:color w:val="000000"/>
                <w:sz w:val="22"/>
                <w:szCs w:val="22"/>
                <w:highlight w:val="yellow"/>
              </w:rPr>
              <w:t>5</w:t>
            </w:r>
          </w:p>
        </w:tc>
        <w:tc>
          <w:tcPr>
            <w:tcW w:w="2289" w:type="dxa"/>
            <w:noWrap/>
            <w:hideMark/>
          </w:tcPr>
          <w:p w14:paraId="6EED829B" w14:textId="77777777"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Setaria leucopila</w:t>
            </w:r>
          </w:p>
        </w:tc>
        <w:tc>
          <w:tcPr>
            <w:tcW w:w="1882" w:type="dxa"/>
            <w:noWrap/>
            <w:hideMark/>
          </w:tcPr>
          <w:p w14:paraId="28B863E1" w14:textId="77777777"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Zacate tempranero</w:t>
            </w:r>
          </w:p>
        </w:tc>
        <w:tc>
          <w:tcPr>
            <w:tcW w:w="1220" w:type="dxa"/>
            <w:noWrap/>
            <w:vAlign w:val="center"/>
          </w:tcPr>
          <w:p w14:paraId="44DC740C" w14:textId="3DC86493"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0.50</w:t>
            </w:r>
          </w:p>
        </w:tc>
        <w:tc>
          <w:tcPr>
            <w:tcW w:w="1060" w:type="dxa"/>
            <w:noWrap/>
            <w:vAlign w:val="center"/>
          </w:tcPr>
          <w:p w14:paraId="585CCADF" w14:textId="4BC73DC8"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0.29</w:t>
            </w:r>
          </w:p>
        </w:tc>
        <w:tc>
          <w:tcPr>
            <w:tcW w:w="1158" w:type="dxa"/>
            <w:noWrap/>
            <w:vAlign w:val="center"/>
          </w:tcPr>
          <w:p w14:paraId="7ADFB708" w14:textId="359A0E74"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5,000</w:t>
            </w:r>
          </w:p>
        </w:tc>
        <w:tc>
          <w:tcPr>
            <w:tcW w:w="1074" w:type="dxa"/>
            <w:noWrap/>
            <w:vAlign w:val="center"/>
          </w:tcPr>
          <w:p w14:paraId="737DAEEE" w14:textId="72294816"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0.29</w:t>
            </w:r>
          </w:p>
        </w:tc>
        <w:tc>
          <w:tcPr>
            <w:tcW w:w="1158" w:type="dxa"/>
            <w:noWrap/>
            <w:vAlign w:val="center"/>
          </w:tcPr>
          <w:p w14:paraId="37ACD892" w14:textId="34BF6CED"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34,600</w:t>
            </w:r>
          </w:p>
        </w:tc>
        <w:tc>
          <w:tcPr>
            <w:tcW w:w="1060" w:type="dxa"/>
            <w:noWrap/>
            <w:vAlign w:val="center"/>
          </w:tcPr>
          <w:p w14:paraId="7CFD3978" w14:textId="2EC2A088"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0.29</w:t>
            </w:r>
          </w:p>
        </w:tc>
      </w:tr>
      <w:tr w:rsidR="00D379D9" w:rsidRPr="000F0B49" w14:paraId="670E6838" w14:textId="77777777" w:rsidTr="00D379D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742" w:type="dxa"/>
            <w:gridSpan w:val="3"/>
            <w:noWrap/>
            <w:hideMark/>
          </w:tcPr>
          <w:p w14:paraId="2A450310" w14:textId="77777777" w:rsidR="00D379D9" w:rsidRPr="005E4364" w:rsidRDefault="00D379D9" w:rsidP="00D379D9">
            <w:pPr>
              <w:jc w:val="center"/>
              <w:rPr>
                <w:rFonts w:ascii="Arial" w:hAnsi="Arial" w:cs="Arial"/>
                <w:color w:val="000000"/>
                <w:sz w:val="22"/>
                <w:szCs w:val="22"/>
                <w:highlight w:val="yellow"/>
              </w:rPr>
            </w:pPr>
            <w:r w:rsidRPr="005E4364">
              <w:rPr>
                <w:rFonts w:ascii="Arial" w:hAnsi="Arial" w:cs="Arial"/>
                <w:b w:val="0"/>
                <w:bCs w:val="0"/>
                <w:color w:val="000000"/>
                <w:sz w:val="22"/>
                <w:szCs w:val="22"/>
                <w:highlight w:val="yellow"/>
              </w:rPr>
              <w:t>Total</w:t>
            </w:r>
          </w:p>
        </w:tc>
        <w:tc>
          <w:tcPr>
            <w:tcW w:w="1220" w:type="dxa"/>
            <w:noWrap/>
            <w:hideMark/>
          </w:tcPr>
          <w:p w14:paraId="34935395" w14:textId="167073FB"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1.75</w:t>
            </w:r>
          </w:p>
        </w:tc>
        <w:tc>
          <w:tcPr>
            <w:tcW w:w="1060" w:type="dxa"/>
            <w:noWrap/>
            <w:hideMark/>
          </w:tcPr>
          <w:p w14:paraId="12FA3BA5" w14:textId="77777777"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w:t>
            </w:r>
          </w:p>
        </w:tc>
        <w:tc>
          <w:tcPr>
            <w:tcW w:w="1158" w:type="dxa"/>
            <w:noWrap/>
            <w:hideMark/>
          </w:tcPr>
          <w:p w14:paraId="24CEEB7B" w14:textId="71EE4907"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17,500</w:t>
            </w:r>
          </w:p>
        </w:tc>
        <w:tc>
          <w:tcPr>
            <w:tcW w:w="1074" w:type="dxa"/>
            <w:noWrap/>
            <w:hideMark/>
          </w:tcPr>
          <w:p w14:paraId="312C8C8D" w14:textId="77777777"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w:t>
            </w:r>
          </w:p>
        </w:tc>
        <w:tc>
          <w:tcPr>
            <w:tcW w:w="1158" w:type="dxa"/>
            <w:noWrap/>
            <w:hideMark/>
          </w:tcPr>
          <w:p w14:paraId="1518BFE9" w14:textId="5FB2FEB6"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121,100</w:t>
            </w:r>
          </w:p>
        </w:tc>
        <w:tc>
          <w:tcPr>
            <w:tcW w:w="1060" w:type="dxa"/>
            <w:noWrap/>
            <w:hideMark/>
          </w:tcPr>
          <w:p w14:paraId="71871A71" w14:textId="77777777" w:rsidR="00D379D9" w:rsidRPr="000F0B49"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5E4364">
              <w:rPr>
                <w:rFonts w:ascii="Arial" w:hAnsi="Arial" w:cs="Arial"/>
                <w:b/>
                <w:bCs/>
                <w:color w:val="000000"/>
                <w:sz w:val="22"/>
                <w:szCs w:val="22"/>
                <w:highlight w:val="yellow"/>
              </w:rPr>
              <w:t>1.00</w:t>
            </w:r>
          </w:p>
        </w:tc>
      </w:tr>
    </w:tbl>
    <w:p w14:paraId="7B0471ED" w14:textId="3F2C639A" w:rsidR="004F4556" w:rsidRDefault="004F4556" w:rsidP="00AB212A">
      <w:pPr>
        <w:rPr>
          <w:rFonts w:ascii="Arial" w:eastAsia="Arial" w:hAnsi="Arial"/>
        </w:rPr>
      </w:pPr>
    </w:p>
    <w:p w14:paraId="421043DD" w14:textId="70E28858" w:rsidR="000F0B49" w:rsidRDefault="000F0B49" w:rsidP="00AB212A">
      <w:pPr>
        <w:rPr>
          <w:rFonts w:ascii="Arial" w:eastAsia="Arial" w:hAnsi="Arial"/>
        </w:rPr>
      </w:pPr>
    </w:p>
    <w:p w14:paraId="29775FD1" w14:textId="0D2D5C34" w:rsidR="000F0B49" w:rsidRDefault="000F0B49" w:rsidP="00AB212A">
      <w:pPr>
        <w:rPr>
          <w:rFonts w:ascii="Arial" w:eastAsia="Arial" w:hAnsi="Arial"/>
        </w:rPr>
      </w:pPr>
    </w:p>
    <w:p w14:paraId="18C22EE5" w14:textId="262BB8D6" w:rsidR="000F0B49" w:rsidRPr="00D379D9" w:rsidRDefault="00DA2CB8" w:rsidP="00DA2CB8">
      <w:pPr>
        <w:jc w:val="both"/>
        <w:rPr>
          <w:rFonts w:ascii="Arial" w:eastAsia="Arial" w:hAnsi="Arial"/>
        </w:rPr>
      </w:pPr>
      <w:r w:rsidRPr="005E4364">
        <w:rPr>
          <w:rFonts w:ascii="Arial" w:eastAsia="Arial" w:hAnsi="Arial"/>
          <w:highlight w:val="yellow"/>
        </w:rPr>
        <w:t>El estrato de gramíneas tiene a</w:t>
      </w:r>
      <w:r w:rsidR="00D379D9" w:rsidRPr="005E4364">
        <w:rPr>
          <w:rFonts w:ascii="Arial" w:eastAsia="Arial" w:hAnsi="Arial"/>
          <w:highlight w:val="yellow"/>
        </w:rPr>
        <w:t xml:space="preserve"> </w:t>
      </w:r>
      <w:r w:rsidR="00D379D9" w:rsidRPr="005E4364">
        <w:rPr>
          <w:rFonts w:ascii="Arial" w:hAnsi="Arial" w:cs="Arial"/>
          <w:i/>
          <w:iCs/>
          <w:color w:val="000000"/>
          <w:highlight w:val="yellow"/>
        </w:rPr>
        <w:t xml:space="preserve">Setaria leucopila </w:t>
      </w:r>
      <w:r w:rsidR="00D379D9" w:rsidRPr="005E4364">
        <w:rPr>
          <w:rFonts w:ascii="Arial" w:hAnsi="Arial" w:cs="Arial"/>
          <w:color w:val="000000"/>
          <w:highlight w:val="yellow"/>
        </w:rPr>
        <w:t>con</w:t>
      </w:r>
      <w:r w:rsidRPr="005E4364">
        <w:rPr>
          <w:rFonts w:ascii="Arial" w:eastAsia="Arial" w:hAnsi="Arial"/>
          <w:highlight w:val="yellow"/>
        </w:rPr>
        <w:t xml:space="preserve"> 5,000 ind/ha, como la especie de mayor densidad, mientras que </w:t>
      </w:r>
      <w:r w:rsidRPr="005E4364">
        <w:rPr>
          <w:rFonts w:ascii="Arial" w:eastAsia="Arial" w:hAnsi="Arial"/>
          <w:i/>
          <w:iCs/>
          <w:highlight w:val="yellow"/>
        </w:rPr>
        <w:t>Aristida adscensionis</w:t>
      </w:r>
      <w:r w:rsidRPr="005E4364">
        <w:rPr>
          <w:rFonts w:ascii="Arial" w:eastAsia="Arial" w:hAnsi="Arial"/>
          <w:highlight w:val="yellow"/>
        </w:rPr>
        <w:t xml:space="preserve"> y </w:t>
      </w:r>
      <w:r w:rsidRPr="005E4364">
        <w:rPr>
          <w:rFonts w:ascii="Arial" w:eastAsia="Arial" w:hAnsi="Arial"/>
          <w:i/>
          <w:iCs/>
          <w:highlight w:val="yellow"/>
        </w:rPr>
        <w:t>Bouteloua curtipendula</w:t>
      </w:r>
      <w:r w:rsidRPr="005E4364">
        <w:rPr>
          <w:rFonts w:ascii="Arial" w:eastAsia="Arial" w:hAnsi="Arial"/>
          <w:highlight w:val="yellow"/>
        </w:rPr>
        <w:t xml:space="preserve"> con 2,</w:t>
      </w:r>
      <w:r w:rsidR="00D379D9" w:rsidRPr="005E4364">
        <w:rPr>
          <w:rFonts w:ascii="Arial" w:eastAsia="Arial" w:hAnsi="Arial"/>
          <w:highlight w:val="yellow"/>
        </w:rPr>
        <w:t>5</w:t>
      </w:r>
      <w:r w:rsidRPr="005E4364">
        <w:rPr>
          <w:rFonts w:ascii="Arial" w:eastAsia="Arial" w:hAnsi="Arial"/>
          <w:highlight w:val="yellow"/>
        </w:rPr>
        <w:t>00 ind/ha, como las especies de menor densidad</w:t>
      </w:r>
      <w:r w:rsidR="00104083" w:rsidRPr="005E4364">
        <w:rPr>
          <w:rFonts w:ascii="Arial" w:eastAsia="Arial" w:hAnsi="Arial"/>
          <w:highlight w:val="yellow"/>
        </w:rPr>
        <w:t>, como se observa en la gráfica y tabla anterior.</w:t>
      </w:r>
    </w:p>
    <w:p w14:paraId="0642F12E" w14:textId="77777777" w:rsidR="000F0B49" w:rsidRDefault="000F0B49" w:rsidP="00AB212A">
      <w:pPr>
        <w:rPr>
          <w:rFonts w:ascii="Arial" w:eastAsia="Arial" w:hAnsi="Arial"/>
        </w:rPr>
      </w:pPr>
    </w:p>
    <w:p w14:paraId="662C06FA" w14:textId="3D959E51" w:rsidR="00DA2CB8" w:rsidRDefault="00DA2CB8" w:rsidP="00AB212A">
      <w:pPr>
        <w:rPr>
          <w:rFonts w:ascii="Arial" w:eastAsia="Arial" w:hAnsi="Arial"/>
        </w:rPr>
      </w:pPr>
    </w:p>
    <w:p w14:paraId="65FE8DA0" w14:textId="64D8F7BF" w:rsidR="00D379D9" w:rsidRDefault="00D379D9" w:rsidP="00AB212A">
      <w:pPr>
        <w:rPr>
          <w:rFonts w:ascii="Arial" w:eastAsia="Arial" w:hAnsi="Arial"/>
        </w:rPr>
      </w:pPr>
      <w:r>
        <w:rPr>
          <w:noProof/>
          <w:lang w:val="es-ES" w:eastAsia="es-ES"/>
        </w:rPr>
        <w:drawing>
          <wp:inline distT="0" distB="0" distL="0" distR="0" wp14:anchorId="300C2EEE" wp14:editId="3300B032">
            <wp:extent cx="6151880" cy="2721610"/>
            <wp:effectExtent l="57150" t="0" r="58420" b="116840"/>
            <wp:docPr id="22" name="Gráfico 22">
              <a:extLst xmlns:a="http://schemas.openxmlformats.org/drawingml/2006/main">
                <a:ext uri="{FF2B5EF4-FFF2-40B4-BE49-F238E27FC236}">
                  <a16:creationId xmlns:a16="http://schemas.microsoft.com/office/drawing/2014/main" id="{4A2833D0-416F-4AB2-8BA3-1D4C6B9FE5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1CD4E1E" w14:textId="77777777" w:rsidR="00D379D9" w:rsidRDefault="00D379D9" w:rsidP="00AB212A">
      <w:pPr>
        <w:rPr>
          <w:rFonts w:ascii="Arial" w:eastAsia="Arial" w:hAnsi="Arial"/>
        </w:rPr>
      </w:pPr>
    </w:p>
    <w:p w14:paraId="0E7BF0BC" w14:textId="7BF86F5D" w:rsidR="00DA2CB8" w:rsidRPr="00CE4409" w:rsidRDefault="00DA2CB8" w:rsidP="00DA2CB8">
      <w:pPr>
        <w:pStyle w:val="GRAFICAS"/>
      </w:pPr>
      <w:bookmarkStart w:id="374" w:name="_Toc164790692"/>
      <w:r>
        <w:rPr>
          <w:rStyle w:val="GraficaCar0"/>
        </w:rPr>
        <w:t xml:space="preserve">. - </w:t>
      </w:r>
      <w:r w:rsidRPr="00CE4409">
        <w:rPr>
          <w:rStyle w:val="GraficaCar0"/>
        </w:rPr>
        <w:t xml:space="preserve">Densidad del estrato </w:t>
      </w:r>
      <w:r w:rsidR="00104083">
        <w:rPr>
          <w:rStyle w:val="GraficaCar0"/>
        </w:rPr>
        <w:t xml:space="preserve">gramíneo </w:t>
      </w:r>
      <w:r w:rsidRPr="00CE4409">
        <w:rPr>
          <w:rStyle w:val="GraficaCar0"/>
        </w:rPr>
        <w:t xml:space="preserve">del </w:t>
      </w:r>
      <w:r w:rsidR="00104083" w:rsidRPr="002D52B2">
        <w:rPr>
          <w:rStyle w:val="GraficaCar0"/>
          <w:highlight w:val="yellow"/>
        </w:rPr>
        <w:t>MDR</w:t>
      </w:r>
      <w:r w:rsidRPr="00CE4409">
        <w:t>.</w:t>
      </w:r>
      <w:bookmarkEnd w:id="374"/>
    </w:p>
    <w:p w14:paraId="29BE8EE0" w14:textId="77777777" w:rsidR="00DA2CB8" w:rsidRDefault="00DA2CB8" w:rsidP="00AB212A">
      <w:pPr>
        <w:rPr>
          <w:rFonts w:ascii="Arial" w:eastAsia="Arial" w:hAnsi="Arial"/>
        </w:rPr>
      </w:pPr>
    </w:p>
    <w:p w14:paraId="00DA3CE4" w14:textId="77777777" w:rsidR="000F0B49" w:rsidRDefault="000F0B49" w:rsidP="00AB212A">
      <w:pPr>
        <w:rPr>
          <w:rFonts w:ascii="Arial" w:eastAsia="Arial" w:hAnsi="Arial"/>
        </w:rPr>
      </w:pPr>
    </w:p>
    <w:p w14:paraId="21E644E5" w14:textId="77777777" w:rsidR="00104083" w:rsidRDefault="00104083" w:rsidP="00AB212A">
      <w:pPr>
        <w:rPr>
          <w:rFonts w:ascii="Arial" w:eastAsia="Arial" w:hAnsi="Arial"/>
        </w:rPr>
        <w:sectPr w:rsidR="00104083" w:rsidSect="004C4D69">
          <w:headerReference w:type="default" r:id="rId52"/>
          <w:footerReference w:type="default" r:id="rId53"/>
          <w:pgSz w:w="12240" w:h="15840" w:code="1"/>
          <w:pgMar w:top="1418" w:right="1134" w:bottom="1418" w:left="1418" w:header="709" w:footer="686" w:gutter="0"/>
          <w:pgNumType w:chapStyle="1"/>
          <w:cols w:space="708"/>
          <w:docGrid w:linePitch="360"/>
        </w:sectPr>
      </w:pPr>
    </w:p>
    <w:p w14:paraId="7FB6C666" w14:textId="73B1D270" w:rsidR="00104083" w:rsidRDefault="00104083" w:rsidP="00AB212A">
      <w:pPr>
        <w:rPr>
          <w:rFonts w:ascii="Arial" w:eastAsia="Arial" w:hAnsi="Arial"/>
        </w:rPr>
      </w:pPr>
    </w:p>
    <w:p w14:paraId="54B1D1AA" w14:textId="4790E8D3" w:rsidR="00104083" w:rsidRDefault="00104083" w:rsidP="00AB212A">
      <w:pPr>
        <w:rPr>
          <w:rFonts w:ascii="Arial" w:eastAsia="Arial" w:hAnsi="Arial"/>
        </w:rPr>
      </w:pPr>
      <w:r>
        <w:rPr>
          <w:rFonts w:ascii="Arial" w:eastAsia="Arial" w:hAnsi="Arial"/>
        </w:rPr>
        <w:t>Í</w:t>
      </w:r>
      <w:r w:rsidRPr="00104083">
        <w:rPr>
          <w:rFonts w:ascii="Arial" w:eastAsia="Arial" w:hAnsi="Arial"/>
          <w:b/>
          <w:bCs/>
        </w:rPr>
        <w:t>ndice de valor de importancia</w:t>
      </w:r>
    </w:p>
    <w:p w14:paraId="1058A9C6" w14:textId="77777777" w:rsidR="00104083" w:rsidRDefault="00104083" w:rsidP="00AB212A">
      <w:pPr>
        <w:rPr>
          <w:rFonts w:ascii="Arial" w:eastAsia="Arial" w:hAnsi="Arial"/>
        </w:rPr>
      </w:pPr>
    </w:p>
    <w:p w14:paraId="22C162B8" w14:textId="54F3254C" w:rsidR="00104083" w:rsidRPr="00104083" w:rsidRDefault="00104083" w:rsidP="00AB212A">
      <w:pPr>
        <w:pStyle w:val="TABLAS0"/>
        <w:rPr>
          <w:rFonts w:eastAsia="Arial"/>
        </w:rPr>
      </w:pPr>
      <w:bookmarkStart w:id="375" w:name="_Toc166755226"/>
      <w:r>
        <w:rPr>
          <w:rFonts w:eastAsia="Arial"/>
        </w:rPr>
        <w:t>Valor de importancia</w:t>
      </w:r>
      <w:r w:rsidRPr="00104083">
        <w:rPr>
          <w:rFonts w:eastAsia="Arial"/>
        </w:rPr>
        <w:t xml:space="preserve"> del estrato gramíneo del </w:t>
      </w:r>
      <w:r w:rsidRPr="002D52B2">
        <w:rPr>
          <w:rFonts w:eastAsia="Arial"/>
          <w:highlight w:val="yellow"/>
        </w:rPr>
        <w:t>MDR</w:t>
      </w:r>
      <w:r w:rsidRPr="00104083">
        <w:rPr>
          <w:rFonts w:eastAsia="Arial"/>
        </w:rPr>
        <w:t>.</w:t>
      </w:r>
      <w:bookmarkEnd w:id="375"/>
    </w:p>
    <w:tbl>
      <w:tblPr>
        <w:tblStyle w:val="Tablaconcuadrcula4-nfasis1"/>
        <w:tblW w:w="14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423"/>
        <w:gridCol w:w="2140"/>
        <w:gridCol w:w="1124"/>
        <w:gridCol w:w="1243"/>
        <w:gridCol w:w="1220"/>
        <w:gridCol w:w="1243"/>
        <w:gridCol w:w="1137"/>
        <w:gridCol w:w="1243"/>
        <w:gridCol w:w="1137"/>
        <w:gridCol w:w="1577"/>
      </w:tblGrid>
      <w:tr w:rsidR="00EC2FC6" w:rsidRPr="005E4364" w14:paraId="4EE63789" w14:textId="77777777" w:rsidTr="00D379D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val="restart"/>
            <w:noWrap/>
            <w:vAlign w:val="center"/>
            <w:hideMark/>
          </w:tcPr>
          <w:p w14:paraId="7E41BB80" w14:textId="094F1362" w:rsidR="00104083" w:rsidRPr="005E4364" w:rsidRDefault="00104083" w:rsidP="00D379D9">
            <w:pPr>
              <w:jc w:val="center"/>
              <w:rPr>
                <w:rFonts w:ascii="Arial" w:hAnsi="Arial" w:cs="Arial"/>
                <w:color w:val="000000"/>
                <w:highlight w:val="yellow"/>
              </w:rPr>
            </w:pPr>
            <w:r w:rsidRPr="005E4364">
              <w:rPr>
                <w:rFonts w:ascii="Arial" w:hAnsi="Arial" w:cs="Arial"/>
                <w:color w:val="000000"/>
                <w:highlight w:val="yellow"/>
              </w:rPr>
              <w:t>No.</w:t>
            </w:r>
          </w:p>
        </w:tc>
        <w:tc>
          <w:tcPr>
            <w:tcW w:w="2423" w:type="dxa"/>
            <w:vMerge w:val="restart"/>
            <w:noWrap/>
            <w:vAlign w:val="center"/>
            <w:hideMark/>
          </w:tcPr>
          <w:p w14:paraId="3AC30846" w14:textId="399FAE9A" w:rsidR="00104083" w:rsidRPr="005E4364" w:rsidRDefault="00104083"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Nombre científico</w:t>
            </w:r>
          </w:p>
        </w:tc>
        <w:tc>
          <w:tcPr>
            <w:tcW w:w="2140" w:type="dxa"/>
            <w:vMerge w:val="restart"/>
            <w:noWrap/>
            <w:vAlign w:val="center"/>
            <w:hideMark/>
          </w:tcPr>
          <w:p w14:paraId="6721391F" w14:textId="70473336" w:rsidR="00104083" w:rsidRPr="005E4364" w:rsidRDefault="00104083"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Nombre común</w:t>
            </w:r>
          </w:p>
        </w:tc>
        <w:tc>
          <w:tcPr>
            <w:tcW w:w="1048" w:type="dxa"/>
            <w:vMerge w:val="restart"/>
            <w:vAlign w:val="center"/>
            <w:hideMark/>
          </w:tcPr>
          <w:p w14:paraId="00995659" w14:textId="641D230C" w:rsidR="00104083" w:rsidRPr="005E4364" w:rsidRDefault="00104083"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Ind. X Especie</w:t>
            </w:r>
          </w:p>
        </w:tc>
        <w:tc>
          <w:tcPr>
            <w:tcW w:w="2387" w:type="dxa"/>
            <w:gridSpan w:val="2"/>
            <w:noWrap/>
            <w:vAlign w:val="center"/>
            <w:hideMark/>
          </w:tcPr>
          <w:p w14:paraId="15924005" w14:textId="2081CD0C" w:rsidR="00104083" w:rsidRPr="005E4364" w:rsidRDefault="00104083"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Abundancia</w:t>
            </w:r>
          </w:p>
        </w:tc>
        <w:tc>
          <w:tcPr>
            <w:tcW w:w="2218" w:type="dxa"/>
            <w:gridSpan w:val="2"/>
            <w:noWrap/>
            <w:vAlign w:val="center"/>
            <w:hideMark/>
          </w:tcPr>
          <w:p w14:paraId="26AEAF53" w14:textId="41219D58" w:rsidR="00104083" w:rsidRPr="005E4364" w:rsidRDefault="00104083"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Frecuencia</w:t>
            </w:r>
          </w:p>
        </w:tc>
        <w:tc>
          <w:tcPr>
            <w:tcW w:w="2218" w:type="dxa"/>
            <w:gridSpan w:val="2"/>
            <w:noWrap/>
            <w:vAlign w:val="center"/>
            <w:hideMark/>
          </w:tcPr>
          <w:p w14:paraId="1688C847" w14:textId="77777777" w:rsidR="00104083" w:rsidRPr="005E4364" w:rsidRDefault="00104083"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Dominancia</w:t>
            </w:r>
          </w:p>
        </w:tc>
        <w:tc>
          <w:tcPr>
            <w:tcW w:w="1463" w:type="dxa"/>
            <w:vMerge w:val="restart"/>
            <w:vAlign w:val="center"/>
            <w:hideMark/>
          </w:tcPr>
          <w:p w14:paraId="187801B5" w14:textId="4CACF112" w:rsidR="00104083" w:rsidRPr="005E4364" w:rsidRDefault="00104083" w:rsidP="00D379D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Índice de valor de importancia</w:t>
            </w:r>
          </w:p>
        </w:tc>
      </w:tr>
      <w:tr w:rsidR="00D379D9" w:rsidRPr="005E4364" w14:paraId="0F289C60" w14:textId="77777777" w:rsidTr="00D379D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hideMark/>
          </w:tcPr>
          <w:p w14:paraId="70ED5C7E" w14:textId="77777777" w:rsidR="00104083" w:rsidRPr="005E4364" w:rsidRDefault="00104083" w:rsidP="00D379D9">
            <w:pPr>
              <w:jc w:val="center"/>
              <w:rPr>
                <w:rFonts w:ascii="Arial" w:hAnsi="Arial" w:cs="Arial"/>
                <w:color w:val="000000"/>
                <w:highlight w:val="yellow"/>
              </w:rPr>
            </w:pPr>
          </w:p>
        </w:tc>
        <w:tc>
          <w:tcPr>
            <w:tcW w:w="2423" w:type="dxa"/>
            <w:vMerge/>
            <w:hideMark/>
          </w:tcPr>
          <w:p w14:paraId="5D024E80" w14:textId="77777777" w:rsidR="00104083" w:rsidRPr="005E4364" w:rsidRDefault="00104083"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2140" w:type="dxa"/>
            <w:vMerge/>
            <w:hideMark/>
          </w:tcPr>
          <w:p w14:paraId="3C8A60BD" w14:textId="77777777" w:rsidR="00104083" w:rsidRPr="005E4364" w:rsidRDefault="00104083"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1048" w:type="dxa"/>
            <w:vMerge/>
            <w:hideMark/>
          </w:tcPr>
          <w:p w14:paraId="23ADFD24" w14:textId="77777777" w:rsidR="00104083" w:rsidRPr="005E4364" w:rsidRDefault="00104083"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1167" w:type="dxa"/>
            <w:vAlign w:val="center"/>
            <w:hideMark/>
          </w:tcPr>
          <w:p w14:paraId="64D516AF" w14:textId="777CEDDF" w:rsidR="00104083" w:rsidRPr="005E4364" w:rsidRDefault="00104083"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Absoluta</w:t>
            </w:r>
          </w:p>
        </w:tc>
        <w:tc>
          <w:tcPr>
            <w:tcW w:w="1220" w:type="dxa"/>
            <w:vAlign w:val="center"/>
            <w:hideMark/>
          </w:tcPr>
          <w:p w14:paraId="5DD411C9" w14:textId="77777777" w:rsidR="00104083" w:rsidRPr="005E4364" w:rsidRDefault="00104083"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Relativa</w:t>
            </w:r>
          </w:p>
        </w:tc>
        <w:tc>
          <w:tcPr>
            <w:tcW w:w="1158" w:type="dxa"/>
            <w:vAlign w:val="center"/>
            <w:hideMark/>
          </w:tcPr>
          <w:p w14:paraId="2BBB4089" w14:textId="77777777" w:rsidR="00104083" w:rsidRPr="005E4364" w:rsidRDefault="00104083"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Absoluta</w:t>
            </w:r>
          </w:p>
        </w:tc>
        <w:tc>
          <w:tcPr>
            <w:tcW w:w="1060" w:type="dxa"/>
            <w:vAlign w:val="center"/>
            <w:hideMark/>
          </w:tcPr>
          <w:p w14:paraId="49A78C8E" w14:textId="77777777" w:rsidR="00104083" w:rsidRPr="005E4364" w:rsidRDefault="00104083"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Relativa</w:t>
            </w:r>
          </w:p>
        </w:tc>
        <w:tc>
          <w:tcPr>
            <w:tcW w:w="1158" w:type="dxa"/>
            <w:vAlign w:val="center"/>
            <w:hideMark/>
          </w:tcPr>
          <w:p w14:paraId="3BC7F3AF" w14:textId="77777777" w:rsidR="00104083" w:rsidRPr="005E4364" w:rsidRDefault="00104083"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Absoluta</w:t>
            </w:r>
          </w:p>
        </w:tc>
        <w:tc>
          <w:tcPr>
            <w:tcW w:w="1060" w:type="dxa"/>
            <w:vAlign w:val="center"/>
            <w:hideMark/>
          </w:tcPr>
          <w:p w14:paraId="00DC6116" w14:textId="77777777" w:rsidR="00104083" w:rsidRPr="005E4364" w:rsidRDefault="00104083"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Relativa</w:t>
            </w:r>
          </w:p>
        </w:tc>
        <w:tc>
          <w:tcPr>
            <w:tcW w:w="1463" w:type="dxa"/>
            <w:vMerge/>
            <w:hideMark/>
          </w:tcPr>
          <w:p w14:paraId="21853AAC" w14:textId="77777777" w:rsidR="00104083" w:rsidRPr="005E4364" w:rsidRDefault="00104083"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r>
      <w:tr w:rsidR="00D379D9" w:rsidRPr="005E4364" w14:paraId="30C60907" w14:textId="77777777" w:rsidTr="00D379D9">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403BD38" w14:textId="77777777" w:rsidR="00D379D9" w:rsidRPr="005E4364" w:rsidRDefault="00D379D9" w:rsidP="00D379D9">
            <w:pPr>
              <w:jc w:val="center"/>
              <w:rPr>
                <w:rFonts w:ascii="Arial" w:hAnsi="Arial" w:cs="Arial"/>
                <w:b w:val="0"/>
                <w:bCs w:val="0"/>
                <w:color w:val="000000"/>
                <w:highlight w:val="yellow"/>
              </w:rPr>
            </w:pPr>
            <w:r w:rsidRPr="005E4364">
              <w:rPr>
                <w:rFonts w:ascii="Arial" w:hAnsi="Arial" w:cs="Arial"/>
                <w:color w:val="000000"/>
                <w:highlight w:val="yellow"/>
              </w:rPr>
              <w:t>1</w:t>
            </w:r>
          </w:p>
        </w:tc>
        <w:tc>
          <w:tcPr>
            <w:tcW w:w="2423" w:type="dxa"/>
            <w:noWrap/>
            <w:vAlign w:val="center"/>
          </w:tcPr>
          <w:p w14:paraId="3E7EE13A" w14:textId="27190E38"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Aristida adscensionis</w:t>
            </w:r>
          </w:p>
        </w:tc>
        <w:tc>
          <w:tcPr>
            <w:tcW w:w="2140" w:type="dxa"/>
            <w:noWrap/>
            <w:vAlign w:val="center"/>
          </w:tcPr>
          <w:p w14:paraId="24934208" w14:textId="46B6EDE0"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tres barbas</w:t>
            </w:r>
          </w:p>
        </w:tc>
        <w:tc>
          <w:tcPr>
            <w:tcW w:w="1048" w:type="dxa"/>
            <w:noWrap/>
          </w:tcPr>
          <w:p w14:paraId="4058E182" w14:textId="39DF64D4"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17,300</w:t>
            </w:r>
          </w:p>
        </w:tc>
        <w:tc>
          <w:tcPr>
            <w:tcW w:w="1167" w:type="dxa"/>
            <w:noWrap/>
          </w:tcPr>
          <w:p w14:paraId="2CCFFF56" w14:textId="4A2BF148"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1220" w:type="dxa"/>
            <w:noWrap/>
          </w:tcPr>
          <w:p w14:paraId="4283482E" w14:textId="12D42FF3"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14</w:t>
            </w:r>
          </w:p>
        </w:tc>
        <w:tc>
          <w:tcPr>
            <w:tcW w:w="1158" w:type="dxa"/>
            <w:noWrap/>
          </w:tcPr>
          <w:p w14:paraId="4174E08E" w14:textId="71403A1E"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1060" w:type="dxa"/>
            <w:noWrap/>
          </w:tcPr>
          <w:p w14:paraId="3BD78B3E" w14:textId="48027D9F"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33</w:t>
            </w:r>
          </w:p>
        </w:tc>
        <w:tc>
          <w:tcPr>
            <w:tcW w:w="1158" w:type="dxa"/>
            <w:noWrap/>
          </w:tcPr>
          <w:p w14:paraId="57059354" w14:textId="229A05D2"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0.05</w:t>
            </w:r>
          </w:p>
        </w:tc>
        <w:tc>
          <w:tcPr>
            <w:tcW w:w="1060" w:type="dxa"/>
            <w:noWrap/>
          </w:tcPr>
          <w:p w14:paraId="0BF1D423" w14:textId="09DE0097"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w:t>
            </w:r>
          </w:p>
        </w:tc>
        <w:tc>
          <w:tcPr>
            <w:tcW w:w="1463" w:type="dxa"/>
            <w:noWrap/>
          </w:tcPr>
          <w:p w14:paraId="5763F54A" w14:textId="24C95648"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20.78</w:t>
            </w:r>
          </w:p>
        </w:tc>
      </w:tr>
      <w:tr w:rsidR="00D379D9" w:rsidRPr="005E4364" w14:paraId="21343721" w14:textId="77777777" w:rsidTr="00D379D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8550FA9" w14:textId="77777777" w:rsidR="00D379D9" w:rsidRPr="005E4364" w:rsidRDefault="00D379D9" w:rsidP="00D379D9">
            <w:pPr>
              <w:jc w:val="center"/>
              <w:rPr>
                <w:rFonts w:ascii="Arial" w:hAnsi="Arial" w:cs="Arial"/>
                <w:color w:val="000000"/>
                <w:highlight w:val="yellow"/>
              </w:rPr>
            </w:pPr>
            <w:r w:rsidRPr="005E4364">
              <w:rPr>
                <w:rFonts w:ascii="Arial" w:hAnsi="Arial" w:cs="Arial"/>
                <w:color w:val="000000"/>
                <w:highlight w:val="yellow"/>
              </w:rPr>
              <w:t>2</w:t>
            </w:r>
          </w:p>
        </w:tc>
        <w:tc>
          <w:tcPr>
            <w:tcW w:w="2423" w:type="dxa"/>
            <w:noWrap/>
            <w:vAlign w:val="center"/>
          </w:tcPr>
          <w:p w14:paraId="32469020" w14:textId="3AB58298" w:rsidR="00D379D9" w:rsidRPr="005E4364" w:rsidRDefault="00D379D9" w:rsidP="00D379D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Bouteloua curtipendula</w:t>
            </w:r>
          </w:p>
        </w:tc>
        <w:tc>
          <w:tcPr>
            <w:tcW w:w="2140" w:type="dxa"/>
            <w:noWrap/>
            <w:vAlign w:val="center"/>
          </w:tcPr>
          <w:p w14:paraId="5813EB46" w14:textId="22BC45C5" w:rsidR="00D379D9" w:rsidRPr="005E4364" w:rsidRDefault="00D379D9" w:rsidP="00D379D9">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banderita</w:t>
            </w:r>
          </w:p>
        </w:tc>
        <w:tc>
          <w:tcPr>
            <w:tcW w:w="1048" w:type="dxa"/>
            <w:noWrap/>
          </w:tcPr>
          <w:p w14:paraId="0F35B97E" w14:textId="2BCD6E89"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17,300</w:t>
            </w:r>
          </w:p>
        </w:tc>
        <w:tc>
          <w:tcPr>
            <w:tcW w:w="1167" w:type="dxa"/>
            <w:noWrap/>
          </w:tcPr>
          <w:p w14:paraId="1B19E12E" w14:textId="03163AB1"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1220" w:type="dxa"/>
            <w:noWrap/>
          </w:tcPr>
          <w:p w14:paraId="4AE06359" w14:textId="06D63F44"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14</w:t>
            </w:r>
          </w:p>
        </w:tc>
        <w:tc>
          <w:tcPr>
            <w:tcW w:w="1158" w:type="dxa"/>
            <w:noWrap/>
          </w:tcPr>
          <w:p w14:paraId="1D502BAB" w14:textId="6445D890"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1060" w:type="dxa"/>
            <w:noWrap/>
          </w:tcPr>
          <w:p w14:paraId="27A80CE6" w14:textId="6691FA5F"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17</w:t>
            </w:r>
          </w:p>
        </w:tc>
        <w:tc>
          <w:tcPr>
            <w:tcW w:w="1158" w:type="dxa"/>
            <w:noWrap/>
          </w:tcPr>
          <w:p w14:paraId="75039BDC" w14:textId="093EF8EA"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0.03</w:t>
            </w:r>
          </w:p>
        </w:tc>
        <w:tc>
          <w:tcPr>
            <w:tcW w:w="1060" w:type="dxa"/>
            <w:noWrap/>
          </w:tcPr>
          <w:p w14:paraId="267F2BA1" w14:textId="4FDFD9C9"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w:t>
            </w:r>
          </w:p>
        </w:tc>
        <w:tc>
          <w:tcPr>
            <w:tcW w:w="1463" w:type="dxa"/>
            <w:noWrap/>
          </w:tcPr>
          <w:p w14:paraId="77B977C2" w14:textId="59B2D760"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13.26</w:t>
            </w:r>
          </w:p>
        </w:tc>
      </w:tr>
      <w:tr w:rsidR="00D379D9" w:rsidRPr="005E4364" w14:paraId="3B1880F5" w14:textId="77777777" w:rsidTr="00D379D9">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B33A4F5" w14:textId="77777777" w:rsidR="00D379D9" w:rsidRPr="005E4364" w:rsidRDefault="00D379D9" w:rsidP="00D379D9">
            <w:pPr>
              <w:jc w:val="center"/>
              <w:rPr>
                <w:rFonts w:ascii="Arial" w:hAnsi="Arial" w:cs="Arial"/>
                <w:color w:val="000000"/>
                <w:highlight w:val="yellow"/>
              </w:rPr>
            </w:pPr>
            <w:r w:rsidRPr="005E4364">
              <w:rPr>
                <w:rFonts w:ascii="Arial" w:hAnsi="Arial" w:cs="Arial"/>
                <w:color w:val="000000"/>
                <w:highlight w:val="yellow"/>
              </w:rPr>
              <w:t>3</w:t>
            </w:r>
          </w:p>
        </w:tc>
        <w:tc>
          <w:tcPr>
            <w:tcW w:w="2423" w:type="dxa"/>
            <w:noWrap/>
            <w:vAlign w:val="center"/>
          </w:tcPr>
          <w:p w14:paraId="374C3F25" w14:textId="3CFD522B"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Bouteloua gracilis</w:t>
            </w:r>
          </w:p>
        </w:tc>
        <w:tc>
          <w:tcPr>
            <w:tcW w:w="2140" w:type="dxa"/>
            <w:noWrap/>
            <w:vAlign w:val="center"/>
          </w:tcPr>
          <w:p w14:paraId="031F36E7" w14:textId="605FD8A9"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Navajita</w:t>
            </w:r>
          </w:p>
        </w:tc>
        <w:tc>
          <w:tcPr>
            <w:tcW w:w="1048" w:type="dxa"/>
            <w:noWrap/>
          </w:tcPr>
          <w:p w14:paraId="5F89E1D5" w14:textId="66AEEAA5"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25,950</w:t>
            </w:r>
          </w:p>
        </w:tc>
        <w:tc>
          <w:tcPr>
            <w:tcW w:w="1167" w:type="dxa"/>
            <w:noWrap/>
          </w:tcPr>
          <w:p w14:paraId="47A97EC6" w14:textId="5F6CBB2B"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1220" w:type="dxa"/>
            <w:noWrap/>
          </w:tcPr>
          <w:p w14:paraId="4C714CF8" w14:textId="69554ACB"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21</w:t>
            </w:r>
          </w:p>
        </w:tc>
        <w:tc>
          <w:tcPr>
            <w:tcW w:w="1158" w:type="dxa"/>
            <w:noWrap/>
          </w:tcPr>
          <w:p w14:paraId="31A2942C" w14:textId="0823365A"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1060" w:type="dxa"/>
            <w:noWrap/>
          </w:tcPr>
          <w:p w14:paraId="451B19CD" w14:textId="49E8BDB0"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17</w:t>
            </w:r>
          </w:p>
        </w:tc>
        <w:tc>
          <w:tcPr>
            <w:tcW w:w="1158" w:type="dxa"/>
            <w:noWrap/>
          </w:tcPr>
          <w:p w14:paraId="3BB9A1B1" w14:textId="00C1DC1D"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0.21</w:t>
            </w:r>
          </w:p>
        </w:tc>
        <w:tc>
          <w:tcPr>
            <w:tcW w:w="1060" w:type="dxa"/>
            <w:noWrap/>
          </w:tcPr>
          <w:p w14:paraId="5B7CE36F" w14:textId="2825E97A"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62</w:t>
            </w:r>
          </w:p>
        </w:tc>
        <w:tc>
          <w:tcPr>
            <w:tcW w:w="1463" w:type="dxa"/>
            <w:noWrap/>
          </w:tcPr>
          <w:p w14:paraId="612DF4E3" w14:textId="517AB5DA"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33.29</w:t>
            </w:r>
          </w:p>
        </w:tc>
      </w:tr>
      <w:tr w:rsidR="00D379D9" w:rsidRPr="005E4364" w14:paraId="10A04221" w14:textId="77777777" w:rsidTr="00D379D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3617FE56" w14:textId="77777777" w:rsidR="00D379D9" w:rsidRPr="005E4364" w:rsidRDefault="00D379D9" w:rsidP="00D379D9">
            <w:pPr>
              <w:jc w:val="center"/>
              <w:rPr>
                <w:rFonts w:ascii="Arial" w:hAnsi="Arial" w:cs="Arial"/>
                <w:color w:val="000000"/>
                <w:highlight w:val="yellow"/>
              </w:rPr>
            </w:pPr>
            <w:r w:rsidRPr="005E4364">
              <w:rPr>
                <w:rFonts w:ascii="Arial" w:hAnsi="Arial" w:cs="Arial"/>
                <w:color w:val="000000"/>
                <w:highlight w:val="yellow"/>
              </w:rPr>
              <w:t>4</w:t>
            </w:r>
          </w:p>
        </w:tc>
        <w:tc>
          <w:tcPr>
            <w:tcW w:w="2423" w:type="dxa"/>
            <w:noWrap/>
            <w:vAlign w:val="center"/>
          </w:tcPr>
          <w:p w14:paraId="51850015" w14:textId="6B9F4AF1" w:rsidR="00D379D9" w:rsidRPr="005E4364" w:rsidRDefault="00D379D9" w:rsidP="00D379D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Lycurus phleoides</w:t>
            </w:r>
          </w:p>
        </w:tc>
        <w:tc>
          <w:tcPr>
            <w:tcW w:w="2140" w:type="dxa"/>
            <w:noWrap/>
            <w:vAlign w:val="center"/>
          </w:tcPr>
          <w:p w14:paraId="76611379" w14:textId="590AE082" w:rsidR="00D379D9" w:rsidRPr="005E4364" w:rsidRDefault="00D379D9" w:rsidP="00D379D9">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lobero</w:t>
            </w:r>
          </w:p>
        </w:tc>
        <w:tc>
          <w:tcPr>
            <w:tcW w:w="1048" w:type="dxa"/>
            <w:noWrap/>
          </w:tcPr>
          <w:p w14:paraId="0534EDBD" w14:textId="1153B6DE"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25,950</w:t>
            </w:r>
          </w:p>
        </w:tc>
        <w:tc>
          <w:tcPr>
            <w:tcW w:w="1167" w:type="dxa"/>
            <w:noWrap/>
          </w:tcPr>
          <w:p w14:paraId="5A912AF9" w14:textId="539B1BBE"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1220" w:type="dxa"/>
            <w:noWrap/>
          </w:tcPr>
          <w:p w14:paraId="0E2A7EF5" w14:textId="0084319A"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21</w:t>
            </w:r>
          </w:p>
        </w:tc>
        <w:tc>
          <w:tcPr>
            <w:tcW w:w="1158" w:type="dxa"/>
            <w:noWrap/>
          </w:tcPr>
          <w:p w14:paraId="0F553115" w14:textId="6A6F91CC"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1060" w:type="dxa"/>
            <w:noWrap/>
          </w:tcPr>
          <w:p w14:paraId="5248AF52" w14:textId="5539296F"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17</w:t>
            </w:r>
          </w:p>
        </w:tc>
        <w:tc>
          <w:tcPr>
            <w:tcW w:w="1158" w:type="dxa"/>
            <w:noWrap/>
          </w:tcPr>
          <w:p w14:paraId="497ABB93" w14:textId="0CF762F7"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0.02</w:t>
            </w:r>
          </w:p>
        </w:tc>
        <w:tc>
          <w:tcPr>
            <w:tcW w:w="1060" w:type="dxa"/>
            <w:noWrap/>
          </w:tcPr>
          <w:p w14:paraId="047AC7A1" w14:textId="099C56D4"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6</w:t>
            </w:r>
          </w:p>
        </w:tc>
        <w:tc>
          <w:tcPr>
            <w:tcW w:w="1463" w:type="dxa"/>
            <w:noWrap/>
          </w:tcPr>
          <w:p w14:paraId="75491B11" w14:textId="4DBBC63A"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14.66</w:t>
            </w:r>
          </w:p>
        </w:tc>
      </w:tr>
      <w:tr w:rsidR="00D379D9" w:rsidRPr="005E4364" w14:paraId="62D1C5C8" w14:textId="77777777" w:rsidTr="00D379D9">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16D6386" w14:textId="5336A2AC" w:rsidR="00D379D9" w:rsidRPr="005E4364" w:rsidRDefault="00D379D9" w:rsidP="00D379D9">
            <w:pPr>
              <w:jc w:val="center"/>
              <w:rPr>
                <w:rFonts w:ascii="Arial" w:hAnsi="Arial" w:cs="Arial"/>
                <w:color w:val="000000"/>
                <w:highlight w:val="yellow"/>
              </w:rPr>
            </w:pPr>
            <w:r w:rsidRPr="005E4364">
              <w:rPr>
                <w:rFonts w:ascii="Arial" w:hAnsi="Arial" w:cs="Arial"/>
                <w:color w:val="000000"/>
                <w:highlight w:val="yellow"/>
              </w:rPr>
              <w:t>5</w:t>
            </w:r>
          </w:p>
        </w:tc>
        <w:tc>
          <w:tcPr>
            <w:tcW w:w="2423" w:type="dxa"/>
            <w:noWrap/>
            <w:vAlign w:val="center"/>
          </w:tcPr>
          <w:p w14:paraId="7C8FCF7D" w14:textId="37B0764A"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Setaria leucopila</w:t>
            </w:r>
          </w:p>
        </w:tc>
        <w:tc>
          <w:tcPr>
            <w:tcW w:w="2140" w:type="dxa"/>
            <w:noWrap/>
            <w:vAlign w:val="center"/>
          </w:tcPr>
          <w:p w14:paraId="3417D703" w14:textId="07B6B8D9" w:rsidR="00D379D9" w:rsidRPr="005E4364" w:rsidRDefault="00D379D9" w:rsidP="00D379D9">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tempranero</w:t>
            </w:r>
          </w:p>
        </w:tc>
        <w:tc>
          <w:tcPr>
            <w:tcW w:w="1048" w:type="dxa"/>
            <w:noWrap/>
          </w:tcPr>
          <w:p w14:paraId="11A05773" w14:textId="07DE06A5"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34,600</w:t>
            </w:r>
          </w:p>
        </w:tc>
        <w:tc>
          <w:tcPr>
            <w:tcW w:w="1167" w:type="dxa"/>
            <w:noWrap/>
          </w:tcPr>
          <w:p w14:paraId="4F478395" w14:textId="6BB1A90D"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1220" w:type="dxa"/>
            <w:noWrap/>
          </w:tcPr>
          <w:p w14:paraId="058FDCCD" w14:textId="19AF5202"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29</w:t>
            </w:r>
          </w:p>
        </w:tc>
        <w:tc>
          <w:tcPr>
            <w:tcW w:w="1158" w:type="dxa"/>
            <w:noWrap/>
          </w:tcPr>
          <w:p w14:paraId="7B1646A3" w14:textId="75E9DAFC"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w:t>
            </w:r>
          </w:p>
        </w:tc>
        <w:tc>
          <w:tcPr>
            <w:tcW w:w="1060" w:type="dxa"/>
            <w:noWrap/>
          </w:tcPr>
          <w:p w14:paraId="20A0D4D3" w14:textId="2782E198"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17</w:t>
            </w:r>
          </w:p>
        </w:tc>
        <w:tc>
          <w:tcPr>
            <w:tcW w:w="1158" w:type="dxa"/>
            <w:noWrap/>
          </w:tcPr>
          <w:p w14:paraId="551174FF" w14:textId="63155B5C"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0.03</w:t>
            </w:r>
          </w:p>
        </w:tc>
        <w:tc>
          <w:tcPr>
            <w:tcW w:w="1060" w:type="dxa"/>
            <w:noWrap/>
          </w:tcPr>
          <w:p w14:paraId="19C24C61" w14:textId="455EBBC7"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9</w:t>
            </w:r>
          </w:p>
        </w:tc>
        <w:tc>
          <w:tcPr>
            <w:tcW w:w="1463" w:type="dxa"/>
            <w:noWrap/>
          </w:tcPr>
          <w:p w14:paraId="4DF8F4BD" w14:textId="5E569596" w:rsidR="00D379D9" w:rsidRPr="005E4364" w:rsidRDefault="00D379D9" w:rsidP="00D379D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18.02</w:t>
            </w:r>
          </w:p>
        </w:tc>
      </w:tr>
      <w:tr w:rsidR="00EC2FC6" w:rsidRPr="00104083" w14:paraId="73EC9788" w14:textId="77777777" w:rsidTr="00D379D9">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134" w:type="dxa"/>
            <w:gridSpan w:val="3"/>
            <w:noWrap/>
            <w:hideMark/>
          </w:tcPr>
          <w:p w14:paraId="249D82AB" w14:textId="77777777" w:rsidR="00D379D9" w:rsidRPr="005E4364" w:rsidRDefault="00D379D9" w:rsidP="00D379D9">
            <w:pPr>
              <w:jc w:val="center"/>
              <w:rPr>
                <w:rFonts w:ascii="Arial" w:hAnsi="Arial" w:cs="Arial"/>
                <w:color w:val="000000"/>
                <w:highlight w:val="yellow"/>
              </w:rPr>
            </w:pPr>
            <w:r w:rsidRPr="005E4364">
              <w:rPr>
                <w:rFonts w:ascii="Arial" w:hAnsi="Arial" w:cs="Arial"/>
                <w:b w:val="0"/>
                <w:bCs w:val="0"/>
                <w:color w:val="000000"/>
                <w:highlight w:val="yellow"/>
              </w:rPr>
              <w:t>Total</w:t>
            </w:r>
          </w:p>
        </w:tc>
        <w:tc>
          <w:tcPr>
            <w:tcW w:w="1048" w:type="dxa"/>
            <w:noWrap/>
            <w:hideMark/>
          </w:tcPr>
          <w:p w14:paraId="49AA9B02" w14:textId="3222F4C9" w:rsidR="00D379D9" w:rsidRPr="005E4364" w:rsidRDefault="00EC2FC6"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121,100</w:t>
            </w:r>
          </w:p>
        </w:tc>
        <w:tc>
          <w:tcPr>
            <w:tcW w:w="1167" w:type="dxa"/>
            <w:noWrap/>
            <w:hideMark/>
          </w:tcPr>
          <w:p w14:paraId="3109811B" w14:textId="6D4D453D" w:rsidR="00D379D9" w:rsidRPr="005E4364" w:rsidRDefault="00EC2FC6"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14</w:t>
            </w:r>
          </w:p>
        </w:tc>
        <w:tc>
          <w:tcPr>
            <w:tcW w:w="1220" w:type="dxa"/>
            <w:noWrap/>
            <w:hideMark/>
          </w:tcPr>
          <w:p w14:paraId="54AAB96E" w14:textId="77777777"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100</w:t>
            </w:r>
          </w:p>
        </w:tc>
        <w:tc>
          <w:tcPr>
            <w:tcW w:w="1158" w:type="dxa"/>
            <w:noWrap/>
            <w:hideMark/>
          </w:tcPr>
          <w:p w14:paraId="34989BE2" w14:textId="48662447" w:rsidR="00D379D9" w:rsidRPr="005E4364" w:rsidRDefault="00EC2FC6"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6</w:t>
            </w:r>
          </w:p>
        </w:tc>
        <w:tc>
          <w:tcPr>
            <w:tcW w:w="1060" w:type="dxa"/>
            <w:noWrap/>
            <w:hideMark/>
          </w:tcPr>
          <w:p w14:paraId="5DA10EA8" w14:textId="77777777"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100</w:t>
            </w:r>
          </w:p>
        </w:tc>
        <w:tc>
          <w:tcPr>
            <w:tcW w:w="1158" w:type="dxa"/>
            <w:noWrap/>
            <w:hideMark/>
          </w:tcPr>
          <w:p w14:paraId="06BC2FE8" w14:textId="096ACAB3" w:rsidR="00D379D9" w:rsidRPr="005E4364" w:rsidRDefault="00EC2FC6"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0.34</w:t>
            </w:r>
          </w:p>
        </w:tc>
        <w:tc>
          <w:tcPr>
            <w:tcW w:w="1060" w:type="dxa"/>
            <w:noWrap/>
            <w:hideMark/>
          </w:tcPr>
          <w:p w14:paraId="7C8687D5" w14:textId="77777777" w:rsidR="00D379D9" w:rsidRPr="005E4364"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100</w:t>
            </w:r>
          </w:p>
        </w:tc>
        <w:tc>
          <w:tcPr>
            <w:tcW w:w="1463" w:type="dxa"/>
            <w:noWrap/>
            <w:hideMark/>
          </w:tcPr>
          <w:p w14:paraId="5015EB31" w14:textId="77777777" w:rsidR="00D379D9" w:rsidRPr="00D379D9" w:rsidRDefault="00D379D9" w:rsidP="00D379D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5E4364">
              <w:rPr>
                <w:rFonts w:ascii="Arial" w:hAnsi="Arial" w:cs="Arial"/>
                <w:b/>
                <w:bCs/>
                <w:color w:val="000000"/>
                <w:highlight w:val="yellow"/>
              </w:rPr>
              <w:t>100</w:t>
            </w:r>
          </w:p>
        </w:tc>
      </w:tr>
    </w:tbl>
    <w:p w14:paraId="2099381A" w14:textId="797CE7A6" w:rsidR="00104083" w:rsidRDefault="00EC2FC6" w:rsidP="00AB212A">
      <w:pPr>
        <w:rPr>
          <w:rFonts w:ascii="Arial" w:eastAsia="Arial" w:hAnsi="Arial"/>
        </w:rPr>
      </w:pPr>
      <w:r>
        <w:rPr>
          <w:rFonts w:ascii="Arial" w:eastAsia="Arial" w:hAnsi="Arial"/>
          <w:noProof/>
          <w:lang w:val="es-ES" w:eastAsia="es-ES"/>
        </w:rPr>
        <w:drawing>
          <wp:anchor distT="0" distB="0" distL="114300" distR="114300" simplePos="0" relativeHeight="251862016" behindDoc="0" locked="0" layoutInCell="1" allowOverlap="1" wp14:anchorId="202DA68F" wp14:editId="3C743439">
            <wp:simplePos x="0" y="0"/>
            <wp:positionH relativeFrom="column">
              <wp:posOffset>-627570</wp:posOffset>
            </wp:positionH>
            <wp:positionV relativeFrom="paragraph">
              <wp:posOffset>76571</wp:posOffset>
            </wp:positionV>
            <wp:extent cx="5664200" cy="2814320"/>
            <wp:effectExtent l="0" t="0" r="0" b="508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4200" cy="2814320"/>
                    </a:xfrm>
                    <a:prstGeom prst="rect">
                      <a:avLst/>
                    </a:prstGeom>
                    <a:noFill/>
                  </pic:spPr>
                </pic:pic>
              </a:graphicData>
            </a:graphic>
            <wp14:sizeRelH relativeFrom="margin">
              <wp14:pctWidth>0</wp14:pctWidth>
            </wp14:sizeRelH>
            <wp14:sizeRelV relativeFrom="margin">
              <wp14:pctHeight>0</wp14:pctHeight>
            </wp14:sizeRelV>
          </wp:anchor>
        </w:drawing>
      </w:r>
    </w:p>
    <w:p w14:paraId="668BD279" w14:textId="70409ABB" w:rsidR="00104083" w:rsidRDefault="00104083" w:rsidP="00AB212A">
      <w:pPr>
        <w:rPr>
          <w:rFonts w:ascii="Arial" w:eastAsia="Arial" w:hAnsi="Arial"/>
        </w:rPr>
      </w:pPr>
    </w:p>
    <w:p w14:paraId="2AE69238" w14:textId="49813437" w:rsidR="00104083" w:rsidRDefault="00104083" w:rsidP="00104083">
      <w:pPr>
        <w:jc w:val="both"/>
        <w:rPr>
          <w:rFonts w:ascii="Arial" w:eastAsia="Arial" w:hAnsi="Arial"/>
        </w:rPr>
      </w:pPr>
      <w:r w:rsidRPr="005E4364">
        <w:rPr>
          <w:rFonts w:ascii="Arial" w:eastAsia="Arial" w:hAnsi="Arial"/>
          <w:highlight w:val="yellow"/>
        </w:rPr>
        <w:t xml:space="preserve">La especie de mayor valor de importancia en el estrato gramíneas es </w:t>
      </w:r>
      <w:r w:rsidR="00EC2FC6" w:rsidRPr="005E4364">
        <w:rPr>
          <w:rFonts w:ascii="Arial" w:eastAsia="Arial" w:hAnsi="Arial"/>
          <w:i/>
          <w:iCs/>
          <w:highlight w:val="yellow"/>
        </w:rPr>
        <w:t>Bouteloua gracilis</w:t>
      </w:r>
      <w:r w:rsidRPr="005E4364">
        <w:rPr>
          <w:rFonts w:ascii="Arial" w:eastAsia="Arial" w:hAnsi="Arial"/>
          <w:highlight w:val="yellow"/>
        </w:rPr>
        <w:t xml:space="preserve"> con </w:t>
      </w:r>
      <w:r w:rsidR="00EC2FC6" w:rsidRPr="005E4364">
        <w:rPr>
          <w:rFonts w:ascii="Arial" w:eastAsia="Arial" w:hAnsi="Arial"/>
          <w:highlight w:val="yellow"/>
        </w:rPr>
        <w:t>33.29</w:t>
      </w:r>
      <w:r w:rsidRPr="005E4364">
        <w:rPr>
          <w:rFonts w:ascii="Arial" w:eastAsia="Arial" w:hAnsi="Arial"/>
          <w:highlight w:val="yellow"/>
        </w:rPr>
        <w:t xml:space="preserve">%, seguido por </w:t>
      </w:r>
      <w:r w:rsidR="00EC2FC6" w:rsidRPr="005E4364">
        <w:rPr>
          <w:rFonts w:ascii="Arial" w:eastAsia="Arial" w:hAnsi="Arial"/>
          <w:i/>
          <w:iCs/>
          <w:highlight w:val="yellow"/>
        </w:rPr>
        <w:t>Aristida adscensionis</w:t>
      </w:r>
      <w:r w:rsidRPr="005E4364">
        <w:rPr>
          <w:rFonts w:ascii="Arial" w:eastAsia="Arial" w:hAnsi="Arial"/>
          <w:highlight w:val="yellow"/>
        </w:rPr>
        <w:t xml:space="preserve"> con </w:t>
      </w:r>
      <w:r w:rsidR="00EC2FC6" w:rsidRPr="005E4364">
        <w:rPr>
          <w:rFonts w:ascii="Arial" w:eastAsia="Arial" w:hAnsi="Arial"/>
          <w:highlight w:val="yellow"/>
        </w:rPr>
        <w:t>20.78</w:t>
      </w:r>
      <w:r w:rsidRPr="005E4364">
        <w:rPr>
          <w:rFonts w:ascii="Arial" w:eastAsia="Arial" w:hAnsi="Arial"/>
          <w:highlight w:val="yellow"/>
        </w:rPr>
        <w:t>%, mientras que la especie B</w:t>
      </w:r>
      <w:r w:rsidRPr="005E4364">
        <w:rPr>
          <w:rFonts w:ascii="Arial" w:eastAsia="Arial" w:hAnsi="Arial"/>
          <w:i/>
          <w:iCs/>
          <w:highlight w:val="yellow"/>
        </w:rPr>
        <w:t>outeloua curtipendula</w:t>
      </w:r>
      <w:r w:rsidRPr="005E4364">
        <w:rPr>
          <w:rFonts w:ascii="Arial" w:eastAsia="Arial" w:hAnsi="Arial"/>
          <w:highlight w:val="yellow"/>
        </w:rPr>
        <w:t xml:space="preserve"> con </w:t>
      </w:r>
      <w:r w:rsidR="00EC2FC6" w:rsidRPr="005E4364">
        <w:rPr>
          <w:rFonts w:ascii="Arial" w:eastAsia="Arial" w:hAnsi="Arial"/>
          <w:highlight w:val="yellow"/>
        </w:rPr>
        <w:t>13.26</w:t>
      </w:r>
      <w:r w:rsidRPr="005E4364">
        <w:rPr>
          <w:rFonts w:ascii="Arial" w:eastAsia="Arial" w:hAnsi="Arial"/>
          <w:highlight w:val="yellow"/>
        </w:rPr>
        <w:t xml:space="preserve"> % como la de menor valor.</w:t>
      </w:r>
      <w:r>
        <w:rPr>
          <w:rFonts w:ascii="Arial" w:eastAsia="Arial" w:hAnsi="Arial"/>
        </w:rPr>
        <w:t xml:space="preserve"> </w:t>
      </w:r>
    </w:p>
    <w:p w14:paraId="2C4040FB" w14:textId="6C137354" w:rsidR="00104083" w:rsidRDefault="00104083" w:rsidP="00104083">
      <w:pPr>
        <w:rPr>
          <w:rFonts w:ascii="Arial" w:eastAsia="Arial" w:hAnsi="Arial"/>
        </w:rPr>
      </w:pPr>
    </w:p>
    <w:p w14:paraId="413C56FA" w14:textId="42E1793B" w:rsidR="00EC2FC6" w:rsidRDefault="00EC2FC6" w:rsidP="00104083">
      <w:pPr>
        <w:rPr>
          <w:rFonts w:ascii="Arial" w:eastAsia="Arial" w:hAnsi="Arial"/>
        </w:rPr>
      </w:pPr>
    </w:p>
    <w:p w14:paraId="5EF4A00D" w14:textId="69AD07D5" w:rsidR="00EC2FC6" w:rsidRDefault="00EC2FC6" w:rsidP="00104083">
      <w:pPr>
        <w:rPr>
          <w:rFonts w:ascii="Arial" w:eastAsia="Arial" w:hAnsi="Arial"/>
        </w:rPr>
      </w:pPr>
    </w:p>
    <w:p w14:paraId="2E1272E9" w14:textId="14CF2A24" w:rsidR="00EC2FC6" w:rsidRDefault="00EC2FC6" w:rsidP="00104083">
      <w:pPr>
        <w:rPr>
          <w:rFonts w:ascii="Arial" w:eastAsia="Arial" w:hAnsi="Arial"/>
        </w:rPr>
      </w:pPr>
    </w:p>
    <w:p w14:paraId="6A906438" w14:textId="40619A93" w:rsidR="00EC2FC6" w:rsidRDefault="00EC2FC6" w:rsidP="00104083">
      <w:pPr>
        <w:rPr>
          <w:rFonts w:ascii="Arial" w:eastAsia="Arial" w:hAnsi="Arial"/>
        </w:rPr>
      </w:pPr>
    </w:p>
    <w:p w14:paraId="7B73D842" w14:textId="263C5A88" w:rsidR="00EC2FC6" w:rsidRDefault="00EC2FC6" w:rsidP="00104083">
      <w:pPr>
        <w:rPr>
          <w:rFonts w:ascii="Arial" w:eastAsia="Arial" w:hAnsi="Arial"/>
        </w:rPr>
      </w:pPr>
    </w:p>
    <w:p w14:paraId="7469E54D" w14:textId="1D8EA945" w:rsidR="00EC2FC6" w:rsidRDefault="00EC2FC6" w:rsidP="00104083">
      <w:pPr>
        <w:rPr>
          <w:rFonts w:ascii="Arial" w:eastAsia="Arial" w:hAnsi="Arial"/>
        </w:rPr>
      </w:pPr>
    </w:p>
    <w:p w14:paraId="05007DEF" w14:textId="77777777" w:rsidR="00EC2FC6" w:rsidRPr="00104083" w:rsidRDefault="00EC2FC6" w:rsidP="00104083">
      <w:pPr>
        <w:rPr>
          <w:rFonts w:ascii="Arial" w:eastAsia="Arial" w:hAnsi="Arial"/>
        </w:rPr>
      </w:pPr>
    </w:p>
    <w:p w14:paraId="669CDFE9" w14:textId="6E61DA75" w:rsidR="00104083" w:rsidRPr="00104083" w:rsidRDefault="00104083" w:rsidP="00104083">
      <w:pPr>
        <w:rPr>
          <w:rFonts w:ascii="Arial" w:eastAsia="Arial" w:hAnsi="Arial"/>
        </w:rPr>
      </w:pPr>
    </w:p>
    <w:p w14:paraId="38C9042D" w14:textId="1504C827" w:rsidR="00104083" w:rsidRPr="00CE4409" w:rsidRDefault="00104083" w:rsidP="00EC2FC6">
      <w:pPr>
        <w:pStyle w:val="GRAFICAS"/>
        <w:jc w:val="left"/>
      </w:pPr>
      <w:bookmarkStart w:id="376" w:name="_Toc164790693"/>
      <w:r>
        <w:rPr>
          <w:rStyle w:val="GraficaCar0"/>
        </w:rPr>
        <w:t>valor de importancia</w:t>
      </w:r>
      <w:r w:rsidRPr="00CE4409">
        <w:rPr>
          <w:rStyle w:val="GraficaCar0"/>
        </w:rPr>
        <w:t xml:space="preserve"> del estrato </w:t>
      </w:r>
      <w:r>
        <w:rPr>
          <w:rStyle w:val="GraficaCar0"/>
        </w:rPr>
        <w:t xml:space="preserve">gramíneo </w:t>
      </w:r>
      <w:r w:rsidRPr="00CE4409">
        <w:rPr>
          <w:rStyle w:val="GraficaCar0"/>
        </w:rPr>
        <w:t xml:space="preserve">del </w:t>
      </w:r>
      <w:r w:rsidRPr="002D52B2">
        <w:rPr>
          <w:rStyle w:val="GraficaCar0"/>
          <w:highlight w:val="yellow"/>
        </w:rPr>
        <w:t>MDR</w:t>
      </w:r>
      <w:r w:rsidRPr="00CE4409">
        <w:t>.</w:t>
      </w:r>
      <w:bookmarkEnd w:id="376"/>
    </w:p>
    <w:p w14:paraId="507CC78B" w14:textId="77777777" w:rsidR="00104083" w:rsidRPr="00104083" w:rsidRDefault="00104083" w:rsidP="00104083">
      <w:pPr>
        <w:rPr>
          <w:rFonts w:ascii="Arial" w:eastAsia="Arial" w:hAnsi="Arial"/>
        </w:rPr>
        <w:sectPr w:rsidR="00104083" w:rsidRPr="00104083" w:rsidSect="004C4D69">
          <w:headerReference w:type="default" r:id="rId55"/>
          <w:footerReference w:type="default" r:id="rId56"/>
          <w:pgSz w:w="15840" w:h="12240" w:orient="landscape" w:code="1"/>
          <w:pgMar w:top="1418" w:right="1418" w:bottom="1134" w:left="1418" w:header="709" w:footer="686" w:gutter="0"/>
          <w:pgNumType w:chapStyle="1"/>
          <w:cols w:space="708"/>
          <w:docGrid w:linePitch="360"/>
        </w:sectPr>
      </w:pPr>
    </w:p>
    <w:p w14:paraId="6193BAD0" w14:textId="1DD41FC5" w:rsidR="00DA2CB8" w:rsidRPr="00E0607C" w:rsidRDefault="00104083" w:rsidP="00AB212A">
      <w:pPr>
        <w:rPr>
          <w:rFonts w:ascii="Arial" w:eastAsia="Arial" w:hAnsi="Arial"/>
          <w:b/>
          <w:bCs/>
        </w:rPr>
      </w:pPr>
      <w:r w:rsidRPr="00104083">
        <w:rPr>
          <w:rFonts w:ascii="Arial" w:eastAsia="Arial" w:hAnsi="Arial"/>
          <w:b/>
          <w:bCs/>
        </w:rPr>
        <w:lastRenderedPageBreak/>
        <w:t>Abundancia</w:t>
      </w:r>
    </w:p>
    <w:p w14:paraId="75C80192" w14:textId="143086BF" w:rsidR="00104083" w:rsidRPr="00E0607C" w:rsidRDefault="00104083" w:rsidP="00AB212A">
      <w:pPr>
        <w:pStyle w:val="TABLAS0"/>
      </w:pPr>
      <w:bookmarkStart w:id="377" w:name="_Toc166755227"/>
      <w:r>
        <w:rPr>
          <w:rStyle w:val="Referenciaintensa"/>
          <w:b w:val="0"/>
          <w:bCs/>
          <w:smallCaps w:val="0"/>
          <w:color w:val="auto"/>
          <w:spacing w:val="0"/>
        </w:rPr>
        <w:t>Valor de abundancia</w:t>
      </w:r>
      <w:r w:rsidRPr="00104083">
        <w:rPr>
          <w:rStyle w:val="Referenciaintensa"/>
          <w:b w:val="0"/>
          <w:bCs/>
          <w:smallCaps w:val="0"/>
          <w:color w:val="auto"/>
          <w:spacing w:val="0"/>
        </w:rPr>
        <w:t xml:space="preserve"> del estrato </w:t>
      </w:r>
      <w:r w:rsidR="00E0607C">
        <w:rPr>
          <w:rStyle w:val="Referenciaintensa"/>
          <w:b w:val="0"/>
          <w:bCs/>
          <w:smallCaps w:val="0"/>
          <w:color w:val="auto"/>
          <w:spacing w:val="0"/>
        </w:rPr>
        <w:t xml:space="preserve">gramíneo en el </w:t>
      </w:r>
      <w:r w:rsidR="00E0607C" w:rsidRPr="002D52B2">
        <w:rPr>
          <w:rStyle w:val="Referenciaintensa"/>
          <w:b w:val="0"/>
          <w:bCs/>
          <w:smallCaps w:val="0"/>
          <w:color w:val="auto"/>
          <w:spacing w:val="0"/>
          <w:highlight w:val="yellow"/>
        </w:rPr>
        <w:t>MDR</w:t>
      </w:r>
      <w:r w:rsidR="00E0607C">
        <w:rPr>
          <w:rStyle w:val="Referenciaintensa"/>
          <w:b w:val="0"/>
          <w:bCs/>
          <w:smallCaps w:val="0"/>
          <w:color w:val="auto"/>
          <w:spacing w:val="0"/>
        </w:rPr>
        <w:t>.</w:t>
      </w:r>
      <w:bookmarkEnd w:id="377"/>
    </w:p>
    <w:tbl>
      <w:tblPr>
        <w:tblStyle w:val="Tablaconcuadrcula4-nfasis1"/>
        <w:tblW w:w="10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819"/>
        <w:gridCol w:w="2373"/>
        <w:gridCol w:w="1243"/>
        <w:gridCol w:w="1160"/>
        <w:gridCol w:w="975"/>
        <w:gridCol w:w="999"/>
        <w:gridCol w:w="951"/>
      </w:tblGrid>
      <w:tr w:rsidR="00E0607C" w:rsidRPr="005E4364" w14:paraId="730D749A" w14:textId="77777777" w:rsidTr="00EC2FC6">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6" w:type="dxa"/>
            <w:vMerge w:val="restart"/>
            <w:tcBorders>
              <w:top w:val="none" w:sz="0" w:space="0" w:color="auto"/>
              <w:left w:val="none" w:sz="0" w:space="0" w:color="auto"/>
              <w:bottom w:val="none" w:sz="0" w:space="0" w:color="auto"/>
              <w:right w:val="none" w:sz="0" w:space="0" w:color="auto"/>
            </w:tcBorders>
            <w:noWrap/>
            <w:vAlign w:val="center"/>
            <w:hideMark/>
          </w:tcPr>
          <w:p w14:paraId="137F15B5" w14:textId="3623D04F" w:rsidR="00E0607C" w:rsidRPr="005E4364" w:rsidRDefault="00E0607C" w:rsidP="00E0607C">
            <w:pPr>
              <w:jc w:val="center"/>
              <w:rPr>
                <w:rFonts w:ascii="Arial" w:hAnsi="Arial" w:cs="Arial"/>
                <w:color w:val="000000"/>
                <w:highlight w:val="yellow"/>
              </w:rPr>
            </w:pPr>
            <w:r w:rsidRPr="005E4364">
              <w:rPr>
                <w:rFonts w:ascii="Arial" w:hAnsi="Arial" w:cs="Arial"/>
                <w:color w:val="000000"/>
                <w:highlight w:val="yellow"/>
              </w:rPr>
              <w:t>No.</w:t>
            </w:r>
          </w:p>
        </w:tc>
        <w:tc>
          <w:tcPr>
            <w:tcW w:w="2819" w:type="dxa"/>
            <w:vMerge w:val="restart"/>
            <w:tcBorders>
              <w:top w:val="none" w:sz="0" w:space="0" w:color="auto"/>
              <w:left w:val="none" w:sz="0" w:space="0" w:color="auto"/>
              <w:bottom w:val="none" w:sz="0" w:space="0" w:color="auto"/>
              <w:right w:val="none" w:sz="0" w:space="0" w:color="auto"/>
            </w:tcBorders>
            <w:noWrap/>
            <w:vAlign w:val="center"/>
            <w:hideMark/>
          </w:tcPr>
          <w:p w14:paraId="0D708504" w14:textId="2CC14304" w:rsidR="00E0607C" w:rsidRPr="005E4364" w:rsidRDefault="00E0607C" w:rsidP="00E0607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Nombre científico</w:t>
            </w:r>
          </w:p>
        </w:tc>
        <w:tc>
          <w:tcPr>
            <w:tcW w:w="2373" w:type="dxa"/>
            <w:vMerge w:val="restart"/>
            <w:tcBorders>
              <w:top w:val="none" w:sz="0" w:space="0" w:color="auto"/>
              <w:left w:val="none" w:sz="0" w:space="0" w:color="auto"/>
              <w:bottom w:val="none" w:sz="0" w:space="0" w:color="auto"/>
              <w:right w:val="none" w:sz="0" w:space="0" w:color="auto"/>
            </w:tcBorders>
            <w:noWrap/>
            <w:vAlign w:val="center"/>
            <w:hideMark/>
          </w:tcPr>
          <w:p w14:paraId="30ABB023" w14:textId="77777777" w:rsidR="00E0607C" w:rsidRPr="005E4364" w:rsidRDefault="00E0607C" w:rsidP="00E0607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Nombre común</w:t>
            </w:r>
          </w:p>
        </w:tc>
        <w:tc>
          <w:tcPr>
            <w:tcW w:w="2403" w:type="dxa"/>
            <w:gridSpan w:val="2"/>
            <w:tcBorders>
              <w:top w:val="none" w:sz="0" w:space="0" w:color="auto"/>
              <w:left w:val="none" w:sz="0" w:space="0" w:color="auto"/>
              <w:bottom w:val="none" w:sz="0" w:space="0" w:color="auto"/>
              <w:right w:val="none" w:sz="0" w:space="0" w:color="auto"/>
            </w:tcBorders>
            <w:noWrap/>
            <w:vAlign w:val="center"/>
            <w:hideMark/>
          </w:tcPr>
          <w:p w14:paraId="459105B5" w14:textId="0D34C62D" w:rsidR="00E0607C" w:rsidRPr="005E4364" w:rsidRDefault="00E0607C" w:rsidP="00E0607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Abundancia</w:t>
            </w:r>
          </w:p>
        </w:tc>
        <w:tc>
          <w:tcPr>
            <w:tcW w:w="975" w:type="dxa"/>
            <w:vMerge w:val="restart"/>
            <w:tcBorders>
              <w:top w:val="none" w:sz="0" w:space="0" w:color="auto"/>
              <w:left w:val="none" w:sz="0" w:space="0" w:color="auto"/>
              <w:bottom w:val="none" w:sz="0" w:space="0" w:color="auto"/>
              <w:right w:val="none" w:sz="0" w:space="0" w:color="auto"/>
            </w:tcBorders>
            <w:vAlign w:val="center"/>
            <w:hideMark/>
          </w:tcPr>
          <w:p w14:paraId="10D82D82" w14:textId="77777777" w:rsidR="00E0607C" w:rsidRPr="005E4364" w:rsidRDefault="00E0607C" w:rsidP="00E0607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Li (Pi)</w:t>
            </w:r>
          </w:p>
          <w:p w14:paraId="6794C62C" w14:textId="3CA35808" w:rsidR="00E0607C" w:rsidRPr="005E4364" w:rsidRDefault="00E0607C" w:rsidP="00E0607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p>
        </w:tc>
        <w:tc>
          <w:tcPr>
            <w:tcW w:w="999" w:type="dxa"/>
            <w:vMerge w:val="restart"/>
            <w:tcBorders>
              <w:top w:val="none" w:sz="0" w:space="0" w:color="auto"/>
              <w:left w:val="none" w:sz="0" w:space="0" w:color="auto"/>
              <w:bottom w:val="none" w:sz="0" w:space="0" w:color="auto"/>
              <w:right w:val="none" w:sz="0" w:space="0" w:color="auto"/>
            </w:tcBorders>
            <w:vAlign w:val="center"/>
            <w:hideMark/>
          </w:tcPr>
          <w:p w14:paraId="73E2363B" w14:textId="2B56D56F" w:rsidR="00E0607C" w:rsidRPr="005E4364" w:rsidRDefault="00E0607C" w:rsidP="00E0607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 xml:space="preserve">Pi * </w:t>
            </w:r>
            <w:r w:rsidR="00CE67A7" w:rsidRPr="005E4364">
              <w:rPr>
                <w:rFonts w:ascii="Arial" w:hAnsi="Arial" w:cs="Arial"/>
                <w:color w:val="000000"/>
                <w:highlight w:val="yellow"/>
              </w:rPr>
              <w:t>Ln (</w:t>
            </w:r>
            <w:r w:rsidRPr="005E4364">
              <w:rPr>
                <w:rFonts w:ascii="Arial" w:hAnsi="Arial" w:cs="Arial"/>
                <w:color w:val="000000"/>
                <w:highlight w:val="yellow"/>
              </w:rPr>
              <w:t>Pi)</w:t>
            </w:r>
          </w:p>
          <w:p w14:paraId="51836285" w14:textId="617500C6" w:rsidR="00E0607C" w:rsidRPr="005E4364" w:rsidRDefault="00E0607C" w:rsidP="00E0607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p>
        </w:tc>
        <w:tc>
          <w:tcPr>
            <w:tcW w:w="889" w:type="dxa"/>
            <w:vMerge w:val="restart"/>
            <w:tcBorders>
              <w:top w:val="none" w:sz="0" w:space="0" w:color="auto"/>
              <w:left w:val="none" w:sz="0" w:space="0" w:color="auto"/>
              <w:bottom w:val="none" w:sz="0" w:space="0" w:color="auto"/>
              <w:right w:val="none" w:sz="0" w:space="0" w:color="auto"/>
            </w:tcBorders>
            <w:vAlign w:val="center"/>
            <w:hideMark/>
          </w:tcPr>
          <w:p w14:paraId="10788153" w14:textId="77777777" w:rsidR="00E0607C" w:rsidRPr="005E4364" w:rsidRDefault="00E0607C" w:rsidP="00E0607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(Pi)2</w:t>
            </w:r>
          </w:p>
          <w:p w14:paraId="38676EAB" w14:textId="60AB8BE9" w:rsidR="00E0607C" w:rsidRPr="005E4364" w:rsidRDefault="00E0607C" w:rsidP="00E0607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p>
        </w:tc>
      </w:tr>
      <w:tr w:rsidR="00E0607C" w:rsidRPr="005E4364" w14:paraId="13759559" w14:textId="77777777" w:rsidTr="00EC2FC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6" w:type="dxa"/>
            <w:vMerge/>
            <w:vAlign w:val="center"/>
            <w:hideMark/>
          </w:tcPr>
          <w:p w14:paraId="663F3A05" w14:textId="77777777" w:rsidR="00E0607C" w:rsidRPr="005E4364" w:rsidRDefault="00E0607C" w:rsidP="00E0607C">
            <w:pPr>
              <w:jc w:val="center"/>
              <w:rPr>
                <w:rFonts w:ascii="Arial" w:hAnsi="Arial" w:cs="Arial"/>
                <w:color w:val="000000"/>
                <w:highlight w:val="yellow"/>
              </w:rPr>
            </w:pPr>
          </w:p>
        </w:tc>
        <w:tc>
          <w:tcPr>
            <w:tcW w:w="2819" w:type="dxa"/>
            <w:vMerge/>
            <w:vAlign w:val="center"/>
            <w:hideMark/>
          </w:tcPr>
          <w:p w14:paraId="22A1B83F" w14:textId="77777777" w:rsidR="00E0607C" w:rsidRPr="005E4364" w:rsidRDefault="00E0607C" w:rsidP="00E0607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2373" w:type="dxa"/>
            <w:vMerge/>
            <w:vAlign w:val="center"/>
            <w:hideMark/>
          </w:tcPr>
          <w:p w14:paraId="312607FA" w14:textId="77777777" w:rsidR="00E0607C" w:rsidRPr="005E4364" w:rsidRDefault="00E0607C" w:rsidP="00E0607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1243" w:type="dxa"/>
            <w:vAlign w:val="center"/>
            <w:hideMark/>
          </w:tcPr>
          <w:p w14:paraId="1B0CD96A" w14:textId="77777777" w:rsidR="00E0607C" w:rsidRPr="005E4364" w:rsidRDefault="00E0607C" w:rsidP="00E0607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Absoluta (ind. reales)</w:t>
            </w:r>
          </w:p>
        </w:tc>
        <w:tc>
          <w:tcPr>
            <w:tcW w:w="1160" w:type="dxa"/>
            <w:vAlign w:val="center"/>
            <w:hideMark/>
          </w:tcPr>
          <w:p w14:paraId="56FD77F2" w14:textId="77777777" w:rsidR="00E0607C" w:rsidRPr="005E4364" w:rsidRDefault="00E0607C" w:rsidP="00E0607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Relativa Pi=ni/N</w:t>
            </w:r>
          </w:p>
        </w:tc>
        <w:tc>
          <w:tcPr>
            <w:tcW w:w="975" w:type="dxa"/>
            <w:vMerge/>
            <w:vAlign w:val="center"/>
            <w:hideMark/>
          </w:tcPr>
          <w:p w14:paraId="54EF60D8" w14:textId="215D3C1F" w:rsidR="00E0607C" w:rsidRPr="005E4364" w:rsidRDefault="00E0607C" w:rsidP="00E0607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999" w:type="dxa"/>
            <w:vMerge/>
            <w:vAlign w:val="center"/>
            <w:hideMark/>
          </w:tcPr>
          <w:p w14:paraId="7E6327D0" w14:textId="6AFC80B3" w:rsidR="00E0607C" w:rsidRPr="005E4364" w:rsidRDefault="00E0607C" w:rsidP="00E0607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889" w:type="dxa"/>
            <w:vMerge/>
            <w:vAlign w:val="center"/>
            <w:hideMark/>
          </w:tcPr>
          <w:p w14:paraId="3CFB659A" w14:textId="4E78EF13" w:rsidR="00E0607C" w:rsidRPr="005E4364" w:rsidRDefault="00E0607C" w:rsidP="00E0607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r>
      <w:tr w:rsidR="00EC2FC6" w:rsidRPr="005E4364" w14:paraId="090890EC" w14:textId="77777777" w:rsidTr="00EC2FC6">
        <w:trPr>
          <w:trHeight w:val="20"/>
          <w:jc w:val="center"/>
        </w:trPr>
        <w:tc>
          <w:tcPr>
            <w:cnfStyle w:val="001000000000" w:firstRow="0" w:lastRow="0" w:firstColumn="1" w:lastColumn="0" w:oddVBand="0" w:evenVBand="0" w:oddHBand="0" w:evenHBand="0" w:firstRowFirstColumn="0" w:firstRowLastColumn="0" w:lastRowFirstColumn="0" w:lastRowLastColumn="0"/>
            <w:tcW w:w="236" w:type="dxa"/>
            <w:noWrap/>
            <w:vAlign w:val="center"/>
            <w:hideMark/>
          </w:tcPr>
          <w:p w14:paraId="20EF26FD" w14:textId="77777777" w:rsidR="00EC2FC6" w:rsidRPr="005E4364" w:rsidRDefault="00EC2FC6" w:rsidP="00EC2FC6">
            <w:pPr>
              <w:jc w:val="center"/>
              <w:rPr>
                <w:rFonts w:ascii="Arial" w:hAnsi="Arial" w:cs="Arial"/>
                <w:b w:val="0"/>
                <w:bCs w:val="0"/>
                <w:color w:val="000000"/>
                <w:highlight w:val="yellow"/>
              </w:rPr>
            </w:pPr>
            <w:r w:rsidRPr="005E4364">
              <w:rPr>
                <w:rFonts w:ascii="Arial" w:hAnsi="Arial" w:cs="Arial"/>
                <w:b w:val="0"/>
                <w:bCs w:val="0"/>
                <w:color w:val="000000"/>
                <w:highlight w:val="yellow"/>
              </w:rPr>
              <w:t>1</w:t>
            </w:r>
          </w:p>
        </w:tc>
        <w:tc>
          <w:tcPr>
            <w:tcW w:w="2819" w:type="dxa"/>
            <w:noWrap/>
            <w:vAlign w:val="center"/>
            <w:hideMark/>
          </w:tcPr>
          <w:p w14:paraId="11B77F78" w14:textId="77777777" w:rsidR="00EC2FC6" w:rsidRPr="005E4364" w:rsidRDefault="00EC2FC6" w:rsidP="00EC2FC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Aristida adscensionis</w:t>
            </w:r>
          </w:p>
        </w:tc>
        <w:tc>
          <w:tcPr>
            <w:tcW w:w="2373" w:type="dxa"/>
            <w:noWrap/>
            <w:vAlign w:val="center"/>
            <w:hideMark/>
          </w:tcPr>
          <w:p w14:paraId="47A1E3FA" w14:textId="77777777" w:rsidR="00EC2FC6" w:rsidRPr="005E4364" w:rsidRDefault="00EC2FC6" w:rsidP="00EC2FC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tres barbas</w:t>
            </w:r>
          </w:p>
        </w:tc>
        <w:tc>
          <w:tcPr>
            <w:tcW w:w="1243" w:type="dxa"/>
            <w:noWrap/>
            <w:vAlign w:val="center"/>
            <w:hideMark/>
          </w:tcPr>
          <w:p w14:paraId="28B3CF4E" w14:textId="77777777"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24A2E1" w14:textId="5B365251"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0.14</w:t>
            </w:r>
          </w:p>
        </w:tc>
        <w:tc>
          <w:tcPr>
            <w:tcW w:w="975" w:type="dxa"/>
            <w:tcBorders>
              <w:top w:val="single" w:sz="4" w:space="0" w:color="auto"/>
              <w:left w:val="nil"/>
              <w:bottom w:val="single" w:sz="4" w:space="0" w:color="auto"/>
              <w:right w:val="single" w:sz="4" w:space="0" w:color="auto"/>
            </w:tcBorders>
            <w:shd w:val="clear" w:color="auto" w:fill="auto"/>
            <w:noWrap/>
            <w:vAlign w:val="bottom"/>
          </w:tcPr>
          <w:p w14:paraId="3989466A" w14:textId="4E00C1A5"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-1.95</w:t>
            </w:r>
          </w:p>
        </w:tc>
        <w:tc>
          <w:tcPr>
            <w:tcW w:w="999" w:type="dxa"/>
            <w:tcBorders>
              <w:top w:val="single" w:sz="4" w:space="0" w:color="auto"/>
              <w:left w:val="nil"/>
              <w:bottom w:val="single" w:sz="4" w:space="0" w:color="auto"/>
              <w:right w:val="single" w:sz="4" w:space="0" w:color="auto"/>
            </w:tcBorders>
            <w:shd w:val="clear" w:color="auto" w:fill="auto"/>
            <w:noWrap/>
            <w:vAlign w:val="bottom"/>
          </w:tcPr>
          <w:p w14:paraId="625F1E95" w14:textId="0E11B714"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-0.28</w:t>
            </w:r>
          </w:p>
        </w:tc>
        <w:tc>
          <w:tcPr>
            <w:tcW w:w="889" w:type="dxa"/>
            <w:tcBorders>
              <w:top w:val="single" w:sz="4" w:space="0" w:color="auto"/>
              <w:left w:val="nil"/>
              <w:bottom w:val="single" w:sz="4" w:space="0" w:color="auto"/>
              <w:right w:val="single" w:sz="4" w:space="0" w:color="auto"/>
            </w:tcBorders>
            <w:shd w:val="clear" w:color="auto" w:fill="auto"/>
            <w:noWrap/>
            <w:vAlign w:val="bottom"/>
          </w:tcPr>
          <w:p w14:paraId="76251E4E" w14:textId="58A92F77"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0.020</w:t>
            </w:r>
          </w:p>
        </w:tc>
      </w:tr>
      <w:tr w:rsidR="00EC2FC6" w:rsidRPr="005E4364" w14:paraId="11212150" w14:textId="77777777" w:rsidTr="00EC2FC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6" w:type="dxa"/>
            <w:noWrap/>
            <w:vAlign w:val="center"/>
            <w:hideMark/>
          </w:tcPr>
          <w:p w14:paraId="28AC6781" w14:textId="77777777" w:rsidR="00EC2FC6" w:rsidRPr="005E4364" w:rsidRDefault="00EC2FC6" w:rsidP="00EC2FC6">
            <w:pPr>
              <w:jc w:val="center"/>
              <w:rPr>
                <w:rFonts w:ascii="Arial" w:hAnsi="Arial" w:cs="Arial"/>
                <w:b w:val="0"/>
                <w:bCs w:val="0"/>
                <w:color w:val="000000"/>
                <w:highlight w:val="yellow"/>
              </w:rPr>
            </w:pPr>
            <w:r w:rsidRPr="005E4364">
              <w:rPr>
                <w:rFonts w:ascii="Arial" w:hAnsi="Arial" w:cs="Arial"/>
                <w:b w:val="0"/>
                <w:bCs w:val="0"/>
                <w:color w:val="000000"/>
                <w:highlight w:val="yellow"/>
              </w:rPr>
              <w:t>2</w:t>
            </w:r>
          </w:p>
        </w:tc>
        <w:tc>
          <w:tcPr>
            <w:tcW w:w="2819" w:type="dxa"/>
            <w:noWrap/>
            <w:vAlign w:val="center"/>
            <w:hideMark/>
          </w:tcPr>
          <w:p w14:paraId="790B9B6C" w14:textId="30235DA3" w:rsidR="00EC2FC6" w:rsidRPr="005E4364" w:rsidRDefault="00EC2FC6" w:rsidP="00EC2FC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Bouteloua curtipendula</w:t>
            </w:r>
          </w:p>
        </w:tc>
        <w:tc>
          <w:tcPr>
            <w:tcW w:w="2373" w:type="dxa"/>
            <w:noWrap/>
            <w:vAlign w:val="center"/>
            <w:hideMark/>
          </w:tcPr>
          <w:p w14:paraId="4D567D16" w14:textId="77777777" w:rsidR="00EC2FC6" w:rsidRPr="005E4364" w:rsidRDefault="00EC2FC6" w:rsidP="00EC2FC6">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banderita</w:t>
            </w:r>
          </w:p>
        </w:tc>
        <w:tc>
          <w:tcPr>
            <w:tcW w:w="1243" w:type="dxa"/>
            <w:noWrap/>
            <w:vAlign w:val="center"/>
            <w:hideMark/>
          </w:tcPr>
          <w:p w14:paraId="0A09A2C4" w14:textId="77777777"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2</w:t>
            </w:r>
          </w:p>
        </w:tc>
        <w:tc>
          <w:tcPr>
            <w:tcW w:w="1160" w:type="dxa"/>
            <w:tcBorders>
              <w:top w:val="nil"/>
              <w:left w:val="single" w:sz="4" w:space="0" w:color="auto"/>
              <w:bottom w:val="single" w:sz="4" w:space="0" w:color="auto"/>
              <w:right w:val="single" w:sz="4" w:space="0" w:color="auto"/>
            </w:tcBorders>
            <w:shd w:val="clear" w:color="auto" w:fill="auto"/>
            <w:noWrap/>
            <w:vAlign w:val="bottom"/>
          </w:tcPr>
          <w:p w14:paraId="2EB5F0A7" w14:textId="6D8EC0B8"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0.14</w:t>
            </w:r>
          </w:p>
        </w:tc>
        <w:tc>
          <w:tcPr>
            <w:tcW w:w="975" w:type="dxa"/>
            <w:tcBorders>
              <w:top w:val="nil"/>
              <w:left w:val="nil"/>
              <w:bottom w:val="single" w:sz="4" w:space="0" w:color="auto"/>
              <w:right w:val="single" w:sz="4" w:space="0" w:color="auto"/>
            </w:tcBorders>
            <w:shd w:val="clear" w:color="auto" w:fill="auto"/>
            <w:noWrap/>
            <w:vAlign w:val="bottom"/>
          </w:tcPr>
          <w:p w14:paraId="14DDFA08" w14:textId="1884408B"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-1.95</w:t>
            </w:r>
          </w:p>
        </w:tc>
        <w:tc>
          <w:tcPr>
            <w:tcW w:w="999" w:type="dxa"/>
            <w:tcBorders>
              <w:top w:val="nil"/>
              <w:left w:val="nil"/>
              <w:bottom w:val="single" w:sz="4" w:space="0" w:color="auto"/>
              <w:right w:val="single" w:sz="4" w:space="0" w:color="auto"/>
            </w:tcBorders>
            <w:shd w:val="clear" w:color="auto" w:fill="auto"/>
            <w:noWrap/>
            <w:vAlign w:val="bottom"/>
          </w:tcPr>
          <w:p w14:paraId="22CDC3B3" w14:textId="24ACC4FA"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-0.28</w:t>
            </w:r>
          </w:p>
        </w:tc>
        <w:tc>
          <w:tcPr>
            <w:tcW w:w="889" w:type="dxa"/>
            <w:tcBorders>
              <w:top w:val="nil"/>
              <w:left w:val="nil"/>
              <w:bottom w:val="single" w:sz="4" w:space="0" w:color="auto"/>
              <w:right w:val="single" w:sz="4" w:space="0" w:color="auto"/>
            </w:tcBorders>
            <w:shd w:val="clear" w:color="auto" w:fill="auto"/>
            <w:noWrap/>
            <w:vAlign w:val="bottom"/>
          </w:tcPr>
          <w:p w14:paraId="4AD965BF" w14:textId="130D724E"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0.020</w:t>
            </w:r>
          </w:p>
        </w:tc>
      </w:tr>
      <w:tr w:rsidR="00EC2FC6" w:rsidRPr="005E4364" w14:paraId="7734566C" w14:textId="77777777" w:rsidTr="00EC2FC6">
        <w:trPr>
          <w:trHeight w:val="20"/>
          <w:jc w:val="center"/>
        </w:trPr>
        <w:tc>
          <w:tcPr>
            <w:cnfStyle w:val="001000000000" w:firstRow="0" w:lastRow="0" w:firstColumn="1" w:lastColumn="0" w:oddVBand="0" w:evenVBand="0" w:oddHBand="0" w:evenHBand="0" w:firstRowFirstColumn="0" w:firstRowLastColumn="0" w:lastRowFirstColumn="0" w:lastRowLastColumn="0"/>
            <w:tcW w:w="236" w:type="dxa"/>
            <w:noWrap/>
            <w:vAlign w:val="center"/>
            <w:hideMark/>
          </w:tcPr>
          <w:p w14:paraId="3F07B422" w14:textId="77777777" w:rsidR="00EC2FC6" w:rsidRPr="005E4364" w:rsidRDefault="00EC2FC6" w:rsidP="00EC2FC6">
            <w:pPr>
              <w:jc w:val="center"/>
              <w:rPr>
                <w:rFonts w:ascii="Arial" w:hAnsi="Arial" w:cs="Arial"/>
                <w:b w:val="0"/>
                <w:bCs w:val="0"/>
                <w:color w:val="000000"/>
                <w:highlight w:val="yellow"/>
              </w:rPr>
            </w:pPr>
            <w:r w:rsidRPr="005E4364">
              <w:rPr>
                <w:rFonts w:ascii="Arial" w:hAnsi="Arial" w:cs="Arial"/>
                <w:b w:val="0"/>
                <w:bCs w:val="0"/>
                <w:color w:val="000000"/>
                <w:highlight w:val="yellow"/>
              </w:rPr>
              <w:t>3</w:t>
            </w:r>
          </w:p>
        </w:tc>
        <w:tc>
          <w:tcPr>
            <w:tcW w:w="2819" w:type="dxa"/>
            <w:noWrap/>
            <w:vAlign w:val="center"/>
            <w:hideMark/>
          </w:tcPr>
          <w:p w14:paraId="25964D6D" w14:textId="77777777" w:rsidR="00EC2FC6" w:rsidRPr="005E4364" w:rsidRDefault="00EC2FC6" w:rsidP="00EC2FC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Bouteloua gracilis</w:t>
            </w:r>
          </w:p>
        </w:tc>
        <w:tc>
          <w:tcPr>
            <w:tcW w:w="2373" w:type="dxa"/>
            <w:noWrap/>
            <w:vAlign w:val="center"/>
            <w:hideMark/>
          </w:tcPr>
          <w:p w14:paraId="1225169B" w14:textId="57CBF095" w:rsidR="00EC2FC6" w:rsidRPr="005E4364" w:rsidRDefault="00EC2FC6" w:rsidP="00EC2FC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Navajita</w:t>
            </w:r>
          </w:p>
        </w:tc>
        <w:tc>
          <w:tcPr>
            <w:tcW w:w="1243" w:type="dxa"/>
            <w:noWrap/>
            <w:vAlign w:val="center"/>
            <w:hideMark/>
          </w:tcPr>
          <w:p w14:paraId="33E10124" w14:textId="77777777"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1160" w:type="dxa"/>
            <w:tcBorders>
              <w:top w:val="nil"/>
              <w:left w:val="single" w:sz="4" w:space="0" w:color="auto"/>
              <w:bottom w:val="single" w:sz="4" w:space="0" w:color="auto"/>
              <w:right w:val="single" w:sz="4" w:space="0" w:color="auto"/>
            </w:tcBorders>
            <w:shd w:val="clear" w:color="auto" w:fill="auto"/>
            <w:noWrap/>
            <w:vAlign w:val="bottom"/>
          </w:tcPr>
          <w:p w14:paraId="59F58AD5" w14:textId="05E6D8C1"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0.21</w:t>
            </w:r>
          </w:p>
        </w:tc>
        <w:tc>
          <w:tcPr>
            <w:tcW w:w="975" w:type="dxa"/>
            <w:tcBorders>
              <w:top w:val="nil"/>
              <w:left w:val="nil"/>
              <w:bottom w:val="single" w:sz="4" w:space="0" w:color="auto"/>
              <w:right w:val="single" w:sz="4" w:space="0" w:color="auto"/>
            </w:tcBorders>
            <w:shd w:val="clear" w:color="auto" w:fill="auto"/>
            <w:noWrap/>
            <w:vAlign w:val="bottom"/>
          </w:tcPr>
          <w:p w14:paraId="3BDBF588" w14:textId="0416235B"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-1.54</w:t>
            </w:r>
          </w:p>
        </w:tc>
        <w:tc>
          <w:tcPr>
            <w:tcW w:w="999" w:type="dxa"/>
            <w:tcBorders>
              <w:top w:val="nil"/>
              <w:left w:val="nil"/>
              <w:bottom w:val="single" w:sz="4" w:space="0" w:color="auto"/>
              <w:right w:val="single" w:sz="4" w:space="0" w:color="auto"/>
            </w:tcBorders>
            <w:shd w:val="clear" w:color="auto" w:fill="auto"/>
            <w:noWrap/>
            <w:vAlign w:val="bottom"/>
          </w:tcPr>
          <w:p w14:paraId="00672852" w14:textId="60571939"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-0.33</w:t>
            </w:r>
          </w:p>
        </w:tc>
        <w:tc>
          <w:tcPr>
            <w:tcW w:w="889" w:type="dxa"/>
            <w:tcBorders>
              <w:top w:val="nil"/>
              <w:left w:val="nil"/>
              <w:bottom w:val="single" w:sz="4" w:space="0" w:color="auto"/>
              <w:right w:val="single" w:sz="4" w:space="0" w:color="auto"/>
            </w:tcBorders>
            <w:shd w:val="clear" w:color="auto" w:fill="auto"/>
            <w:noWrap/>
            <w:vAlign w:val="bottom"/>
          </w:tcPr>
          <w:p w14:paraId="108270F6" w14:textId="086F7E45"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0.046</w:t>
            </w:r>
          </w:p>
        </w:tc>
      </w:tr>
      <w:tr w:rsidR="00EC2FC6" w:rsidRPr="005E4364" w14:paraId="0118FEF5" w14:textId="77777777" w:rsidTr="00EC2FC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36" w:type="dxa"/>
            <w:noWrap/>
            <w:vAlign w:val="center"/>
            <w:hideMark/>
          </w:tcPr>
          <w:p w14:paraId="2DE45944" w14:textId="77777777" w:rsidR="00EC2FC6" w:rsidRPr="005E4364" w:rsidRDefault="00EC2FC6" w:rsidP="00EC2FC6">
            <w:pPr>
              <w:jc w:val="center"/>
              <w:rPr>
                <w:rFonts w:ascii="Arial" w:hAnsi="Arial" w:cs="Arial"/>
                <w:b w:val="0"/>
                <w:bCs w:val="0"/>
                <w:color w:val="000000"/>
                <w:highlight w:val="yellow"/>
              </w:rPr>
            </w:pPr>
            <w:r w:rsidRPr="005E4364">
              <w:rPr>
                <w:rFonts w:ascii="Arial" w:hAnsi="Arial" w:cs="Arial"/>
                <w:b w:val="0"/>
                <w:bCs w:val="0"/>
                <w:color w:val="000000"/>
                <w:highlight w:val="yellow"/>
              </w:rPr>
              <w:t>4</w:t>
            </w:r>
          </w:p>
        </w:tc>
        <w:tc>
          <w:tcPr>
            <w:tcW w:w="2819" w:type="dxa"/>
            <w:noWrap/>
            <w:vAlign w:val="center"/>
            <w:hideMark/>
          </w:tcPr>
          <w:p w14:paraId="2C413E47" w14:textId="77777777" w:rsidR="00EC2FC6" w:rsidRPr="005E4364" w:rsidRDefault="00EC2FC6" w:rsidP="00EC2FC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Lycurus phleoides</w:t>
            </w:r>
          </w:p>
        </w:tc>
        <w:tc>
          <w:tcPr>
            <w:tcW w:w="2373" w:type="dxa"/>
            <w:noWrap/>
            <w:vAlign w:val="center"/>
            <w:hideMark/>
          </w:tcPr>
          <w:p w14:paraId="5DFEE296" w14:textId="77777777" w:rsidR="00EC2FC6" w:rsidRPr="005E4364" w:rsidRDefault="00EC2FC6" w:rsidP="00EC2FC6">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lobero</w:t>
            </w:r>
          </w:p>
        </w:tc>
        <w:tc>
          <w:tcPr>
            <w:tcW w:w="1243" w:type="dxa"/>
            <w:noWrap/>
            <w:vAlign w:val="center"/>
            <w:hideMark/>
          </w:tcPr>
          <w:p w14:paraId="1647888F" w14:textId="77777777"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3</w:t>
            </w:r>
          </w:p>
        </w:tc>
        <w:tc>
          <w:tcPr>
            <w:tcW w:w="1160" w:type="dxa"/>
            <w:tcBorders>
              <w:top w:val="nil"/>
              <w:left w:val="single" w:sz="4" w:space="0" w:color="auto"/>
              <w:bottom w:val="single" w:sz="4" w:space="0" w:color="auto"/>
              <w:right w:val="single" w:sz="4" w:space="0" w:color="auto"/>
            </w:tcBorders>
            <w:shd w:val="clear" w:color="auto" w:fill="auto"/>
            <w:noWrap/>
            <w:vAlign w:val="bottom"/>
          </w:tcPr>
          <w:p w14:paraId="514E9749" w14:textId="384BD962"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0.21</w:t>
            </w:r>
          </w:p>
        </w:tc>
        <w:tc>
          <w:tcPr>
            <w:tcW w:w="975" w:type="dxa"/>
            <w:tcBorders>
              <w:top w:val="nil"/>
              <w:left w:val="nil"/>
              <w:bottom w:val="single" w:sz="4" w:space="0" w:color="auto"/>
              <w:right w:val="single" w:sz="4" w:space="0" w:color="auto"/>
            </w:tcBorders>
            <w:shd w:val="clear" w:color="auto" w:fill="auto"/>
            <w:noWrap/>
            <w:vAlign w:val="bottom"/>
          </w:tcPr>
          <w:p w14:paraId="4F0EB458" w14:textId="50DF66E8"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-1.54</w:t>
            </w:r>
          </w:p>
        </w:tc>
        <w:tc>
          <w:tcPr>
            <w:tcW w:w="999" w:type="dxa"/>
            <w:tcBorders>
              <w:top w:val="nil"/>
              <w:left w:val="nil"/>
              <w:bottom w:val="single" w:sz="4" w:space="0" w:color="auto"/>
              <w:right w:val="single" w:sz="4" w:space="0" w:color="auto"/>
            </w:tcBorders>
            <w:shd w:val="clear" w:color="auto" w:fill="auto"/>
            <w:noWrap/>
            <w:vAlign w:val="bottom"/>
          </w:tcPr>
          <w:p w14:paraId="0229723C" w14:textId="257BB81C"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-0.33</w:t>
            </w:r>
          </w:p>
        </w:tc>
        <w:tc>
          <w:tcPr>
            <w:tcW w:w="889" w:type="dxa"/>
            <w:tcBorders>
              <w:top w:val="nil"/>
              <w:left w:val="nil"/>
              <w:bottom w:val="single" w:sz="4" w:space="0" w:color="auto"/>
              <w:right w:val="single" w:sz="4" w:space="0" w:color="auto"/>
            </w:tcBorders>
            <w:shd w:val="clear" w:color="auto" w:fill="auto"/>
            <w:noWrap/>
            <w:vAlign w:val="bottom"/>
          </w:tcPr>
          <w:p w14:paraId="0B10083F" w14:textId="1652DE3F"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0.046</w:t>
            </w:r>
          </w:p>
        </w:tc>
      </w:tr>
      <w:tr w:rsidR="00EC2FC6" w:rsidRPr="005E4364" w14:paraId="002CADCE" w14:textId="77777777" w:rsidTr="00EC2FC6">
        <w:trPr>
          <w:trHeight w:val="20"/>
          <w:jc w:val="center"/>
        </w:trPr>
        <w:tc>
          <w:tcPr>
            <w:cnfStyle w:val="001000000000" w:firstRow="0" w:lastRow="0" w:firstColumn="1" w:lastColumn="0" w:oddVBand="0" w:evenVBand="0" w:oddHBand="0" w:evenHBand="0" w:firstRowFirstColumn="0" w:firstRowLastColumn="0" w:lastRowFirstColumn="0" w:lastRowLastColumn="0"/>
            <w:tcW w:w="236" w:type="dxa"/>
            <w:noWrap/>
            <w:vAlign w:val="center"/>
            <w:hideMark/>
          </w:tcPr>
          <w:p w14:paraId="61D1731F" w14:textId="605CA2BA" w:rsidR="00EC2FC6" w:rsidRPr="005E4364" w:rsidRDefault="00EC2FC6" w:rsidP="00EC2FC6">
            <w:pPr>
              <w:jc w:val="center"/>
              <w:rPr>
                <w:rFonts w:ascii="Arial" w:hAnsi="Arial" w:cs="Arial"/>
                <w:b w:val="0"/>
                <w:bCs w:val="0"/>
                <w:color w:val="000000"/>
                <w:highlight w:val="yellow"/>
              </w:rPr>
            </w:pPr>
            <w:r w:rsidRPr="005E4364">
              <w:rPr>
                <w:rFonts w:ascii="Arial" w:hAnsi="Arial" w:cs="Arial"/>
                <w:b w:val="0"/>
                <w:bCs w:val="0"/>
                <w:color w:val="000000"/>
                <w:highlight w:val="yellow"/>
              </w:rPr>
              <w:t>5</w:t>
            </w:r>
          </w:p>
        </w:tc>
        <w:tc>
          <w:tcPr>
            <w:tcW w:w="2819" w:type="dxa"/>
            <w:noWrap/>
            <w:vAlign w:val="center"/>
            <w:hideMark/>
          </w:tcPr>
          <w:p w14:paraId="3B3A5DA1" w14:textId="77777777" w:rsidR="00EC2FC6" w:rsidRPr="005E4364" w:rsidRDefault="00EC2FC6" w:rsidP="00EC2FC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Setaria leucopila</w:t>
            </w:r>
          </w:p>
        </w:tc>
        <w:tc>
          <w:tcPr>
            <w:tcW w:w="2373" w:type="dxa"/>
            <w:noWrap/>
            <w:vAlign w:val="center"/>
            <w:hideMark/>
          </w:tcPr>
          <w:p w14:paraId="4926BC82" w14:textId="77777777" w:rsidR="00EC2FC6" w:rsidRPr="005E4364" w:rsidRDefault="00EC2FC6" w:rsidP="00EC2FC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Zacate tempranero</w:t>
            </w:r>
          </w:p>
        </w:tc>
        <w:tc>
          <w:tcPr>
            <w:tcW w:w="1243" w:type="dxa"/>
            <w:noWrap/>
            <w:vAlign w:val="center"/>
            <w:hideMark/>
          </w:tcPr>
          <w:p w14:paraId="6E1AAAF4" w14:textId="77777777"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4</w:t>
            </w:r>
          </w:p>
        </w:tc>
        <w:tc>
          <w:tcPr>
            <w:tcW w:w="1160" w:type="dxa"/>
            <w:tcBorders>
              <w:top w:val="nil"/>
              <w:left w:val="single" w:sz="4" w:space="0" w:color="auto"/>
              <w:bottom w:val="single" w:sz="4" w:space="0" w:color="auto"/>
              <w:right w:val="single" w:sz="4" w:space="0" w:color="auto"/>
            </w:tcBorders>
            <w:shd w:val="clear" w:color="auto" w:fill="auto"/>
            <w:noWrap/>
            <w:vAlign w:val="bottom"/>
          </w:tcPr>
          <w:p w14:paraId="101D49C8" w14:textId="0424C2B9"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0.29</w:t>
            </w:r>
          </w:p>
        </w:tc>
        <w:tc>
          <w:tcPr>
            <w:tcW w:w="975" w:type="dxa"/>
            <w:tcBorders>
              <w:top w:val="nil"/>
              <w:left w:val="nil"/>
              <w:bottom w:val="single" w:sz="4" w:space="0" w:color="auto"/>
              <w:right w:val="single" w:sz="4" w:space="0" w:color="auto"/>
            </w:tcBorders>
            <w:shd w:val="clear" w:color="auto" w:fill="auto"/>
            <w:noWrap/>
            <w:vAlign w:val="bottom"/>
          </w:tcPr>
          <w:p w14:paraId="4EA429F0" w14:textId="114EF0A7"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-1.25</w:t>
            </w:r>
          </w:p>
        </w:tc>
        <w:tc>
          <w:tcPr>
            <w:tcW w:w="999" w:type="dxa"/>
            <w:tcBorders>
              <w:top w:val="nil"/>
              <w:left w:val="nil"/>
              <w:bottom w:val="single" w:sz="4" w:space="0" w:color="auto"/>
              <w:right w:val="single" w:sz="4" w:space="0" w:color="auto"/>
            </w:tcBorders>
            <w:shd w:val="clear" w:color="auto" w:fill="auto"/>
            <w:noWrap/>
            <w:vAlign w:val="bottom"/>
          </w:tcPr>
          <w:p w14:paraId="0AE9C371" w14:textId="1C72E80C"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-0.36</w:t>
            </w:r>
          </w:p>
        </w:tc>
        <w:tc>
          <w:tcPr>
            <w:tcW w:w="889" w:type="dxa"/>
            <w:tcBorders>
              <w:top w:val="nil"/>
              <w:left w:val="nil"/>
              <w:bottom w:val="single" w:sz="4" w:space="0" w:color="auto"/>
              <w:right w:val="single" w:sz="4" w:space="0" w:color="auto"/>
            </w:tcBorders>
            <w:shd w:val="clear" w:color="auto" w:fill="auto"/>
            <w:noWrap/>
            <w:vAlign w:val="bottom"/>
          </w:tcPr>
          <w:p w14:paraId="44FB8511" w14:textId="7F3CE2BB" w:rsidR="00EC2FC6" w:rsidRPr="005E4364" w:rsidRDefault="00EC2FC6" w:rsidP="00EC2FC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0.082</w:t>
            </w:r>
          </w:p>
        </w:tc>
      </w:tr>
      <w:tr w:rsidR="00EC2FC6" w:rsidRPr="00EC2FC6" w14:paraId="382EDE0A" w14:textId="77777777" w:rsidTr="00EC2FC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428" w:type="dxa"/>
            <w:gridSpan w:val="3"/>
            <w:noWrap/>
            <w:vAlign w:val="center"/>
            <w:hideMark/>
          </w:tcPr>
          <w:p w14:paraId="4D145608" w14:textId="77777777" w:rsidR="00EC2FC6" w:rsidRPr="005E4364" w:rsidRDefault="00EC2FC6" w:rsidP="00EC2FC6">
            <w:pPr>
              <w:jc w:val="center"/>
              <w:rPr>
                <w:rFonts w:ascii="Arial" w:hAnsi="Arial" w:cs="Arial"/>
                <w:color w:val="000000"/>
                <w:highlight w:val="yellow"/>
              </w:rPr>
            </w:pPr>
            <w:r w:rsidRPr="005E4364">
              <w:rPr>
                <w:rFonts w:ascii="Arial" w:hAnsi="Arial" w:cs="Arial"/>
                <w:color w:val="000000"/>
                <w:highlight w:val="yellow"/>
              </w:rPr>
              <w:t>Total</w:t>
            </w:r>
          </w:p>
        </w:tc>
        <w:tc>
          <w:tcPr>
            <w:tcW w:w="1243" w:type="dxa"/>
            <w:noWrap/>
            <w:vAlign w:val="center"/>
            <w:hideMark/>
          </w:tcPr>
          <w:p w14:paraId="20355277" w14:textId="316B051D"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14</w:t>
            </w:r>
          </w:p>
        </w:tc>
        <w:tc>
          <w:tcPr>
            <w:tcW w:w="1160" w:type="dxa"/>
            <w:noWrap/>
            <w:vAlign w:val="center"/>
          </w:tcPr>
          <w:p w14:paraId="38A97420" w14:textId="470EB85F"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1.0</w:t>
            </w:r>
          </w:p>
        </w:tc>
        <w:tc>
          <w:tcPr>
            <w:tcW w:w="975" w:type="dxa"/>
            <w:noWrap/>
            <w:vAlign w:val="center"/>
          </w:tcPr>
          <w:p w14:paraId="57D8C1BF" w14:textId="7107AA81"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-8.23</w:t>
            </w:r>
          </w:p>
        </w:tc>
        <w:tc>
          <w:tcPr>
            <w:tcW w:w="999" w:type="dxa"/>
            <w:noWrap/>
            <w:vAlign w:val="center"/>
          </w:tcPr>
          <w:p w14:paraId="318D9939" w14:textId="22E12622" w:rsidR="00EC2FC6" w:rsidRPr="005E4364"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-1.574</w:t>
            </w:r>
          </w:p>
        </w:tc>
        <w:tc>
          <w:tcPr>
            <w:tcW w:w="889" w:type="dxa"/>
            <w:noWrap/>
            <w:vAlign w:val="center"/>
          </w:tcPr>
          <w:p w14:paraId="203BFB92" w14:textId="577813F1" w:rsidR="00EC2FC6" w:rsidRPr="00EC2FC6" w:rsidRDefault="00EC2FC6" w:rsidP="00EC2FC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5E4364">
              <w:rPr>
                <w:rFonts w:ascii="Arial" w:hAnsi="Arial" w:cs="Arial"/>
                <w:b/>
                <w:bCs/>
                <w:color w:val="000000"/>
                <w:highlight w:val="yellow"/>
              </w:rPr>
              <w:t>0.2143</w:t>
            </w:r>
          </w:p>
        </w:tc>
      </w:tr>
    </w:tbl>
    <w:p w14:paraId="24FF04FF" w14:textId="77777777" w:rsidR="00104083" w:rsidRDefault="00104083" w:rsidP="00AB212A">
      <w:pPr>
        <w:rPr>
          <w:rFonts w:ascii="Arial" w:eastAsia="Arial" w:hAnsi="Arial"/>
        </w:rPr>
      </w:pPr>
    </w:p>
    <w:p w14:paraId="0083DA7F" w14:textId="7E5D191D" w:rsidR="00104083" w:rsidRDefault="00EC2FC6" w:rsidP="00E0607C">
      <w:pPr>
        <w:jc w:val="center"/>
        <w:rPr>
          <w:rFonts w:ascii="Arial" w:eastAsia="Arial" w:hAnsi="Arial"/>
        </w:rPr>
      </w:pPr>
      <w:r>
        <w:rPr>
          <w:noProof/>
          <w:lang w:val="es-ES" w:eastAsia="es-ES"/>
        </w:rPr>
        <w:drawing>
          <wp:inline distT="0" distB="0" distL="0" distR="0" wp14:anchorId="54997920" wp14:editId="29FB5F99">
            <wp:extent cx="4021932" cy="2350293"/>
            <wp:effectExtent l="0" t="0" r="17145" b="12065"/>
            <wp:docPr id="30" name="Gráfico 30">
              <a:extLst xmlns:a="http://schemas.openxmlformats.org/drawingml/2006/main">
                <a:ext uri="{FF2B5EF4-FFF2-40B4-BE49-F238E27FC236}">
                  <a16:creationId xmlns:a16="http://schemas.microsoft.com/office/drawing/2014/main" id="{26EC5ABC-329F-4E3D-9820-2D4B58D65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F7C825B" w14:textId="0915059E" w:rsidR="00E0607C" w:rsidRPr="00CE4409" w:rsidRDefault="00E0607C" w:rsidP="00E0607C">
      <w:pPr>
        <w:pStyle w:val="GRAFICAS"/>
      </w:pPr>
      <w:bookmarkStart w:id="378" w:name="_Toc164790694"/>
      <w:r>
        <w:rPr>
          <w:rStyle w:val="GraficaCar0"/>
        </w:rPr>
        <w:t>valor de abundancia</w:t>
      </w:r>
      <w:r w:rsidRPr="00CE4409">
        <w:rPr>
          <w:rStyle w:val="GraficaCar0"/>
        </w:rPr>
        <w:t xml:space="preserve"> del estrato </w:t>
      </w:r>
      <w:r>
        <w:rPr>
          <w:rStyle w:val="GraficaCar0"/>
        </w:rPr>
        <w:t xml:space="preserve">gramíneo </w:t>
      </w:r>
      <w:r w:rsidRPr="00CE4409">
        <w:rPr>
          <w:rStyle w:val="GraficaCar0"/>
        </w:rPr>
        <w:t xml:space="preserve">del </w:t>
      </w:r>
      <w:r w:rsidRPr="002D52B2">
        <w:rPr>
          <w:rStyle w:val="GraficaCar0"/>
          <w:highlight w:val="yellow"/>
        </w:rPr>
        <w:t>MDR</w:t>
      </w:r>
      <w:r w:rsidRPr="00CE4409">
        <w:t>.</w:t>
      </w:r>
      <w:bookmarkEnd w:id="378"/>
    </w:p>
    <w:p w14:paraId="214D8711" w14:textId="77777777" w:rsidR="00104083" w:rsidRDefault="00104083" w:rsidP="00AB212A">
      <w:pPr>
        <w:rPr>
          <w:rFonts w:ascii="Arial" w:eastAsia="Arial" w:hAnsi="Arial"/>
        </w:rPr>
      </w:pPr>
    </w:p>
    <w:p w14:paraId="4BCFC846" w14:textId="1604E3C9" w:rsidR="00104083" w:rsidRPr="00EC2FC6" w:rsidRDefault="00E0607C" w:rsidP="00E0607C">
      <w:pPr>
        <w:jc w:val="both"/>
        <w:rPr>
          <w:rFonts w:ascii="Arial" w:hAnsi="Arial" w:cs="Arial"/>
          <w:i/>
          <w:iCs/>
          <w:color w:val="000000"/>
        </w:rPr>
      </w:pPr>
      <w:r w:rsidRPr="005E4364">
        <w:rPr>
          <w:rFonts w:ascii="Arial" w:eastAsia="Arial" w:hAnsi="Arial"/>
          <w:highlight w:val="yellow"/>
        </w:rPr>
        <w:t xml:space="preserve">El valor de abundancia esta en este estrato </w:t>
      </w:r>
      <w:r w:rsidR="00DF2A01" w:rsidRPr="005E4364">
        <w:rPr>
          <w:rFonts w:ascii="Arial" w:eastAsia="Arial" w:hAnsi="Arial"/>
          <w:highlight w:val="yellow"/>
        </w:rPr>
        <w:t>está</w:t>
      </w:r>
      <w:r w:rsidRPr="005E4364">
        <w:rPr>
          <w:rFonts w:ascii="Arial" w:eastAsia="Arial" w:hAnsi="Arial"/>
          <w:highlight w:val="yellow"/>
        </w:rPr>
        <w:t xml:space="preserve"> representada por la especie</w:t>
      </w:r>
      <w:r w:rsidR="00EC2FC6" w:rsidRPr="005E4364">
        <w:rPr>
          <w:rFonts w:ascii="Arial" w:eastAsia="Arial" w:hAnsi="Arial"/>
          <w:highlight w:val="yellow"/>
        </w:rPr>
        <w:t xml:space="preserve"> </w:t>
      </w:r>
      <w:r w:rsidR="00EC2FC6" w:rsidRPr="005E4364">
        <w:rPr>
          <w:rFonts w:ascii="Arial" w:hAnsi="Arial" w:cs="Arial"/>
          <w:i/>
          <w:iCs/>
          <w:color w:val="000000"/>
          <w:highlight w:val="yellow"/>
        </w:rPr>
        <w:t>Setaria leucopila</w:t>
      </w:r>
      <w:r w:rsidRPr="005E4364">
        <w:rPr>
          <w:rFonts w:ascii="Arial" w:eastAsia="Arial" w:hAnsi="Arial"/>
          <w:highlight w:val="yellow"/>
        </w:rPr>
        <w:t xml:space="preserve">, mientras que </w:t>
      </w:r>
      <w:r w:rsidRPr="005E4364">
        <w:rPr>
          <w:rFonts w:ascii="Arial" w:eastAsia="Arial" w:hAnsi="Arial"/>
          <w:i/>
          <w:iCs/>
          <w:highlight w:val="yellow"/>
        </w:rPr>
        <w:t xml:space="preserve">Aristida adscensionis </w:t>
      </w:r>
      <w:r w:rsidRPr="005E4364">
        <w:rPr>
          <w:rFonts w:ascii="Arial" w:eastAsia="Arial" w:hAnsi="Arial"/>
          <w:highlight w:val="yellow"/>
        </w:rPr>
        <w:t>y</w:t>
      </w:r>
      <w:r w:rsidRPr="005E4364">
        <w:rPr>
          <w:rFonts w:ascii="Arial" w:eastAsia="Arial" w:hAnsi="Arial"/>
          <w:i/>
          <w:iCs/>
          <w:highlight w:val="yellow"/>
        </w:rPr>
        <w:t xml:space="preserve"> Bouteloua curtipendula</w:t>
      </w:r>
      <w:r w:rsidRPr="005E4364">
        <w:rPr>
          <w:rFonts w:ascii="Arial" w:eastAsia="Arial" w:hAnsi="Arial"/>
          <w:highlight w:val="yellow"/>
        </w:rPr>
        <w:t xml:space="preserve"> son las de menor abundancia.</w:t>
      </w:r>
    </w:p>
    <w:p w14:paraId="2E6E1B70" w14:textId="77777777" w:rsidR="00E0607C" w:rsidRDefault="00E0607C" w:rsidP="00AB212A">
      <w:pPr>
        <w:rPr>
          <w:rFonts w:ascii="Arial" w:eastAsia="Arial" w:hAnsi="Arial"/>
        </w:rPr>
      </w:pPr>
    </w:p>
    <w:p w14:paraId="5BBD724B" w14:textId="77777777" w:rsidR="00E0607C" w:rsidRPr="00FE5914" w:rsidRDefault="00E0607C" w:rsidP="00E0607C">
      <w:pPr>
        <w:rPr>
          <w:rFonts w:ascii="Arial" w:hAnsi="Arial" w:cs="Arial"/>
          <w:b/>
          <w:bCs/>
        </w:rPr>
      </w:pPr>
      <w:r w:rsidRPr="00FE5914">
        <w:rPr>
          <w:rFonts w:ascii="Arial" w:hAnsi="Arial" w:cs="Arial"/>
          <w:b/>
          <w:bCs/>
        </w:rPr>
        <w:t>Riqueza especifica</w:t>
      </w:r>
    </w:p>
    <w:p w14:paraId="0DD68103" w14:textId="77777777" w:rsidR="00E0607C" w:rsidRPr="008D7919" w:rsidRDefault="00E0607C" w:rsidP="00E0607C">
      <w:pPr>
        <w:autoSpaceDE w:val="0"/>
        <w:autoSpaceDN w:val="0"/>
        <w:adjustRightInd w:val="0"/>
        <w:jc w:val="both"/>
        <w:rPr>
          <w:rFonts w:ascii="Arial" w:hAnsi="Arial"/>
          <w:b/>
          <w:bCs/>
          <w:color w:val="211D1E"/>
        </w:rPr>
      </w:pPr>
      <w:r w:rsidRPr="008D7919">
        <w:rPr>
          <w:rFonts w:ascii="Arial" w:hAnsi="Arial"/>
          <w:b/>
          <w:bCs/>
          <w:color w:val="211D1E"/>
        </w:rPr>
        <w:t xml:space="preserve">Índice de </w:t>
      </w:r>
      <w:r>
        <w:rPr>
          <w:rFonts w:ascii="Arial" w:hAnsi="Arial"/>
          <w:b/>
          <w:bCs/>
          <w:color w:val="211D1E"/>
        </w:rPr>
        <w:t>Margalef</w:t>
      </w:r>
    </w:p>
    <w:p w14:paraId="79201ACA" w14:textId="6AAD2A64" w:rsidR="00E0607C" w:rsidRPr="008D7919" w:rsidRDefault="00E0607C" w:rsidP="00E0607C">
      <w:pPr>
        <w:jc w:val="both"/>
        <w:rPr>
          <w:rFonts w:ascii="Arial" w:hAnsi="Arial"/>
          <w:color w:val="000000"/>
        </w:rPr>
      </w:pPr>
      <w:r w:rsidRPr="003A5C63">
        <w:rPr>
          <w:rFonts w:ascii="Arial" w:hAnsi="Arial"/>
          <w:color w:val="000000"/>
        </w:rPr>
        <w:t xml:space="preserve">El índice de Biodiversidad de las </w:t>
      </w:r>
      <w:r w:rsidR="000A543A" w:rsidRPr="005E4364">
        <w:rPr>
          <w:rFonts w:ascii="Arial" w:hAnsi="Arial"/>
          <w:color w:val="000000"/>
          <w:highlight w:val="yellow"/>
        </w:rPr>
        <w:t>5</w:t>
      </w:r>
      <w:r w:rsidRPr="005E4364">
        <w:rPr>
          <w:rFonts w:ascii="Arial" w:hAnsi="Arial"/>
          <w:color w:val="000000"/>
          <w:highlight w:val="yellow"/>
        </w:rPr>
        <w:t xml:space="preserve"> </w:t>
      </w:r>
      <w:r w:rsidRPr="003A5C63">
        <w:rPr>
          <w:rFonts w:ascii="Arial" w:hAnsi="Arial"/>
          <w:color w:val="000000"/>
        </w:rPr>
        <w:t xml:space="preserve">especies presentes en el área de cambio de uso de suelo, arroja una diversidad de </w:t>
      </w:r>
      <w:r w:rsidRPr="005E4364">
        <w:rPr>
          <w:rFonts w:ascii="Arial" w:hAnsi="Arial"/>
          <w:color w:val="000000"/>
          <w:highlight w:val="yellow"/>
        </w:rPr>
        <w:t>1.</w:t>
      </w:r>
      <w:r w:rsidR="000A543A" w:rsidRPr="005E4364">
        <w:rPr>
          <w:rFonts w:ascii="Arial" w:hAnsi="Arial"/>
          <w:color w:val="000000"/>
          <w:highlight w:val="yellow"/>
        </w:rPr>
        <w:t>52</w:t>
      </w:r>
      <w:r w:rsidRPr="005E4364">
        <w:rPr>
          <w:rFonts w:ascii="Arial" w:hAnsi="Arial"/>
          <w:color w:val="000000"/>
          <w:highlight w:val="yellow"/>
        </w:rPr>
        <w:t xml:space="preserve">, </w:t>
      </w:r>
      <w:r w:rsidRPr="003A5C63">
        <w:rPr>
          <w:rFonts w:ascii="Arial" w:hAnsi="Arial"/>
          <w:color w:val="000000"/>
        </w:rPr>
        <w:t>dado que los rangos inferiores a 2 son considerados como relacionados con zonas de baja Biodiversidad y valores superiores a 5 son considerados como indicativos de alta Biodiversidad, bajo este criterio en el ACUSTF se presenta una diversidad</w:t>
      </w:r>
      <w:r w:rsidRPr="005E4364">
        <w:rPr>
          <w:rFonts w:ascii="Arial" w:hAnsi="Arial"/>
          <w:color w:val="000000"/>
          <w:highlight w:val="yellow"/>
        </w:rPr>
        <w:t xml:space="preserve"> baja.</w:t>
      </w:r>
      <w:r w:rsidRPr="00EA5657">
        <w:rPr>
          <w:rFonts w:ascii="Arial" w:hAnsi="Arial"/>
          <w:color w:val="000000"/>
        </w:rPr>
        <w:t xml:space="preserve"> </w:t>
      </w:r>
    </w:p>
    <w:tbl>
      <w:tblPr>
        <w:tblW w:w="3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40"/>
        <w:gridCol w:w="1220"/>
      </w:tblGrid>
      <w:tr w:rsidR="00E0607C" w14:paraId="2A0B2ABA" w14:textId="77777777" w:rsidTr="00E0607C">
        <w:trPr>
          <w:trHeight w:val="20"/>
          <w:jc w:val="center"/>
        </w:trPr>
        <w:tc>
          <w:tcPr>
            <w:tcW w:w="2140" w:type="dxa"/>
            <w:shd w:val="clear" w:color="auto" w:fill="auto"/>
            <w:noWrap/>
            <w:vAlign w:val="center"/>
            <w:hideMark/>
          </w:tcPr>
          <w:p w14:paraId="13CEAE11" w14:textId="77777777" w:rsidR="00E0607C" w:rsidRDefault="00E0607C">
            <w:pPr>
              <w:jc w:val="both"/>
              <w:rPr>
                <w:rFonts w:ascii="Arial" w:hAnsi="Arial" w:cs="Arial"/>
                <w:color w:val="000000"/>
              </w:rPr>
            </w:pPr>
            <w:r>
              <w:rPr>
                <w:rFonts w:ascii="Arial" w:hAnsi="Arial" w:cs="Arial"/>
                <w:color w:val="000000"/>
              </w:rPr>
              <w:t>Ni</w:t>
            </w:r>
          </w:p>
        </w:tc>
        <w:tc>
          <w:tcPr>
            <w:tcW w:w="1220" w:type="dxa"/>
            <w:shd w:val="clear" w:color="auto" w:fill="auto"/>
            <w:noWrap/>
            <w:vAlign w:val="center"/>
            <w:hideMark/>
          </w:tcPr>
          <w:p w14:paraId="7AF87E1D" w14:textId="488EBCD4" w:rsidR="00E0607C" w:rsidRPr="005E4364" w:rsidRDefault="00E0607C">
            <w:pPr>
              <w:jc w:val="center"/>
              <w:rPr>
                <w:rFonts w:ascii="Arial" w:hAnsi="Arial" w:cs="Arial"/>
                <w:color w:val="000000"/>
                <w:highlight w:val="yellow"/>
              </w:rPr>
            </w:pPr>
            <w:r w:rsidRPr="005E4364">
              <w:rPr>
                <w:rFonts w:ascii="Arial" w:hAnsi="Arial" w:cs="Arial"/>
                <w:color w:val="000000"/>
                <w:highlight w:val="yellow"/>
              </w:rPr>
              <w:t>1</w:t>
            </w:r>
            <w:r w:rsidR="00CD77D7" w:rsidRPr="005E4364">
              <w:rPr>
                <w:rFonts w:ascii="Arial" w:hAnsi="Arial" w:cs="Arial"/>
                <w:color w:val="000000"/>
                <w:highlight w:val="yellow"/>
              </w:rPr>
              <w:t>4</w:t>
            </w:r>
          </w:p>
        </w:tc>
      </w:tr>
      <w:tr w:rsidR="00E0607C" w14:paraId="082807A1" w14:textId="77777777" w:rsidTr="00E0607C">
        <w:trPr>
          <w:trHeight w:val="20"/>
          <w:jc w:val="center"/>
        </w:trPr>
        <w:tc>
          <w:tcPr>
            <w:tcW w:w="2140" w:type="dxa"/>
            <w:shd w:val="clear" w:color="auto" w:fill="auto"/>
            <w:noWrap/>
            <w:vAlign w:val="center"/>
            <w:hideMark/>
          </w:tcPr>
          <w:p w14:paraId="0972F5B8" w14:textId="77777777" w:rsidR="00E0607C" w:rsidRDefault="00E0607C">
            <w:pPr>
              <w:jc w:val="both"/>
              <w:rPr>
                <w:rFonts w:ascii="Arial" w:hAnsi="Arial" w:cs="Arial"/>
                <w:color w:val="000000"/>
              </w:rPr>
            </w:pPr>
            <w:r>
              <w:rPr>
                <w:rFonts w:ascii="Arial" w:hAnsi="Arial" w:cs="Arial"/>
                <w:color w:val="000000"/>
              </w:rPr>
              <w:t>Riqueza (s)</w:t>
            </w:r>
          </w:p>
        </w:tc>
        <w:tc>
          <w:tcPr>
            <w:tcW w:w="1220" w:type="dxa"/>
            <w:shd w:val="clear" w:color="auto" w:fill="auto"/>
            <w:noWrap/>
            <w:vAlign w:val="center"/>
            <w:hideMark/>
          </w:tcPr>
          <w:p w14:paraId="1A4946A6" w14:textId="34C63B7A" w:rsidR="00E0607C" w:rsidRPr="005E4364" w:rsidRDefault="00CD77D7">
            <w:pPr>
              <w:jc w:val="center"/>
              <w:rPr>
                <w:rFonts w:ascii="Arial" w:hAnsi="Arial" w:cs="Arial"/>
                <w:color w:val="000000"/>
                <w:highlight w:val="yellow"/>
              </w:rPr>
            </w:pPr>
            <w:r w:rsidRPr="005E4364">
              <w:rPr>
                <w:rFonts w:ascii="Arial" w:hAnsi="Arial" w:cs="Arial"/>
                <w:color w:val="000000"/>
                <w:highlight w:val="yellow"/>
              </w:rPr>
              <w:t>5</w:t>
            </w:r>
          </w:p>
        </w:tc>
      </w:tr>
      <w:tr w:rsidR="00E0607C" w14:paraId="1971F454" w14:textId="77777777" w:rsidTr="00E0607C">
        <w:trPr>
          <w:trHeight w:val="20"/>
          <w:jc w:val="center"/>
        </w:trPr>
        <w:tc>
          <w:tcPr>
            <w:tcW w:w="2140" w:type="dxa"/>
            <w:shd w:val="clear" w:color="auto" w:fill="auto"/>
            <w:noWrap/>
            <w:vAlign w:val="center"/>
            <w:hideMark/>
          </w:tcPr>
          <w:p w14:paraId="02B95D3F" w14:textId="77777777" w:rsidR="00E0607C" w:rsidRDefault="00E0607C">
            <w:pPr>
              <w:jc w:val="both"/>
              <w:rPr>
                <w:rFonts w:ascii="Arial" w:hAnsi="Arial" w:cs="Arial"/>
                <w:i/>
                <w:iCs/>
                <w:color w:val="000000"/>
              </w:rPr>
            </w:pPr>
            <w:r>
              <w:rPr>
                <w:rFonts w:ascii="Arial" w:hAnsi="Arial" w:cs="Arial"/>
                <w:i/>
                <w:iCs/>
                <w:color w:val="000000"/>
              </w:rPr>
              <w:t>Ln (I)</w:t>
            </w:r>
          </w:p>
        </w:tc>
        <w:tc>
          <w:tcPr>
            <w:tcW w:w="1220" w:type="dxa"/>
            <w:shd w:val="clear" w:color="auto" w:fill="auto"/>
            <w:noWrap/>
            <w:vAlign w:val="center"/>
            <w:hideMark/>
          </w:tcPr>
          <w:p w14:paraId="1C3ADE61" w14:textId="5F8E0700" w:rsidR="00E0607C" w:rsidRPr="005E4364" w:rsidRDefault="00E0607C">
            <w:pPr>
              <w:jc w:val="center"/>
              <w:rPr>
                <w:rFonts w:ascii="Arial" w:hAnsi="Arial" w:cs="Arial"/>
                <w:color w:val="000000"/>
                <w:highlight w:val="yellow"/>
              </w:rPr>
            </w:pPr>
            <w:r w:rsidRPr="005E4364">
              <w:rPr>
                <w:rFonts w:ascii="Arial" w:hAnsi="Arial" w:cs="Arial"/>
                <w:color w:val="000000"/>
                <w:highlight w:val="yellow"/>
              </w:rPr>
              <w:t>2.</w:t>
            </w:r>
            <w:r w:rsidR="00CD77D7" w:rsidRPr="005E4364">
              <w:rPr>
                <w:rFonts w:ascii="Arial" w:hAnsi="Arial" w:cs="Arial"/>
                <w:color w:val="000000"/>
                <w:highlight w:val="yellow"/>
              </w:rPr>
              <w:t>6</w:t>
            </w:r>
            <w:r w:rsidRPr="005E4364">
              <w:rPr>
                <w:rFonts w:ascii="Arial" w:hAnsi="Arial" w:cs="Arial"/>
                <w:color w:val="000000"/>
                <w:highlight w:val="yellow"/>
              </w:rPr>
              <w:t>4</w:t>
            </w:r>
          </w:p>
        </w:tc>
      </w:tr>
      <w:tr w:rsidR="00E0607C" w14:paraId="04D93D43" w14:textId="77777777" w:rsidTr="00E0607C">
        <w:trPr>
          <w:trHeight w:val="20"/>
          <w:jc w:val="center"/>
        </w:trPr>
        <w:tc>
          <w:tcPr>
            <w:tcW w:w="2140" w:type="dxa"/>
            <w:shd w:val="clear" w:color="auto" w:fill="auto"/>
            <w:noWrap/>
            <w:vAlign w:val="center"/>
            <w:hideMark/>
          </w:tcPr>
          <w:p w14:paraId="43B6F0C4" w14:textId="77777777" w:rsidR="00E0607C" w:rsidRDefault="00E0607C">
            <w:pPr>
              <w:jc w:val="both"/>
              <w:rPr>
                <w:rFonts w:ascii="Arial" w:hAnsi="Arial" w:cs="Arial"/>
                <w:b/>
                <w:bCs/>
                <w:color w:val="000000"/>
              </w:rPr>
            </w:pPr>
            <w:r>
              <w:rPr>
                <w:rFonts w:ascii="Arial" w:hAnsi="Arial" w:cs="Arial"/>
                <w:b/>
                <w:bCs/>
                <w:color w:val="000000"/>
              </w:rPr>
              <w:t>Margalef</w:t>
            </w:r>
          </w:p>
        </w:tc>
        <w:tc>
          <w:tcPr>
            <w:tcW w:w="1220" w:type="dxa"/>
            <w:shd w:val="clear" w:color="auto" w:fill="auto"/>
            <w:noWrap/>
            <w:vAlign w:val="center"/>
            <w:hideMark/>
          </w:tcPr>
          <w:p w14:paraId="5C3F5629" w14:textId="57FAD7AC" w:rsidR="00E0607C" w:rsidRPr="005E4364" w:rsidRDefault="00E0607C">
            <w:pPr>
              <w:jc w:val="center"/>
              <w:rPr>
                <w:rFonts w:ascii="Arial" w:hAnsi="Arial" w:cs="Arial"/>
                <w:b/>
                <w:bCs/>
                <w:color w:val="000000"/>
                <w:highlight w:val="yellow"/>
              </w:rPr>
            </w:pPr>
            <w:r w:rsidRPr="005E4364">
              <w:rPr>
                <w:rFonts w:ascii="Arial" w:hAnsi="Arial" w:cs="Arial"/>
                <w:b/>
                <w:bCs/>
                <w:color w:val="000000"/>
                <w:highlight w:val="yellow"/>
              </w:rPr>
              <w:t>1.</w:t>
            </w:r>
            <w:r w:rsidR="00CD77D7" w:rsidRPr="005E4364">
              <w:rPr>
                <w:rFonts w:ascii="Arial" w:hAnsi="Arial" w:cs="Arial"/>
                <w:b/>
                <w:bCs/>
                <w:color w:val="000000"/>
                <w:highlight w:val="yellow"/>
              </w:rPr>
              <w:t>52</w:t>
            </w:r>
          </w:p>
        </w:tc>
      </w:tr>
    </w:tbl>
    <w:p w14:paraId="04FD840F" w14:textId="10402F19" w:rsidR="00E0607C" w:rsidRDefault="00E0607C" w:rsidP="00E0607C">
      <w:pPr>
        <w:rPr>
          <w:rFonts w:ascii="Arial" w:hAnsi="Arial" w:cs="Arial"/>
          <w:b/>
        </w:rPr>
      </w:pPr>
    </w:p>
    <w:p w14:paraId="095B93B9" w14:textId="77777777" w:rsidR="000A543A" w:rsidRDefault="000A543A" w:rsidP="00E0607C">
      <w:pPr>
        <w:rPr>
          <w:rFonts w:ascii="Arial" w:hAnsi="Arial" w:cs="Arial"/>
          <w:b/>
        </w:rPr>
      </w:pPr>
    </w:p>
    <w:p w14:paraId="2DD1AE2E" w14:textId="0312D838" w:rsidR="00E0607C" w:rsidRPr="00583454" w:rsidRDefault="00E0607C" w:rsidP="00E0607C">
      <w:pPr>
        <w:rPr>
          <w:rFonts w:ascii="Arial" w:hAnsi="Arial" w:cs="Arial"/>
          <w:b/>
        </w:rPr>
      </w:pPr>
      <w:r w:rsidRPr="00583454">
        <w:rPr>
          <w:rFonts w:ascii="Arial" w:hAnsi="Arial" w:cs="Arial"/>
          <w:b/>
        </w:rPr>
        <w:lastRenderedPageBreak/>
        <w:t>Índice de Menhinick</w:t>
      </w:r>
    </w:p>
    <w:p w14:paraId="6013D4EE" w14:textId="31AF5BC3" w:rsidR="00E0607C" w:rsidRDefault="00E0607C" w:rsidP="00E0607C">
      <w:pPr>
        <w:jc w:val="both"/>
        <w:rPr>
          <w:rFonts w:ascii="Arial" w:hAnsi="Arial" w:cs="Arial"/>
        </w:rPr>
      </w:pPr>
      <w:r w:rsidRPr="003A5C63">
        <w:rPr>
          <w:rFonts w:ascii="Arial" w:hAnsi="Arial" w:cs="Arial"/>
        </w:rPr>
        <w:t xml:space="preserve">La riqueza de las </w:t>
      </w:r>
      <w:r w:rsidR="000A543A" w:rsidRPr="005E4364">
        <w:rPr>
          <w:rFonts w:ascii="Arial" w:hAnsi="Arial" w:cs="Arial"/>
          <w:highlight w:val="yellow"/>
        </w:rPr>
        <w:t>5</w:t>
      </w:r>
      <w:r w:rsidRPr="005E4364">
        <w:rPr>
          <w:rFonts w:ascii="Arial" w:hAnsi="Arial" w:cs="Arial"/>
          <w:highlight w:val="yellow"/>
        </w:rPr>
        <w:t xml:space="preserve"> </w:t>
      </w:r>
      <w:r w:rsidRPr="003A5C63">
        <w:rPr>
          <w:rFonts w:ascii="Arial" w:hAnsi="Arial" w:cs="Arial"/>
        </w:rPr>
        <w:t xml:space="preserve">especies presentes en el área arroja una diversidad del </w:t>
      </w:r>
      <w:r w:rsidRPr="005E4364">
        <w:rPr>
          <w:rFonts w:ascii="Arial" w:hAnsi="Arial" w:cs="Arial"/>
          <w:highlight w:val="yellow"/>
        </w:rPr>
        <w:t>1.3</w:t>
      </w:r>
      <w:r w:rsidR="000A543A" w:rsidRPr="005E4364">
        <w:rPr>
          <w:rFonts w:ascii="Arial" w:hAnsi="Arial" w:cs="Arial"/>
          <w:highlight w:val="yellow"/>
        </w:rPr>
        <w:t>4</w:t>
      </w:r>
      <w:r w:rsidRPr="005E4364">
        <w:rPr>
          <w:rFonts w:ascii="Arial" w:hAnsi="Arial" w:cs="Arial"/>
          <w:highlight w:val="yellow"/>
        </w:rPr>
        <w:t xml:space="preserve">, </w:t>
      </w:r>
      <w:r w:rsidRPr="003A5C63">
        <w:rPr>
          <w:rFonts w:ascii="Arial" w:hAnsi="Arial"/>
          <w:color w:val="000000"/>
        </w:rPr>
        <w:t xml:space="preserve">dado que los rangos </w:t>
      </w:r>
      <w:r w:rsidR="000A543A" w:rsidRPr="003A5C63">
        <w:rPr>
          <w:rFonts w:ascii="Arial" w:hAnsi="Arial"/>
          <w:color w:val="000000"/>
        </w:rPr>
        <w:t>0-1</w:t>
      </w:r>
      <w:r w:rsidRPr="003A5C63">
        <w:rPr>
          <w:rFonts w:ascii="Arial" w:hAnsi="Arial"/>
          <w:color w:val="000000"/>
        </w:rPr>
        <w:t xml:space="preserve"> son considerados como de baja Biodiversidad y valores superio</w:t>
      </w:r>
      <w:r w:rsidR="000A543A" w:rsidRPr="003A5C63">
        <w:rPr>
          <w:rFonts w:ascii="Arial" w:hAnsi="Arial"/>
          <w:color w:val="000000"/>
        </w:rPr>
        <w:t>res a 2</w:t>
      </w:r>
      <w:r w:rsidRPr="003A5C63">
        <w:rPr>
          <w:rFonts w:ascii="Arial" w:hAnsi="Arial"/>
          <w:color w:val="000000"/>
        </w:rPr>
        <w:t xml:space="preserve"> son considerados de alta Biodiversidad</w:t>
      </w:r>
      <w:r w:rsidRPr="003A5C63">
        <w:rPr>
          <w:rFonts w:ascii="Arial" w:hAnsi="Arial" w:cs="Arial"/>
        </w:rPr>
        <w:t>, por lo que el área se contempla como</w:t>
      </w:r>
      <w:r w:rsidRPr="005E4364">
        <w:rPr>
          <w:rFonts w:ascii="Arial" w:hAnsi="Arial" w:cs="Arial"/>
          <w:highlight w:val="yellow"/>
        </w:rPr>
        <w:t xml:space="preserve"> </w:t>
      </w:r>
      <w:r w:rsidR="000A543A" w:rsidRPr="005E4364">
        <w:rPr>
          <w:rFonts w:ascii="Arial" w:hAnsi="Arial" w:cs="Arial"/>
          <w:highlight w:val="yellow"/>
        </w:rPr>
        <w:t>medi</w:t>
      </w:r>
      <w:r w:rsidRPr="005E4364">
        <w:rPr>
          <w:rFonts w:ascii="Arial" w:hAnsi="Arial" w:cs="Arial"/>
          <w:highlight w:val="yellow"/>
        </w:rPr>
        <w:t>a diversidad.</w:t>
      </w:r>
    </w:p>
    <w:tbl>
      <w:tblPr>
        <w:tblW w:w="3060" w:type="dxa"/>
        <w:jc w:val="center"/>
        <w:tblCellMar>
          <w:left w:w="70" w:type="dxa"/>
          <w:right w:w="70" w:type="dxa"/>
        </w:tblCellMar>
        <w:tblLook w:val="04A0" w:firstRow="1" w:lastRow="0" w:firstColumn="1" w:lastColumn="0" w:noHBand="0" w:noVBand="1"/>
      </w:tblPr>
      <w:tblGrid>
        <w:gridCol w:w="1600"/>
        <w:gridCol w:w="1460"/>
      </w:tblGrid>
      <w:tr w:rsidR="00E0607C" w:rsidRPr="00E0607C" w14:paraId="5381A3F1" w14:textId="77777777" w:rsidTr="000A543A">
        <w:trPr>
          <w:trHeight w:val="20"/>
          <w:jc w:val="center"/>
        </w:trPr>
        <w:tc>
          <w:tcPr>
            <w:tcW w:w="16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64C0CF8" w14:textId="77777777" w:rsidR="00E0607C" w:rsidRPr="00E0607C" w:rsidRDefault="00E0607C">
            <w:pPr>
              <w:jc w:val="center"/>
              <w:rPr>
                <w:rFonts w:ascii="Arial" w:hAnsi="Arial" w:cs="Arial"/>
                <w:b/>
                <w:bCs/>
                <w:color w:val="000000"/>
              </w:rPr>
            </w:pPr>
            <w:r w:rsidRPr="00E0607C">
              <w:rPr>
                <w:rFonts w:ascii="Arial" w:hAnsi="Arial" w:cs="Arial"/>
                <w:b/>
                <w:bCs/>
                <w:color w:val="000000"/>
              </w:rPr>
              <w:t>N</w:t>
            </w:r>
          </w:p>
        </w:tc>
        <w:tc>
          <w:tcPr>
            <w:tcW w:w="1460" w:type="dxa"/>
            <w:tcBorders>
              <w:top w:val="single" w:sz="8" w:space="0" w:color="auto"/>
              <w:left w:val="nil"/>
              <w:bottom w:val="single" w:sz="4" w:space="0" w:color="auto"/>
              <w:right w:val="single" w:sz="8" w:space="0" w:color="auto"/>
            </w:tcBorders>
            <w:shd w:val="clear" w:color="auto" w:fill="auto"/>
            <w:noWrap/>
            <w:vAlign w:val="center"/>
          </w:tcPr>
          <w:p w14:paraId="0E9A60D6" w14:textId="4FC6695A" w:rsidR="00E0607C" w:rsidRPr="005E4364" w:rsidRDefault="000A543A">
            <w:pPr>
              <w:jc w:val="center"/>
              <w:rPr>
                <w:rFonts w:ascii="Arial" w:hAnsi="Arial" w:cs="Arial"/>
                <w:color w:val="000000"/>
                <w:highlight w:val="yellow"/>
              </w:rPr>
            </w:pPr>
            <w:r w:rsidRPr="005E4364">
              <w:rPr>
                <w:rFonts w:ascii="Arial" w:hAnsi="Arial" w:cs="Arial"/>
                <w:color w:val="000000"/>
                <w:highlight w:val="yellow"/>
              </w:rPr>
              <w:t>14</w:t>
            </w:r>
          </w:p>
        </w:tc>
      </w:tr>
      <w:tr w:rsidR="00E0607C" w:rsidRPr="00E0607C" w14:paraId="55DFE23F" w14:textId="77777777" w:rsidTr="000A543A">
        <w:trPr>
          <w:trHeight w:val="20"/>
          <w:jc w:val="center"/>
        </w:trPr>
        <w:tc>
          <w:tcPr>
            <w:tcW w:w="1600" w:type="dxa"/>
            <w:tcBorders>
              <w:top w:val="nil"/>
              <w:left w:val="single" w:sz="8" w:space="0" w:color="auto"/>
              <w:bottom w:val="single" w:sz="4" w:space="0" w:color="auto"/>
              <w:right w:val="single" w:sz="4" w:space="0" w:color="auto"/>
            </w:tcBorders>
            <w:shd w:val="clear" w:color="auto" w:fill="auto"/>
            <w:noWrap/>
            <w:vAlign w:val="center"/>
            <w:hideMark/>
          </w:tcPr>
          <w:p w14:paraId="2F7B4937" w14:textId="77777777" w:rsidR="00E0607C" w:rsidRPr="00E0607C" w:rsidRDefault="00E0607C">
            <w:pPr>
              <w:jc w:val="center"/>
              <w:rPr>
                <w:rFonts w:ascii="Arial" w:hAnsi="Arial" w:cs="Arial"/>
                <w:b/>
                <w:bCs/>
                <w:color w:val="000000"/>
              </w:rPr>
            </w:pPr>
            <w:r w:rsidRPr="00E0607C">
              <w:rPr>
                <w:rFonts w:ascii="Arial" w:hAnsi="Arial" w:cs="Arial"/>
                <w:b/>
                <w:bCs/>
                <w:color w:val="000000"/>
              </w:rPr>
              <w:t>S</w:t>
            </w:r>
          </w:p>
        </w:tc>
        <w:tc>
          <w:tcPr>
            <w:tcW w:w="1460" w:type="dxa"/>
            <w:tcBorders>
              <w:top w:val="nil"/>
              <w:left w:val="nil"/>
              <w:bottom w:val="single" w:sz="4" w:space="0" w:color="auto"/>
              <w:right w:val="single" w:sz="8" w:space="0" w:color="auto"/>
            </w:tcBorders>
            <w:shd w:val="clear" w:color="auto" w:fill="auto"/>
            <w:noWrap/>
            <w:vAlign w:val="center"/>
          </w:tcPr>
          <w:p w14:paraId="27B495B4" w14:textId="09C485A7" w:rsidR="00E0607C" w:rsidRPr="005E4364" w:rsidRDefault="000A543A">
            <w:pPr>
              <w:jc w:val="center"/>
              <w:rPr>
                <w:rFonts w:ascii="Arial" w:hAnsi="Arial" w:cs="Arial"/>
                <w:color w:val="000000"/>
                <w:highlight w:val="yellow"/>
              </w:rPr>
            </w:pPr>
            <w:r w:rsidRPr="005E4364">
              <w:rPr>
                <w:rFonts w:ascii="Arial" w:hAnsi="Arial" w:cs="Arial"/>
                <w:color w:val="000000"/>
                <w:highlight w:val="yellow"/>
              </w:rPr>
              <w:t>5</w:t>
            </w:r>
          </w:p>
        </w:tc>
      </w:tr>
      <w:tr w:rsidR="00E0607C" w:rsidRPr="00E0607C" w14:paraId="08578CD0" w14:textId="77777777" w:rsidTr="000A543A">
        <w:trPr>
          <w:trHeight w:val="20"/>
          <w:jc w:val="center"/>
        </w:trPr>
        <w:tc>
          <w:tcPr>
            <w:tcW w:w="1600" w:type="dxa"/>
            <w:tcBorders>
              <w:top w:val="single" w:sz="8" w:space="0" w:color="auto"/>
              <w:left w:val="single" w:sz="8" w:space="0" w:color="auto"/>
              <w:bottom w:val="single" w:sz="8" w:space="0" w:color="auto"/>
              <w:right w:val="nil"/>
            </w:tcBorders>
            <w:shd w:val="clear" w:color="auto" w:fill="auto"/>
            <w:noWrap/>
            <w:vAlign w:val="bottom"/>
            <w:hideMark/>
          </w:tcPr>
          <w:p w14:paraId="4D84874E" w14:textId="77777777" w:rsidR="00E0607C" w:rsidRPr="00E0607C" w:rsidRDefault="00E0607C">
            <w:pPr>
              <w:rPr>
                <w:rFonts w:ascii="Arial" w:hAnsi="Arial" w:cs="Arial"/>
                <w:b/>
                <w:bCs/>
                <w:color w:val="000000"/>
              </w:rPr>
            </w:pPr>
            <w:r w:rsidRPr="00E0607C">
              <w:rPr>
                <w:rFonts w:ascii="Arial" w:hAnsi="Arial" w:cs="Arial"/>
                <w:b/>
                <w:bCs/>
                <w:color w:val="000000"/>
              </w:rPr>
              <w:t xml:space="preserve"> Menhinick</w:t>
            </w:r>
          </w:p>
        </w:tc>
        <w:tc>
          <w:tcPr>
            <w:tcW w:w="1460" w:type="dxa"/>
            <w:tcBorders>
              <w:top w:val="single" w:sz="8" w:space="0" w:color="auto"/>
              <w:left w:val="nil"/>
              <w:bottom w:val="single" w:sz="8" w:space="0" w:color="auto"/>
              <w:right w:val="single" w:sz="8" w:space="0" w:color="auto"/>
            </w:tcBorders>
            <w:shd w:val="clear" w:color="auto" w:fill="auto"/>
            <w:noWrap/>
            <w:vAlign w:val="bottom"/>
          </w:tcPr>
          <w:p w14:paraId="7047AA27" w14:textId="33E2DB5C" w:rsidR="00E0607C" w:rsidRPr="005E4364" w:rsidRDefault="000A543A">
            <w:pPr>
              <w:jc w:val="center"/>
              <w:rPr>
                <w:rFonts w:ascii="Arial" w:hAnsi="Arial" w:cs="Arial"/>
                <w:b/>
                <w:bCs/>
                <w:color w:val="000000"/>
                <w:highlight w:val="yellow"/>
              </w:rPr>
            </w:pPr>
            <w:r w:rsidRPr="005E4364">
              <w:rPr>
                <w:rFonts w:ascii="Arial" w:hAnsi="Arial" w:cs="Arial"/>
                <w:b/>
                <w:bCs/>
                <w:color w:val="000000"/>
                <w:highlight w:val="yellow"/>
              </w:rPr>
              <w:t>1.34</w:t>
            </w:r>
          </w:p>
        </w:tc>
      </w:tr>
    </w:tbl>
    <w:p w14:paraId="5C2C244E" w14:textId="77777777" w:rsidR="00E0607C" w:rsidRDefault="00E0607C" w:rsidP="00E0607C">
      <w:pPr>
        <w:rPr>
          <w:shd w:val="clear" w:color="auto" w:fill="FFFFFF"/>
        </w:rPr>
      </w:pPr>
    </w:p>
    <w:p w14:paraId="2479994E" w14:textId="77777777" w:rsidR="00E0607C" w:rsidRPr="00FE5914" w:rsidRDefault="00E0607C" w:rsidP="00E0607C">
      <w:pPr>
        <w:rPr>
          <w:rFonts w:ascii="Arial" w:hAnsi="Arial" w:cs="Arial"/>
          <w:b/>
          <w:bCs/>
        </w:rPr>
      </w:pPr>
      <w:r w:rsidRPr="00FE5914">
        <w:rPr>
          <w:rFonts w:ascii="Arial" w:hAnsi="Arial" w:cs="Arial"/>
          <w:b/>
          <w:bCs/>
        </w:rPr>
        <w:t xml:space="preserve">Estructura (índice de Dominancia) </w:t>
      </w:r>
    </w:p>
    <w:p w14:paraId="67FB1E6C" w14:textId="77777777" w:rsidR="00E0607C" w:rsidRPr="00EA5657" w:rsidRDefault="00E0607C" w:rsidP="00E0607C">
      <w:pPr>
        <w:jc w:val="both"/>
        <w:rPr>
          <w:rFonts w:ascii="Arial" w:hAnsi="Arial"/>
          <w:b/>
        </w:rPr>
      </w:pPr>
      <w:r w:rsidRPr="00EA5657">
        <w:rPr>
          <w:rFonts w:ascii="Arial" w:hAnsi="Arial"/>
          <w:b/>
        </w:rPr>
        <w:t>Índice de Simpson</w:t>
      </w:r>
    </w:p>
    <w:p w14:paraId="27CB1451" w14:textId="05CEB980" w:rsidR="00E0607C" w:rsidRPr="00EA5657" w:rsidRDefault="00E0607C" w:rsidP="00E0607C">
      <w:pPr>
        <w:jc w:val="both"/>
        <w:rPr>
          <w:rFonts w:ascii="Arial" w:hAnsi="Arial"/>
        </w:rPr>
      </w:pPr>
      <w:r w:rsidRPr="003A5C63">
        <w:rPr>
          <w:rFonts w:ascii="Arial" w:hAnsi="Arial"/>
        </w:rPr>
        <w:t>De acuerdo con este índice la dominancia de las especies para estrato es de</w:t>
      </w:r>
      <w:r w:rsidRPr="005E4364">
        <w:rPr>
          <w:rFonts w:ascii="Arial" w:hAnsi="Arial"/>
          <w:highlight w:val="yellow"/>
        </w:rPr>
        <w:t xml:space="preserve"> 0.</w:t>
      </w:r>
      <w:r w:rsidR="000A543A" w:rsidRPr="005E4364">
        <w:rPr>
          <w:rFonts w:ascii="Arial" w:hAnsi="Arial"/>
          <w:highlight w:val="yellow"/>
        </w:rPr>
        <w:t>21</w:t>
      </w:r>
      <w:r w:rsidRPr="005E4364">
        <w:rPr>
          <w:rFonts w:ascii="Arial" w:hAnsi="Arial"/>
          <w:highlight w:val="yellow"/>
        </w:rPr>
        <w:t xml:space="preserve"> </w:t>
      </w:r>
      <w:r w:rsidRPr="003A5C63">
        <w:rPr>
          <w:rFonts w:ascii="Arial" w:hAnsi="Arial"/>
        </w:rPr>
        <w:t xml:space="preserve">y el índice de diversidad es de </w:t>
      </w:r>
      <w:r w:rsidRPr="005E4364">
        <w:rPr>
          <w:rFonts w:ascii="Arial" w:hAnsi="Arial"/>
          <w:highlight w:val="yellow"/>
        </w:rPr>
        <w:t>0.</w:t>
      </w:r>
      <w:r w:rsidR="000A543A" w:rsidRPr="005E4364">
        <w:rPr>
          <w:rFonts w:ascii="Arial" w:hAnsi="Arial"/>
          <w:highlight w:val="yellow"/>
        </w:rPr>
        <w:t>79</w:t>
      </w:r>
      <w:r w:rsidRPr="005E4364">
        <w:rPr>
          <w:rFonts w:ascii="Arial" w:hAnsi="Arial"/>
          <w:highlight w:val="yellow"/>
        </w:rPr>
        <w:t xml:space="preserve"> </w:t>
      </w:r>
      <w:r w:rsidRPr="003A5C63">
        <w:rPr>
          <w:rFonts w:ascii="Arial" w:hAnsi="Arial"/>
        </w:rPr>
        <w:t>dado a que los rangos van de 0-1 se considera con estos datos como dominancia</w:t>
      </w:r>
      <w:r w:rsidRPr="005E4364">
        <w:rPr>
          <w:rFonts w:ascii="Arial" w:hAnsi="Arial"/>
          <w:highlight w:val="yellow"/>
        </w:rPr>
        <w:t xml:space="preserve"> baja.</w:t>
      </w:r>
    </w:p>
    <w:tbl>
      <w:tblPr>
        <w:tblW w:w="4703" w:type="dxa"/>
        <w:jc w:val="center"/>
        <w:tblCellMar>
          <w:left w:w="70" w:type="dxa"/>
          <w:right w:w="70" w:type="dxa"/>
        </w:tblCellMar>
        <w:tblLook w:val="04A0" w:firstRow="1" w:lastRow="0" w:firstColumn="1" w:lastColumn="0" w:noHBand="0" w:noVBand="1"/>
      </w:tblPr>
      <w:tblGrid>
        <w:gridCol w:w="3483"/>
        <w:gridCol w:w="1220"/>
      </w:tblGrid>
      <w:tr w:rsidR="00E0607C" w14:paraId="3E75E635" w14:textId="77777777" w:rsidTr="000A543A">
        <w:trPr>
          <w:trHeight w:val="315"/>
          <w:jc w:val="center"/>
        </w:trPr>
        <w:tc>
          <w:tcPr>
            <w:tcW w:w="34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F7CF2C" w14:textId="5C616EB1" w:rsidR="00E0607C" w:rsidRDefault="00E0607C">
            <w:pPr>
              <w:rPr>
                <w:rFonts w:ascii="Arial" w:hAnsi="Arial" w:cs="Arial"/>
                <w:color w:val="000000"/>
              </w:rPr>
            </w:pPr>
            <w:r>
              <w:rPr>
                <w:rFonts w:ascii="Arial" w:hAnsi="Arial" w:cs="Arial"/>
                <w:color w:val="000000"/>
              </w:rPr>
              <w:t>Índice de Dominancia</w:t>
            </w:r>
          </w:p>
        </w:tc>
        <w:tc>
          <w:tcPr>
            <w:tcW w:w="1220" w:type="dxa"/>
            <w:tcBorders>
              <w:top w:val="single" w:sz="4" w:space="0" w:color="auto"/>
              <w:left w:val="nil"/>
              <w:bottom w:val="single" w:sz="4" w:space="0" w:color="auto"/>
              <w:right w:val="single" w:sz="8" w:space="0" w:color="auto"/>
            </w:tcBorders>
            <w:shd w:val="clear" w:color="auto" w:fill="auto"/>
            <w:noWrap/>
            <w:vAlign w:val="center"/>
          </w:tcPr>
          <w:p w14:paraId="3BD39131" w14:textId="71234818" w:rsidR="00E0607C" w:rsidRPr="005E4364" w:rsidRDefault="000A543A">
            <w:pPr>
              <w:jc w:val="center"/>
              <w:rPr>
                <w:rFonts w:ascii="Arial" w:hAnsi="Arial" w:cs="Arial"/>
                <w:color w:val="000000"/>
                <w:highlight w:val="yellow"/>
              </w:rPr>
            </w:pPr>
            <w:r w:rsidRPr="005E4364">
              <w:rPr>
                <w:rFonts w:ascii="Arial" w:hAnsi="Arial" w:cs="Arial"/>
                <w:color w:val="000000"/>
                <w:highlight w:val="yellow"/>
              </w:rPr>
              <w:t>0.21</w:t>
            </w:r>
          </w:p>
        </w:tc>
      </w:tr>
      <w:tr w:rsidR="00E0607C" w14:paraId="22B25949" w14:textId="77777777" w:rsidTr="000A543A">
        <w:trPr>
          <w:trHeight w:val="330"/>
          <w:jc w:val="center"/>
        </w:trPr>
        <w:tc>
          <w:tcPr>
            <w:tcW w:w="3483" w:type="dxa"/>
            <w:tcBorders>
              <w:top w:val="nil"/>
              <w:left w:val="single" w:sz="4" w:space="0" w:color="auto"/>
              <w:bottom w:val="single" w:sz="4" w:space="0" w:color="auto"/>
              <w:right w:val="single" w:sz="4" w:space="0" w:color="auto"/>
            </w:tcBorders>
            <w:shd w:val="clear" w:color="auto" w:fill="auto"/>
            <w:noWrap/>
            <w:vAlign w:val="bottom"/>
            <w:hideMark/>
          </w:tcPr>
          <w:p w14:paraId="4C0D5E30" w14:textId="59AE90BD" w:rsidR="00E0607C" w:rsidRDefault="00E0607C">
            <w:pPr>
              <w:rPr>
                <w:rFonts w:ascii="Arial" w:hAnsi="Arial" w:cs="Arial"/>
                <w:color w:val="000000"/>
              </w:rPr>
            </w:pPr>
            <w:r>
              <w:rPr>
                <w:rFonts w:ascii="Arial" w:hAnsi="Arial" w:cs="Arial"/>
                <w:color w:val="000000"/>
              </w:rPr>
              <w:t>Índice de Diversidad</w:t>
            </w:r>
          </w:p>
        </w:tc>
        <w:tc>
          <w:tcPr>
            <w:tcW w:w="1220" w:type="dxa"/>
            <w:tcBorders>
              <w:top w:val="nil"/>
              <w:left w:val="nil"/>
              <w:bottom w:val="single" w:sz="4" w:space="0" w:color="auto"/>
              <w:right w:val="single" w:sz="8" w:space="0" w:color="auto"/>
            </w:tcBorders>
            <w:shd w:val="clear" w:color="auto" w:fill="auto"/>
            <w:noWrap/>
            <w:vAlign w:val="center"/>
          </w:tcPr>
          <w:p w14:paraId="37E33699" w14:textId="40CAEFB0" w:rsidR="00E0607C" w:rsidRPr="005E4364" w:rsidRDefault="000A543A">
            <w:pPr>
              <w:jc w:val="center"/>
              <w:rPr>
                <w:rFonts w:ascii="Arial" w:hAnsi="Arial" w:cs="Arial"/>
                <w:color w:val="000000"/>
                <w:highlight w:val="yellow"/>
              </w:rPr>
            </w:pPr>
            <w:r w:rsidRPr="005E4364">
              <w:rPr>
                <w:rFonts w:ascii="Arial" w:hAnsi="Arial" w:cs="Arial"/>
                <w:color w:val="000000"/>
                <w:highlight w:val="yellow"/>
              </w:rPr>
              <w:t>0.79</w:t>
            </w:r>
          </w:p>
        </w:tc>
      </w:tr>
    </w:tbl>
    <w:p w14:paraId="0B4B5DC0" w14:textId="77777777" w:rsidR="00E0607C" w:rsidRPr="008D7919" w:rsidRDefault="00E0607C" w:rsidP="00E0607C">
      <w:pPr>
        <w:jc w:val="both"/>
        <w:rPr>
          <w:rFonts w:ascii="Arial" w:hAnsi="Arial"/>
          <w:sz w:val="28"/>
        </w:rPr>
      </w:pPr>
    </w:p>
    <w:p w14:paraId="655848E4" w14:textId="77777777" w:rsidR="00E0607C" w:rsidRPr="00E2645E" w:rsidRDefault="00E0607C" w:rsidP="00E0607C">
      <w:pPr>
        <w:jc w:val="both"/>
        <w:rPr>
          <w:rFonts w:ascii="Arial" w:hAnsi="Arial"/>
          <w:b/>
        </w:rPr>
      </w:pPr>
      <w:r w:rsidRPr="00E2645E">
        <w:rPr>
          <w:rFonts w:ascii="Arial" w:hAnsi="Arial"/>
          <w:b/>
        </w:rPr>
        <w:t>Índice de Berger - Parker</w:t>
      </w:r>
    </w:p>
    <w:p w14:paraId="06F1513C" w14:textId="1E961AFD" w:rsidR="00E0607C" w:rsidRDefault="00E0607C" w:rsidP="00E0607C">
      <w:pPr>
        <w:jc w:val="both"/>
        <w:rPr>
          <w:rFonts w:ascii="Arial" w:hAnsi="Arial" w:cs="Arial"/>
        </w:rPr>
      </w:pPr>
      <w:r w:rsidRPr="003A5C63">
        <w:rPr>
          <w:rFonts w:ascii="Arial" w:hAnsi="Arial" w:cs="Arial"/>
          <w:bCs/>
          <w:color w:val="211D1E"/>
        </w:rPr>
        <w:t xml:space="preserve">De acuerdo al índice de Berger - Parker, tenemos una dominancia de </w:t>
      </w:r>
      <w:r w:rsidRPr="005E4364">
        <w:rPr>
          <w:rFonts w:ascii="Arial" w:hAnsi="Arial" w:cs="Arial"/>
          <w:bCs/>
          <w:color w:val="211D1E"/>
          <w:highlight w:val="yellow"/>
        </w:rPr>
        <w:t>0.2</w:t>
      </w:r>
      <w:r w:rsidR="000A543A" w:rsidRPr="005E4364">
        <w:rPr>
          <w:rFonts w:ascii="Arial" w:hAnsi="Arial" w:cs="Arial"/>
          <w:bCs/>
          <w:color w:val="211D1E"/>
          <w:highlight w:val="yellow"/>
        </w:rPr>
        <w:t>9</w:t>
      </w:r>
      <w:r w:rsidRPr="005E4364">
        <w:rPr>
          <w:rFonts w:ascii="Arial" w:hAnsi="Arial" w:cs="Arial"/>
          <w:bCs/>
          <w:color w:val="211D1E"/>
          <w:highlight w:val="yellow"/>
        </w:rPr>
        <w:t xml:space="preserve"> </w:t>
      </w:r>
      <w:r w:rsidRPr="003A5C63">
        <w:rPr>
          <w:rFonts w:ascii="Arial" w:hAnsi="Arial" w:cs="Arial"/>
          <w:bCs/>
          <w:color w:val="211D1E"/>
        </w:rPr>
        <w:t xml:space="preserve">dado que los valores van de 0 a 1, podemos decir que al área tiene una dominancia </w:t>
      </w:r>
      <w:r w:rsidRPr="005E4364">
        <w:rPr>
          <w:rFonts w:ascii="Arial" w:hAnsi="Arial" w:cs="Arial"/>
          <w:bCs/>
          <w:color w:val="211D1E"/>
          <w:highlight w:val="yellow"/>
        </w:rPr>
        <w:t xml:space="preserve">baja, </w:t>
      </w:r>
      <w:r w:rsidRPr="003A5C63">
        <w:rPr>
          <w:rFonts w:ascii="Arial" w:hAnsi="Arial" w:cs="Arial"/>
          <w:bCs/>
          <w:color w:val="211D1E"/>
        </w:rPr>
        <w:t>como podemos ver en el siguiente cuadro.</w:t>
      </w:r>
    </w:p>
    <w:tbl>
      <w:tblPr>
        <w:tblW w:w="2820" w:type="dxa"/>
        <w:jc w:val="center"/>
        <w:tblCellMar>
          <w:left w:w="70" w:type="dxa"/>
          <w:right w:w="70" w:type="dxa"/>
        </w:tblCellMar>
        <w:tblLook w:val="04A0" w:firstRow="1" w:lastRow="0" w:firstColumn="1" w:lastColumn="0" w:noHBand="0" w:noVBand="1"/>
      </w:tblPr>
      <w:tblGrid>
        <w:gridCol w:w="1220"/>
        <w:gridCol w:w="1600"/>
      </w:tblGrid>
      <w:tr w:rsidR="00E0607C" w14:paraId="301F6E3C" w14:textId="77777777" w:rsidTr="000A543A">
        <w:trPr>
          <w:trHeight w:val="20"/>
          <w:jc w:val="center"/>
        </w:trPr>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7CE6FE" w14:textId="77777777" w:rsidR="00E0607C" w:rsidRDefault="00E0607C">
            <w:pPr>
              <w:jc w:val="center"/>
              <w:rPr>
                <w:rFonts w:ascii="Arial" w:hAnsi="Arial" w:cs="Arial"/>
                <w:color w:val="000000"/>
              </w:rPr>
            </w:pPr>
            <w:r>
              <w:rPr>
                <w:rFonts w:ascii="Arial" w:hAnsi="Arial" w:cs="Arial"/>
                <w:color w:val="000000"/>
              </w:rPr>
              <w:t>N</w:t>
            </w:r>
          </w:p>
        </w:tc>
        <w:tc>
          <w:tcPr>
            <w:tcW w:w="1600" w:type="dxa"/>
            <w:tcBorders>
              <w:top w:val="single" w:sz="4" w:space="0" w:color="auto"/>
              <w:left w:val="nil"/>
              <w:bottom w:val="single" w:sz="4" w:space="0" w:color="auto"/>
              <w:right w:val="single" w:sz="8" w:space="0" w:color="auto"/>
            </w:tcBorders>
            <w:shd w:val="clear" w:color="auto" w:fill="auto"/>
            <w:noWrap/>
            <w:vAlign w:val="bottom"/>
          </w:tcPr>
          <w:p w14:paraId="56B67125" w14:textId="7239DEE4" w:rsidR="00E0607C" w:rsidRPr="005E4364" w:rsidRDefault="000A543A">
            <w:pPr>
              <w:jc w:val="center"/>
              <w:rPr>
                <w:rFonts w:ascii="Arial" w:hAnsi="Arial" w:cs="Arial"/>
                <w:color w:val="000000"/>
                <w:highlight w:val="yellow"/>
              </w:rPr>
            </w:pPr>
            <w:r w:rsidRPr="005E4364">
              <w:rPr>
                <w:rFonts w:ascii="Arial" w:hAnsi="Arial" w:cs="Arial"/>
                <w:color w:val="000000"/>
                <w:highlight w:val="yellow"/>
              </w:rPr>
              <w:t>14</w:t>
            </w:r>
          </w:p>
        </w:tc>
      </w:tr>
      <w:tr w:rsidR="00E0607C" w14:paraId="3751CC0F" w14:textId="77777777" w:rsidTr="000A543A">
        <w:trPr>
          <w:trHeight w:val="20"/>
          <w:jc w:val="center"/>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40D4CCD0" w14:textId="77777777" w:rsidR="00E0607C" w:rsidRDefault="00E0607C">
            <w:pPr>
              <w:jc w:val="center"/>
              <w:rPr>
                <w:rFonts w:ascii="Arial" w:hAnsi="Arial" w:cs="Arial"/>
                <w:color w:val="000000"/>
              </w:rPr>
            </w:pPr>
            <w:r>
              <w:rPr>
                <w:rFonts w:ascii="Arial" w:hAnsi="Arial" w:cs="Arial"/>
                <w:color w:val="000000"/>
              </w:rPr>
              <w:t>N-max</w:t>
            </w:r>
          </w:p>
        </w:tc>
        <w:tc>
          <w:tcPr>
            <w:tcW w:w="1600" w:type="dxa"/>
            <w:tcBorders>
              <w:top w:val="nil"/>
              <w:left w:val="nil"/>
              <w:bottom w:val="single" w:sz="4" w:space="0" w:color="auto"/>
              <w:right w:val="single" w:sz="8" w:space="0" w:color="auto"/>
            </w:tcBorders>
            <w:shd w:val="clear" w:color="auto" w:fill="auto"/>
            <w:noWrap/>
            <w:vAlign w:val="bottom"/>
          </w:tcPr>
          <w:p w14:paraId="3EC2194F" w14:textId="3128C472" w:rsidR="00E0607C" w:rsidRPr="005E4364" w:rsidRDefault="000A543A">
            <w:pPr>
              <w:jc w:val="center"/>
              <w:rPr>
                <w:rFonts w:ascii="Arial" w:hAnsi="Arial" w:cs="Arial"/>
                <w:color w:val="000000"/>
                <w:highlight w:val="yellow"/>
              </w:rPr>
            </w:pPr>
            <w:r w:rsidRPr="005E4364">
              <w:rPr>
                <w:rFonts w:ascii="Arial" w:hAnsi="Arial" w:cs="Arial"/>
                <w:color w:val="000000"/>
                <w:highlight w:val="yellow"/>
              </w:rPr>
              <w:t>4</w:t>
            </w:r>
          </w:p>
        </w:tc>
      </w:tr>
      <w:tr w:rsidR="00E0607C" w14:paraId="34C728F0" w14:textId="77777777" w:rsidTr="000A543A">
        <w:trPr>
          <w:trHeight w:val="20"/>
          <w:jc w:val="center"/>
        </w:trPr>
        <w:tc>
          <w:tcPr>
            <w:tcW w:w="1220" w:type="dxa"/>
            <w:tcBorders>
              <w:top w:val="nil"/>
              <w:left w:val="single" w:sz="4" w:space="0" w:color="auto"/>
              <w:bottom w:val="single" w:sz="8" w:space="0" w:color="auto"/>
              <w:right w:val="single" w:sz="4" w:space="0" w:color="auto"/>
            </w:tcBorders>
            <w:shd w:val="clear" w:color="auto" w:fill="auto"/>
            <w:noWrap/>
            <w:vAlign w:val="center"/>
            <w:hideMark/>
          </w:tcPr>
          <w:p w14:paraId="580E258D" w14:textId="77777777" w:rsidR="00E0607C" w:rsidRDefault="00E0607C">
            <w:pPr>
              <w:jc w:val="center"/>
              <w:rPr>
                <w:rFonts w:ascii="Arial" w:hAnsi="Arial" w:cs="Arial"/>
                <w:b/>
                <w:bCs/>
                <w:color w:val="000000"/>
              </w:rPr>
            </w:pPr>
            <w:r>
              <w:rPr>
                <w:rFonts w:ascii="Arial" w:hAnsi="Arial" w:cs="Arial"/>
                <w:b/>
                <w:bCs/>
                <w:color w:val="000000"/>
              </w:rPr>
              <w:t>d</w:t>
            </w:r>
          </w:p>
        </w:tc>
        <w:tc>
          <w:tcPr>
            <w:tcW w:w="1600" w:type="dxa"/>
            <w:tcBorders>
              <w:top w:val="nil"/>
              <w:left w:val="nil"/>
              <w:bottom w:val="single" w:sz="8" w:space="0" w:color="auto"/>
              <w:right w:val="single" w:sz="8" w:space="0" w:color="auto"/>
            </w:tcBorders>
            <w:shd w:val="clear" w:color="auto" w:fill="auto"/>
            <w:noWrap/>
            <w:vAlign w:val="bottom"/>
          </w:tcPr>
          <w:p w14:paraId="31C384B7" w14:textId="3D802871" w:rsidR="00E0607C" w:rsidRPr="005E4364" w:rsidRDefault="000A543A">
            <w:pPr>
              <w:jc w:val="center"/>
              <w:rPr>
                <w:rFonts w:ascii="Arial" w:hAnsi="Arial" w:cs="Arial"/>
                <w:b/>
                <w:bCs/>
                <w:color w:val="000000"/>
                <w:highlight w:val="yellow"/>
              </w:rPr>
            </w:pPr>
            <w:r w:rsidRPr="005E4364">
              <w:rPr>
                <w:rFonts w:ascii="Arial" w:hAnsi="Arial" w:cs="Arial"/>
                <w:b/>
                <w:bCs/>
                <w:color w:val="000000"/>
                <w:highlight w:val="yellow"/>
              </w:rPr>
              <w:t>0.29</w:t>
            </w:r>
          </w:p>
        </w:tc>
      </w:tr>
    </w:tbl>
    <w:p w14:paraId="5D508C53" w14:textId="77777777" w:rsidR="00E0607C" w:rsidRDefault="00E0607C" w:rsidP="00E0607C"/>
    <w:p w14:paraId="76242DB5" w14:textId="77777777" w:rsidR="00E0607C" w:rsidRPr="00FE5914" w:rsidRDefault="00E0607C" w:rsidP="00E0607C">
      <w:pPr>
        <w:rPr>
          <w:rFonts w:ascii="Arial" w:hAnsi="Arial" w:cs="Arial"/>
          <w:b/>
          <w:bCs/>
        </w:rPr>
      </w:pPr>
      <w:r w:rsidRPr="00FE5914">
        <w:rPr>
          <w:rFonts w:ascii="Arial" w:hAnsi="Arial" w:cs="Arial"/>
          <w:b/>
          <w:bCs/>
        </w:rPr>
        <w:t>Índice de Equidad</w:t>
      </w:r>
    </w:p>
    <w:p w14:paraId="64FA659F" w14:textId="77777777" w:rsidR="00E0607C" w:rsidRPr="00EA5657" w:rsidRDefault="00E0607C" w:rsidP="00E0607C">
      <w:pPr>
        <w:autoSpaceDE w:val="0"/>
        <w:autoSpaceDN w:val="0"/>
        <w:adjustRightInd w:val="0"/>
        <w:rPr>
          <w:rFonts w:ascii="Arial" w:hAnsi="Arial"/>
          <w:b/>
          <w:bCs/>
          <w:color w:val="211D1E"/>
        </w:rPr>
      </w:pPr>
      <w:r w:rsidRPr="00EA5657">
        <w:rPr>
          <w:rFonts w:ascii="Arial" w:hAnsi="Arial"/>
          <w:b/>
          <w:bCs/>
          <w:color w:val="211D1E"/>
        </w:rPr>
        <w:t>Índice de Shannon</w:t>
      </w:r>
    </w:p>
    <w:p w14:paraId="7519821D" w14:textId="55D8C56E" w:rsidR="00E0607C" w:rsidRPr="00EA5657" w:rsidRDefault="00E0607C" w:rsidP="00E0607C">
      <w:pPr>
        <w:spacing w:line="276" w:lineRule="auto"/>
        <w:jc w:val="both"/>
        <w:rPr>
          <w:rFonts w:ascii="Arial" w:hAnsi="Arial"/>
        </w:rPr>
      </w:pPr>
      <w:r w:rsidRPr="003A5C63">
        <w:rPr>
          <w:rFonts w:ascii="Arial" w:hAnsi="Arial"/>
        </w:rPr>
        <w:t xml:space="preserve">El índice de equidad de las </w:t>
      </w:r>
      <w:r w:rsidR="000A543A" w:rsidRPr="005E4364">
        <w:rPr>
          <w:rFonts w:ascii="Arial" w:hAnsi="Arial"/>
          <w:highlight w:val="yellow"/>
        </w:rPr>
        <w:t>5</w:t>
      </w:r>
      <w:r w:rsidRPr="005E4364">
        <w:rPr>
          <w:rFonts w:ascii="Arial" w:hAnsi="Arial"/>
          <w:highlight w:val="yellow"/>
        </w:rPr>
        <w:t xml:space="preserve"> </w:t>
      </w:r>
      <w:r w:rsidRPr="003A5C63">
        <w:rPr>
          <w:rFonts w:ascii="Arial" w:hAnsi="Arial"/>
        </w:rPr>
        <w:t xml:space="preserve">especies presentes en el área muestra una </w:t>
      </w:r>
      <w:r w:rsidR="00170275" w:rsidRPr="003A5C63">
        <w:rPr>
          <w:rFonts w:ascii="Arial" w:hAnsi="Arial"/>
        </w:rPr>
        <w:t xml:space="preserve">equidad de </w:t>
      </w:r>
      <w:r w:rsidR="00170275" w:rsidRPr="005E4364">
        <w:rPr>
          <w:rFonts w:ascii="Arial" w:hAnsi="Arial"/>
          <w:highlight w:val="yellow"/>
        </w:rPr>
        <w:t>1.</w:t>
      </w:r>
      <w:r w:rsidR="000A543A" w:rsidRPr="005E4364">
        <w:rPr>
          <w:rFonts w:ascii="Arial" w:hAnsi="Arial"/>
          <w:highlight w:val="yellow"/>
        </w:rPr>
        <w:t>57</w:t>
      </w:r>
      <w:r w:rsidRPr="005E4364">
        <w:rPr>
          <w:rFonts w:ascii="Arial" w:hAnsi="Arial"/>
          <w:highlight w:val="yellow"/>
        </w:rPr>
        <w:t xml:space="preserve">, </w:t>
      </w:r>
      <w:r w:rsidRPr="003A5C63">
        <w:rPr>
          <w:rFonts w:ascii="Arial" w:hAnsi="Arial"/>
        </w:rPr>
        <w:t xml:space="preserve">considerando que los rangos de un valor normal están entre 2 y 3 para los valores inferiores a 2 se consideran bajos y superiores a 3 son altos, el área se considera equidad </w:t>
      </w:r>
      <w:r w:rsidR="00170275" w:rsidRPr="005E4364">
        <w:rPr>
          <w:rFonts w:ascii="Arial" w:hAnsi="Arial"/>
          <w:highlight w:val="yellow"/>
        </w:rPr>
        <w:t>baj</w:t>
      </w:r>
      <w:r w:rsidRPr="005E4364">
        <w:rPr>
          <w:rFonts w:ascii="Arial" w:hAnsi="Arial"/>
          <w:highlight w:val="yellow"/>
        </w:rPr>
        <w:t>a.</w:t>
      </w:r>
      <w:r w:rsidRPr="00EA5657">
        <w:rPr>
          <w:rFonts w:ascii="Arial" w:hAnsi="Arial"/>
        </w:rPr>
        <w:t xml:space="preserve"> </w:t>
      </w:r>
    </w:p>
    <w:tbl>
      <w:tblPr>
        <w:tblW w:w="4481" w:type="dxa"/>
        <w:jc w:val="center"/>
        <w:tblCellMar>
          <w:left w:w="70" w:type="dxa"/>
          <w:right w:w="70" w:type="dxa"/>
        </w:tblCellMar>
        <w:tblLook w:val="04A0" w:firstRow="1" w:lastRow="0" w:firstColumn="1" w:lastColumn="0" w:noHBand="0" w:noVBand="1"/>
      </w:tblPr>
      <w:tblGrid>
        <w:gridCol w:w="3261"/>
        <w:gridCol w:w="1220"/>
      </w:tblGrid>
      <w:tr w:rsidR="00E0607C" w14:paraId="312F6636" w14:textId="77777777" w:rsidTr="000A543A">
        <w:trPr>
          <w:trHeight w:val="227"/>
          <w:jc w:val="center"/>
        </w:trPr>
        <w:tc>
          <w:tcPr>
            <w:tcW w:w="32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84AA2" w14:textId="77777777" w:rsidR="00E0607C" w:rsidRDefault="00E0607C">
            <w:pPr>
              <w:rPr>
                <w:rFonts w:ascii="Arial" w:hAnsi="Arial" w:cs="Arial"/>
                <w:color w:val="000000"/>
              </w:rPr>
            </w:pPr>
            <w:r>
              <w:rPr>
                <w:rFonts w:ascii="Arial" w:hAnsi="Arial" w:cs="Arial"/>
                <w:color w:val="000000"/>
              </w:rPr>
              <w:t>Riqueza (S)</w:t>
            </w:r>
          </w:p>
        </w:tc>
        <w:tc>
          <w:tcPr>
            <w:tcW w:w="1220" w:type="dxa"/>
            <w:tcBorders>
              <w:top w:val="single" w:sz="4" w:space="0" w:color="auto"/>
              <w:left w:val="nil"/>
              <w:bottom w:val="single" w:sz="4" w:space="0" w:color="auto"/>
              <w:right w:val="single" w:sz="8" w:space="0" w:color="auto"/>
            </w:tcBorders>
            <w:shd w:val="clear" w:color="auto" w:fill="auto"/>
            <w:noWrap/>
            <w:vAlign w:val="center"/>
          </w:tcPr>
          <w:p w14:paraId="11742EAD" w14:textId="3BFE9FBB" w:rsidR="00E0607C" w:rsidRPr="005E4364" w:rsidRDefault="000A543A">
            <w:pPr>
              <w:jc w:val="center"/>
              <w:rPr>
                <w:rFonts w:ascii="Arial" w:hAnsi="Arial" w:cs="Arial"/>
                <w:color w:val="000000"/>
                <w:highlight w:val="yellow"/>
              </w:rPr>
            </w:pPr>
            <w:r w:rsidRPr="005E4364">
              <w:rPr>
                <w:rFonts w:ascii="Arial" w:hAnsi="Arial" w:cs="Arial"/>
                <w:color w:val="000000"/>
                <w:highlight w:val="yellow"/>
              </w:rPr>
              <w:t>5</w:t>
            </w:r>
          </w:p>
        </w:tc>
      </w:tr>
      <w:tr w:rsidR="00E0607C" w14:paraId="0D262E37" w14:textId="77777777" w:rsidTr="000A543A">
        <w:trPr>
          <w:trHeight w:val="227"/>
          <w:jc w:val="center"/>
        </w:trPr>
        <w:tc>
          <w:tcPr>
            <w:tcW w:w="3261" w:type="dxa"/>
            <w:tcBorders>
              <w:top w:val="nil"/>
              <w:left w:val="single" w:sz="4" w:space="0" w:color="auto"/>
              <w:bottom w:val="single" w:sz="4" w:space="0" w:color="auto"/>
              <w:right w:val="single" w:sz="4" w:space="0" w:color="auto"/>
            </w:tcBorders>
            <w:shd w:val="clear" w:color="auto" w:fill="auto"/>
            <w:noWrap/>
            <w:vAlign w:val="bottom"/>
            <w:hideMark/>
          </w:tcPr>
          <w:p w14:paraId="0270E469" w14:textId="77777777" w:rsidR="00E0607C" w:rsidRDefault="00E0607C">
            <w:pPr>
              <w:rPr>
                <w:rFonts w:ascii="Arial" w:hAnsi="Arial" w:cs="Arial"/>
                <w:b/>
                <w:bCs/>
                <w:color w:val="000000"/>
              </w:rPr>
            </w:pPr>
            <w:r>
              <w:rPr>
                <w:rFonts w:ascii="Arial" w:hAnsi="Arial" w:cs="Arial"/>
                <w:b/>
                <w:bCs/>
                <w:color w:val="000000"/>
              </w:rPr>
              <w:t>H´ Calculada</w:t>
            </w:r>
          </w:p>
        </w:tc>
        <w:tc>
          <w:tcPr>
            <w:tcW w:w="1220" w:type="dxa"/>
            <w:tcBorders>
              <w:top w:val="nil"/>
              <w:left w:val="nil"/>
              <w:bottom w:val="single" w:sz="4" w:space="0" w:color="auto"/>
              <w:right w:val="single" w:sz="8" w:space="0" w:color="auto"/>
            </w:tcBorders>
            <w:shd w:val="clear" w:color="auto" w:fill="auto"/>
            <w:noWrap/>
            <w:vAlign w:val="center"/>
          </w:tcPr>
          <w:p w14:paraId="3FF74BDD" w14:textId="39553F92" w:rsidR="00E0607C" w:rsidRPr="005E4364" w:rsidRDefault="000A543A">
            <w:pPr>
              <w:jc w:val="center"/>
              <w:rPr>
                <w:rFonts w:ascii="Arial" w:hAnsi="Arial" w:cs="Arial"/>
                <w:b/>
                <w:bCs/>
                <w:color w:val="000000"/>
                <w:highlight w:val="yellow"/>
              </w:rPr>
            </w:pPr>
            <w:r w:rsidRPr="005E4364">
              <w:rPr>
                <w:rFonts w:ascii="Arial" w:hAnsi="Arial" w:cs="Arial"/>
                <w:b/>
                <w:bCs/>
                <w:color w:val="000000"/>
                <w:highlight w:val="yellow"/>
              </w:rPr>
              <w:t>1.57</w:t>
            </w:r>
          </w:p>
        </w:tc>
      </w:tr>
      <w:tr w:rsidR="00E0607C" w14:paraId="18550388" w14:textId="77777777" w:rsidTr="000A543A">
        <w:trPr>
          <w:trHeight w:val="227"/>
          <w:jc w:val="center"/>
        </w:trPr>
        <w:tc>
          <w:tcPr>
            <w:tcW w:w="3261" w:type="dxa"/>
            <w:tcBorders>
              <w:top w:val="nil"/>
              <w:left w:val="single" w:sz="4" w:space="0" w:color="auto"/>
              <w:bottom w:val="single" w:sz="4" w:space="0" w:color="auto"/>
              <w:right w:val="single" w:sz="4" w:space="0" w:color="auto"/>
            </w:tcBorders>
            <w:shd w:val="clear" w:color="auto" w:fill="auto"/>
            <w:noWrap/>
            <w:vAlign w:val="bottom"/>
            <w:hideMark/>
          </w:tcPr>
          <w:p w14:paraId="0CC79EB1" w14:textId="77777777" w:rsidR="00E0607C" w:rsidRDefault="00E0607C">
            <w:pPr>
              <w:rPr>
                <w:rFonts w:ascii="Arial" w:hAnsi="Arial" w:cs="Arial"/>
                <w:color w:val="000000"/>
              </w:rPr>
            </w:pPr>
            <w:r>
              <w:rPr>
                <w:rFonts w:ascii="Arial" w:hAnsi="Arial" w:cs="Arial"/>
                <w:color w:val="000000"/>
              </w:rPr>
              <w:t>H max = Ln (s)</w:t>
            </w:r>
          </w:p>
        </w:tc>
        <w:tc>
          <w:tcPr>
            <w:tcW w:w="1220" w:type="dxa"/>
            <w:tcBorders>
              <w:top w:val="nil"/>
              <w:left w:val="nil"/>
              <w:bottom w:val="single" w:sz="4" w:space="0" w:color="auto"/>
              <w:right w:val="single" w:sz="8" w:space="0" w:color="auto"/>
            </w:tcBorders>
            <w:shd w:val="clear" w:color="auto" w:fill="auto"/>
            <w:noWrap/>
            <w:vAlign w:val="center"/>
          </w:tcPr>
          <w:p w14:paraId="611FB44E" w14:textId="184F4245" w:rsidR="00E0607C" w:rsidRPr="005E4364" w:rsidRDefault="000A543A">
            <w:pPr>
              <w:jc w:val="center"/>
              <w:rPr>
                <w:rFonts w:ascii="Arial" w:hAnsi="Arial" w:cs="Arial"/>
                <w:color w:val="000000"/>
                <w:highlight w:val="yellow"/>
              </w:rPr>
            </w:pPr>
            <w:r w:rsidRPr="005E4364">
              <w:rPr>
                <w:rFonts w:ascii="Arial" w:hAnsi="Arial" w:cs="Arial"/>
                <w:color w:val="000000"/>
                <w:highlight w:val="yellow"/>
              </w:rPr>
              <w:t>1.61</w:t>
            </w:r>
          </w:p>
        </w:tc>
      </w:tr>
      <w:tr w:rsidR="00E0607C" w14:paraId="40F55445" w14:textId="77777777" w:rsidTr="000A543A">
        <w:trPr>
          <w:trHeight w:val="227"/>
          <w:jc w:val="center"/>
        </w:trPr>
        <w:tc>
          <w:tcPr>
            <w:tcW w:w="3261" w:type="dxa"/>
            <w:tcBorders>
              <w:top w:val="nil"/>
              <w:left w:val="single" w:sz="4" w:space="0" w:color="auto"/>
              <w:bottom w:val="single" w:sz="8" w:space="0" w:color="auto"/>
              <w:right w:val="single" w:sz="4" w:space="0" w:color="auto"/>
            </w:tcBorders>
            <w:shd w:val="clear" w:color="auto" w:fill="auto"/>
            <w:noWrap/>
            <w:vAlign w:val="center"/>
            <w:hideMark/>
          </w:tcPr>
          <w:p w14:paraId="1075412A" w14:textId="77777777" w:rsidR="00E0607C" w:rsidRDefault="00E0607C">
            <w:pPr>
              <w:rPr>
                <w:rFonts w:ascii="Arial" w:hAnsi="Arial" w:cs="Arial"/>
                <w:color w:val="000000"/>
              </w:rPr>
            </w:pPr>
            <w:r>
              <w:rPr>
                <w:rFonts w:ascii="Arial" w:hAnsi="Arial" w:cs="Arial"/>
                <w:color w:val="000000"/>
              </w:rPr>
              <w:t>Div Max- Div. Calculada</w:t>
            </w:r>
          </w:p>
        </w:tc>
        <w:tc>
          <w:tcPr>
            <w:tcW w:w="1220" w:type="dxa"/>
            <w:tcBorders>
              <w:top w:val="nil"/>
              <w:left w:val="nil"/>
              <w:bottom w:val="single" w:sz="8" w:space="0" w:color="auto"/>
              <w:right w:val="single" w:sz="8" w:space="0" w:color="auto"/>
            </w:tcBorders>
            <w:shd w:val="clear" w:color="auto" w:fill="auto"/>
            <w:noWrap/>
            <w:vAlign w:val="center"/>
          </w:tcPr>
          <w:p w14:paraId="7D51AA0B" w14:textId="2A53DBC1" w:rsidR="00E0607C" w:rsidRPr="005E4364" w:rsidRDefault="000A543A">
            <w:pPr>
              <w:jc w:val="center"/>
              <w:rPr>
                <w:rFonts w:ascii="Arial" w:hAnsi="Arial" w:cs="Arial"/>
                <w:color w:val="000000"/>
                <w:highlight w:val="yellow"/>
              </w:rPr>
            </w:pPr>
            <w:r w:rsidRPr="005E4364">
              <w:rPr>
                <w:rFonts w:ascii="Arial" w:hAnsi="Arial" w:cs="Arial"/>
                <w:color w:val="000000"/>
                <w:highlight w:val="yellow"/>
              </w:rPr>
              <w:t>0.98</w:t>
            </w:r>
          </w:p>
        </w:tc>
      </w:tr>
    </w:tbl>
    <w:p w14:paraId="5244F383" w14:textId="77777777" w:rsidR="00E0607C" w:rsidRDefault="00E0607C" w:rsidP="00E0607C">
      <w:pPr>
        <w:jc w:val="both"/>
        <w:rPr>
          <w:rFonts w:ascii="Arial" w:hAnsi="Arial"/>
          <w:b/>
        </w:rPr>
      </w:pPr>
    </w:p>
    <w:p w14:paraId="3A3ECF9E" w14:textId="77777777" w:rsidR="00E0607C" w:rsidRPr="00EA5657" w:rsidRDefault="00E0607C" w:rsidP="00E0607C">
      <w:pPr>
        <w:jc w:val="both"/>
        <w:rPr>
          <w:rFonts w:ascii="Arial" w:hAnsi="Arial"/>
          <w:b/>
        </w:rPr>
      </w:pPr>
      <w:r w:rsidRPr="00EA5657">
        <w:rPr>
          <w:rFonts w:ascii="Arial" w:hAnsi="Arial"/>
          <w:b/>
        </w:rPr>
        <w:t>Índice de Pielou</w:t>
      </w:r>
    </w:p>
    <w:p w14:paraId="16AFB0E0" w14:textId="2B3FA074" w:rsidR="00E0607C" w:rsidRDefault="00E0607C" w:rsidP="00E0607C">
      <w:pPr>
        <w:spacing w:line="276" w:lineRule="auto"/>
        <w:jc w:val="both"/>
        <w:rPr>
          <w:rFonts w:ascii="Arial" w:hAnsi="Arial"/>
        </w:rPr>
      </w:pPr>
      <w:r w:rsidRPr="003A5C63">
        <w:rPr>
          <w:rFonts w:ascii="Arial" w:hAnsi="Arial"/>
        </w:rPr>
        <w:t xml:space="preserve">El índice de equidad de las </w:t>
      </w:r>
      <w:r w:rsidR="000A543A" w:rsidRPr="005E4364">
        <w:rPr>
          <w:rFonts w:ascii="Arial" w:hAnsi="Arial"/>
          <w:highlight w:val="yellow"/>
        </w:rPr>
        <w:t>5</w:t>
      </w:r>
      <w:r w:rsidRPr="005E4364">
        <w:rPr>
          <w:rFonts w:ascii="Arial" w:hAnsi="Arial"/>
          <w:highlight w:val="yellow"/>
        </w:rPr>
        <w:t xml:space="preserve"> </w:t>
      </w:r>
      <w:r w:rsidRPr="003A5C63">
        <w:rPr>
          <w:rFonts w:ascii="Arial" w:hAnsi="Arial"/>
        </w:rPr>
        <w:t xml:space="preserve">especies presentes en el área arroja una equidad de </w:t>
      </w:r>
      <w:r w:rsidRPr="005E4364">
        <w:rPr>
          <w:rFonts w:ascii="Arial" w:hAnsi="Arial"/>
          <w:highlight w:val="yellow"/>
        </w:rPr>
        <w:t>0.</w:t>
      </w:r>
      <w:r w:rsidR="00170275" w:rsidRPr="005E4364">
        <w:rPr>
          <w:rFonts w:ascii="Arial" w:hAnsi="Arial"/>
          <w:highlight w:val="yellow"/>
        </w:rPr>
        <w:t>9</w:t>
      </w:r>
      <w:r w:rsidR="000A543A" w:rsidRPr="005E4364">
        <w:rPr>
          <w:rFonts w:ascii="Arial" w:hAnsi="Arial"/>
          <w:highlight w:val="yellow"/>
        </w:rPr>
        <w:t>8</w:t>
      </w:r>
      <w:r w:rsidRPr="005E4364">
        <w:rPr>
          <w:rFonts w:ascii="Arial" w:hAnsi="Arial"/>
          <w:highlight w:val="yellow"/>
        </w:rPr>
        <w:t xml:space="preserve">, </w:t>
      </w:r>
      <w:r w:rsidRPr="003A5C63">
        <w:rPr>
          <w:rFonts w:ascii="Arial" w:hAnsi="Arial"/>
        </w:rPr>
        <w:t xml:space="preserve">considerando que los rangos de un valor normal están entre 0-1, se considera equidad </w:t>
      </w:r>
      <w:r w:rsidRPr="005E4364">
        <w:rPr>
          <w:rFonts w:ascii="Arial" w:hAnsi="Arial"/>
          <w:highlight w:val="yellow"/>
        </w:rPr>
        <w:t>alta.</w:t>
      </w:r>
    </w:p>
    <w:tbl>
      <w:tblPr>
        <w:tblW w:w="3726" w:type="dxa"/>
        <w:jc w:val="center"/>
        <w:tblCellMar>
          <w:left w:w="70" w:type="dxa"/>
          <w:right w:w="70" w:type="dxa"/>
        </w:tblCellMar>
        <w:tblLook w:val="04A0" w:firstRow="1" w:lastRow="0" w:firstColumn="1" w:lastColumn="0" w:noHBand="0" w:noVBand="1"/>
      </w:tblPr>
      <w:tblGrid>
        <w:gridCol w:w="2266"/>
        <w:gridCol w:w="1460"/>
      </w:tblGrid>
      <w:tr w:rsidR="00E0607C" w14:paraId="08821800" w14:textId="77777777" w:rsidTr="000A543A">
        <w:trPr>
          <w:trHeight w:val="227"/>
          <w:jc w:val="center"/>
        </w:trPr>
        <w:tc>
          <w:tcPr>
            <w:tcW w:w="22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33E37" w14:textId="77777777" w:rsidR="00E0607C" w:rsidRDefault="00E0607C">
            <w:pPr>
              <w:rPr>
                <w:rFonts w:ascii="Arial" w:hAnsi="Arial" w:cs="Arial"/>
                <w:color w:val="000000"/>
              </w:rPr>
            </w:pPr>
            <w:r>
              <w:rPr>
                <w:rFonts w:ascii="Arial" w:hAnsi="Arial" w:cs="Arial"/>
                <w:color w:val="000000"/>
              </w:rPr>
              <w:t>Riqueza (S)</w:t>
            </w:r>
          </w:p>
        </w:tc>
        <w:tc>
          <w:tcPr>
            <w:tcW w:w="1460" w:type="dxa"/>
            <w:tcBorders>
              <w:top w:val="single" w:sz="4" w:space="0" w:color="auto"/>
              <w:left w:val="nil"/>
              <w:bottom w:val="single" w:sz="4" w:space="0" w:color="auto"/>
              <w:right w:val="single" w:sz="8" w:space="0" w:color="auto"/>
            </w:tcBorders>
            <w:shd w:val="clear" w:color="auto" w:fill="auto"/>
            <w:noWrap/>
            <w:vAlign w:val="center"/>
          </w:tcPr>
          <w:p w14:paraId="48268326" w14:textId="43C767DA" w:rsidR="00E0607C" w:rsidRPr="005E4364" w:rsidRDefault="000A543A">
            <w:pPr>
              <w:jc w:val="center"/>
              <w:rPr>
                <w:rFonts w:ascii="Arial" w:hAnsi="Arial" w:cs="Arial"/>
                <w:color w:val="000000"/>
                <w:highlight w:val="yellow"/>
              </w:rPr>
            </w:pPr>
            <w:r w:rsidRPr="005E4364">
              <w:rPr>
                <w:rFonts w:ascii="Arial" w:hAnsi="Arial" w:cs="Arial"/>
                <w:color w:val="000000"/>
                <w:highlight w:val="yellow"/>
              </w:rPr>
              <w:t>5</w:t>
            </w:r>
          </w:p>
        </w:tc>
      </w:tr>
      <w:tr w:rsidR="00E0607C" w14:paraId="27AF624D" w14:textId="77777777" w:rsidTr="000A543A">
        <w:trPr>
          <w:trHeight w:val="227"/>
          <w:jc w:val="center"/>
        </w:trPr>
        <w:tc>
          <w:tcPr>
            <w:tcW w:w="2266" w:type="dxa"/>
            <w:tcBorders>
              <w:top w:val="nil"/>
              <w:left w:val="single" w:sz="4" w:space="0" w:color="auto"/>
              <w:bottom w:val="single" w:sz="4" w:space="0" w:color="auto"/>
              <w:right w:val="single" w:sz="4" w:space="0" w:color="auto"/>
            </w:tcBorders>
            <w:shd w:val="clear" w:color="auto" w:fill="auto"/>
            <w:noWrap/>
            <w:vAlign w:val="bottom"/>
            <w:hideMark/>
          </w:tcPr>
          <w:p w14:paraId="01DF5BF8" w14:textId="77777777" w:rsidR="00E0607C" w:rsidRDefault="00E0607C">
            <w:pPr>
              <w:rPr>
                <w:rFonts w:ascii="Arial" w:hAnsi="Arial" w:cs="Arial"/>
                <w:color w:val="000000"/>
                <w:sz w:val="22"/>
                <w:szCs w:val="22"/>
              </w:rPr>
            </w:pPr>
            <w:r>
              <w:rPr>
                <w:rFonts w:ascii="Arial" w:hAnsi="Arial" w:cs="Arial"/>
                <w:color w:val="000000"/>
                <w:sz w:val="22"/>
                <w:szCs w:val="22"/>
              </w:rPr>
              <w:t>H</w:t>
            </w:r>
          </w:p>
        </w:tc>
        <w:tc>
          <w:tcPr>
            <w:tcW w:w="1460" w:type="dxa"/>
            <w:tcBorders>
              <w:top w:val="nil"/>
              <w:left w:val="nil"/>
              <w:bottom w:val="single" w:sz="4" w:space="0" w:color="auto"/>
              <w:right w:val="single" w:sz="8" w:space="0" w:color="auto"/>
            </w:tcBorders>
            <w:shd w:val="clear" w:color="auto" w:fill="auto"/>
            <w:noWrap/>
            <w:vAlign w:val="bottom"/>
          </w:tcPr>
          <w:p w14:paraId="70D7F3C3" w14:textId="00591439" w:rsidR="00E0607C" w:rsidRPr="005E4364" w:rsidRDefault="000A543A">
            <w:pPr>
              <w:jc w:val="center"/>
              <w:rPr>
                <w:rFonts w:ascii="Arial" w:hAnsi="Arial" w:cs="Arial"/>
                <w:color w:val="000000"/>
                <w:sz w:val="22"/>
                <w:szCs w:val="22"/>
                <w:highlight w:val="yellow"/>
              </w:rPr>
            </w:pPr>
            <w:r w:rsidRPr="005E4364">
              <w:rPr>
                <w:rFonts w:ascii="Arial" w:hAnsi="Arial" w:cs="Arial"/>
                <w:color w:val="000000"/>
                <w:sz w:val="22"/>
                <w:szCs w:val="22"/>
                <w:highlight w:val="yellow"/>
              </w:rPr>
              <w:t>1.57</w:t>
            </w:r>
          </w:p>
        </w:tc>
      </w:tr>
      <w:tr w:rsidR="00E0607C" w14:paraId="551359A4" w14:textId="77777777" w:rsidTr="000A543A">
        <w:trPr>
          <w:trHeight w:val="227"/>
          <w:jc w:val="center"/>
        </w:trPr>
        <w:tc>
          <w:tcPr>
            <w:tcW w:w="2266" w:type="dxa"/>
            <w:tcBorders>
              <w:top w:val="nil"/>
              <w:left w:val="single" w:sz="4" w:space="0" w:color="auto"/>
              <w:bottom w:val="single" w:sz="4" w:space="0" w:color="auto"/>
              <w:right w:val="single" w:sz="4" w:space="0" w:color="auto"/>
            </w:tcBorders>
            <w:shd w:val="clear" w:color="auto" w:fill="auto"/>
            <w:noWrap/>
            <w:vAlign w:val="bottom"/>
            <w:hideMark/>
          </w:tcPr>
          <w:p w14:paraId="0E5AE217" w14:textId="256785E8" w:rsidR="00E0607C" w:rsidRDefault="00170275">
            <w:pPr>
              <w:rPr>
                <w:rFonts w:ascii="Arial" w:hAnsi="Arial" w:cs="Arial"/>
                <w:b/>
                <w:bCs/>
                <w:color w:val="000000"/>
                <w:sz w:val="22"/>
                <w:szCs w:val="22"/>
              </w:rPr>
            </w:pPr>
            <w:r>
              <w:rPr>
                <w:rFonts w:ascii="Arial" w:hAnsi="Arial" w:cs="Arial"/>
                <w:b/>
                <w:bCs/>
                <w:color w:val="000000"/>
                <w:sz w:val="22"/>
                <w:szCs w:val="22"/>
              </w:rPr>
              <w:t>Índice</w:t>
            </w:r>
            <w:r w:rsidR="00E0607C">
              <w:rPr>
                <w:rFonts w:ascii="Arial" w:hAnsi="Arial" w:cs="Arial"/>
                <w:b/>
                <w:bCs/>
                <w:color w:val="000000"/>
                <w:sz w:val="22"/>
                <w:szCs w:val="22"/>
              </w:rPr>
              <w:t xml:space="preserve"> de </w:t>
            </w:r>
            <w:r>
              <w:rPr>
                <w:rFonts w:ascii="Arial" w:hAnsi="Arial" w:cs="Arial"/>
                <w:b/>
                <w:bCs/>
                <w:color w:val="000000"/>
                <w:sz w:val="22"/>
                <w:szCs w:val="22"/>
              </w:rPr>
              <w:t>Pielou</w:t>
            </w:r>
          </w:p>
        </w:tc>
        <w:tc>
          <w:tcPr>
            <w:tcW w:w="1460" w:type="dxa"/>
            <w:tcBorders>
              <w:top w:val="nil"/>
              <w:left w:val="nil"/>
              <w:bottom w:val="single" w:sz="4" w:space="0" w:color="auto"/>
              <w:right w:val="single" w:sz="8" w:space="0" w:color="auto"/>
            </w:tcBorders>
            <w:shd w:val="clear" w:color="auto" w:fill="auto"/>
            <w:noWrap/>
            <w:vAlign w:val="bottom"/>
          </w:tcPr>
          <w:p w14:paraId="4FA05616" w14:textId="307DA003" w:rsidR="00E0607C" w:rsidRPr="005E4364" w:rsidRDefault="000A543A">
            <w:pPr>
              <w:jc w:val="center"/>
              <w:rPr>
                <w:rFonts w:ascii="Arial" w:hAnsi="Arial" w:cs="Arial"/>
                <w:b/>
                <w:bCs/>
                <w:color w:val="000000"/>
                <w:sz w:val="22"/>
                <w:szCs w:val="22"/>
                <w:highlight w:val="yellow"/>
              </w:rPr>
            </w:pPr>
            <w:r w:rsidRPr="005E4364">
              <w:rPr>
                <w:rFonts w:ascii="Arial" w:hAnsi="Arial" w:cs="Arial"/>
                <w:b/>
                <w:bCs/>
                <w:color w:val="000000"/>
                <w:sz w:val="22"/>
                <w:szCs w:val="22"/>
                <w:highlight w:val="yellow"/>
              </w:rPr>
              <w:t>0.98</w:t>
            </w:r>
          </w:p>
        </w:tc>
      </w:tr>
    </w:tbl>
    <w:p w14:paraId="47A6F5F9" w14:textId="77777777" w:rsidR="00E0607C" w:rsidRPr="008D7919" w:rsidRDefault="00E0607C" w:rsidP="00E0607C">
      <w:pPr>
        <w:spacing w:line="276" w:lineRule="auto"/>
        <w:jc w:val="both"/>
        <w:rPr>
          <w:rFonts w:ascii="Arial" w:hAnsi="Arial"/>
        </w:rPr>
      </w:pPr>
    </w:p>
    <w:p w14:paraId="63AB49B1" w14:textId="19C1CA93" w:rsidR="00170275" w:rsidRDefault="00170275" w:rsidP="00170275">
      <w:pPr>
        <w:pStyle w:val="Ttulo4"/>
      </w:pPr>
      <w:bookmarkStart w:id="379" w:name="_Toc166755162"/>
      <w:r w:rsidRPr="006D7A9C">
        <w:lastRenderedPageBreak/>
        <w:t>V</w:t>
      </w:r>
      <w:r>
        <w:t>.7.4.4.3</w:t>
      </w:r>
      <w:r w:rsidRPr="006D7A9C">
        <w:t xml:space="preserve">.- Análisis de la información del estrato </w:t>
      </w:r>
      <w:r>
        <w:t>herbáceo</w:t>
      </w:r>
      <w:r w:rsidRPr="006D7A9C">
        <w:t xml:space="preserve"> del </w:t>
      </w:r>
      <w:r w:rsidRPr="002D52B2">
        <w:rPr>
          <w:highlight w:val="yellow"/>
        </w:rPr>
        <w:t>MDR</w:t>
      </w:r>
      <w:bookmarkEnd w:id="379"/>
    </w:p>
    <w:p w14:paraId="7D7E043D" w14:textId="77777777" w:rsidR="00E0607C" w:rsidRDefault="00E0607C" w:rsidP="00AB212A">
      <w:pPr>
        <w:rPr>
          <w:rFonts w:ascii="Arial" w:eastAsia="Arial" w:hAnsi="Arial"/>
        </w:rPr>
      </w:pPr>
    </w:p>
    <w:p w14:paraId="473806FB" w14:textId="7883AF07" w:rsidR="00E0607C" w:rsidRPr="00170275" w:rsidRDefault="00170275" w:rsidP="00AB212A">
      <w:pPr>
        <w:rPr>
          <w:rFonts w:ascii="Arial" w:eastAsia="Arial" w:hAnsi="Arial"/>
          <w:b/>
          <w:bCs/>
        </w:rPr>
      </w:pPr>
      <w:r w:rsidRPr="00170275">
        <w:rPr>
          <w:rFonts w:ascii="Arial" w:eastAsia="Arial" w:hAnsi="Arial"/>
          <w:b/>
          <w:bCs/>
        </w:rPr>
        <w:t>Densidad</w:t>
      </w:r>
    </w:p>
    <w:p w14:paraId="4563AC2C" w14:textId="5DD057DD" w:rsidR="00E0607C" w:rsidRPr="00170275" w:rsidRDefault="00170275" w:rsidP="00AB212A">
      <w:pPr>
        <w:pStyle w:val="TABLAS0"/>
      </w:pPr>
      <w:bookmarkStart w:id="380" w:name="_Toc15944994"/>
      <w:bookmarkStart w:id="381" w:name="_Toc23164473"/>
      <w:bookmarkStart w:id="382" w:name="_Toc62736088"/>
      <w:bookmarkStart w:id="383" w:name="_Toc67652701"/>
      <w:bookmarkStart w:id="384" w:name="_Toc166755228"/>
      <w:r>
        <w:rPr>
          <w:rStyle w:val="Referenciaintensa"/>
          <w:b w:val="0"/>
          <w:bCs/>
          <w:smallCaps w:val="0"/>
          <w:color w:val="auto"/>
          <w:spacing w:val="0"/>
        </w:rPr>
        <w:t>Densidad</w:t>
      </w:r>
      <w:r w:rsidRPr="00170275">
        <w:rPr>
          <w:rStyle w:val="Referenciaintensa"/>
          <w:b w:val="0"/>
          <w:bCs/>
          <w:smallCaps w:val="0"/>
          <w:color w:val="auto"/>
          <w:spacing w:val="0"/>
        </w:rPr>
        <w:t xml:space="preserve"> del estrato </w:t>
      </w:r>
      <w:bookmarkEnd w:id="380"/>
      <w:r w:rsidR="00CE67A7" w:rsidRPr="00170275">
        <w:rPr>
          <w:rStyle w:val="Referenciaintensa"/>
          <w:b w:val="0"/>
          <w:bCs/>
          <w:smallCaps w:val="0"/>
          <w:color w:val="auto"/>
          <w:spacing w:val="0"/>
        </w:rPr>
        <w:t>del herbáceo</w:t>
      </w:r>
      <w:r>
        <w:rPr>
          <w:rStyle w:val="Referenciaintensa"/>
          <w:b w:val="0"/>
          <w:bCs/>
          <w:smallCaps w:val="0"/>
          <w:color w:val="auto"/>
          <w:spacing w:val="0"/>
        </w:rPr>
        <w:t xml:space="preserve"> en el </w:t>
      </w:r>
      <w:r w:rsidRPr="002D52B2">
        <w:rPr>
          <w:rStyle w:val="Referenciaintensa"/>
          <w:b w:val="0"/>
          <w:bCs/>
          <w:smallCaps w:val="0"/>
          <w:color w:val="auto"/>
          <w:spacing w:val="0"/>
          <w:highlight w:val="yellow"/>
        </w:rPr>
        <w:t>MDR</w:t>
      </w:r>
      <w:r w:rsidRPr="00170275">
        <w:rPr>
          <w:rStyle w:val="Referenciaintensa"/>
          <w:b w:val="0"/>
          <w:bCs/>
          <w:smallCaps w:val="0"/>
          <w:color w:val="auto"/>
          <w:spacing w:val="0"/>
        </w:rPr>
        <w:t>.</w:t>
      </w:r>
      <w:bookmarkEnd w:id="381"/>
      <w:bookmarkEnd w:id="382"/>
      <w:bookmarkEnd w:id="383"/>
      <w:bookmarkEnd w:id="384"/>
    </w:p>
    <w:tbl>
      <w:tblPr>
        <w:tblStyle w:val="Tablaconcuadrcula4-nfasis1"/>
        <w:tblW w:w="115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623"/>
        <w:gridCol w:w="1701"/>
        <w:gridCol w:w="1158"/>
        <w:gridCol w:w="1060"/>
        <w:gridCol w:w="1158"/>
        <w:gridCol w:w="1060"/>
        <w:gridCol w:w="1158"/>
        <w:gridCol w:w="1060"/>
        <w:gridCol w:w="10"/>
      </w:tblGrid>
      <w:tr w:rsidR="00170275" w:rsidRPr="005E4364" w14:paraId="7D4BD415" w14:textId="77777777" w:rsidTr="00170275">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val="restart"/>
            <w:tcBorders>
              <w:top w:val="none" w:sz="0" w:space="0" w:color="auto"/>
              <w:left w:val="none" w:sz="0" w:space="0" w:color="auto"/>
              <w:bottom w:val="none" w:sz="0" w:space="0" w:color="auto"/>
              <w:right w:val="none" w:sz="0" w:space="0" w:color="auto"/>
            </w:tcBorders>
            <w:noWrap/>
            <w:hideMark/>
          </w:tcPr>
          <w:p w14:paraId="7A198955" w14:textId="2C4FF29B" w:rsidR="00170275" w:rsidRPr="005E4364" w:rsidRDefault="00170275">
            <w:pPr>
              <w:jc w:val="center"/>
              <w:rPr>
                <w:rFonts w:ascii="Arial" w:hAnsi="Arial" w:cs="Arial"/>
                <w:color w:val="000000"/>
                <w:sz w:val="22"/>
                <w:szCs w:val="22"/>
                <w:highlight w:val="yellow"/>
              </w:rPr>
            </w:pPr>
            <w:r w:rsidRPr="005E4364">
              <w:rPr>
                <w:rFonts w:ascii="Arial" w:hAnsi="Arial" w:cs="Arial"/>
                <w:color w:val="000000"/>
                <w:sz w:val="22"/>
                <w:szCs w:val="22"/>
                <w:highlight w:val="yellow"/>
              </w:rPr>
              <w:t>No.</w:t>
            </w:r>
          </w:p>
        </w:tc>
        <w:tc>
          <w:tcPr>
            <w:tcW w:w="2623" w:type="dxa"/>
            <w:vMerge w:val="restart"/>
            <w:tcBorders>
              <w:top w:val="none" w:sz="0" w:space="0" w:color="auto"/>
              <w:left w:val="none" w:sz="0" w:space="0" w:color="auto"/>
              <w:bottom w:val="none" w:sz="0" w:space="0" w:color="auto"/>
              <w:right w:val="none" w:sz="0" w:space="0" w:color="auto"/>
            </w:tcBorders>
            <w:noWrap/>
            <w:hideMark/>
          </w:tcPr>
          <w:p w14:paraId="40B689E0" w14:textId="2565A37F" w:rsidR="00170275" w:rsidRPr="005E4364" w:rsidRDefault="0017027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 xml:space="preserve">Nombre científico </w:t>
            </w:r>
          </w:p>
        </w:tc>
        <w:tc>
          <w:tcPr>
            <w:tcW w:w="1701" w:type="dxa"/>
            <w:vMerge w:val="restart"/>
            <w:tcBorders>
              <w:top w:val="none" w:sz="0" w:space="0" w:color="auto"/>
              <w:left w:val="none" w:sz="0" w:space="0" w:color="auto"/>
              <w:bottom w:val="none" w:sz="0" w:space="0" w:color="auto"/>
              <w:right w:val="none" w:sz="0" w:space="0" w:color="auto"/>
            </w:tcBorders>
            <w:noWrap/>
            <w:hideMark/>
          </w:tcPr>
          <w:p w14:paraId="35D423ED" w14:textId="77777777" w:rsidR="00170275" w:rsidRPr="005E4364" w:rsidRDefault="0017027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común</w:t>
            </w:r>
          </w:p>
        </w:tc>
        <w:tc>
          <w:tcPr>
            <w:tcW w:w="2218" w:type="dxa"/>
            <w:gridSpan w:val="2"/>
            <w:tcBorders>
              <w:top w:val="none" w:sz="0" w:space="0" w:color="auto"/>
              <w:left w:val="none" w:sz="0" w:space="0" w:color="auto"/>
              <w:bottom w:val="none" w:sz="0" w:space="0" w:color="auto"/>
              <w:right w:val="none" w:sz="0" w:space="0" w:color="auto"/>
            </w:tcBorders>
            <w:noWrap/>
            <w:hideMark/>
          </w:tcPr>
          <w:p w14:paraId="267314DD" w14:textId="77777777" w:rsidR="00170275" w:rsidRPr="005E4364" w:rsidRDefault="0017027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Densidad (sitio)</w:t>
            </w:r>
          </w:p>
        </w:tc>
        <w:tc>
          <w:tcPr>
            <w:tcW w:w="2218" w:type="dxa"/>
            <w:gridSpan w:val="2"/>
            <w:tcBorders>
              <w:top w:val="none" w:sz="0" w:space="0" w:color="auto"/>
              <w:left w:val="none" w:sz="0" w:space="0" w:color="auto"/>
              <w:bottom w:val="none" w:sz="0" w:space="0" w:color="auto"/>
              <w:right w:val="none" w:sz="0" w:space="0" w:color="auto"/>
            </w:tcBorders>
            <w:noWrap/>
            <w:hideMark/>
          </w:tcPr>
          <w:p w14:paraId="27F42CFE" w14:textId="77777777" w:rsidR="00170275" w:rsidRPr="005E4364" w:rsidRDefault="0017027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Densidad ha</w:t>
            </w:r>
          </w:p>
        </w:tc>
        <w:tc>
          <w:tcPr>
            <w:tcW w:w="2228" w:type="dxa"/>
            <w:gridSpan w:val="3"/>
            <w:tcBorders>
              <w:top w:val="none" w:sz="0" w:space="0" w:color="auto"/>
              <w:left w:val="none" w:sz="0" w:space="0" w:color="auto"/>
              <w:bottom w:val="none" w:sz="0" w:space="0" w:color="auto"/>
              <w:right w:val="none" w:sz="0" w:space="0" w:color="auto"/>
            </w:tcBorders>
            <w:noWrap/>
            <w:hideMark/>
          </w:tcPr>
          <w:p w14:paraId="5D6EC36B" w14:textId="77777777" w:rsidR="00170275" w:rsidRPr="005E4364" w:rsidRDefault="0017027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Densidad ACUSTF</w:t>
            </w:r>
          </w:p>
        </w:tc>
      </w:tr>
      <w:tr w:rsidR="00170275" w:rsidRPr="005E4364" w14:paraId="1AAAB673" w14:textId="77777777" w:rsidTr="00170275">
        <w:trPr>
          <w:gridAfter w:val="1"/>
          <w:cnfStyle w:val="000000100000" w:firstRow="0" w:lastRow="0" w:firstColumn="0" w:lastColumn="0" w:oddVBand="0" w:evenVBand="0" w:oddHBand="1" w:evenHBand="0" w:firstRowFirstColumn="0" w:firstRowLastColumn="0" w:lastRowFirstColumn="0" w:lastRowLastColumn="0"/>
          <w:wAfter w:w="10" w:type="dxa"/>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hideMark/>
          </w:tcPr>
          <w:p w14:paraId="61141F44" w14:textId="77777777" w:rsidR="00170275" w:rsidRPr="005E4364" w:rsidRDefault="00170275">
            <w:pPr>
              <w:rPr>
                <w:rFonts w:ascii="Arial" w:hAnsi="Arial" w:cs="Arial"/>
                <w:color w:val="000000"/>
                <w:sz w:val="22"/>
                <w:szCs w:val="22"/>
                <w:highlight w:val="yellow"/>
              </w:rPr>
            </w:pPr>
          </w:p>
        </w:tc>
        <w:tc>
          <w:tcPr>
            <w:tcW w:w="2623" w:type="dxa"/>
            <w:vMerge/>
            <w:hideMark/>
          </w:tcPr>
          <w:p w14:paraId="5C00546F" w14:textId="77777777" w:rsidR="00170275" w:rsidRPr="005E4364" w:rsidRDefault="00170275">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701" w:type="dxa"/>
            <w:vMerge/>
            <w:hideMark/>
          </w:tcPr>
          <w:p w14:paraId="13B41346" w14:textId="77777777" w:rsidR="00170275" w:rsidRPr="005E4364" w:rsidRDefault="00170275">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158" w:type="dxa"/>
            <w:hideMark/>
          </w:tcPr>
          <w:p w14:paraId="7E541BF3" w14:textId="77777777" w:rsidR="00170275" w:rsidRPr="005E4364" w:rsidRDefault="0017027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hideMark/>
          </w:tcPr>
          <w:p w14:paraId="7BC129F7" w14:textId="77777777" w:rsidR="00170275" w:rsidRPr="005E4364" w:rsidRDefault="0017027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158" w:type="dxa"/>
            <w:hideMark/>
          </w:tcPr>
          <w:p w14:paraId="3C73F020" w14:textId="77777777" w:rsidR="00170275" w:rsidRPr="005E4364" w:rsidRDefault="0017027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hideMark/>
          </w:tcPr>
          <w:p w14:paraId="46CFDE28" w14:textId="77777777" w:rsidR="00170275" w:rsidRPr="005E4364" w:rsidRDefault="0017027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158" w:type="dxa"/>
            <w:hideMark/>
          </w:tcPr>
          <w:p w14:paraId="2F8A78E7" w14:textId="77777777" w:rsidR="00170275" w:rsidRPr="005E4364" w:rsidRDefault="0017027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hideMark/>
          </w:tcPr>
          <w:p w14:paraId="6E4CFD9F" w14:textId="77777777" w:rsidR="00170275" w:rsidRPr="005E4364" w:rsidRDefault="0017027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   Pi=ni/N</w:t>
            </w:r>
          </w:p>
        </w:tc>
      </w:tr>
      <w:tr w:rsidR="00F625CB" w:rsidRPr="005E4364" w14:paraId="55D6A204" w14:textId="77777777" w:rsidTr="00C80424">
        <w:trPr>
          <w:gridAfter w:val="1"/>
          <w:wAfter w:w="10" w:type="dxa"/>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2260CA8" w14:textId="77777777" w:rsidR="00F625CB" w:rsidRPr="005E4364" w:rsidRDefault="00F625CB" w:rsidP="00F625CB">
            <w:pPr>
              <w:jc w:val="center"/>
              <w:rPr>
                <w:rFonts w:ascii="Arial" w:hAnsi="Arial" w:cs="Arial"/>
                <w:b w:val="0"/>
                <w:bCs w:val="0"/>
                <w:color w:val="000000"/>
                <w:sz w:val="22"/>
                <w:szCs w:val="22"/>
                <w:highlight w:val="yellow"/>
              </w:rPr>
            </w:pPr>
            <w:r w:rsidRPr="005E4364">
              <w:rPr>
                <w:rFonts w:ascii="Arial" w:hAnsi="Arial" w:cs="Arial"/>
                <w:color w:val="000000"/>
                <w:sz w:val="22"/>
                <w:szCs w:val="22"/>
                <w:highlight w:val="yellow"/>
              </w:rPr>
              <w:t>1</w:t>
            </w:r>
          </w:p>
        </w:tc>
        <w:tc>
          <w:tcPr>
            <w:tcW w:w="2623" w:type="dxa"/>
            <w:noWrap/>
            <w:hideMark/>
          </w:tcPr>
          <w:p w14:paraId="28C04952" w14:textId="77777777" w:rsidR="00F625CB" w:rsidRPr="005E4364" w:rsidRDefault="00F625CB" w:rsidP="00F625C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Aphanostephus ramosissimus</w:t>
            </w:r>
          </w:p>
        </w:tc>
        <w:tc>
          <w:tcPr>
            <w:tcW w:w="1701" w:type="dxa"/>
            <w:noWrap/>
            <w:hideMark/>
          </w:tcPr>
          <w:p w14:paraId="73C9A2C8" w14:textId="77777777" w:rsidR="00F625CB" w:rsidRPr="005E4364" w:rsidRDefault="00F625CB" w:rsidP="00F625C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Manzanilla</w:t>
            </w:r>
          </w:p>
        </w:tc>
        <w:tc>
          <w:tcPr>
            <w:tcW w:w="115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76C440" w14:textId="15D6680B"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0.13</w:t>
            </w:r>
          </w:p>
        </w:tc>
        <w:tc>
          <w:tcPr>
            <w:tcW w:w="1060" w:type="dxa"/>
            <w:tcBorders>
              <w:top w:val="single" w:sz="4" w:space="0" w:color="auto"/>
              <w:left w:val="nil"/>
              <w:bottom w:val="single" w:sz="4" w:space="0" w:color="auto"/>
              <w:right w:val="single" w:sz="4" w:space="0" w:color="auto"/>
            </w:tcBorders>
            <w:shd w:val="clear" w:color="auto" w:fill="auto"/>
            <w:noWrap/>
            <w:vAlign w:val="bottom"/>
          </w:tcPr>
          <w:p w14:paraId="7C538CCF" w14:textId="5D62236B"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0.03</w:t>
            </w:r>
          </w:p>
        </w:tc>
        <w:tc>
          <w:tcPr>
            <w:tcW w:w="1158" w:type="dxa"/>
            <w:tcBorders>
              <w:top w:val="single" w:sz="4" w:space="0" w:color="auto"/>
              <w:left w:val="nil"/>
              <w:bottom w:val="single" w:sz="4" w:space="0" w:color="auto"/>
              <w:right w:val="single" w:sz="4" w:space="0" w:color="auto"/>
            </w:tcBorders>
            <w:shd w:val="clear" w:color="auto" w:fill="auto"/>
            <w:noWrap/>
            <w:vAlign w:val="center"/>
          </w:tcPr>
          <w:p w14:paraId="2C4DDEEE" w14:textId="18F5AD45"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1,250</w:t>
            </w:r>
          </w:p>
        </w:tc>
        <w:tc>
          <w:tcPr>
            <w:tcW w:w="1060" w:type="dxa"/>
            <w:tcBorders>
              <w:top w:val="single" w:sz="4" w:space="0" w:color="auto"/>
              <w:left w:val="nil"/>
              <w:bottom w:val="single" w:sz="4" w:space="0" w:color="auto"/>
              <w:right w:val="single" w:sz="4" w:space="0" w:color="auto"/>
            </w:tcBorders>
            <w:shd w:val="clear" w:color="auto" w:fill="auto"/>
            <w:noWrap/>
            <w:vAlign w:val="center"/>
          </w:tcPr>
          <w:p w14:paraId="426E2282" w14:textId="2404EB09"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0.03</w:t>
            </w:r>
          </w:p>
        </w:tc>
        <w:tc>
          <w:tcPr>
            <w:tcW w:w="1158" w:type="dxa"/>
            <w:tcBorders>
              <w:top w:val="single" w:sz="4" w:space="0" w:color="auto"/>
              <w:left w:val="nil"/>
              <w:bottom w:val="single" w:sz="4" w:space="0" w:color="auto"/>
              <w:right w:val="single" w:sz="4" w:space="0" w:color="auto"/>
            </w:tcBorders>
            <w:shd w:val="clear" w:color="auto" w:fill="auto"/>
            <w:noWrap/>
            <w:vAlign w:val="center"/>
          </w:tcPr>
          <w:p w14:paraId="162EAB19" w14:textId="6BB9903C"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8,650</w:t>
            </w:r>
          </w:p>
        </w:tc>
        <w:tc>
          <w:tcPr>
            <w:tcW w:w="1060" w:type="dxa"/>
            <w:tcBorders>
              <w:top w:val="single" w:sz="4" w:space="0" w:color="auto"/>
              <w:left w:val="nil"/>
              <w:bottom w:val="single" w:sz="4" w:space="0" w:color="auto"/>
              <w:right w:val="single" w:sz="4" w:space="0" w:color="auto"/>
            </w:tcBorders>
            <w:shd w:val="clear" w:color="auto" w:fill="auto"/>
            <w:noWrap/>
            <w:vAlign w:val="center"/>
          </w:tcPr>
          <w:p w14:paraId="176697B4" w14:textId="48DF3114"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0.03</w:t>
            </w:r>
          </w:p>
        </w:tc>
      </w:tr>
      <w:tr w:rsidR="00F625CB" w:rsidRPr="005E4364" w14:paraId="798CAD5C" w14:textId="77777777" w:rsidTr="00C80424">
        <w:trPr>
          <w:gridAfter w:val="1"/>
          <w:cnfStyle w:val="000000100000" w:firstRow="0" w:lastRow="0" w:firstColumn="0" w:lastColumn="0" w:oddVBand="0" w:evenVBand="0" w:oddHBand="1" w:evenHBand="0" w:firstRowFirstColumn="0" w:firstRowLastColumn="0" w:lastRowFirstColumn="0" w:lastRowLastColumn="0"/>
          <w:wAfter w:w="10" w:type="dxa"/>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6125430" w14:textId="77777777" w:rsidR="00F625CB" w:rsidRPr="005E4364" w:rsidRDefault="00F625CB" w:rsidP="00F625CB">
            <w:pPr>
              <w:jc w:val="center"/>
              <w:rPr>
                <w:rFonts w:ascii="Arial" w:hAnsi="Arial" w:cs="Arial"/>
                <w:color w:val="000000"/>
                <w:sz w:val="22"/>
                <w:szCs w:val="22"/>
                <w:highlight w:val="yellow"/>
              </w:rPr>
            </w:pPr>
            <w:r w:rsidRPr="005E4364">
              <w:rPr>
                <w:rFonts w:ascii="Arial" w:hAnsi="Arial" w:cs="Arial"/>
                <w:color w:val="000000"/>
                <w:sz w:val="22"/>
                <w:szCs w:val="22"/>
                <w:highlight w:val="yellow"/>
              </w:rPr>
              <w:t>2</w:t>
            </w:r>
          </w:p>
        </w:tc>
        <w:tc>
          <w:tcPr>
            <w:tcW w:w="2623" w:type="dxa"/>
            <w:noWrap/>
            <w:hideMark/>
          </w:tcPr>
          <w:p w14:paraId="28347C06" w14:textId="77777777" w:rsidR="00F625CB" w:rsidRPr="005E4364" w:rsidRDefault="00F625CB" w:rsidP="00F625CB">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Astrolepis cochisensis</w:t>
            </w:r>
          </w:p>
        </w:tc>
        <w:tc>
          <w:tcPr>
            <w:tcW w:w="1701" w:type="dxa"/>
            <w:noWrap/>
            <w:hideMark/>
          </w:tcPr>
          <w:p w14:paraId="0086A9B5" w14:textId="77777777" w:rsidR="00F625CB" w:rsidRPr="005E4364" w:rsidRDefault="00F625CB" w:rsidP="00F625CB">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Helecho</w:t>
            </w:r>
          </w:p>
        </w:tc>
        <w:tc>
          <w:tcPr>
            <w:tcW w:w="1158" w:type="dxa"/>
            <w:tcBorders>
              <w:top w:val="nil"/>
              <w:left w:val="single" w:sz="4" w:space="0" w:color="auto"/>
              <w:bottom w:val="single" w:sz="4" w:space="0" w:color="auto"/>
              <w:right w:val="single" w:sz="4" w:space="0" w:color="auto"/>
            </w:tcBorders>
            <w:shd w:val="clear" w:color="auto" w:fill="auto"/>
            <w:noWrap/>
            <w:vAlign w:val="bottom"/>
          </w:tcPr>
          <w:p w14:paraId="492928B8" w14:textId="356A99AB"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0.38</w:t>
            </w:r>
          </w:p>
        </w:tc>
        <w:tc>
          <w:tcPr>
            <w:tcW w:w="1060" w:type="dxa"/>
            <w:tcBorders>
              <w:top w:val="nil"/>
              <w:left w:val="nil"/>
              <w:bottom w:val="single" w:sz="4" w:space="0" w:color="auto"/>
              <w:right w:val="single" w:sz="4" w:space="0" w:color="auto"/>
            </w:tcBorders>
            <w:shd w:val="clear" w:color="auto" w:fill="auto"/>
            <w:noWrap/>
            <w:vAlign w:val="bottom"/>
          </w:tcPr>
          <w:p w14:paraId="4B0BFBE0" w14:textId="559600F3"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0.09</w:t>
            </w:r>
          </w:p>
        </w:tc>
        <w:tc>
          <w:tcPr>
            <w:tcW w:w="1158" w:type="dxa"/>
            <w:tcBorders>
              <w:top w:val="nil"/>
              <w:left w:val="nil"/>
              <w:bottom w:val="single" w:sz="4" w:space="0" w:color="auto"/>
              <w:right w:val="single" w:sz="4" w:space="0" w:color="auto"/>
            </w:tcBorders>
            <w:shd w:val="clear" w:color="auto" w:fill="auto"/>
            <w:noWrap/>
            <w:vAlign w:val="center"/>
          </w:tcPr>
          <w:p w14:paraId="25CAAE4C" w14:textId="76AF3D38"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3,750</w:t>
            </w:r>
          </w:p>
        </w:tc>
        <w:tc>
          <w:tcPr>
            <w:tcW w:w="1060" w:type="dxa"/>
            <w:tcBorders>
              <w:top w:val="nil"/>
              <w:left w:val="nil"/>
              <w:bottom w:val="single" w:sz="4" w:space="0" w:color="auto"/>
              <w:right w:val="single" w:sz="4" w:space="0" w:color="auto"/>
            </w:tcBorders>
            <w:shd w:val="clear" w:color="auto" w:fill="auto"/>
            <w:noWrap/>
            <w:vAlign w:val="center"/>
          </w:tcPr>
          <w:p w14:paraId="6B8D5EFE" w14:textId="3BCC9078"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0.09</w:t>
            </w:r>
          </w:p>
        </w:tc>
        <w:tc>
          <w:tcPr>
            <w:tcW w:w="1158" w:type="dxa"/>
            <w:tcBorders>
              <w:top w:val="nil"/>
              <w:left w:val="nil"/>
              <w:bottom w:val="single" w:sz="4" w:space="0" w:color="auto"/>
              <w:right w:val="single" w:sz="4" w:space="0" w:color="auto"/>
            </w:tcBorders>
            <w:shd w:val="clear" w:color="auto" w:fill="auto"/>
            <w:noWrap/>
            <w:vAlign w:val="center"/>
          </w:tcPr>
          <w:p w14:paraId="298217C2" w14:textId="31CF20A3"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25,950</w:t>
            </w:r>
          </w:p>
        </w:tc>
        <w:tc>
          <w:tcPr>
            <w:tcW w:w="1060" w:type="dxa"/>
            <w:tcBorders>
              <w:top w:val="nil"/>
              <w:left w:val="nil"/>
              <w:bottom w:val="single" w:sz="4" w:space="0" w:color="auto"/>
              <w:right w:val="single" w:sz="4" w:space="0" w:color="auto"/>
            </w:tcBorders>
            <w:shd w:val="clear" w:color="auto" w:fill="auto"/>
            <w:noWrap/>
            <w:vAlign w:val="center"/>
          </w:tcPr>
          <w:p w14:paraId="7ED62D16" w14:textId="7223ED45"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0.09</w:t>
            </w:r>
          </w:p>
        </w:tc>
      </w:tr>
      <w:tr w:rsidR="00F625CB" w:rsidRPr="005E4364" w14:paraId="5DABE81B" w14:textId="77777777" w:rsidTr="00C80424">
        <w:trPr>
          <w:gridAfter w:val="1"/>
          <w:wAfter w:w="10" w:type="dxa"/>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A818201" w14:textId="43C5840F" w:rsidR="00F625CB" w:rsidRPr="005E4364" w:rsidRDefault="00F625CB" w:rsidP="00F625CB">
            <w:pPr>
              <w:jc w:val="center"/>
              <w:rPr>
                <w:rFonts w:ascii="Arial" w:hAnsi="Arial" w:cs="Arial"/>
                <w:color w:val="000000"/>
                <w:sz w:val="22"/>
                <w:szCs w:val="22"/>
                <w:highlight w:val="yellow"/>
              </w:rPr>
            </w:pPr>
            <w:r w:rsidRPr="005E4364">
              <w:rPr>
                <w:rFonts w:ascii="Arial" w:hAnsi="Arial" w:cs="Arial"/>
                <w:color w:val="000000"/>
                <w:sz w:val="22"/>
                <w:szCs w:val="22"/>
                <w:highlight w:val="yellow"/>
              </w:rPr>
              <w:t>3</w:t>
            </w:r>
          </w:p>
        </w:tc>
        <w:tc>
          <w:tcPr>
            <w:tcW w:w="2623" w:type="dxa"/>
            <w:noWrap/>
            <w:hideMark/>
          </w:tcPr>
          <w:p w14:paraId="45652C6A" w14:textId="77777777" w:rsidR="00F625CB" w:rsidRPr="005E4364" w:rsidRDefault="00F625CB" w:rsidP="00F625C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Giliastrum stewartii</w:t>
            </w:r>
          </w:p>
        </w:tc>
        <w:tc>
          <w:tcPr>
            <w:tcW w:w="1701" w:type="dxa"/>
            <w:noWrap/>
            <w:hideMark/>
          </w:tcPr>
          <w:p w14:paraId="5565C65C" w14:textId="77777777" w:rsidR="00F625CB" w:rsidRPr="005E4364" w:rsidRDefault="00F625CB" w:rsidP="00F625C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Margaritas</w:t>
            </w:r>
          </w:p>
        </w:tc>
        <w:tc>
          <w:tcPr>
            <w:tcW w:w="1158" w:type="dxa"/>
            <w:tcBorders>
              <w:top w:val="nil"/>
              <w:left w:val="single" w:sz="4" w:space="0" w:color="auto"/>
              <w:bottom w:val="single" w:sz="4" w:space="0" w:color="auto"/>
              <w:right w:val="single" w:sz="4" w:space="0" w:color="auto"/>
            </w:tcBorders>
            <w:shd w:val="clear" w:color="auto" w:fill="auto"/>
            <w:noWrap/>
            <w:vAlign w:val="bottom"/>
          </w:tcPr>
          <w:p w14:paraId="3C7787D2" w14:textId="67526B06"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0.63</w:t>
            </w:r>
          </w:p>
        </w:tc>
        <w:tc>
          <w:tcPr>
            <w:tcW w:w="1060" w:type="dxa"/>
            <w:tcBorders>
              <w:top w:val="nil"/>
              <w:left w:val="nil"/>
              <w:bottom w:val="single" w:sz="4" w:space="0" w:color="auto"/>
              <w:right w:val="single" w:sz="4" w:space="0" w:color="auto"/>
            </w:tcBorders>
            <w:shd w:val="clear" w:color="auto" w:fill="auto"/>
            <w:noWrap/>
            <w:vAlign w:val="bottom"/>
          </w:tcPr>
          <w:p w14:paraId="50A2594E" w14:textId="5FE0A1DD"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0.15</w:t>
            </w:r>
          </w:p>
        </w:tc>
        <w:tc>
          <w:tcPr>
            <w:tcW w:w="1158" w:type="dxa"/>
            <w:tcBorders>
              <w:top w:val="nil"/>
              <w:left w:val="nil"/>
              <w:bottom w:val="single" w:sz="4" w:space="0" w:color="auto"/>
              <w:right w:val="single" w:sz="4" w:space="0" w:color="auto"/>
            </w:tcBorders>
            <w:shd w:val="clear" w:color="auto" w:fill="auto"/>
            <w:noWrap/>
            <w:vAlign w:val="center"/>
          </w:tcPr>
          <w:p w14:paraId="7F48F341" w14:textId="47AE8F93"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6,250</w:t>
            </w:r>
          </w:p>
        </w:tc>
        <w:tc>
          <w:tcPr>
            <w:tcW w:w="1060" w:type="dxa"/>
            <w:tcBorders>
              <w:top w:val="nil"/>
              <w:left w:val="nil"/>
              <w:bottom w:val="single" w:sz="4" w:space="0" w:color="auto"/>
              <w:right w:val="single" w:sz="4" w:space="0" w:color="auto"/>
            </w:tcBorders>
            <w:shd w:val="clear" w:color="auto" w:fill="auto"/>
            <w:noWrap/>
            <w:vAlign w:val="center"/>
          </w:tcPr>
          <w:p w14:paraId="2CA8F05D" w14:textId="0EC6D0A6"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0.15</w:t>
            </w:r>
          </w:p>
        </w:tc>
        <w:tc>
          <w:tcPr>
            <w:tcW w:w="1158" w:type="dxa"/>
            <w:tcBorders>
              <w:top w:val="nil"/>
              <w:left w:val="nil"/>
              <w:bottom w:val="single" w:sz="4" w:space="0" w:color="auto"/>
              <w:right w:val="single" w:sz="4" w:space="0" w:color="auto"/>
            </w:tcBorders>
            <w:shd w:val="clear" w:color="auto" w:fill="auto"/>
            <w:noWrap/>
            <w:vAlign w:val="center"/>
          </w:tcPr>
          <w:p w14:paraId="6819DB0D" w14:textId="7C3F2666"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43,250</w:t>
            </w:r>
          </w:p>
        </w:tc>
        <w:tc>
          <w:tcPr>
            <w:tcW w:w="1060" w:type="dxa"/>
            <w:tcBorders>
              <w:top w:val="nil"/>
              <w:left w:val="nil"/>
              <w:bottom w:val="single" w:sz="4" w:space="0" w:color="auto"/>
              <w:right w:val="single" w:sz="4" w:space="0" w:color="auto"/>
            </w:tcBorders>
            <w:shd w:val="clear" w:color="auto" w:fill="auto"/>
            <w:noWrap/>
            <w:vAlign w:val="center"/>
          </w:tcPr>
          <w:p w14:paraId="42F57590" w14:textId="1DB11CCE"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0.15</w:t>
            </w:r>
          </w:p>
        </w:tc>
      </w:tr>
      <w:tr w:rsidR="00F625CB" w:rsidRPr="005E4364" w14:paraId="7777B841" w14:textId="77777777" w:rsidTr="00C80424">
        <w:trPr>
          <w:gridAfter w:val="1"/>
          <w:cnfStyle w:val="000000100000" w:firstRow="0" w:lastRow="0" w:firstColumn="0" w:lastColumn="0" w:oddVBand="0" w:evenVBand="0" w:oddHBand="1" w:evenHBand="0" w:firstRowFirstColumn="0" w:firstRowLastColumn="0" w:lastRowFirstColumn="0" w:lastRowLastColumn="0"/>
          <w:wAfter w:w="10" w:type="dxa"/>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6F44900" w14:textId="307F70D1" w:rsidR="00F625CB" w:rsidRPr="005E4364" w:rsidRDefault="00F625CB" w:rsidP="00F625CB">
            <w:pPr>
              <w:jc w:val="center"/>
              <w:rPr>
                <w:rFonts w:ascii="Arial" w:hAnsi="Arial" w:cs="Arial"/>
                <w:color w:val="000000"/>
                <w:sz w:val="22"/>
                <w:szCs w:val="22"/>
                <w:highlight w:val="yellow"/>
              </w:rPr>
            </w:pPr>
            <w:r w:rsidRPr="005E4364">
              <w:rPr>
                <w:rFonts w:ascii="Arial" w:hAnsi="Arial" w:cs="Arial"/>
                <w:color w:val="000000"/>
                <w:sz w:val="22"/>
                <w:szCs w:val="22"/>
                <w:highlight w:val="yellow"/>
              </w:rPr>
              <w:t>4</w:t>
            </w:r>
          </w:p>
        </w:tc>
        <w:tc>
          <w:tcPr>
            <w:tcW w:w="2623" w:type="dxa"/>
            <w:noWrap/>
            <w:hideMark/>
          </w:tcPr>
          <w:p w14:paraId="04A13BC7" w14:textId="77777777" w:rsidR="00F625CB" w:rsidRPr="005E4364" w:rsidRDefault="00F625CB" w:rsidP="00F625CB">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Hebecarpa macradenia</w:t>
            </w:r>
          </w:p>
        </w:tc>
        <w:tc>
          <w:tcPr>
            <w:tcW w:w="1701" w:type="dxa"/>
            <w:noWrap/>
            <w:hideMark/>
          </w:tcPr>
          <w:p w14:paraId="387EEC4D" w14:textId="77777777" w:rsidR="00F625CB" w:rsidRPr="005E4364" w:rsidRDefault="00F625CB" w:rsidP="00F625CB">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Hierba del burro</w:t>
            </w:r>
          </w:p>
        </w:tc>
        <w:tc>
          <w:tcPr>
            <w:tcW w:w="1158" w:type="dxa"/>
            <w:tcBorders>
              <w:top w:val="nil"/>
              <w:left w:val="single" w:sz="4" w:space="0" w:color="auto"/>
              <w:bottom w:val="single" w:sz="4" w:space="0" w:color="auto"/>
              <w:right w:val="single" w:sz="4" w:space="0" w:color="auto"/>
            </w:tcBorders>
            <w:shd w:val="clear" w:color="auto" w:fill="auto"/>
            <w:noWrap/>
            <w:vAlign w:val="bottom"/>
          </w:tcPr>
          <w:p w14:paraId="783C29D9" w14:textId="2EAAC728"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0.25</w:t>
            </w:r>
          </w:p>
        </w:tc>
        <w:tc>
          <w:tcPr>
            <w:tcW w:w="1060" w:type="dxa"/>
            <w:tcBorders>
              <w:top w:val="nil"/>
              <w:left w:val="nil"/>
              <w:bottom w:val="single" w:sz="4" w:space="0" w:color="auto"/>
              <w:right w:val="single" w:sz="4" w:space="0" w:color="auto"/>
            </w:tcBorders>
            <w:shd w:val="clear" w:color="auto" w:fill="auto"/>
            <w:noWrap/>
            <w:vAlign w:val="bottom"/>
          </w:tcPr>
          <w:p w14:paraId="371E6EE8" w14:textId="68A70579"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w:t>
            </w:r>
          </w:p>
        </w:tc>
        <w:tc>
          <w:tcPr>
            <w:tcW w:w="1158" w:type="dxa"/>
            <w:tcBorders>
              <w:top w:val="nil"/>
              <w:left w:val="nil"/>
              <w:bottom w:val="single" w:sz="4" w:space="0" w:color="auto"/>
              <w:right w:val="single" w:sz="4" w:space="0" w:color="auto"/>
            </w:tcBorders>
            <w:shd w:val="clear" w:color="auto" w:fill="auto"/>
            <w:noWrap/>
            <w:vAlign w:val="center"/>
          </w:tcPr>
          <w:p w14:paraId="2591848A" w14:textId="6A89D8C8"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2,500</w:t>
            </w:r>
          </w:p>
        </w:tc>
        <w:tc>
          <w:tcPr>
            <w:tcW w:w="1060" w:type="dxa"/>
            <w:tcBorders>
              <w:top w:val="nil"/>
              <w:left w:val="nil"/>
              <w:bottom w:val="single" w:sz="4" w:space="0" w:color="auto"/>
              <w:right w:val="single" w:sz="4" w:space="0" w:color="auto"/>
            </w:tcBorders>
            <w:shd w:val="clear" w:color="auto" w:fill="auto"/>
            <w:noWrap/>
            <w:vAlign w:val="center"/>
          </w:tcPr>
          <w:p w14:paraId="5A9655D5" w14:textId="454E6B17"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w:t>
            </w:r>
          </w:p>
        </w:tc>
        <w:tc>
          <w:tcPr>
            <w:tcW w:w="1158" w:type="dxa"/>
            <w:tcBorders>
              <w:top w:val="nil"/>
              <w:left w:val="nil"/>
              <w:bottom w:val="single" w:sz="4" w:space="0" w:color="auto"/>
              <w:right w:val="single" w:sz="4" w:space="0" w:color="auto"/>
            </w:tcBorders>
            <w:shd w:val="clear" w:color="auto" w:fill="auto"/>
            <w:noWrap/>
            <w:vAlign w:val="center"/>
          </w:tcPr>
          <w:p w14:paraId="5467B2F4" w14:textId="6C6F238D"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17,300</w:t>
            </w:r>
          </w:p>
        </w:tc>
        <w:tc>
          <w:tcPr>
            <w:tcW w:w="1060" w:type="dxa"/>
            <w:tcBorders>
              <w:top w:val="nil"/>
              <w:left w:val="nil"/>
              <w:bottom w:val="single" w:sz="4" w:space="0" w:color="auto"/>
              <w:right w:val="single" w:sz="4" w:space="0" w:color="auto"/>
            </w:tcBorders>
            <w:shd w:val="clear" w:color="auto" w:fill="auto"/>
            <w:noWrap/>
            <w:vAlign w:val="center"/>
          </w:tcPr>
          <w:p w14:paraId="29492E08" w14:textId="7EB3BC06"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w:t>
            </w:r>
          </w:p>
        </w:tc>
      </w:tr>
      <w:tr w:rsidR="00F625CB" w:rsidRPr="005E4364" w14:paraId="75AA96E9" w14:textId="77777777" w:rsidTr="00C80424">
        <w:trPr>
          <w:gridAfter w:val="1"/>
          <w:wAfter w:w="10" w:type="dxa"/>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6E47D2A" w14:textId="4068561F" w:rsidR="00F625CB" w:rsidRPr="005E4364" w:rsidRDefault="00F625CB" w:rsidP="00F625CB">
            <w:pPr>
              <w:jc w:val="center"/>
              <w:rPr>
                <w:rFonts w:ascii="Arial" w:hAnsi="Arial" w:cs="Arial"/>
                <w:color w:val="000000"/>
                <w:sz w:val="22"/>
                <w:szCs w:val="22"/>
                <w:highlight w:val="yellow"/>
              </w:rPr>
            </w:pPr>
            <w:r w:rsidRPr="005E4364">
              <w:rPr>
                <w:rFonts w:ascii="Arial" w:hAnsi="Arial" w:cs="Arial"/>
                <w:color w:val="000000"/>
                <w:sz w:val="22"/>
                <w:szCs w:val="22"/>
                <w:highlight w:val="yellow"/>
              </w:rPr>
              <w:t>5</w:t>
            </w:r>
          </w:p>
        </w:tc>
        <w:tc>
          <w:tcPr>
            <w:tcW w:w="2623" w:type="dxa"/>
            <w:noWrap/>
            <w:hideMark/>
          </w:tcPr>
          <w:p w14:paraId="46A28F4C" w14:textId="77777777" w:rsidR="00F625CB" w:rsidRPr="005E4364" w:rsidRDefault="00F625CB" w:rsidP="00F625C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Lepidium virginicum</w:t>
            </w:r>
          </w:p>
        </w:tc>
        <w:tc>
          <w:tcPr>
            <w:tcW w:w="1701" w:type="dxa"/>
            <w:noWrap/>
            <w:hideMark/>
          </w:tcPr>
          <w:p w14:paraId="656024AF" w14:textId="77777777" w:rsidR="00F625CB" w:rsidRPr="005E4364" w:rsidRDefault="00F625CB" w:rsidP="00F625C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Lentejilla</w:t>
            </w:r>
          </w:p>
        </w:tc>
        <w:tc>
          <w:tcPr>
            <w:tcW w:w="1158" w:type="dxa"/>
            <w:tcBorders>
              <w:top w:val="nil"/>
              <w:left w:val="single" w:sz="4" w:space="0" w:color="auto"/>
              <w:bottom w:val="single" w:sz="4" w:space="0" w:color="auto"/>
              <w:right w:val="single" w:sz="4" w:space="0" w:color="auto"/>
            </w:tcBorders>
            <w:shd w:val="clear" w:color="auto" w:fill="auto"/>
            <w:noWrap/>
            <w:vAlign w:val="bottom"/>
          </w:tcPr>
          <w:p w14:paraId="346C31C1" w14:textId="50413049"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0.38</w:t>
            </w:r>
          </w:p>
        </w:tc>
        <w:tc>
          <w:tcPr>
            <w:tcW w:w="1060" w:type="dxa"/>
            <w:tcBorders>
              <w:top w:val="nil"/>
              <w:left w:val="nil"/>
              <w:bottom w:val="single" w:sz="4" w:space="0" w:color="auto"/>
              <w:right w:val="single" w:sz="4" w:space="0" w:color="auto"/>
            </w:tcBorders>
            <w:shd w:val="clear" w:color="auto" w:fill="auto"/>
            <w:noWrap/>
            <w:vAlign w:val="bottom"/>
          </w:tcPr>
          <w:p w14:paraId="35BD8D55" w14:textId="6FE62EF8"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0.09</w:t>
            </w:r>
          </w:p>
        </w:tc>
        <w:tc>
          <w:tcPr>
            <w:tcW w:w="1158" w:type="dxa"/>
            <w:tcBorders>
              <w:top w:val="nil"/>
              <w:left w:val="nil"/>
              <w:bottom w:val="single" w:sz="4" w:space="0" w:color="auto"/>
              <w:right w:val="single" w:sz="4" w:space="0" w:color="auto"/>
            </w:tcBorders>
            <w:shd w:val="clear" w:color="auto" w:fill="auto"/>
            <w:noWrap/>
            <w:vAlign w:val="center"/>
          </w:tcPr>
          <w:p w14:paraId="43E3D603" w14:textId="6CA4C0C0"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3,750</w:t>
            </w:r>
          </w:p>
        </w:tc>
        <w:tc>
          <w:tcPr>
            <w:tcW w:w="1060" w:type="dxa"/>
            <w:tcBorders>
              <w:top w:val="nil"/>
              <w:left w:val="nil"/>
              <w:bottom w:val="single" w:sz="4" w:space="0" w:color="auto"/>
              <w:right w:val="single" w:sz="4" w:space="0" w:color="auto"/>
            </w:tcBorders>
            <w:shd w:val="clear" w:color="auto" w:fill="auto"/>
            <w:noWrap/>
            <w:vAlign w:val="center"/>
          </w:tcPr>
          <w:p w14:paraId="16960CA8" w14:textId="07836BE2"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0.09</w:t>
            </w:r>
          </w:p>
        </w:tc>
        <w:tc>
          <w:tcPr>
            <w:tcW w:w="1158" w:type="dxa"/>
            <w:tcBorders>
              <w:top w:val="nil"/>
              <w:left w:val="nil"/>
              <w:bottom w:val="single" w:sz="4" w:space="0" w:color="auto"/>
              <w:right w:val="single" w:sz="4" w:space="0" w:color="auto"/>
            </w:tcBorders>
            <w:shd w:val="clear" w:color="auto" w:fill="auto"/>
            <w:noWrap/>
            <w:vAlign w:val="center"/>
          </w:tcPr>
          <w:p w14:paraId="15703B29" w14:textId="57CE6064"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25,950</w:t>
            </w:r>
          </w:p>
        </w:tc>
        <w:tc>
          <w:tcPr>
            <w:tcW w:w="1060" w:type="dxa"/>
            <w:tcBorders>
              <w:top w:val="nil"/>
              <w:left w:val="nil"/>
              <w:bottom w:val="single" w:sz="4" w:space="0" w:color="auto"/>
              <w:right w:val="single" w:sz="4" w:space="0" w:color="auto"/>
            </w:tcBorders>
            <w:shd w:val="clear" w:color="auto" w:fill="auto"/>
            <w:noWrap/>
            <w:vAlign w:val="center"/>
          </w:tcPr>
          <w:p w14:paraId="0D9A5B3B" w14:textId="2354CB60"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0.09</w:t>
            </w:r>
          </w:p>
        </w:tc>
      </w:tr>
      <w:tr w:rsidR="00F625CB" w:rsidRPr="005E4364" w14:paraId="11C079C2" w14:textId="77777777" w:rsidTr="00C80424">
        <w:trPr>
          <w:gridAfter w:val="1"/>
          <w:cnfStyle w:val="000000100000" w:firstRow="0" w:lastRow="0" w:firstColumn="0" w:lastColumn="0" w:oddVBand="0" w:evenVBand="0" w:oddHBand="1" w:evenHBand="0" w:firstRowFirstColumn="0" w:firstRowLastColumn="0" w:lastRowFirstColumn="0" w:lastRowLastColumn="0"/>
          <w:wAfter w:w="10" w:type="dxa"/>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C6C567E" w14:textId="499BC38D" w:rsidR="00F625CB" w:rsidRPr="005E4364" w:rsidRDefault="00F625CB" w:rsidP="00F625CB">
            <w:pPr>
              <w:jc w:val="center"/>
              <w:rPr>
                <w:rFonts w:ascii="Arial" w:hAnsi="Arial" w:cs="Arial"/>
                <w:color w:val="000000"/>
                <w:sz w:val="22"/>
                <w:szCs w:val="22"/>
                <w:highlight w:val="yellow"/>
              </w:rPr>
            </w:pPr>
            <w:r w:rsidRPr="005E4364">
              <w:rPr>
                <w:rFonts w:ascii="Arial" w:hAnsi="Arial" w:cs="Arial"/>
                <w:color w:val="000000"/>
                <w:sz w:val="22"/>
                <w:szCs w:val="22"/>
                <w:highlight w:val="yellow"/>
              </w:rPr>
              <w:t>6</w:t>
            </w:r>
          </w:p>
        </w:tc>
        <w:tc>
          <w:tcPr>
            <w:tcW w:w="2623" w:type="dxa"/>
            <w:noWrap/>
            <w:hideMark/>
          </w:tcPr>
          <w:p w14:paraId="533EDE56" w14:textId="77777777" w:rsidR="00F625CB" w:rsidRPr="005E4364" w:rsidRDefault="00F625CB" w:rsidP="00F625CB">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Picradeniopsis absinthifolia</w:t>
            </w:r>
          </w:p>
        </w:tc>
        <w:tc>
          <w:tcPr>
            <w:tcW w:w="1701" w:type="dxa"/>
            <w:noWrap/>
            <w:hideMark/>
          </w:tcPr>
          <w:p w14:paraId="2DE47CC8" w14:textId="77777777" w:rsidR="00F625CB" w:rsidRPr="005E4364" w:rsidRDefault="00F625CB" w:rsidP="00F625CB">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Aceitilla amarilla</w:t>
            </w:r>
          </w:p>
        </w:tc>
        <w:tc>
          <w:tcPr>
            <w:tcW w:w="1158" w:type="dxa"/>
            <w:tcBorders>
              <w:top w:val="nil"/>
              <w:left w:val="single" w:sz="4" w:space="0" w:color="auto"/>
              <w:bottom w:val="single" w:sz="4" w:space="0" w:color="auto"/>
              <w:right w:val="single" w:sz="4" w:space="0" w:color="auto"/>
            </w:tcBorders>
            <w:shd w:val="clear" w:color="auto" w:fill="auto"/>
            <w:noWrap/>
            <w:vAlign w:val="bottom"/>
          </w:tcPr>
          <w:p w14:paraId="3193E1F1" w14:textId="070ADCB3"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0.13</w:t>
            </w:r>
          </w:p>
        </w:tc>
        <w:tc>
          <w:tcPr>
            <w:tcW w:w="1060" w:type="dxa"/>
            <w:tcBorders>
              <w:top w:val="nil"/>
              <w:left w:val="nil"/>
              <w:bottom w:val="single" w:sz="4" w:space="0" w:color="auto"/>
              <w:right w:val="single" w:sz="4" w:space="0" w:color="auto"/>
            </w:tcBorders>
            <w:shd w:val="clear" w:color="auto" w:fill="auto"/>
            <w:noWrap/>
            <w:vAlign w:val="bottom"/>
          </w:tcPr>
          <w:p w14:paraId="114FB9DD" w14:textId="46C162B1"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0.03</w:t>
            </w:r>
          </w:p>
        </w:tc>
        <w:tc>
          <w:tcPr>
            <w:tcW w:w="1158" w:type="dxa"/>
            <w:tcBorders>
              <w:top w:val="nil"/>
              <w:left w:val="nil"/>
              <w:bottom w:val="single" w:sz="4" w:space="0" w:color="auto"/>
              <w:right w:val="single" w:sz="4" w:space="0" w:color="auto"/>
            </w:tcBorders>
            <w:shd w:val="clear" w:color="auto" w:fill="auto"/>
            <w:noWrap/>
            <w:vAlign w:val="center"/>
          </w:tcPr>
          <w:p w14:paraId="3A9A088F" w14:textId="03F40BD4"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1,250</w:t>
            </w:r>
          </w:p>
        </w:tc>
        <w:tc>
          <w:tcPr>
            <w:tcW w:w="1060" w:type="dxa"/>
            <w:tcBorders>
              <w:top w:val="nil"/>
              <w:left w:val="nil"/>
              <w:bottom w:val="single" w:sz="4" w:space="0" w:color="auto"/>
              <w:right w:val="single" w:sz="4" w:space="0" w:color="auto"/>
            </w:tcBorders>
            <w:shd w:val="clear" w:color="auto" w:fill="auto"/>
            <w:noWrap/>
            <w:vAlign w:val="center"/>
          </w:tcPr>
          <w:p w14:paraId="42473568" w14:textId="44766A3B"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0.03</w:t>
            </w:r>
          </w:p>
        </w:tc>
        <w:tc>
          <w:tcPr>
            <w:tcW w:w="1158" w:type="dxa"/>
            <w:tcBorders>
              <w:top w:val="nil"/>
              <w:left w:val="nil"/>
              <w:bottom w:val="single" w:sz="4" w:space="0" w:color="auto"/>
              <w:right w:val="single" w:sz="4" w:space="0" w:color="auto"/>
            </w:tcBorders>
            <w:shd w:val="clear" w:color="auto" w:fill="auto"/>
            <w:noWrap/>
            <w:vAlign w:val="center"/>
          </w:tcPr>
          <w:p w14:paraId="40D8C05B" w14:textId="0DD62557"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8,650</w:t>
            </w:r>
          </w:p>
        </w:tc>
        <w:tc>
          <w:tcPr>
            <w:tcW w:w="1060" w:type="dxa"/>
            <w:tcBorders>
              <w:top w:val="nil"/>
              <w:left w:val="nil"/>
              <w:bottom w:val="single" w:sz="4" w:space="0" w:color="auto"/>
              <w:right w:val="single" w:sz="4" w:space="0" w:color="auto"/>
            </w:tcBorders>
            <w:shd w:val="clear" w:color="auto" w:fill="auto"/>
            <w:noWrap/>
            <w:vAlign w:val="center"/>
          </w:tcPr>
          <w:p w14:paraId="56583A46" w14:textId="6B632E27"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0.03</w:t>
            </w:r>
          </w:p>
        </w:tc>
      </w:tr>
      <w:tr w:rsidR="00F625CB" w:rsidRPr="005E4364" w14:paraId="59D5233A" w14:textId="77777777" w:rsidTr="00C80424">
        <w:trPr>
          <w:gridAfter w:val="1"/>
          <w:wAfter w:w="10" w:type="dxa"/>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00BB14A" w14:textId="4B59658D" w:rsidR="00F625CB" w:rsidRPr="005E4364" w:rsidRDefault="00F625CB" w:rsidP="00F625CB">
            <w:pPr>
              <w:jc w:val="center"/>
              <w:rPr>
                <w:rFonts w:ascii="Arial" w:hAnsi="Arial" w:cs="Arial"/>
                <w:color w:val="000000"/>
                <w:sz w:val="22"/>
                <w:szCs w:val="22"/>
                <w:highlight w:val="yellow"/>
              </w:rPr>
            </w:pPr>
            <w:r w:rsidRPr="005E4364">
              <w:rPr>
                <w:rFonts w:ascii="Arial" w:hAnsi="Arial" w:cs="Arial"/>
                <w:color w:val="000000"/>
                <w:sz w:val="22"/>
                <w:szCs w:val="22"/>
                <w:highlight w:val="yellow"/>
              </w:rPr>
              <w:t>7</w:t>
            </w:r>
          </w:p>
        </w:tc>
        <w:tc>
          <w:tcPr>
            <w:tcW w:w="2623" w:type="dxa"/>
            <w:noWrap/>
            <w:hideMark/>
          </w:tcPr>
          <w:p w14:paraId="7B9D24FE" w14:textId="77777777" w:rsidR="00F625CB" w:rsidRPr="005E4364" w:rsidRDefault="00F625CB" w:rsidP="00F625C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Selaginella lepidophylla</w:t>
            </w:r>
          </w:p>
        </w:tc>
        <w:tc>
          <w:tcPr>
            <w:tcW w:w="1701" w:type="dxa"/>
            <w:noWrap/>
            <w:hideMark/>
          </w:tcPr>
          <w:p w14:paraId="56A11E8E" w14:textId="77777777" w:rsidR="00F625CB" w:rsidRPr="005E4364" w:rsidRDefault="00F625CB" w:rsidP="00F625C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Doradilla</w:t>
            </w:r>
          </w:p>
        </w:tc>
        <w:tc>
          <w:tcPr>
            <w:tcW w:w="1158" w:type="dxa"/>
            <w:tcBorders>
              <w:top w:val="nil"/>
              <w:left w:val="single" w:sz="4" w:space="0" w:color="auto"/>
              <w:bottom w:val="single" w:sz="4" w:space="0" w:color="auto"/>
              <w:right w:val="single" w:sz="4" w:space="0" w:color="auto"/>
            </w:tcBorders>
            <w:shd w:val="clear" w:color="auto" w:fill="auto"/>
            <w:noWrap/>
            <w:vAlign w:val="bottom"/>
          </w:tcPr>
          <w:p w14:paraId="7E1E1835" w14:textId="56EE8D2C"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0.88</w:t>
            </w:r>
          </w:p>
        </w:tc>
        <w:tc>
          <w:tcPr>
            <w:tcW w:w="1060" w:type="dxa"/>
            <w:tcBorders>
              <w:top w:val="nil"/>
              <w:left w:val="nil"/>
              <w:bottom w:val="single" w:sz="4" w:space="0" w:color="auto"/>
              <w:right w:val="single" w:sz="4" w:space="0" w:color="auto"/>
            </w:tcBorders>
            <w:shd w:val="clear" w:color="auto" w:fill="auto"/>
            <w:noWrap/>
            <w:vAlign w:val="bottom"/>
          </w:tcPr>
          <w:p w14:paraId="6393954C" w14:textId="18AAA655"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0.21</w:t>
            </w:r>
          </w:p>
        </w:tc>
        <w:tc>
          <w:tcPr>
            <w:tcW w:w="1158" w:type="dxa"/>
            <w:tcBorders>
              <w:top w:val="nil"/>
              <w:left w:val="nil"/>
              <w:bottom w:val="single" w:sz="4" w:space="0" w:color="auto"/>
              <w:right w:val="single" w:sz="4" w:space="0" w:color="auto"/>
            </w:tcBorders>
            <w:shd w:val="clear" w:color="auto" w:fill="auto"/>
            <w:noWrap/>
            <w:vAlign w:val="center"/>
          </w:tcPr>
          <w:p w14:paraId="2FD3821E" w14:textId="65BBBA15"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8,750</w:t>
            </w:r>
          </w:p>
        </w:tc>
        <w:tc>
          <w:tcPr>
            <w:tcW w:w="1060" w:type="dxa"/>
            <w:tcBorders>
              <w:top w:val="nil"/>
              <w:left w:val="nil"/>
              <w:bottom w:val="single" w:sz="4" w:space="0" w:color="auto"/>
              <w:right w:val="single" w:sz="4" w:space="0" w:color="auto"/>
            </w:tcBorders>
            <w:shd w:val="clear" w:color="auto" w:fill="auto"/>
            <w:noWrap/>
            <w:vAlign w:val="center"/>
          </w:tcPr>
          <w:p w14:paraId="603375E3" w14:textId="6DDEA219"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0.21</w:t>
            </w:r>
          </w:p>
        </w:tc>
        <w:tc>
          <w:tcPr>
            <w:tcW w:w="1158" w:type="dxa"/>
            <w:tcBorders>
              <w:top w:val="nil"/>
              <w:left w:val="nil"/>
              <w:bottom w:val="single" w:sz="4" w:space="0" w:color="auto"/>
              <w:right w:val="single" w:sz="4" w:space="0" w:color="auto"/>
            </w:tcBorders>
            <w:shd w:val="clear" w:color="auto" w:fill="auto"/>
            <w:noWrap/>
            <w:vAlign w:val="center"/>
          </w:tcPr>
          <w:p w14:paraId="313E8020" w14:textId="10FD9D8F"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60,550</w:t>
            </w:r>
          </w:p>
        </w:tc>
        <w:tc>
          <w:tcPr>
            <w:tcW w:w="1060" w:type="dxa"/>
            <w:tcBorders>
              <w:top w:val="nil"/>
              <w:left w:val="nil"/>
              <w:bottom w:val="single" w:sz="4" w:space="0" w:color="auto"/>
              <w:right w:val="single" w:sz="4" w:space="0" w:color="auto"/>
            </w:tcBorders>
            <w:shd w:val="clear" w:color="auto" w:fill="auto"/>
            <w:noWrap/>
            <w:vAlign w:val="center"/>
          </w:tcPr>
          <w:p w14:paraId="45C60C5D" w14:textId="6C922FD1"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0.21</w:t>
            </w:r>
          </w:p>
        </w:tc>
      </w:tr>
      <w:tr w:rsidR="00F625CB" w:rsidRPr="005E4364" w14:paraId="585B7944" w14:textId="77777777" w:rsidTr="00C80424">
        <w:trPr>
          <w:gridAfter w:val="1"/>
          <w:cnfStyle w:val="000000100000" w:firstRow="0" w:lastRow="0" w:firstColumn="0" w:lastColumn="0" w:oddVBand="0" w:evenVBand="0" w:oddHBand="1" w:evenHBand="0" w:firstRowFirstColumn="0" w:firstRowLastColumn="0" w:lastRowFirstColumn="0" w:lastRowLastColumn="0"/>
          <w:wAfter w:w="10" w:type="dxa"/>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60B540EF" w14:textId="4F984203" w:rsidR="00F625CB" w:rsidRPr="005E4364" w:rsidRDefault="00F625CB" w:rsidP="00F625CB">
            <w:pPr>
              <w:jc w:val="center"/>
              <w:rPr>
                <w:rFonts w:ascii="Arial" w:hAnsi="Arial" w:cs="Arial"/>
                <w:color w:val="000000"/>
                <w:sz w:val="22"/>
                <w:szCs w:val="22"/>
                <w:highlight w:val="yellow"/>
              </w:rPr>
            </w:pPr>
            <w:r w:rsidRPr="005E4364">
              <w:rPr>
                <w:rFonts w:ascii="Arial" w:hAnsi="Arial" w:cs="Arial"/>
                <w:color w:val="000000"/>
                <w:sz w:val="22"/>
                <w:szCs w:val="22"/>
                <w:highlight w:val="yellow"/>
              </w:rPr>
              <w:t>8</w:t>
            </w:r>
          </w:p>
        </w:tc>
        <w:tc>
          <w:tcPr>
            <w:tcW w:w="2623" w:type="dxa"/>
            <w:noWrap/>
            <w:hideMark/>
          </w:tcPr>
          <w:p w14:paraId="2488FB00" w14:textId="77777777" w:rsidR="00F625CB" w:rsidRPr="005E4364" w:rsidRDefault="00F625CB" w:rsidP="00F625CB">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Thymophylla aurea</w:t>
            </w:r>
          </w:p>
        </w:tc>
        <w:tc>
          <w:tcPr>
            <w:tcW w:w="1701" w:type="dxa"/>
            <w:noWrap/>
            <w:hideMark/>
          </w:tcPr>
          <w:p w14:paraId="3611F13D" w14:textId="77777777" w:rsidR="00F625CB" w:rsidRPr="005E4364" w:rsidRDefault="00F625CB" w:rsidP="00F625CB">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Limoncillo</w:t>
            </w:r>
          </w:p>
        </w:tc>
        <w:tc>
          <w:tcPr>
            <w:tcW w:w="1158" w:type="dxa"/>
            <w:tcBorders>
              <w:top w:val="nil"/>
              <w:left w:val="single" w:sz="4" w:space="0" w:color="auto"/>
              <w:bottom w:val="single" w:sz="4" w:space="0" w:color="auto"/>
              <w:right w:val="single" w:sz="4" w:space="0" w:color="auto"/>
            </w:tcBorders>
            <w:shd w:val="clear" w:color="auto" w:fill="auto"/>
            <w:noWrap/>
            <w:vAlign w:val="bottom"/>
          </w:tcPr>
          <w:p w14:paraId="69607A83" w14:textId="3F415FF5"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1.00</w:t>
            </w:r>
          </w:p>
        </w:tc>
        <w:tc>
          <w:tcPr>
            <w:tcW w:w="1060" w:type="dxa"/>
            <w:tcBorders>
              <w:top w:val="nil"/>
              <w:left w:val="nil"/>
              <w:bottom w:val="single" w:sz="4" w:space="0" w:color="auto"/>
              <w:right w:val="single" w:sz="4" w:space="0" w:color="auto"/>
            </w:tcBorders>
            <w:shd w:val="clear" w:color="auto" w:fill="auto"/>
            <w:noWrap/>
            <w:vAlign w:val="bottom"/>
          </w:tcPr>
          <w:p w14:paraId="3548ED20" w14:textId="4A0B1DBC"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0.24</w:t>
            </w:r>
          </w:p>
        </w:tc>
        <w:tc>
          <w:tcPr>
            <w:tcW w:w="1158" w:type="dxa"/>
            <w:tcBorders>
              <w:top w:val="nil"/>
              <w:left w:val="nil"/>
              <w:bottom w:val="single" w:sz="4" w:space="0" w:color="auto"/>
              <w:right w:val="single" w:sz="4" w:space="0" w:color="auto"/>
            </w:tcBorders>
            <w:shd w:val="clear" w:color="auto" w:fill="auto"/>
            <w:noWrap/>
            <w:vAlign w:val="center"/>
          </w:tcPr>
          <w:p w14:paraId="49BDAFED" w14:textId="27808612"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10,000</w:t>
            </w:r>
          </w:p>
        </w:tc>
        <w:tc>
          <w:tcPr>
            <w:tcW w:w="1060" w:type="dxa"/>
            <w:tcBorders>
              <w:top w:val="nil"/>
              <w:left w:val="nil"/>
              <w:bottom w:val="single" w:sz="4" w:space="0" w:color="auto"/>
              <w:right w:val="single" w:sz="4" w:space="0" w:color="auto"/>
            </w:tcBorders>
            <w:shd w:val="clear" w:color="auto" w:fill="auto"/>
            <w:noWrap/>
            <w:vAlign w:val="center"/>
          </w:tcPr>
          <w:p w14:paraId="0D1305FF" w14:textId="08A4330A"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0.24</w:t>
            </w:r>
          </w:p>
        </w:tc>
        <w:tc>
          <w:tcPr>
            <w:tcW w:w="1158" w:type="dxa"/>
            <w:tcBorders>
              <w:top w:val="nil"/>
              <w:left w:val="nil"/>
              <w:bottom w:val="single" w:sz="4" w:space="0" w:color="auto"/>
              <w:right w:val="single" w:sz="4" w:space="0" w:color="auto"/>
            </w:tcBorders>
            <w:shd w:val="clear" w:color="auto" w:fill="auto"/>
            <w:noWrap/>
            <w:vAlign w:val="center"/>
          </w:tcPr>
          <w:p w14:paraId="2DD9B485" w14:textId="1E46B996"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69,200</w:t>
            </w:r>
          </w:p>
        </w:tc>
        <w:tc>
          <w:tcPr>
            <w:tcW w:w="1060" w:type="dxa"/>
            <w:tcBorders>
              <w:top w:val="nil"/>
              <w:left w:val="nil"/>
              <w:bottom w:val="single" w:sz="4" w:space="0" w:color="auto"/>
              <w:right w:val="single" w:sz="4" w:space="0" w:color="auto"/>
            </w:tcBorders>
            <w:shd w:val="clear" w:color="auto" w:fill="auto"/>
            <w:noWrap/>
            <w:vAlign w:val="center"/>
          </w:tcPr>
          <w:p w14:paraId="13EF2497" w14:textId="1A4A76C0"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0.24</w:t>
            </w:r>
          </w:p>
        </w:tc>
      </w:tr>
      <w:tr w:rsidR="00F625CB" w:rsidRPr="005E4364" w14:paraId="2EF65817" w14:textId="77777777" w:rsidTr="00C80424">
        <w:trPr>
          <w:gridAfter w:val="1"/>
          <w:wAfter w:w="10" w:type="dxa"/>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4847F953" w14:textId="7530C520" w:rsidR="00F625CB" w:rsidRPr="005E4364" w:rsidRDefault="00F625CB" w:rsidP="00F625CB">
            <w:pPr>
              <w:jc w:val="center"/>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2623" w:type="dxa"/>
            <w:noWrap/>
            <w:hideMark/>
          </w:tcPr>
          <w:p w14:paraId="0C34B3E8" w14:textId="77777777" w:rsidR="00F625CB" w:rsidRPr="005E4364" w:rsidRDefault="00F625CB" w:rsidP="00F625C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Thymophylla pentachaeta</w:t>
            </w:r>
          </w:p>
        </w:tc>
        <w:tc>
          <w:tcPr>
            <w:tcW w:w="1701" w:type="dxa"/>
            <w:noWrap/>
            <w:hideMark/>
          </w:tcPr>
          <w:p w14:paraId="5CE67B16" w14:textId="77777777" w:rsidR="00F625CB" w:rsidRPr="005E4364" w:rsidRDefault="00F625CB" w:rsidP="00F625C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Limoncillo</w:t>
            </w:r>
          </w:p>
        </w:tc>
        <w:tc>
          <w:tcPr>
            <w:tcW w:w="1158" w:type="dxa"/>
            <w:tcBorders>
              <w:top w:val="nil"/>
              <w:left w:val="single" w:sz="4" w:space="0" w:color="auto"/>
              <w:bottom w:val="single" w:sz="4" w:space="0" w:color="auto"/>
              <w:right w:val="single" w:sz="4" w:space="0" w:color="auto"/>
            </w:tcBorders>
            <w:shd w:val="clear" w:color="auto" w:fill="auto"/>
            <w:noWrap/>
            <w:vAlign w:val="bottom"/>
          </w:tcPr>
          <w:p w14:paraId="110CD07D" w14:textId="35BA73A0"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0.50</w:t>
            </w:r>
          </w:p>
        </w:tc>
        <w:tc>
          <w:tcPr>
            <w:tcW w:w="1060" w:type="dxa"/>
            <w:tcBorders>
              <w:top w:val="nil"/>
              <w:left w:val="nil"/>
              <w:bottom w:val="single" w:sz="4" w:space="0" w:color="auto"/>
              <w:right w:val="single" w:sz="4" w:space="0" w:color="auto"/>
            </w:tcBorders>
            <w:shd w:val="clear" w:color="auto" w:fill="auto"/>
            <w:noWrap/>
            <w:vAlign w:val="bottom"/>
          </w:tcPr>
          <w:p w14:paraId="33A7088D" w14:textId="4CF28CBA"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0.12</w:t>
            </w:r>
          </w:p>
        </w:tc>
        <w:tc>
          <w:tcPr>
            <w:tcW w:w="1158" w:type="dxa"/>
            <w:tcBorders>
              <w:top w:val="nil"/>
              <w:left w:val="nil"/>
              <w:bottom w:val="single" w:sz="4" w:space="0" w:color="auto"/>
              <w:right w:val="single" w:sz="4" w:space="0" w:color="auto"/>
            </w:tcBorders>
            <w:shd w:val="clear" w:color="auto" w:fill="auto"/>
            <w:noWrap/>
            <w:vAlign w:val="center"/>
          </w:tcPr>
          <w:p w14:paraId="29FFEB75" w14:textId="100D9FFA"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5,000</w:t>
            </w:r>
          </w:p>
        </w:tc>
        <w:tc>
          <w:tcPr>
            <w:tcW w:w="1060" w:type="dxa"/>
            <w:tcBorders>
              <w:top w:val="nil"/>
              <w:left w:val="nil"/>
              <w:bottom w:val="single" w:sz="4" w:space="0" w:color="auto"/>
              <w:right w:val="single" w:sz="4" w:space="0" w:color="auto"/>
            </w:tcBorders>
            <w:shd w:val="clear" w:color="auto" w:fill="auto"/>
            <w:noWrap/>
            <w:vAlign w:val="center"/>
          </w:tcPr>
          <w:p w14:paraId="59F8A000" w14:textId="75BEFC94"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0.12</w:t>
            </w:r>
          </w:p>
        </w:tc>
        <w:tc>
          <w:tcPr>
            <w:tcW w:w="1158" w:type="dxa"/>
            <w:tcBorders>
              <w:top w:val="nil"/>
              <w:left w:val="nil"/>
              <w:bottom w:val="single" w:sz="4" w:space="0" w:color="auto"/>
              <w:right w:val="single" w:sz="4" w:space="0" w:color="auto"/>
            </w:tcBorders>
            <w:shd w:val="clear" w:color="auto" w:fill="auto"/>
            <w:noWrap/>
            <w:vAlign w:val="center"/>
          </w:tcPr>
          <w:p w14:paraId="321EF831" w14:textId="3AECB3E6"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34,600</w:t>
            </w:r>
          </w:p>
        </w:tc>
        <w:tc>
          <w:tcPr>
            <w:tcW w:w="1060" w:type="dxa"/>
            <w:tcBorders>
              <w:top w:val="nil"/>
              <w:left w:val="nil"/>
              <w:bottom w:val="single" w:sz="4" w:space="0" w:color="auto"/>
              <w:right w:val="single" w:sz="4" w:space="0" w:color="auto"/>
            </w:tcBorders>
            <w:shd w:val="clear" w:color="auto" w:fill="auto"/>
            <w:noWrap/>
            <w:vAlign w:val="center"/>
          </w:tcPr>
          <w:p w14:paraId="6924419F" w14:textId="25BE5B65" w:rsidR="00F625CB" w:rsidRPr="005E4364" w:rsidRDefault="00F625CB" w:rsidP="00F625C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0.12</w:t>
            </w:r>
          </w:p>
        </w:tc>
      </w:tr>
      <w:tr w:rsidR="00F625CB" w:rsidRPr="00170275" w14:paraId="7CC012C1" w14:textId="77777777" w:rsidTr="00170275">
        <w:trPr>
          <w:gridAfter w:val="1"/>
          <w:cnfStyle w:val="000000100000" w:firstRow="0" w:lastRow="0" w:firstColumn="0" w:lastColumn="0" w:oddVBand="0" w:evenVBand="0" w:oddHBand="1" w:evenHBand="0" w:firstRowFirstColumn="0" w:firstRowLastColumn="0" w:lastRowFirstColumn="0" w:lastRowLastColumn="0"/>
          <w:wAfter w:w="10" w:type="dxa"/>
          <w:trHeight w:val="20"/>
          <w:jc w:val="center"/>
        </w:trPr>
        <w:tc>
          <w:tcPr>
            <w:cnfStyle w:val="001000000000" w:firstRow="0" w:lastRow="0" w:firstColumn="1" w:lastColumn="0" w:oddVBand="0" w:evenVBand="0" w:oddHBand="0" w:evenHBand="0" w:firstRowFirstColumn="0" w:firstRowLastColumn="0" w:lastRowFirstColumn="0" w:lastRowLastColumn="0"/>
            <w:tcW w:w="4895" w:type="dxa"/>
            <w:gridSpan w:val="3"/>
            <w:noWrap/>
            <w:hideMark/>
          </w:tcPr>
          <w:p w14:paraId="3B9E3057" w14:textId="77777777" w:rsidR="00F625CB" w:rsidRPr="005E4364" w:rsidRDefault="00F625CB" w:rsidP="00F625CB">
            <w:pPr>
              <w:jc w:val="center"/>
              <w:rPr>
                <w:rFonts w:ascii="Arial" w:hAnsi="Arial" w:cs="Arial"/>
                <w:color w:val="000000"/>
                <w:sz w:val="22"/>
                <w:szCs w:val="22"/>
                <w:highlight w:val="yellow"/>
              </w:rPr>
            </w:pPr>
            <w:r w:rsidRPr="005E4364">
              <w:rPr>
                <w:rFonts w:ascii="Arial" w:hAnsi="Arial" w:cs="Arial"/>
                <w:b w:val="0"/>
                <w:bCs w:val="0"/>
                <w:color w:val="000000"/>
                <w:sz w:val="22"/>
                <w:szCs w:val="22"/>
                <w:highlight w:val="yellow"/>
              </w:rPr>
              <w:t>Total</w:t>
            </w:r>
          </w:p>
        </w:tc>
        <w:tc>
          <w:tcPr>
            <w:tcW w:w="1158" w:type="dxa"/>
            <w:noWrap/>
            <w:hideMark/>
          </w:tcPr>
          <w:p w14:paraId="3EB1461C" w14:textId="09F67BDC"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4.25</w:t>
            </w:r>
          </w:p>
        </w:tc>
        <w:tc>
          <w:tcPr>
            <w:tcW w:w="1060" w:type="dxa"/>
            <w:noWrap/>
            <w:hideMark/>
          </w:tcPr>
          <w:p w14:paraId="31DB651B" w14:textId="77777777"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w:t>
            </w:r>
          </w:p>
        </w:tc>
        <w:tc>
          <w:tcPr>
            <w:tcW w:w="1158" w:type="dxa"/>
            <w:noWrap/>
            <w:hideMark/>
          </w:tcPr>
          <w:p w14:paraId="48C29AD8" w14:textId="614FC9C7"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42,500</w:t>
            </w:r>
          </w:p>
        </w:tc>
        <w:tc>
          <w:tcPr>
            <w:tcW w:w="1060" w:type="dxa"/>
            <w:noWrap/>
            <w:hideMark/>
          </w:tcPr>
          <w:p w14:paraId="6CBB28BB" w14:textId="77777777"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w:t>
            </w:r>
          </w:p>
        </w:tc>
        <w:tc>
          <w:tcPr>
            <w:tcW w:w="1158" w:type="dxa"/>
            <w:noWrap/>
            <w:hideMark/>
          </w:tcPr>
          <w:p w14:paraId="63168D16" w14:textId="07E179F8" w:rsidR="00F625CB" w:rsidRPr="005E4364"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294,100</w:t>
            </w:r>
          </w:p>
        </w:tc>
        <w:tc>
          <w:tcPr>
            <w:tcW w:w="1060" w:type="dxa"/>
            <w:noWrap/>
            <w:hideMark/>
          </w:tcPr>
          <w:p w14:paraId="732F6845" w14:textId="77777777" w:rsidR="00F625CB" w:rsidRPr="00170275" w:rsidRDefault="00F625CB" w:rsidP="00F625C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5E4364">
              <w:rPr>
                <w:rFonts w:ascii="Arial" w:hAnsi="Arial" w:cs="Arial"/>
                <w:b/>
                <w:bCs/>
                <w:color w:val="000000"/>
                <w:sz w:val="22"/>
                <w:szCs w:val="22"/>
                <w:highlight w:val="yellow"/>
              </w:rPr>
              <w:t>1.00</w:t>
            </w:r>
          </w:p>
        </w:tc>
      </w:tr>
    </w:tbl>
    <w:p w14:paraId="1B1D3FCE" w14:textId="7010E72C" w:rsidR="00E0607C" w:rsidRDefault="00E0607C" w:rsidP="00AB212A">
      <w:pPr>
        <w:rPr>
          <w:rFonts w:ascii="Arial" w:eastAsia="Arial" w:hAnsi="Arial"/>
        </w:rPr>
      </w:pPr>
    </w:p>
    <w:p w14:paraId="23BB4CFE" w14:textId="2146241A" w:rsidR="00E0607C" w:rsidRDefault="00E0607C" w:rsidP="00AB212A">
      <w:pPr>
        <w:rPr>
          <w:rFonts w:ascii="Arial" w:eastAsia="Arial" w:hAnsi="Arial"/>
        </w:rPr>
      </w:pPr>
    </w:p>
    <w:p w14:paraId="24775392" w14:textId="4AD8CA87" w:rsidR="00E0607C" w:rsidRPr="005A748D" w:rsidRDefault="007200D9" w:rsidP="005A748D">
      <w:pPr>
        <w:jc w:val="both"/>
        <w:rPr>
          <w:rFonts w:ascii="Arial" w:hAnsi="Arial" w:cs="Arial"/>
          <w:i/>
          <w:iCs/>
          <w:color w:val="000000"/>
        </w:rPr>
      </w:pPr>
      <w:r w:rsidRPr="005E4364">
        <w:rPr>
          <w:rFonts w:ascii="Arial" w:eastAsia="Arial" w:hAnsi="Arial"/>
          <w:highlight w:val="yellow"/>
        </w:rPr>
        <w:t xml:space="preserve">La especie de mayor densidad en el estrato herbáceo fue </w:t>
      </w:r>
      <w:r w:rsidR="00F625CB" w:rsidRPr="005E4364">
        <w:rPr>
          <w:rFonts w:ascii="Arial" w:eastAsia="Arial" w:hAnsi="Arial"/>
          <w:i/>
          <w:iCs/>
          <w:highlight w:val="yellow"/>
        </w:rPr>
        <w:t>Thymophylla aurea</w:t>
      </w:r>
      <w:r w:rsidRPr="005E4364">
        <w:rPr>
          <w:rFonts w:ascii="Arial" w:eastAsia="Arial" w:hAnsi="Arial"/>
          <w:highlight w:val="yellow"/>
        </w:rPr>
        <w:t xml:space="preserve"> con </w:t>
      </w:r>
      <w:r w:rsidR="00117B3F" w:rsidRPr="005E4364">
        <w:rPr>
          <w:rFonts w:ascii="Arial" w:eastAsia="Arial" w:hAnsi="Arial"/>
          <w:highlight w:val="yellow"/>
        </w:rPr>
        <w:t>10</w:t>
      </w:r>
      <w:r w:rsidRPr="005E4364">
        <w:rPr>
          <w:rFonts w:ascii="Arial" w:eastAsia="Arial" w:hAnsi="Arial"/>
          <w:highlight w:val="yellow"/>
        </w:rPr>
        <w:t>,000 ind/ha,</w:t>
      </w:r>
      <w:r w:rsidR="00117B3F" w:rsidRPr="005E4364">
        <w:rPr>
          <w:rFonts w:ascii="Arial" w:eastAsia="Arial" w:hAnsi="Arial"/>
          <w:highlight w:val="yellow"/>
        </w:rPr>
        <w:t xml:space="preserve"> seguido por </w:t>
      </w:r>
      <w:r w:rsidR="00117B3F" w:rsidRPr="005E4364">
        <w:rPr>
          <w:rFonts w:ascii="Arial" w:hAnsi="Arial" w:cs="Arial"/>
          <w:i/>
          <w:iCs/>
          <w:color w:val="000000"/>
          <w:highlight w:val="yellow"/>
        </w:rPr>
        <w:t xml:space="preserve">Selaginella lepidophylla </w:t>
      </w:r>
      <w:r w:rsidR="00117B3F" w:rsidRPr="005E4364">
        <w:rPr>
          <w:rFonts w:ascii="Arial" w:hAnsi="Arial" w:cs="Arial"/>
          <w:color w:val="000000"/>
          <w:highlight w:val="yellow"/>
        </w:rPr>
        <w:t>con 8,750 ind/ha;</w:t>
      </w:r>
      <w:r w:rsidR="00117B3F" w:rsidRPr="005E4364">
        <w:rPr>
          <w:rFonts w:ascii="Arial" w:hAnsi="Arial" w:cs="Arial"/>
          <w:i/>
          <w:iCs/>
          <w:color w:val="000000"/>
          <w:highlight w:val="yellow"/>
        </w:rPr>
        <w:t xml:space="preserve"> </w:t>
      </w:r>
      <w:r w:rsidRPr="005E4364">
        <w:rPr>
          <w:rFonts w:ascii="Arial" w:eastAsia="Arial" w:hAnsi="Arial"/>
          <w:highlight w:val="yellow"/>
        </w:rPr>
        <w:t xml:space="preserve">mientras </w:t>
      </w:r>
      <w:r w:rsidRPr="005E4364">
        <w:rPr>
          <w:rFonts w:ascii="Arial" w:eastAsia="Arial" w:hAnsi="Arial"/>
          <w:i/>
          <w:iCs/>
          <w:highlight w:val="yellow"/>
        </w:rPr>
        <w:t>Aphanostephus ramosissimus</w:t>
      </w:r>
      <w:r w:rsidRPr="005E4364">
        <w:rPr>
          <w:rFonts w:ascii="Arial" w:eastAsia="Arial" w:hAnsi="Arial"/>
          <w:highlight w:val="yellow"/>
        </w:rPr>
        <w:t xml:space="preserve"> y </w:t>
      </w:r>
      <w:r w:rsidRPr="005E4364">
        <w:rPr>
          <w:rFonts w:ascii="Arial" w:eastAsia="Arial" w:hAnsi="Arial"/>
          <w:i/>
          <w:iCs/>
          <w:highlight w:val="yellow"/>
        </w:rPr>
        <w:t>Picradeniopsis absinthifolia</w:t>
      </w:r>
      <w:r w:rsidRPr="005E4364">
        <w:rPr>
          <w:rFonts w:ascii="Arial" w:eastAsia="Arial" w:hAnsi="Arial"/>
          <w:highlight w:val="yellow"/>
        </w:rPr>
        <w:t xml:space="preserve"> con 1,</w:t>
      </w:r>
      <w:r w:rsidR="00117B3F" w:rsidRPr="005E4364">
        <w:rPr>
          <w:rFonts w:ascii="Arial" w:eastAsia="Arial" w:hAnsi="Arial"/>
          <w:highlight w:val="yellow"/>
        </w:rPr>
        <w:t>25</w:t>
      </w:r>
      <w:r w:rsidRPr="005E4364">
        <w:rPr>
          <w:rFonts w:ascii="Arial" w:eastAsia="Arial" w:hAnsi="Arial"/>
          <w:highlight w:val="yellow"/>
        </w:rPr>
        <w:t>0 ind/ha, como las de menor densidad.</w:t>
      </w:r>
      <w:r w:rsidRPr="00117B3F">
        <w:rPr>
          <w:rFonts w:ascii="Arial" w:eastAsia="Arial" w:hAnsi="Arial"/>
        </w:rPr>
        <w:t xml:space="preserve"> </w:t>
      </w:r>
    </w:p>
    <w:p w14:paraId="7384EB27" w14:textId="77777777" w:rsidR="00E0607C" w:rsidRDefault="00E0607C" w:rsidP="00AB212A">
      <w:pPr>
        <w:rPr>
          <w:rFonts w:ascii="Arial" w:eastAsia="Arial" w:hAnsi="Arial"/>
        </w:rPr>
      </w:pPr>
    </w:p>
    <w:p w14:paraId="6781A8C9" w14:textId="18BD4CA1" w:rsidR="00170275" w:rsidRDefault="00F625CB" w:rsidP="00AB212A">
      <w:pPr>
        <w:rPr>
          <w:rFonts w:ascii="Arial" w:eastAsia="Arial" w:hAnsi="Arial"/>
        </w:rPr>
      </w:pPr>
      <w:r>
        <w:rPr>
          <w:noProof/>
          <w:lang w:val="es-ES" w:eastAsia="es-ES"/>
        </w:rPr>
        <w:drawing>
          <wp:inline distT="0" distB="0" distL="0" distR="0" wp14:anchorId="446E2D1F" wp14:editId="68BBFECF">
            <wp:extent cx="4562351" cy="2268187"/>
            <wp:effectExtent l="57150" t="0" r="48260" b="113665"/>
            <wp:docPr id="31" name="Gráfico 31">
              <a:extLst xmlns:a="http://schemas.openxmlformats.org/drawingml/2006/main">
                <a:ext uri="{FF2B5EF4-FFF2-40B4-BE49-F238E27FC236}">
                  <a16:creationId xmlns:a16="http://schemas.microsoft.com/office/drawing/2014/main" id="{00000000-0008-0000-07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07E1D9B" w14:textId="0DDF015D" w:rsidR="00170275" w:rsidRDefault="007200D9" w:rsidP="007200D9">
      <w:pPr>
        <w:pStyle w:val="GRAFICAS"/>
        <w:rPr>
          <w:rFonts w:ascii="Arial" w:eastAsia="Arial" w:hAnsi="Arial"/>
        </w:rPr>
      </w:pPr>
      <w:bookmarkStart w:id="385" w:name="_Toc15945034"/>
      <w:bookmarkStart w:id="386" w:name="_Hlk163206078"/>
      <w:bookmarkStart w:id="387" w:name="_Toc164790695"/>
      <w:r w:rsidRPr="00CE4409">
        <w:t xml:space="preserve">Densidad del estrato de </w:t>
      </w:r>
      <w:r>
        <w:t>herbáceo</w:t>
      </w:r>
      <w:r w:rsidRPr="00CE4409">
        <w:t xml:space="preserve"> en el </w:t>
      </w:r>
      <w:bookmarkEnd w:id="385"/>
      <w:bookmarkEnd w:id="386"/>
      <w:r w:rsidRPr="002D52B2">
        <w:rPr>
          <w:highlight w:val="yellow"/>
        </w:rPr>
        <w:t>MDR</w:t>
      </w:r>
      <w:r>
        <w:t>.</w:t>
      </w:r>
      <w:bookmarkEnd w:id="387"/>
    </w:p>
    <w:p w14:paraId="74BDAB25" w14:textId="77777777" w:rsidR="00170275" w:rsidRDefault="00170275" w:rsidP="007200D9">
      <w:pPr>
        <w:pStyle w:val="GRAFICAS"/>
        <w:numPr>
          <w:ilvl w:val="0"/>
          <w:numId w:val="0"/>
        </w:numPr>
        <w:ind w:left="284"/>
        <w:jc w:val="left"/>
        <w:rPr>
          <w:rFonts w:ascii="Arial" w:eastAsia="Arial" w:hAnsi="Arial"/>
        </w:rPr>
      </w:pPr>
    </w:p>
    <w:p w14:paraId="3023CC7E" w14:textId="77777777" w:rsidR="007200D9" w:rsidRDefault="007200D9" w:rsidP="007200D9">
      <w:pPr>
        <w:pStyle w:val="GRAFICAS"/>
        <w:numPr>
          <w:ilvl w:val="0"/>
          <w:numId w:val="0"/>
        </w:numPr>
        <w:ind w:left="284"/>
        <w:jc w:val="left"/>
        <w:rPr>
          <w:rFonts w:ascii="Arial" w:eastAsia="Arial" w:hAnsi="Arial"/>
        </w:rPr>
      </w:pPr>
    </w:p>
    <w:p w14:paraId="1271EEC1" w14:textId="77777777" w:rsidR="007200D9" w:rsidRDefault="007200D9" w:rsidP="007200D9">
      <w:pPr>
        <w:pStyle w:val="GRAFICAS"/>
        <w:numPr>
          <w:ilvl w:val="0"/>
          <w:numId w:val="0"/>
        </w:numPr>
        <w:ind w:left="284"/>
        <w:jc w:val="left"/>
        <w:rPr>
          <w:rFonts w:ascii="Arial" w:eastAsia="Arial" w:hAnsi="Arial"/>
        </w:rPr>
        <w:sectPr w:rsidR="007200D9" w:rsidSect="004C4D69">
          <w:headerReference w:type="default" r:id="rId59"/>
          <w:footerReference w:type="default" r:id="rId60"/>
          <w:pgSz w:w="12240" w:h="15840" w:code="1"/>
          <w:pgMar w:top="1418" w:right="1134" w:bottom="1418" w:left="1418" w:header="709" w:footer="686" w:gutter="0"/>
          <w:pgNumType w:chapStyle="1"/>
          <w:cols w:space="708"/>
          <w:docGrid w:linePitch="360"/>
        </w:sectPr>
      </w:pPr>
    </w:p>
    <w:p w14:paraId="180682E0" w14:textId="77777777" w:rsidR="007200D9" w:rsidRDefault="007200D9" w:rsidP="007200D9">
      <w:pPr>
        <w:pStyle w:val="GRAFICAS"/>
        <w:numPr>
          <w:ilvl w:val="0"/>
          <w:numId w:val="0"/>
        </w:numPr>
        <w:ind w:left="284"/>
        <w:jc w:val="left"/>
        <w:rPr>
          <w:rFonts w:ascii="Arial" w:eastAsia="Arial" w:hAnsi="Arial"/>
        </w:rPr>
      </w:pPr>
    </w:p>
    <w:p w14:paraId="1FD7F62E" w14:textId="79890BB9" w:rsidR="00170275" w:rsidRPr="00E049FA" w:rsidRDefault="007200D9" w:rsidP="00E049FA">
      <w:pPr>
        <w:rPr>
          <w:rFonts w:ascii="Arial" w:eastAsia="Arial" w:hAnsi="Arial" w:cs="Arial"/>
          <w:b/>
          <w:bCs/>
        </w:rPr>
      </w:pPr>
      <w:r w:rsidRPr="00E049FA">
        <w:rPr>
          <w:rFonts w:ascii="Arial" w:eastAsia="Arial" w:hAnsi="Arial" w:cs="Arial"/>
          <w:b/>
          <w:bCs/>
        </w:rPr>
        <w:t>Índice de valor de importancia</w:t>
      </w:r>
    </w:p>
    <w:p w14:paraId="53B54023" w14:textId="49F952F7" w:rsidR="00170275" w:rsidRPr="00211B68" w:rsidRDefault="00211B68" w:rsidP="00AB212A">
      <w:pPr>
        <w:pStyle w:val="TABLAS0"/>
      </w:pPr>
      <w:bookmarkStart w:id="388" w:name="_Toc166755229"/>
      <w:r>
        <w:rPr>
          <w:rStyle w:val="Referenciaintensa"/>
          <w:b w:val="0"/>
          <w:bCs/>
          <w:smallCaps w:val="0"/>
          <w:color w:val="auto"/>
          <w:spacing w:val="0"/>
        </w:rPr>
        <w:t>Valor de importancia del estrato</w:t>
      </w:r>
      <w:r w:rsidR="00117B3F">
        <w:rPr>
          <w:rStyle w:val="Referenciaintensa"/>
          <w:b w:val="0"/>
          <w:bCs/>
          <w:smallCaps w:val="0"/>
          <w:color w:val="auto"/>
          <w:spacing w:val="0"/>
        </w:rPr>
        <w:t xml:space="preserve"> </w:t>
      </w:r>
      <w:r w:rsidRPr="00211B68">
        <w:rPr>
          <w:rStyle w:val="Referenciaintensa"/>
          <w:b w:val="0"/>
          <w:bCs/>
          <w:smallCaps w:val="0"/>
          <w:color w:val="auto"/>
          <w:spacing w:val="0"/>
        </w:rPr>
        <w:t xml:space="preserve">herbáceo en el </w:t>
      </w:r>
      <w:r w:rsidRPr="002D52B2">
        <w:rPr>
          <w:rStyle w:val="Referenciaintensa"/>
          <w:b w:val="0"/>
          <w:bCs/>
          <w:smallCaps w:val="0"/>
          <w:color w:val="auto"/>
          <w:spacing w:val="0"/>
          <w:highlight w:val="yellow"/>
        </w:rPr>
        <w:t>MDR</w:t>
      </w:r>
      <w:r w:rsidRPr="00211B68">
        <w:rPr>
          <w:rStyle w:val="Referenciaintensa"/>
          <w:b w:val="0"/>
          <w:bCs/>
          <w:smallCaps w:val="0"/>
          <w:color w:val="auto"/>
          <w:spacing w:val="0"/>
        </w:rPr>
        <w:t>.</w:t>
      </w:r>
      <w:bookmarkEnd w:id="388"/>
    </w:p>
    <w:tbl>
      <w:tblPr>
        <w:tblStyle w:val="Tablaconcuadrcula4-nfasis1"/>
        <w:tblW w:w="146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791"/>
        <w:gridCol w:w="1854"/>
        <w:gridCol w:w="1193"/>
        <w:gridCol w:w="1167"/>
        <w:gridCol w:w="1060"/>
        <w:gridCol w:w="1158"/>
        <w:gridCol w:w="1154"/>
        <w:gridCol w:w="15"/>
        <w:gridCol w:w="1143"/>
        <w:gridCol w:w="1060"/>
        <w:gridCol w:w="26"/>
        <w:gridCol w:w="1463"/>
      </w:tblGrid>
      <w:tr w:rsidR="00211B68" w:rsidRPr="005E4364" w14:paraId="2C8D38BB" w14:textId="77777777" w:rsidTr="00117B3F">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val="restart"/>
            <w:tcBorders>
              <w:top w:val="none" w:sz="0" w:space="0" w:color="auto"/>
              <w:left w:val="none" w:sz="0" w:space="0" w:color="auto"/>
              <w:bottom w:val="none" w:sz="0" w:space="0" w:color="auto"/>
              <w:right w:val="none" w:sz="0" w:space="0" w:color="auto"/>
            </w:tcBorders>
            <w:noWrap/>
            <w:vAlign w:val="center"/>
            <w:hideMark/>
          </w:tcPr>
          <w:p w14:paraId="18ACED80" w14:textId="644F8F37" w:rsidR="00211B68" w:rsidRPr="005E4364" w:rsidRDefault="00211B68" w:rsidP="00117B3F">
            <w:pPr>
              <w:jc w:val="center"/>
              <w:rPr>
                <w:rFonts w:ascii="Arial" w:hAnsi="Arial" w:cs="Arial"/>
                <w:color w:val="000000"/>
                <w:sz w:val="22"/>
                <w:szCs w:val="22"/>
                <w:highlight w:val="yellow"/>
              </w:rPr>
            </w:pPr>
            <w:r w:rsidRPr="005E4364">
              <w:rPr>
                <w:rFonts w:ascii="Arial" w:hAnsi="Arial" w:cs="Arial"/>
                <w:color w:val="000000"/>
                <w:sz w:val="22"/>
                <w:szCs w:val="22"/>
                <w:highlight w:val="yellow"/>
              </w:rPr>
              <w:t>No.</w:t>
            </w:r>
          </w:p>
        </w:tc>
        <w:tc>
          <w:tcPr>
            <w:tcW w:w="2791" w:type="dxa"/>
            <w:vMerge w:val="restart"/>
            <w:tcBorders>
              <w:top w:val="none" w:sz="0" w:space="0" w:color="auto"/>
              <w:left w:val="none" w:sz="0" w:space="0" w:color="auto"/>
              <w:bottom w:val="none" w:sz="0" w:space="0" w:color="auto"/>
              <w:right w:val="none" w:sz="0" w:space="0" w:color="auto"/>
            </w:tcBorders>
            <w:noWrap/>
            <w:vAlign w:val="center"/>
            <w:hideMark/>
          </w:tcPr>
          <w:p w14:paraId="3D1FFA14" w14:textId="062C0CCF" w:rsidR="00211B68" w:rsidRPr="005E4364" w:rsidRDefault="00211B68" w:rsidP="00117B3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científico</w:t>
            </w:r>
          </w:p>
        </w:tc>
        <w:tc>
          <w:tcPr>
            <w:tcW w:w="1854" w:type="dxa"/>
            <w:vMerge w:val="restart"/>
            <w:tcBorders>
              <w:top w:val="none" w:sz="0" w:space="0" w:color="auto"/>
              <w:left w:val="none" w:sz="0" w:space="0" w:color="auto"/>
              <w:bottom w:val="none" w:sz="0" w:space="0" w:color="auto"/>
              <w:right w:val="none" w:sz="0" w:space="0" w:color="auto"/>
            </w:tcBorders>
            <w:noWrap/>
            <w:vAlign w:val="center"/>
            <w:hideMark/>
          </w:tcPr>
          <w:p w14:paraId="0EC99C0C" w14:textId="77777777" w:rsidR="00211B68" w:rsidRPr="005E4364" w:rsidRDefault="00211B68" w:rsidP="00117B3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Nombre común</w:t>
            </w:r>
          </w:p>
        </w:tc>
        <w:tc>
          <w:tcPr>
            <w:tcW w:w="1193" w:type="dxa"/>
            <w:vMerge w:val="restart"/>
            <w:tcBorders>
              <w:top w:val="none" w:sz="0" w:space="0" w:color="auto"/>
              <w:left w:val="none" w:sz="0" w:space="0" w:color="auto"/>
              <w:bottom w:val="none" w:sz="0" w:space="0" w:color="auto"/>
              <w:right w:val="none" w:sz="0" w:space="0" w:color="auto"/>
            </w:tcBorders>
            <w:vAlign w:val="center"/>
            <w:hideMark/>
          </w:tcPr>
          <w:p w14:paraId="67743679" w14:textId="77777777" w:rsidR="00211B68" w:rsidRPr="005E4364" w:rsidRDefault="00211B68" w:rsidP="00117B3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Ind. X Especie</w:t>
            </w:r>
          </w:p>
        </w:tc>
        <w:tc>
          <w:tcPr>
            <w:tcW w:w="2227" w:type="dxa"/>
            <w:gridSpan w:val="2"/>
            <w:tcBorders>
              <w:top w:val="none" w:sz="0" w:space="0" w:color="auto"/>
              <w:left w:val="none" w:sz="0" w:space="0" w:color="auto"/>
              <w:bottom w:val="none" w:sz="0" w:space="0" w:color="auto"/>
              <w:right w:val="none" w:sz="0" w:space="0" w:color="auto"/>
            </w:tcBorders>
            <w:noWrap/>
            <w:vAlign w:val="center"/>
            <w:hideMark/>
          </w:tcPr>
          <w:p w14:paraId="705AB00C" w14:textId="62F427C8" w:rsidR="00211B68" w:rsidRPr="005E4364" w:rsidRDefault="00211B68" w:rsidP="00117B3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Abundancia</w:t>
            </w:r>
          </w:p>
        </w:tc>
        <w:tc>
          <w:tcPr>
            <w:tcW w:w="2327" w:type="dxa"/>
            <w:gridSpan w:val="3"/>
            <w:tcBorders>
              <w:top w:val="none" w:sz="0" w:space="0" w:color="auto"/>
              <w:left w:val="none" w:sz="0" w:space="0" w:color="auto"/>
              <w:bottom w:val="none" w:sz="0" w:space="0" w:color="auto"/>
              <w:right w:val="none" w:sz="0" w:space="0" w:color="auto"/>
            </w:tcBorders>
            <w:noWrap/>
            <w:vAlign w:val="center"/>
            <w:hideMark/>
          </w:tcPr>
          <w:p w14:paraId="6220B25F" w14:textId="4BA7018A" w:rsidR="00211B68" w:rsidRPr="005E4364" w:rsidRDefault="00211B68" w:rsidP="00117B3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Frecuencia</w:t>
            </w:r>
          </w:p>
        </w:tc>
        <w:tc>
          <w:tcPr>
            <w:tcW w:w="2229" w:type="dxa"/>
            <w:gridSpan w:val="3"/>
            <w:tcBorders>
              <w:top w:val="none" w:sz="0" w:space="0" w:color="auto"/>
              <w:left w:val="none" w:sz="0" w:space="0" w:color="auto"/>
              <w:bottom w:val="none" w:sz="0" w:space="0" w:color="auto"/>
              <w:right w:val="none" w:sz="0" w:space="0" w:color="auto"/>
            </w:tcBorders>
            <w:noWrap/>
            <w:vAlign w:val="center"/>
            <w:hideMark/>
          </w:tcPr>
          <w:p w14:paraId="1B67C3A6" w14:textId="77777777" w:rsidR="00211B68" w:rsidRPr="005E4364" w:rsidRDefault="00211B68" w:rsidP="00117B3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Dominancia</w:t>
            </w:r>
          </w:p>
        </w:tc>
        <w:tc>
          <w:tcPr>
            <w:tcW w:w="1463" w:type="dxa"/>
            <w:tcBorders>
              <w:top w:val="none" w:sz="0" w:space="0" w:color="auto"/>
              <w:left w:val="none" w:sz="0" w:space="0" w:color="auto"/>
              <w:bottom w:val="none" w:sz="0" w:space="0" w:color="auto"/>
              <w:right w:val="none" w:sz="0" w:space="0" w:color="auto"/>
            </w:tcBorders>
            <w:vAlign w:val="center"/>
            <w:hideMark/>
          </w:tcPr>
          <w:p w14:paraId="76C988AC" w14:textId="0302EF47" w:rsidR="00211B68" w:rsidRPr="005E4364" w:rsidRDefault="00722FA8" w:rsidP="00117B3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Índice</w:t>
            </w:r>
            <w:r w:rsidR="00211B68" w:rsidRPr="005E4364">
              <w:rPr>
                <w:rFonts w:ascii="Arial" w:hAnsi="Arial" w:cs="Arial"/>
                <w:color w:val="000000"/>
                <w:sz w:val="22"/>
                <w:szCs w:val="22"/>
                <w:highlight w:val="yellow"/>
              </w:rPr>
              <w:t xml:space="preserve"> de valor de importancia</w:t>
            </w:r>
          </w:p>
        </w:tc>
      </w:tr>
      <w:tr w:rsidR="00211B68" w:rsidRPr="005E4364" w14:paraId="0B85C9A0" w14:textId="77777777" w:rsidTr="00117B3F">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vMerge/>
            <w:hideMark/>
          </w:tcPr>
          <w:p w14:paraId="40C6165B" w14:textId="77777777" w:rsidR="00211B68" w:rsidRPr="005E4364" w:rsidRDefault="00211B68">
            <w:pPr>
              <w:rPr>
                <w:rFonts w:ascii="Arial" w:hAnsi="Arial" w:cs="Arial"/>
                <w:color w:val="000000"/>
                <w:sz w:val="22"/>
                <w:szCs w:val="22"/>
                <w:highlight w:val="yellow"/>
              </w:rPr>
            </w:pPr>
          </w:p>
        </w:tc>
        <w:tc>
          <w:tcPr>
            <w:tcW w:w="2791" w:type="dxa"/>
            <w:vMerge/>
            <w:hideMark/>
          </w:tcPr>
          <w:p w14:paraId="0A547249" w14:textId="77777777" w:rsidR="00211B68" w:rsidRPr="005E4364" w:rsidRDefault="00211B68">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854" w:type="dxa"/>
            <w:vMerge/>
            <w:hideMark/>
          </w:tcPr>
          <w:p w14:paraId="64B10A19" w14:textId="77777777" w:rsidR="00211B68" w:rsidRPr="005E4364" w:rsidRDefault="00211B68">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193" w:type="dxa"/>
            <w:vMerge/>
            <w:hideMark/>
          </w:tcPr>
          <w:p w14:paraId="76DD4808" w14:textId="77777777" w:rsidR="00211B68" w:rsidRPr="005E4364" w:rsidRDefault="00211B68">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167" w:type="dxa"/>
            <w:hideMark/>
          </w:tcPr>
          <w:p w14:paraId="22214AC7" w14:textId="77777777" w:rsidR="00211B68" w:rsidRPr="005E4364" w:rsidRDefault="00211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hideMark/>
          </w:tcPr>
          <w:p w14:paraId="723E6F1C" w14:textId="77777777" w:rsidR="00211B68" w:rsidRPr="005E4364" w:rsidRDefault="00211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158" w:type="dxa"/>
            <w:hideMark/>
          </w:tcPr>
          <w:p w14:paraId="60397590" w14:textId="77777777" w:rsidR="00211B68" w:rsidRPr="005E4364" w:rsidRDefault="00211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154" w:type="dxa"/>
            <w:hideMark/>
          </w:tcPr>
          <w:p w14:paraId="176000D6" w14:textId="77777777" w:rsidR="00211B68" w:rsidRPr="005E4364" w:rsidRDefault="00211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158" w:type="dxa"/>
            <w:gridSpan w:val="2"/>
            <w:hideMark/>
          </w:tcPr>
          <w:p w14:paraId="590CDE51" w14:textId="77777777" w:rsidR="00211B68" w:rsidRPr="005E4364" w:rsidRDefault="00211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Absoluta</w:t>
            </w:r>
          </w:p>
        </w:tc>
        <w:tc>
          <w:tcPr>
            <w:tcW w:w="1060" w:type="dxa"/>
            <w:hideMark/>
          </w:tcPr>
          <w:p w14:paraId="5DB9BBB1" w14:textId="77777777" w:rsidR="00211B68" w:rsidRPr="005E4364" w:rsidRDefault="00211B6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Relativa</w:t>
            </w:r>
          </w:p>
        </w:tc>
        <w:tc>
          <w:tcPr>
            <w:tcW w:w="1489" w:type="dxa"/>
            <w:gridSpan w:val="2"/>
            <w:hideMark/>
          </w:tcPr>
          <w:p w14:paraId="39624F37" w14:textId="62795074" w:rsidR="00211B68" w:rsidRPr="005E4364" w:rsidRDefault="00211B68">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r>
      <w:tr w:rsidR="00117B3F" w:rsidRPr="005E4364" w14:paraId="72057E0D" w14:textId="77777777" w:rsidTr="00117B3F">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2694AE08" w14:textId="77777777" w:rsidR="00117B3F" w:rsidRPr="005E4364" w:rsidRDefault="00117B3F" w:rsidP="00117B3F">
            <w:pPr>
              <w:jc w:val="center"/>
              <w:rPr>
                <w:rFonts w:ascii="Arial" w:hAnsi="Arial" w:cs="Arial"/>
                <w:b w:val="0"/>
                <w:bCs w:val="0"/>
                <w:color w:val="000000"/>
                <w:sz w:val="22"/>
                <w:szCs w:val="22"/>
                <w:highlight w:val="yellow"/>
              </w:rPr>
            </w:pPr>
            <w:r w:rsidRPr="005E4364">
              <w:rPr>
                <w:rFonts w:ascii="Arial" w:hAnsi="Arial" w:cs="Arial"/>
                <w:color w:val="000000"/>
                <w:sz w:val="22"/>
                <w:szCs w:val="22"/>
                <w:highlight w:val="yellow"/>
              </w:rPr>
              <w:t>1</w:t>
            </w:r>
          </w:p>
        </w:tc>
        <w:tc>
          <w:tcPr>
            <w:tcW w:w="2791" w:type="dxa"/>
            <w:noWrap/>
            <w:vAlign w:val="center"/>
            <w:hideMark/>
          </w:tcPr>
          <w:p w14:paraId="30E53782" w14:textId="77777777" w:rsidR="00117B3F" w:rsidRPr="005E4364" w:rsidRDefault="00117B3F" w:rsidP="00117B3F">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Aphanostephus ramosissimus</w:t>
            </w:r>
          </w:p>
        </w:tc>
        <w:tc>
          <w:tcPr>
            <w:tcW w:w="1854" w:type="dxa"/>
            <w:noWrap/>
            <w:vAlign w:val="center"/>
            <w:hideMark/>
          </w:tcPr>
          <w:p w14:paraId="648F3E75" w14:textId="77777777" w:rsidR="00117B3F" w:rsidRPr="005E4364" w:rsidRDefault="00117B3F" w:rsidP="00117B3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Manzanilla</w:t>
            </w:r>
          </w:p>
        </w:tc>
        <w:tc>
          <w:tcPr>
            <w:tcW w:w="1193" w:type="dxa"/>
            <w:noWrap/>
            <w:vAlign w:val="center"/>
          </w:tcPr>
          <w:p w14:paraId="665BEC3D" w14:textId="47F0F1C8"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8,650</w:t>
            </w:r>
          </w:p>
        </w:tc>
        <w:tc>
          <w:tcPr>
            <w:tcW w:w="1167" w:type="dxa"/>
            <w:noWrap/>
            <w:vAlign w:val="center"/>
          </w:tcPr>
          <w:p w14:paraId="6F82C2EA" w14:textId="0178680B"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w:t>
            </w:r>
          </w:p>
        </w:tc>
        <w:tc>
          <w:tcPr>
            <w:tcW w:w="1060" w:type="dxa"/>
            <w:noWrap/>
            <w:vAlign w:val="center"/>
          </w:tcPr>
          <w:p w14:paraId="067C7449" w14:textId="033C0E12"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w:t>
            </w:r>
          </w:p>
        </w:tc>
        <w:tc>
          <w:tcPr>
            <w:tcW w:w="1158" w:type="dxa"/>
            <w:noWrap/>
            <w:vAlign w:val="center"/>
          </w:tcPr>
          <w:p w14:paraId="6F85CFEF" w14:textId="31F47220"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w:t>
            </w:r>
          </w:p>
        </w:tc>
        <w:tc>
          <w:tcPr>
            <w:tcW w:w="1154" w:type="dxa"/>
            <w:noWrap/>
            <w:vAlign w:val="center"/>
          </w:tcPr>
          <w:p w14:paraId="7B870599" w14:textId="09CB13B3"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1158" w:type="dxa"/>
            <w:gridSpan w:val="2"/>
            <w:noWrap/>
            <w:vAlign w:val="center"/>
          </w:tcPr>
          <w:p w14:paraId="05EEAF81" w14:textId="4EBF6B98"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0.04</w:t>
            </w:r>
          </w:p>
        </w:tc>
        <w:tc>
          <w:tcPr>
            <w:tcW w:w="1060" w:type="dxa"/>
            <w:noWrap/>
            <w:vAlign w:val="center"/>
          </w:tcPr>
          <w:p w14:paraId="30CF9126" w14:textId="208F72D6"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18.182</w:t>
            </w:r>
          </w:p>
        </w:tc>
        <w:tc>
          <w:tcPr>
            <w:tcW w:w="1489" w:type="dxa"/>
            <w:gridSpan w:val="2"/>
            <w:noWrap/>
            <w:vAlign w:val="center"/>
          </w:tcPr>
          <w:p w14:paraId="26003BDE" w14:textId="3A3537FC"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10.1</w:t>
            </w:r>
          </w:p>
        </w:tc>
      </w:tr>
      <w:tr w:rsidR="00117B3F" w:rsidRPr="005E4364" w14:paraId="4AE0FB20" w14:textId="77777777" w:rsidTr="00117B3F">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hideMark/>
          </w:tcPr>
          <w:p w14:paraId="57C1A0B9" w14:textId="77777777" w:rsidR="00117B3F" w:rsidRPr="005E4364" w:rsidRDefault="00117B3F" w:rsidP="00117B3F">
            <w:pPr>
              <w:jc w:val="center"/>
              <w:rPr>
                <w:rFonts w:ascii="Arial" w:hAnsi="Arial" w:cs="Arial"/>
                <w:color w:val="000000"/>
                <w:sz w:val="22"/>
                <w:szCs w:val="22"/>
                <w:highlight w:val="yellow"/>
              </w:rPr>
            </w:pPr>
            <w:r w:rsidRPr="005E4364">
              <w:rPr>
                <w:rFonts w:ascii="Arial" w:hAnsi="Arial" w:cs="Arial"/>
                <w:color w:val="000000"/>
                <w:sz w:val="22"/>
                <w:szCs w:val="22"/>
                <w:highlight w:val="yellow"/>
              </w:rPr>
              <w:t>2</w:t>
            </w:r>
          </w:p>
        </w:tc>
        <w:tc>
          <w:tcPr>
            <w:tcW w:w="2791" w:type="dxa"/>
            <w:noWrap/>
            <w:vAlign w:val="center"/>
            <w:hideMark/>
          </w:tcPr>
          <w:p w14:paraId="3A3FB78B" w14:textId="77777777" w:rsidR="00117B3F" w:rsidRPr="005E4364" w:rsidRDefault="00117B3F" w:rsidP="00117B3F">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Astrolepis cochisensis</w:t>
            </w:r>
          </w:p>
        </w:tc>
        <w:tc>
          <w:tcPr>
            <w:tcW w:w="1854" w:type="dxa"/>
            <w:noWrap/>
            <w:vAlign w:val="center"/>
            <w:hideMark/>
          </w:tcPr>
          <w:p w14:paraId="39711D46" w14:textId="77777777" w:rsidR="00117B3F" w:rsidRPr="005E4364" w:rsidRDefault="00117B3F" w:rsidP="00117B3F">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Helecho</w:t>
            </w:r>
          </w:p>
        </w:tc>
        <w:tc>
          <w:tcPr>
            <w:tcW w:w="1193" w:type="dxa"/>
            <w:noWrap/>
            <w:vAlign w:val="center"/>
          </w:tcPr>
          <w:p w14:paraId="437CCEBC" w14:textId="26B199E3"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25,950</w:t>
            </w:r>
          </w:p>
        </w:tc>
        <w:tc>
          <w:tcPr>
            <w:tcW w:w="1167" w:type="dxa"/>
            <w:noWrap/>
            <w:vAlign w:val="center"/>
          </w:tcPr>
          <w:p w14:paraId="2613E701" w14:textId="06695D0E"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w:t>
            </w:r>
          </w:p>
        </w:tc>
        <w:tc>
          <w:tcPr>
            <w:tcW w:w="1060" w:type="dxa"/>
            <w:noWrap/>
            <w:vAlign w:val="center"/>
          </w:tcPr>
          <w:p w14:paraId="6491C9A2" w14:textId="13238F6C"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1158" w:type="dxa"/>
            <w:noWrap/>
            <w:vAlign w:val="center"/>
          </w:tcPr>
          <w:p w14:paraId="47F13580" w14:textId="5641D197"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w:t>
            </w:r>
          </w:p>
        </w:tc>
        <w:tc>
          <w:tcPr>
            <w:tcW w:w="1154" w:type="dxa"/>
            <w:noWrap/>
            <w:vAlign w:val="center"/>
          </w:tcPr>
          <w:p w14:paraId="0B9E4DB0" w14:textId="36125FE7"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27</w:t>
            </w:r>
          </w:p>
        </w:tc>
        <w:tc>
          <w:tcPr>
            <w:tcW w:w="1158" w:type="dxa"/>
            <w:gridSpan w:val="2"/>
            <w:noWrap/>
            <w:vAlign w:val="center"/>
          </w:tcPr>
          <w:p w14:paraId="531718C7" w14:textId="79F5F6C8"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0.02</w:t>
            </w:r>
          </w:p>
        </w:tc>
        <w:tc>
          <w:tcPr>
            <w:tcW w:w="1060" w:type="dxa"/>
            <w:noWrap/>
            <w:vAlign w:val="center"/>
          </w:tcPr>
          <w:p w14:paraId="381E5AD7" w14:textId="6C095D00"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9.091</w:t>
            </w:r>
          </w:p>
        </w:tc>
        <w:tc>
          <w:tcPr>
            <w:tcW w:w="1489" w:type="dxa"/>
            <w:gridSpan w:val="2"/>
            <w:noWrap/>
            <w:vAlign w:val="center"/>
          </w:tcPr>
          <w:p w14:paraId="7F8FCE0E" w14:textId="3E41BD10"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15.1</w:t>
            </w:r>
          </w:p>
        </w:tc>
      </w:tr>
      <w:tr w:rsidR="00117B3F" w:rsidRPr="005E4364" w14:paraId="68E70692" w14:textId="77777777" w:rsidTr="00117B3F">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tcPr>
          <w:p w14:paraId="7751DA89" w14:textId="2901CA18" w:rsidR="00117B3F" w:rsidRPr="005E4364" w:rsidRDefault="00117B3F" w:rsidP="00117B3F">
            <w:pPr>
              <w:jc w:val="center"/>
              <w:rPr>
                <w:rFonts w:ascii="Arial" w:hAnsi="Arial" w:cs="Arial"/>
                <w:color w:val="000000"/>
                <w:sz w:val="22"/>
                <w:szCs w:val="22"/>
                <w:highlight w:val="yellow"/>
              </w:rPr>
            </w:pPr>
            <w:r w:rsidRPr="005E4364">
              <w:rPr>
                <w:rFonts w:ascii="Arial" w:hAnsi="Arial" w:cs="Arial"/>
                <w:color w:val="000000"/>
                <w:sz w:val="22"/>
                <w:szCs w:val="22"/>
                <w:highlight w:val="yellow"/>
              </w:rPr>
              <w:t>3</w:t>
            </w:r>
          </w:p>
        </w:tc>
        <w:tc>
          <w:tcPr>
            <w:tcW w:w="2791" w:type="dxa"/>
            <w:noWrap/>
            <w:vAlign w:val="center"/>
            <w:hideMark/>
          </w:tcPr>
          <w:p w14:paraId="1A39BC72" w14:textId="77777777" w:rsidR="00117B3F" w:rsidRPr="005E4364" w:rsidRDefault="00117B3F" w:rsidP="00117B3F">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Giliastrum stewartii</w:t>
            </w:r>
          </w:p>
        </w:tc>
        <w:tc>
          <w:tcPr>
            <w:tcW w:w="1854" w:type="dxa"/>
            <w:noWrap/>
            <w:vAlign w:val="center"/>
            <w:hideMark/>
          </w:tcPr>
          <w:p w14:paraId="33FF32DD" w14:textId="77777777" w:rsidR="00117B3F" w:rsidRPr="005E4364" w:rsidRDefault="00117B3F" w:rsidP="00117B3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Margaritas</w:t>
            </w:r>
          </w:p>
        </w:tc>
        <w:tc>
          <w:tcPr>
            <w:tcW w:w="1193" w:type="dxa"/>
            <w:noWrap/>
            <w:vAlign w:val="center"/>
          </w:tcPr>
          <w:p w14:paraId="604F0CC5" w14:textId="7AFEF696"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43,250</w:t>
            </w:r>
          </w:p>
        </w:tc>
        <w:tc>
          <w:tcPr>
            <w:tcW w:w="1167" w:type="dxa"/>
            <w:noWrap/>
            <w:vAlign w:val="center"/>
          </w:tcPr>
          <w:p w14:paraId="53A9BC27" w14:textId="2246C84A"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5</w:t>
            </w:r>
          </w:p>
        </w:tc>
        <w:tc>
          <w:tcPr>
            <w:tcW w:w="1060" w:type="dxa"/>
            <w:noWrap/>
            <w:vAlign w:val="center"/>
          </w:tcPr>
          <w:p w14:paraId="31A41529" w14:textId="107E72A9"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15</w:t>
            </w:r>
          </w:p>
        </w:tc>
        <w:tc>
          <w:tcPr>
            <w:tcW w:w="1158" w:type="dxa"/>
            <w:noWrap/>
            <w:vAlign w:val="center"/>
          </w:tcPr>
          <w:p w14:paraId="7ECC9C6F" w14:textId="5E018493"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w:t>
            </w:r>
          </w:p>
        </w:tc>
        <w:tc>
          <w:tcPr>
            <w:tcW w:w="1154" w:type="dxa"/>
            <w:noWrap/>
            <w:vAlign w:val="center"/>
          </w:tcPr>
          <w:p w14:paraId="0A9A46AA" w14:textId="7B47EAAB"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1158" w:type="dxa"/>
            <w:gridSpan w:val="2"/>
            <w:noWrap/>
            <w:vAlign w:val="center"/>
          </w:tcPr>
          <w:p w14:paraId="5B959071" w14:textId="11029836"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0.06</w:t>
            </w:r>
          </w:p>
        </w:tc>
        <w:tc>
          <w:tcPr>
            <w:tcW w:w="1060" w:type="dxa"/>
            <w:noWrap/>
            <w:vAlign w:val="center"/>
          </w:tcPr>
          <w:p w14:paraId="13D33118" w14:textId="2B960D49"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27.273</w:t>
            </w:r>
          </w:p>
        </w:tc>
        <w:tc>
          <w:tcPr>
            <w:tcW w:w="1489" w:type="dxa"/>
            <w:gridSpan w:val="2"/>
            <w:noWrap/>
            <w:vAlign w:val="center"/>
          </w:tcPr>
          <w:p w14:paraId="280F2ABB" w14:textId="36886FCE"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17.0</w:t>
            </w:r>
          </w:p>
        </w:tc>
      </w:tr>
      <w:tr w:rsidR="00117B3F" w:rsidRPr="005E4364" w14:paraId="0AC603C5" w14:textId="77777777" w:rsidTr="00117B3F">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tcPr>
          <w:p w14:paraId="01F4098D" w14:textId="44B2C606" w:rsidR="00117B3F" w:rsidRPr="005E4364" w:rsidRDefault="00117B3F" w:rsidP="00117B3F">
            <w:pPr>
              <w:jc w:val="center"/>
              <w:rPr>
                <w:rFonts w:ascii="Arial" w:hAnsi="Arial" w:cs="Arial"/>
                <w:color w:val="000000"/>
                <w:sz w:val="22"/>
                <w:szCs w:val="22"/>
                <w:highlight w:val="yellow"/>
              </w:rPr>
            </w:pPr>
            <w:r w:rsidRPr="005E4364">
              <w:rPr>
                <w:rFonts w:ascii="Arial" w:hAnsi="Arial" w:cs="Arial"/>
                <w:color w:val="000000"/>
                <w:sz w:val="22"/>
                <w:szCs w:val="22"/>
                <w:highlight w:val="yellow"/>
              </w:rPr>
              <w:t>4</w:t>
            </w:r>
          </w:p>
        </w:tc>
        <w:tc>
          <w:tcPr>
            <w:tcW w:w="2791" w:type="dxa"/>
            <w:noWrap/>
            <w:vAlign w:val="center"/>
            <w:hideMark/>
          </w:tcPr>
          <w:p w14:paraId="0A1F1907" w14:textId="77777777" w:rsidR="00117B3F" w:rsidRPr="005E4364" w:rsidRDefault="00117B3F" w:rsidP="00117B3F">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Hebecarpa macradenia</w:t>
            </w:r>
          </w:p>
        </w:tc>
        <w:tc>
          <w:tcPr>
            <w:tcW w:w="1854" w:type="dxa"/>
            <w:noWrap/>
            <w:vAlign w:val="center"/>
            <w:hideMark/>
          </w:tcPr>
          <w:p w14:paraId="660FDADD" w14:textId="77777777" w:rsidR="00117B3F" w:rsidRPr="005E4364" w:rsidRDefault="00117B3F" w:rsidP="00117B3F">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Hierba del burro</w:t>
            </w:r>
          </w:p>
        </w:tc>
        <w:tc>
          <w:tcPr>
            <w:tcW w:w="1193" w:type="dxa"/>
            <w:noWrap/>
            <w:vAlign w:val="center"/>
          </w:tcPr>
          <w:p w14:paraId="094C3F66" w14:textId="2B35F3D9"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17,300</w:t>
            </w:r>
          </w:p>
        </w:tc>
        <w:tc>
          <w:tcPr>
            <w:tcW w:w="1167" w:type="dxa"/>
            <w:noWrap/>
            <w:vAlign w:val="center"/>
          </w:tcPr>
          <w:p w14:paraId="4D28DE8E" w14:textId="4FD8A6A5"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w:t>
            </w:r>
          </w:p>
        </w:tc>
        <w:tc>
          <w:tcPr>
            <w:tcW w:w="1060" w:type="dxa"/>
            <w:noWrap/>
            <w:vAlign w:val="center"/>
          </w:tcPr>
          <w:p w14:paraId="33EED7C3" w14:textId="457DE77A"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w:t>
            </w:r>
          </w:p>
        </w:tc>
        <w:tc>
          <w:tcPr>
            <w:tcW w:w="1158" w:type="dxa"/>
            <w:noWrap/>
            <w:vAlign w:val="center"/>
          </w:tcPr>
          <w:p w14:paraId="6CD81613" w14:textId="0A25FD81"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w:t>
            </w:r>
          </w:p>
        </w:tc>
        <w:tc>
          <w:tcPr>
            <w:tcW w:w="1154" w:type="dxa"/>
            <w:noWrap/>
            <w:vAlign w:val="center"/>
          </w:tcPr>
          <w:p w14:paraId="38D3C69F" w14:textId="6E7AEA98"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1158" w:type="dxa"/>
            <w:gridSpan w:val="2"/>
            <w:noWrap/>
            <w:vAlign w:val="center"/>
          </w:tcPr>
          <w:p w14:paraId="2F779502" w14:textId="7C86B3EA"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w:t>
            </w:r>
          </w:p>
        </w:tc>
        <w:tc>
          <w:tcPr>
            <w:tcW w:w="1060" w:type="dxa"/>
            <w:noWrap/>
            <w:vAlign w:val="center"/>
          </w:tcPr>
          <w:p w14:paraId="199C4000" w14:textId="56B10B06"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4.545</w:t>
            </w:r>
          </w:p>
        </w:tc>
        <w:tc>
          <w:tcPr>
            <w:tcW w:w="1489" w:type="dxa"/>
            <w:gridSpan w:val="2"/>
            <w:noWrap/>
            <w:vAlign w:val="center"/>
          </w:tcPr>
          <w:p w14:paraId="1A50046A" w14:textId="6100B820"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6.5</w:t>
            </w:r>
          </w:p>
        </w:tc>
      </w:tr>
      <w:tr w:rsidR="00117B3F" w:rsidRPr="005E4364" w14:paraId="3C2142BA" w14:textId="77777777" w:rsidTr="00117B3F">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tcPr>
          <w:p w14:paraId="698B44F3" w14:textId="19639CB7" w:rsidR="00117B3F" w:rsidRPr="005E4364" w:rsidRDefault="00117B3F" w:rsidP="00117B3F">
            <w:pPr>
              <w:jc w:val="center"/>
              <w:rPr>
                <w:rFonts w:ascii="Arial" w:hAnsi="Arial" w:cs="Arial"/>
                <w:color w:val="000000"/>
                <w:sz w:val="22"/>
                <w:szCs w:val="22"/>
                <w:highlight w:val="yellow"/>
              </w:rPr>
            </w:pPr>
            <w:r w:rsidRPr="005E4364">
              <w:rPr>
                <w:rFonts w:ascii="Arial" w:hAnsi="Arial" w:cs="Arial"/>
                <w:color w:val="000000"/>
                <w:sz w:val="22"/>
                <w:szCs w:val="22"/>
                <w:highlight w:val="yellow"/>
              </w:rPr>
              <w:t>5</w:t>
            </w:r>
          </w:p>
        </w:tc>
        <w:tc>
          <w:tcPr>
            <w:tcW w:w="2791" w:type="dxa"/>
            <w:noWrap/>
            <w:vAlign w:val="center"/>
            <w:hideMark/>
          </w:tcPr>
          <w:p w14:paraId="1EE11ACF" w14:textId="77777777" w:rsidR="00117B3F" w:rsidRPr="005E4364" w:rsidRDefault="00117B3F" w:rsidP="00117B3F">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Lepidium virginicum</w:t>
            </w:r>
          </w:p>
        </w:tc>
        <w:tc>
          <w:tcPr>
            <w:tcW w:w="1854" w:type="dxa"/>
            <w:noWrap/>
            <w:vAlign w:val="center"/>
            <w:hideMark/>
          </w:tcPr>
          <w:p w14:paraId="3CCE4CB1" w14:textId="77777777" w:rsidR="00117B3F" w:rsidRPr="005E4364" w:rsidRDefault="00117B3F" w:rsidP="00117B3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Lentejilla</w:t>
            </w:r>
          </w:p>
        </w:tc>
        <w:tc>
          <w:tcPr>
            <w:tcW w:w="1193" w:type="dxa"/>
            <w:noWrap/>
            <w:vAlign w:val="center"/>
          </w:tcPr>
          <w:p w14:paraId="516105CE" w14:textId="73A48062"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25,950</w:t>
            </w:r>
          </w:p>
        </w:tc>
        <w:tc>
          <w:tcPr>
            <w:tcW w:w="1167" w:type="dxa"/>
            <w:noWrap/>
            <w:vAlign w:val="center"/>
          </w:tcPr>
          <w:p w14:paraId="12289212" w14:textId="08DE2ADD"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w:t>
            </w:r>
          </w:p>
        </w:tc>
        <w:tc>
          <w:tcPr>
            <w:tcW w:w="1060" w:type="dxa"/>
            <w:noWrap/>
            <w:vAlign w:val="center"/>
          </w:tcPr>
          <w:p w14:paraId="39787509" w14:textId="4E1F0C1E"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1158" w:type="dxa"/>
            <w:noWrap/>
            <w:vAlign w:val="center"/>
          </w:tcPr>
          <w:p w14:paraId="5D2EB275" w14:textId="1820BEB5"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w:t>
            </w:r>
          </w:p>
        </w:tc>
        <w:tc>
          <w:tcPr>
            <w:tcW w:w="1154" w:type="dxa"/>
            <w:noWrap/>
            <w:vAlign w:val="center"/>
          </w:tcPr>
          <w:p w14:paraId="63812AB0" w14:textId="3B40D722"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1158" w:type="dxa"/>
            <w:gridSpan w:val="2"/>
            <w:noWrap/>
            <w:vAlign w:val="center"/>
          </w:tcPr>
          <w:p w14:paraId="6D4F8943" w14:textId="418A01BA"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w:t>
            </w:r>
          </w:p>
        </w:tc>
        <w:tc>
          <w:tcPr>
            <w:tcW w:w="1060" w:type="dxa"/>
            <w:noWrap/>
            <w:vAlign w:val="center"/>
          </w:tcPr>
          <w:p w14:paraId="1F51BBB0" w14:textId="66711642"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4.545</w:t>
            </w:r>
          </w:p>
        </w:tc>
        <w:tc>
          <w:tcPr>
            <w:tcW w:w="1489" w:type="dxa"/>
            <w:gridSpan w:val="2"/>
            <w:noWrap/>
            <w:vAlign w:val="center"/>
          </w:tcPr>
          <w:p w14:paraId="1D9A1B97" w14:textId="1B6FCC14"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7.5</w:t>
            </w:r>
          </w:p>
        </w:tc>
      </w:tr>
      <w:tr w:rsidR="00117B3F" w:rsidRPr="005E4364" w14:paraId="234086B5" w14:textId="77777777" w:rsidTr="00117B3F">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tcPr>
          <w:p w14:paraId="6309AF5D" w14:textId="1D7FC55D" w:rsidR="00117B3F" w:rsidRPr="005E4364" w:rsidRDefault="00117B3F" w:rsidP="00117B3F">
            <w:pPr>
              <w:jc w:val="center"/>
              <w:rPr>
                <w:rFonts w:ascii="Arial" w:hAnsi="Arial" w:cs="Arial"/>
                <w:color w:val="000000"/>
                <w:sz w:val="22"/>
                <w:szCs w:val="22"/>
                <w:highlight w:val="yellow"/>
              </w:rPr>
            </w:pPr>
            <w:r w:rsidRPr="005E4364">
              <w:rPr>
                <w:rFonts w:ascii="Arial" w:hAnsi="Arial" w:cs="Arial"/>
                <w:color w:val="000000"/>
                <w:sz w:val="22"/>
                <w:szCs w:val="22"/>
                <w:highlight w:val="yellow"/>
              </w:rPr>
              <w:t>6</w:t>
            </w:r>
          </w:p>
        </w:tc>
        <w:tc>
          <w:tcPr>
            <w:tcW w:w="2791" w:type="dxa"/>
            <w:noWrap/>
            <w:vAlign w:val="center"/>
            <w:hideMark/>
          </w:tcPr>
          <w:p w14:paraId="05995BCE" w14:textId="77777777" w:rsidR="00117B3F" w:rsidRPr="005E4364" w:rsidRDefault="00117B3F" w:rsidP="00117B3F">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Picradeniopsis absinthifolia</w:t>
            </w:r>
          </w:p>
        </w:tc>
        <w:tc>
          <w:tcPr>
            <w:tcW w:w="1854" w:type="dxa"/>
            <w:noWrap/>
            <w:vAlign w:val="center"/>
            <w:hideMark/>
          </w:tcPr>
          <w:p w14:paraId="67639938" w14:textId="77777777" w:rsidR="00117B3F" w:rsidRPr="005E4364" w:rsidRDefault="00117B3F" w:rsidP="00117B3F">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Aceitilla amarilla</w:t>
            </w:r>
          </w:p>
        </w:tc>
        <w:tc>
          <w:tcPr>
            <w:tcW w:w="1193" w:type="dxa"/>
            <w:noWrap/>
            <w:vAlign w:val="center"/>
          </w:tcPr>
          <w:p w14:paraId="72F9D9B3" w14:textId="2AF4D689"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8,650</w:t>
            </w:r>
          </w:p>
        </w:tc>
        <w:tc>
          <w:tcPr>
            <w:tcW w:w="1167" w:type="dxa"/>
            <w:noWrap/>
            <w:vAlign w:val="center"/>
          </w:tcPr>
          <w:p w14:paraId="7621987E" w14:textId="0DD71340"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w:t>
            </w:r>
          </w:p>
        </w:tc>
        <w:tc>
          <w:tcPr>
            <w:tcW w:w="1060" w:type="dxa"/>
            <w:noWrap/>
            <w:vAlign w:val="center"/>
          </w:tcPr>
          <w:p w14:paraId="01E40C58" w14:textId="0F0A2AB0"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w:t>
            </w:r>
          </w:p>
        </w:tc>
        <w:tc>
          <w:tcPr>
            <w:tcW w:w="1158" w:type="dxa"/>
            <w:noWrap/>
            <w:vAlign w:val="center"/>
          </w:tcPr>
          <w:p w14:paraId="24BA351B" w14:textId="14144A67"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w:t>
            </w:r>
          </w:p>
        </w:tc>
        <w:tc>
          <w:tcPr>
            <w:tcW w:w="1154" w:type="dxa"/>
            <w:noWrap/>
            <w:vAlign w:val="center"/>
          </w:tcPr>
          <w:p w14:paraId="16941BF0" w14:textId="69770830"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1158" w:type="dxa"/>
            <w:gridSpan w:val="2"/>
            <w:noWrap/>
            <w:vAlign w:val="center"/>
          </w:tcPr>
          <w:p w14:paraId="4B008979" w14:textId="1682112D"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w:t>
            </w:r>
          </w:p>
        </w:tc>
        <w:tc>
          <w:tcPr>
            <w:tcW w:w="1060" w:type="dxa"/>
            <w:noWrap/>
            <w:vAlign w:val="center"/>
          </w:tcPr>
          <w:p w14:paraId="6EA6C524" w14:textId="16D9A8DE"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0.000</w:t>
            </w:r>
          </w:p>
        </w:tc>
        <w:tc>
          <w:tcPr>
            <w:tcW w:w="1489" w:type="dxa"/>
            <w:gridSpan w:val="2"/>
            <w:noWrap/>
            <w:vAlign w:val="center"/>
          </w:tcPr>
          <w:p w14:paraId="0EE5DC49" w14:textId="373004FF"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4.0</w:t>
            </w:r>
          </w:p>
        </w:tc>
      </w:tr>
      <w:tr w:rsidR="00117B3F" w:rsidRPr="005E4364" w14:paraId="3A74B671" w14:textId="77777777" w:rsidTr="00117B3F">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tcPr>
          <w:p w14:paraId="7D7C8B57" w14:textId="49C3530E" w:rsidR="00117B3F" w:rsidRPr="005E4364" w:rsidRDefault="00117B3F" w:rsidP="00117B3F">
            <w:pPr>
              <w:jc w:val="center"/>
              <w:rPr>
                <w:rFonts w:ascii="Arial" w:hAnsi="Arial" w:cs="Arial"/>
                <w:color w:val="000000"/>
                <w:sz w:val="22"/>
                <w:szCs w:val="22"/>
                <w:highlight w:val="yellow"/>
              </w:rPr>
            </w:pPr>
            <w:r w:rsidRPr="005E4364">
              <w:rPr>
                <w:rFonts w:ascii="Arial" w:hAnsi="Arial" w:cs="Arial"/>
                <w:color w:val="000000"/>
                <w:sz w:val="22"/>
                <w:szCs w:val="22"/>
                <w:highlight w:val="yellow"/>
              </w:rPr>
              <w:t>7</w:t>
            </w:r>
          </w:p>
        </w:tc>
        <w:tc>
          <w:tcPr>
            <w:tcW w:w="2791" w:type="dxa"/>
            <w:noWrap/>
            <w:vAlign w:val="center"/>
            <w:hideMark/>
          </w:tcPr>
          <w:p w14:paraId="2DFA94A6" w14:textId="77777777" w:rsidR="00117B3F" w:rsidRPr="005E4364" w:rsidRDefault="00117B3F" w:rsidP="00117B3F">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Selaginella lepidophylla</w:t>
            </w:r>
          </w:p>
        </w:tc>
        <w:tc>
          <w:tcPr>
            <w:tcW w:w="1854" w:type="dxa"/>
            <w:noWrap/>
            <w:vAlign w:val="center"/>
            <w:hideMark/>
          </w:tcPr>
          <w:p w14:paraId="01256A84" w14:textId="77777777" w:rsidR="00117B3F" w:rsidRPr="005E4364" w:rsidRDefault="00117B3F" w:rsidP="00117B3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Doradilla</w:t>
            </w:r>
          </w:p>
        </w:tc>
        <w:tc>
          <w:tcPr>
            <w:tcW w:w="1193" w:type="dxa"/>
            <w:noWrap/>
            <w:vAlign w:val="center"/>
          </w:tcPr>
          <w:p w14:paraId="13740500" w14:textId="483C74E4"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60,550</w:t>
            </w:r>
          </w:p>
        </w:tc>
        <w:tc>
          <w:tcPr>
            <w:tcW w:w="1167" w:type="dxa"/>
            <w:noWrap/>
            <w:vAlign w:val="center"/>
          </w:tcPr>
          <w:p w14:paraId="64F08992" w14:textId="525D28E4"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7</w:t>
            </w:r>
          </w:p>
        </w:tc>
        <w:tc>
          <w:tcPr>
            <w:tcW w:w="1060" w:type="dxa"/>
            <w:noWrap/>
            <w:vAlign w:val="center"/>
          </w:tcPr>
          <w:p w14:paraId="7ADA90B2" w14:textId="5AF69967"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21</w:t>
            </w:r>
          </w:p>
        </w:tc>
        <w:tc>
          <w:tcPr>
            <w:tcW w:w="1158" w:type="dxa"/>
            <w:noWrap/>
            <w:vAlign w:val="center"/>
          </w:tcPr>
          <w:p w14:paraId="2DEDFF57" w14:textId="4167F7CF"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w:t>
            </w:r>
          </w:p>
        </w:tc>
        <w:tc>
          <w:tcPr>
            <w:tcW w:w="1154" w:type="dxa"/>
            <w:noWrap/>
            <w:vAlign w:val="center"/>
          </w:tcPr>
          <w:p w14:paraId="1E697E0E" w14:textId="4C9A8F8C"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1158" w:type="dxa"/>
            <w:gridSpan w:val="2"/>
            <w:noWrap/>
            <w:vAlign w:val="center"/>
          </w:tcPr>
          <w:p w14:paraId="5015A392" w14:textId="6081D569"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0.01</w:t>
            </w:r>
          </w:p>
        </w:tc>
        <w:tc>
          <w:tcPr>
            <w:tcW w:w="1060" w:type="dxa"/>
            <w:noWrap/>
            <w:vAlign w:val="center"/>
          </w:tcPr>
          <w:p w14:paraId="6930F2A0" w14:textId="6FE4F808"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4.545</w:t>
            </w:r>
          </w:p>
        </w:tc>
        <w:tc>
          <w:tcPr>
            <w:tcW w:w="1489" w:type="dxa"/>
            <w:gridSpan w:val="2"/>
            <w:noWrap/>
            <w:vAlign w:val="center"/>
          </w:tcPr>
          <w:p w14:paraId="15D8D51F" w14:textId="3E0C3169"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11.4</w:t>
            </w:r>
          </w:p>
        </w:tc>
      </w:tr>
      <w:tr w:rsidR="00117B3F" w:rsidRPr="005E4364" w14:paraId="470B0735" w14:textId="77777777" w:rsidTr="00117B3F">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tcPr>
          <w:p w14:paraId="2A87DF06" w14:textId="65562ADB" w:rsidR="00117B3F" w:rsidRPr="005E4364" w:rsidRDefault="00117B3F" w:rsidP="00117B3F">
            <w:pPr>
              <w:jc w:val="center"/>
              <w:rPr>
                <w:rFonts w:ascii="Arial" w:hAnsi="Arial" w:cs="Arial"/>
                <w:color w:val="000000"/>
                <w:sz w:val="22"/>
                <w:szCs w:val="22"/>
                <w:highlight w:val="yellow"/>
              </w:rPr>
            </w:pPr>
            <w:r w:rsidRPr="005E4364">
              <w:rPr>
                <w:rFonts w:ascii="Arial" w:hAnsi="Arial" w:cs="Arial"/>
                <w:color w:val="000000"/>
                <w:sz w:val="22"/>
                <w:szCs w:val="22"/>
                <w:highlight w:val="yellow"/>
              </w:rPr>
              <w:t>8</w:t>
            </w:r>
          </w:p>
        </w:tc>
        <w:tc>
          <w:tcPr>
            <w:tcW w:w="2791" w:type="dxa"/>
            <w:noWrap/>
            <w:vAlign w:val="center"/>
            <w:hideMark/>
          </w:tcPr>
          <w:p w14:paraId="3983B814" w14:textId="77777777" w:rsidR="00117B3F" w:rsidRPr="005E4364" w:rsidRDefault="00117B3F" w:rsidP="00117B3F">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Thymophylla aurea</w:t>
            </w:r>
          </w:p>
        </w:tc>
        <w:tc>
          <w:tcPr>
            <w:tcW w:w="1854" w:type="dxa"/>
            <w:noWrap/>
            <w:vAlign w:val="center"/>
            <w:hideMark/>
          </w:tcPr>
          <w:p w14:paraId="0D39BB60" w14:textId="77777777" w:rsidR="00117B3F" w:rsidRPr="005E4364" w:rsidRDefault="00117B3F" w:rsidP="00117B3F">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Limoncillo</w:t>
            </w:r>
          </w:p>
        </w:tc>
        <w:tc>
          <w:tcPr>
            <w:tcW w:w="1193" w:type="dxa"/>
            <w:noWrap/>
            <w:vAlign w:val="center"/>
          </w:tcPr>
          <w:p w14:paraId="7AD5F8C2" w14:textId="74D04F33"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69,200</w:t>
            </w:r>
          </w:p>
        </w:tc>
        <w:tc>
          <w:tcPr>
            <w:tcW w:w="1167" w:type="dxa"/>
            <w:noWrap/>
            <w:vAlign w:val="center"/>
          </w:tcPr>
          <w:p w14:paraId="7DB53517" w14:textId="767B515C"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8</w:t>
            </w:r>
          </w:p>
        </w:tc>
        <w:tc>
          <w:tcPr>
            <w:tcW w:w="1060" w:type="dxa"/>
            <w:noWrap/>
            <w:vAlign w:val="center"/>
          </w:tcPr>
          <w:p w14:paraId="2BC2B50F" w14:textId="73ED1DBF"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24</w:t>
            </w:r>
          </w:p>
        </w:tc>
        <w:tc>
          <w:tcPr>
            <w:tcW w:w="1158" w:type="dxa"/>
            <w:noWrap/>
            <w:vAlign w:val="center"/>
          </w:tcPr>
          <w:p w14:paraId="67A8C41B" w14:textId="6A9B14CE"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w:t>
            </w:r>
          </w:p>
        </w:tc>
        <w:tc>
          <w:tcPr>
            <w:tcW w:w="1154" w:type="dxa"/>
            <w:noWrap/>
            <w:vAlign w:val="center"/>
          </w:tcPr>
          <w:p w14:paraId="507840D6" w14:textId="5A7A1CBE"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1158" w:type="dxa"/>
            <w:gridSpan w:val="2"/>
            <w:noWrap/>
            <w:vAlign w:val="center"/>
          </w:tcPr>
          <w:p w14:paraId="305C2357" w14:textId="19AD932C"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0.04</w:t>
            </w:r>
          </w:p>
        </w:tc>
        <w:tc>
          <w:tcPr>
            <w:tcW w:w="1060" w:type="dxa"/>
            <w:noWrap/>
            <w:vAlign w:val="center"/>
          </w:tcPr>
          <w:p w14:paraId="59C49306" w14:textId="32F3B2E9"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18.182</w:t>
            </w:r>
          </w:p>
        </w:tc>
        <w:tc>
          <w:tcPr>
            <w:tcW w:w="1489" w:type="dxa"/>
            <w:gridSpan w:val="2"/>
            <w:noWrap/>
            <w:vAlign w:val="center"/>
          </w:tcPr>
          <w:p w14:paraId="654945E3" w14:textId="4A2369C3"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16.9</w:t>
            </w:r>
          </w:p>
        </w:tc>
      </w:tr>
      <w:tr w:rsidR="00117B3F" w:rsidRPr="005E4364" w14:paraId="2369370A" w14:textId="77777777" w:rsidTr="00117B3F">
        <w:trPr>
          <w:trHeight w:val="20"/>
          <w:jc w:val="center"/>
        </w:trPr>
        <w:tc>
          <w:tcPr>
            <w:cnfStyle w:val="001000000000" w:firstRow="0" w:lastRow="0" w:firstColumn="1" w:lastColumn="0" w:oddVBand="0" w:evenVBand="0" w:oddHBand="0" w:evenHBand="0" w:firstRowFirstColumn="0" w:firstRowLastColumn="0" w:lastRowFirstColumn="0" w:lastRowLastColumn="0"/>
            <w:tcW w:w="571" w:type="dxa"/>
            <w:noWrap/>
          </w:tcPr>
          <w:p w14:paraId="0D204BC2" w14:textId="35B70D8B" w:rsidR="00117B3F" w:rsidRPr="005E4364" w:rsidRDefault="00117B3F" w:rsidP="00117B3F">
            <w:pPr>
              <w:jc w:val="center"/>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2791" w:type="dxa"/>
            <w:noWrap/>
            <w:vAlign w:val="center"/>
            <w:hideMark/>
          </w:tcPr>
          <w:p w14:paraId="2B06FA3D" w14:textId="77777777" w:rsidR="00117B3F" w:rsidRPr="005E4364" w:rsidRDefault="00117B3F" w:rsidP="00117B3F">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5E4364">
              <w:rPr>
                <w:rFonts w:ascii="Arial" w:hAnsi="Arial" w:cs="Arial"/>
                <w:i/>
                <w:iCs/>
                <w:color w:val="000000"/>
                <w:sz w:val="22"/>
                <w:szCs w:val="22"/>
                <w:highlight w:val="yellow"/>
              </w:rPr>
              <w:t>Thymophylla pentachaeta</w:t>
            </w:r>
          </w:p>
        </w:tc>
        <w:tc>
          <w:tcPr>
            <w:tcW w:w="1854" w:type="dxa"/>
            <w:noWrap/>
            <w:vAlign w:val="center"/>
            <w:hideMark/>
          </w:tcPr>
          <w:p w14:paraId="45BAC8CE" w14:textId="77777777" w:rsidR="00117B3F" w:rsidRPr="005E4364" w:rsidRDefault="00117B3F" w:rsidP="00117B3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Limoncillo</w:t>
            </w:r>
          </w:p>
        </w:tc>
        <w:tc>
          <w:tcPr>
            <w:tcW w:w="1193" w:type="dxa"/>
            <w:noWrap/>
            <w:vAlign w:val="center"/>
          </w:tcPr>
          <w:p w14:paraId="29B66E17" w14:textId="4B9D44DE"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34,600</w:t>
            </w:r>
          </w:p>
        </w:tc>
        <w:tc>
          <w:tcPr>
            <w:tcW w:w="1167" w:type="dxa"/>
            <w:noWrap/>
            <w:vAlign w:val="center"/>
          </w:tcPr>
          <w:p w14:paraId="56AA275E" w14:textId="6B67C91E"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4</w:t>
            </w:r>
          </w:p>
        </w:tc>
        <w:tc>
          <w:tcPr>
            <w:tcW w:w="1060" w:type="dxa"/>
            <w:noWrap/>
            <w:vAlign w:val="center"/>
          </w:tcPr>
          <w:p w14:paraId="58B53822" w14:textId="079B8740"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12</w:t>
            </w:r>
          </w:p>
        </w:tc>
        <w:tc>
          <w:tcPr>
            <w:tcW w:w="1158" w:type="dxa"/>
            <w:noWrap/>
            <w:vAlign w:val="center"/>
          </w:tcPr>
          <w:p w14:paraId="3B375B46" w14:textId="74A065C2"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w:t>
            </w:r>
          </w:p>
        </w:tc>
        <w:tc>
          <w:tcPr>
            <w:tcW w:w="1154" w:type="dxa"/>
            <w:noWrap/>
            <w:vAlign w:val="center"/>
          </w:tcPr>
          <w:p w14:paraId="55B56DFC" w14:textId="486CB691"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9</w:t>
            </w:r>
          </w:p>
        </w:tc>
        <w:tc>
          <w:tcPr>
            <w:tcW w:w="1158" w:type="dxa"/>
            <w:gridSpan w:val="2"/>
            <w:noWrap/>
            <w:vAlign w:val="center"/>
          </w:tcPr>
          <w:p w14:paraId="2C49496B" w14:textId="0DA4B285"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0.03</w:t>
            </w:r>
          </w:p>
        </w:tc>
        <w:tc>
          <w:tcPr>
            <w:tcW w:w="1060" w:type="dxa"/>
            <w:noWrap/>
            <w:vAlign w:val="center"/>
          </w:tcPr>
          <w:p w14:paraId="129264CA" w14:textId="026143A1"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13.636</w:t>
            </w:r>
          </w:p>
        </w:tc>
        <w:tc>
          <w:tcPr>
            <w:tcW w:w="1489" w:type="dxa"/>
            <w:gridSpan w:val="2"/>
            <w:noWrap/>
            <w:vAlign w:val="center"/>
          </w:tcPr>
          <w:p w14:paraId="153167D6" w14:textId="686C2A83" w:rsidR="00117B3F" w:rsidRPr="005E4364" w:rsidRDefault="00117B3F" w:rsidP="00117B3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5E4364">
              <w:rPr>
                <w:rFonts w:ascii="Arial" w:hAnsi="Arial" w:cs="Arial"/>
                <w:color w:val="000000"/>
                <w:sz w:val="22"/>
                <w:szCs w:val="22"/>
                <w:highlight w:val="yellow"/>
              </w:rPr>
              <w:t>11.5</w:t>
            </w:r>
          </w:p>
        </w:tc>
      </w:tr>
      <w:tr w:rsidR="00117B3F" w:rsidRPr="00211B68" w14:paraId="54139D1B" w14:textId="77777777" w:rsidTr="00117B3F">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216" w:type="dxa"/>
            <w:gridSpan w:val="3"/>
            <w:noWrap/>
            <w:hideMark/>
          </w:tcPr>
          <w:p w14:paraId="16713A40" w14:textId="77777777" w:rsidR="00117B3F" w:rsidRPr="005E4364" w:rsidRDefault="00117B3F" w:rsidP="00117B3F">
            <w:pPr>
              <w:jc w:val="center"/>
              <w:rPr>
                <w:rFonts w:ascii="Arial" w:hAnsi="Arial" w:cs="Arial"/>
                <w:color w:val="000000"/>
                <w:sz w:val="22"/>
                <w:szCs w:val="22"/>
                <w:highlight w:val="yellow"/>
              </w:rPr>
            </w:pPr>
            <w:r w:rsidRPr="005E4364">
              <w:rPr>
                <w:rFonts w:ascii="Arial" w:hAnsi="Arial" w:cs="Arial"/>
                <w:b w:val="0"/>
                <w:bCs w:val="0"/>
                <w:color w:val="000000"/>
                <w:sz w:val="22"/>
                <w:szCs w:val="22"/>
                <w:highlight w:val="yellow"/>
              </w:rPr>
              <w:t>Total</w:t>
            </w:r>
          </w:p>
        </w:tc>
        <w:tc>
          <w:tcPr>
            <w:tcW w:w="1193" w:type="dxa"/>
            <w:noWrap/>
            <w:hideMark/>
          </w:tcPr>
          <w:p w14:paraId="10D464E5" w14:textId="6A226B9B"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294,100</w:t>
            </w:r>
          </w:p>
        </w:tc>
        <w:tc>
          <w:tcPr>
            <w:tcW w:w="1167" w:type="dxa"/>
            <w:noWrap/>
            <w:hideMark/>
          </w:tcPr>
          <w:p w14:paraId="3F2F6F25" w14:textId="6A5ACEBA"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34</w:t>
            </w:r>
          </w:p>
        </w:tc>
        <w:tc>
          <w:tcPr>
            <w:tcW w:w="1060" w:type="dxa"/>
            <w:noWrap/>
            <w:hideMark/>
          </w:tcPr>
          <w:p w14:paraId="19C7C2FF" w14:textId="77777777"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w:t>
            </w:r>
          </w:p>
        </w:tc>
        <w:tc>
          <w:tcPr>
            <w:tcW w:w="1158" w:type="dxa"/>
            <w:noWrap/>
            <w:hideMark/>
          </w:tcPr>
          <w:p w14:paraId="1F908156" w14:textId="43D06905"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11</w:t>
            </w:r>
          </w:p>
        </w:tc>
        <w:tc>
          <w:tcPr>
            <w:tcW w:w="1154" w:type="dxa"/>
            <w:noWrap/>
            <w:hideMark/>
          </w:tcPr>
          <w:p w14:paraId="05BE8BC6" w14:textId="77777777"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w:t>
            </w:r>
          </w:p>
        </w:tc>
        <w:tc>
          <w:tcPr>
            <w:tcW w:w="1158" w:type="dxa"/>
            <w:gridSpan w:val="2"/>
            <w:noWrap/>
            <w:hideMark/>
          </w:tcPr>
          <w:p w14:paraId="7A04E200" w14:textId="5254EBFF"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0.22</w:t>
            </w:r>
          </w:p>
        </w:tc>
        <w:tc>
          <w:tcPr>
            <w:tcW w:w="1060" w:type="dxa"/>
            <w:noWrap/>
            <w:hideMark/>
          </w:tcPr>
          <w:p w14:paraId="285F073F" w14:textId="77777777" w:rsidR="00117B3F" w:rsidRPr="005E4364"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5E4364">
              <w:rPr>
                <w:rFonts w:ascii="Arial" w:hAnsi="Arial" w:cs="Arial"/>
                <w:b/>
                <w:bCs/>
                <w:color w:val="000000"/>
                <w:sz w:val="22"/>
                <w:szCs w:val="22"/>
                <w:highlight w:val="yellow"/>
              </w:rPr>
              <w:t>100</w:t>
            </w:r>
          </w:p>
        </w:tc>
        <w:tc>
          <w:tcPr>
            <w:tcW w:w="1489" w:type="dxa"/>
            <w:gridSpan w:val="2"/>
            <w:noWrap/>
            <w:hideMark/>
          </w:tcPr>
          <w:p w14:paraId="60A5CF6E" w14:textId="77777777" w:rsidR="00117B3F" w:rsidRPr="00211B68" w:rsidRDefault="00117B3F" w:rsidP="00117B3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5E4364">
              <w:rPr>
                <w:rFonts w:ascii="Arial" w:hAnsi="Arial" w:cs="Arial"/>
                <w:b/>
                <w:bCs/>
                <w:color w:val="000000"/>
                <w:sz w:val="22"/>
                <w:szCs w:val="22"/>
                <w:highlight w:val="yellow"/>
              </w:rPr>
              <w:t>100</w:t>
            </w:r>
          </w:p>
        </w:tc>
      </w:tr>
    </w:tbl>
    <w:p w14:paraId="6F061CD8" w14:textId="7CF0BB7F" w:rsidR="007200D9" w:rsidRDefault="007200D9" w:rsidP="00AB212A">
      <w:pPr>
        <w:rPr>
          <w:rFonts w:ascii="Arial" w:eastAsia="Arial" w:hAnsi="Arial"/>
        </w:rPr>
      </w:pPr>
    </w:p>
    <w:p w14:paraId="6882DC79" w14:textId="0529C7E4" w:rsidR="00AB3CEC" w:rsidRPr="00AB3CEC" w:rsidRDefault="00722FA8" w:rsidP="00722FA8">
      <w:pPr>
        <w:jc w:val="both"/>
        <w:rPr>
          <w:rFonts w:ascii="Arial" w:eastAsia="Arial" w:hAnsi="Arial"/>
        </w:rPr>
      </w:pPr>
      <w:r w:rsidRPr="005E4364">
        <w:rPr>
          <w:rFonts w:ascii="Arial" w:eastAsia="Arial" w:hAnsi="Arial"/>
          <w:highlight w:val="yellow"/>
        </w:rPr>
        <w:t>La especie de mayor valor de importancia en este estrato es</w:t>
      </w:r>
      <w:r w:rsidR="00117B3F" w:rsidRPr="005E4364">
        <w:rPr>
          <w:rFonts w:ascii="Arial" w:eastAsia="Arial" w:hAnsi="Arial"/>
          <w:highlight w:val="yellow"/>
        </w:rPr>
        <w:t xml:space="preserve"> </w:t>
      </w:r>
      <w:r w:rsidR="00117B3F" w:rsidRPr="005E4364">
        <w:rPr>
          <w:rFonts w:ascii="Arial" w:hAnsi="Arial" w:cs="Arial"/>
          <w:i/>
          <w:iCs/>
          <w:color w:val="000000"/>
          <w:highlight w:val="yellow"/>
        </w:rPr>
        <w:t xml:space="preserve">Giliastrum stewartii </w:t>
      </w:r>
      <w:r w:rsidR="00117B3F" w:rsidRPr="005E4364">
        <w:rPr>
          <w:rFonts w:ascii="Arial" w:hAnsi="Arial" w:cs="Arial"/>
          <w:color w:val="000000"/>
          <w:highlight w:val="yellow"/>
        </w:rPr>
        <w:t>con</w:t>
      </w:r>
      <w:r w:rsidR="00AB3CEC" w:rsidRPr="005E4364">
        <w:rPr>
          <w:rFonts w:ascii="Arial" w:hAnsi="Arial" w:cs="Arial"/>
          <w:color w:val="000000"/>
          <w:highlight w:val="yellow"/>
        </w:rPr>
        <w:t xml:space="preserve"> </w:t>
      </w:r>
      <w:r w:rsidR="00117B3F" w:rsidRPr="005E4364">
        <w:rPr>
          <w:rFonts w:ascii="Arial" w:hAnsi="Arial" w:cs="Arial"/>
          <w:color w:val="000000"/>
          <w:highlight w:val="yellow"/>
        </w:rPr>
        <w:t>17%, seguido por</w:t>
      </w:r>
      <w:r w:rsidR="00117B3F" w:rsidRPr="005E4364">
        <w:rPr>
          <w:rFonts w:ascii="Arial" w:hAnsi="Arial" w:cs="Arial"/>
          <w:i/>
          <w:iCs/>
          <w:color w:val="000000"/>
          <w:highlight w:val="yellow"/>
        </w:rPr>
        <w:t xml:space="preserve"> Thymophylla aurea </w:t>
      </w:r>
      <w:r w:rsidR="00117B3F" w:rsidRPr="005E4364">
        <w:rPr>
          <w:rFonts w:ascii="Arial" w:hAnsi="Arial" w:cs="Arial"/>
          <w:color w:val="000000"/>
          <w:highlight w:val="yellow"/>
        </w:rPr>
        <w:t>con 16.9%</w:t>
      </w:r>
      <w:r w:rsidRPr="005E4364">
        <w:rPr>
          <w:rFonts w:ascii="Arial" w:eastAsia="Arial" w:hAnsi="Arial"/>
          <w:highlight w:val="yellow"/>
        </w:rPr>
        <w:t>, mientras que</w:t>
      </w:r>
      <w:r w:rsidR="00AB3CEC" w:rsidRPr="005E4364">
        <w:rPr>
          <w:rFonts w:ascii="Arial" w:eastAsia="Arial" w:hAnsi="Arial"/>
          <w:highlight w:val="yellow"/>
        </w:rPr>
        <w:t xml:space="preserve"> </w:t>
      </w:r>
      <w:r w:rsidR="00AB3CEC" w:rsidRPr="005E4364">
        <w:rPr>
          <w:rFonts w:ascii="Arial" w:hAnsi="Arial" w:cs="Arial"/>
          <w:i/>
          <w:iCs/>
          <w:color w:val="000000"/>
          <w:highlight w:val="yellow"/>
        </w:rPr>
        <w:t xml:space="preserve">Picradeniopsis absinthifolia </w:t>
      </w:r>
      <w:r w:rsidR="00AB3CEC" w:rsidRPr="005E4364">
        <w:rPr>
          <w:rFonts w:ascii="Arial" w:hAnsi="Arial" w:cs="Arial"/>
          <w:color w:val="000000"/>
          <w:highlight w:val="yellow"/>
        </w:rPr>
        <w:t>y</w:t>
      </w:r>
      <w:r w:rsidR="00AB3CEC" w:rsidRPr="005E4364">
        <w:rPr>
          <w:rFonts w:ascii="Arial" w:hAnsi="Arial" w:cs="Arial"/>
          <w:i/>
          <w:iCs/>
          <w:color w:val="000000"/>
          <w:highlight w:val="yellow"/>
        </w:rPr>
        <w:t xml:space="preserve"> Hebecarpa macradenia </w:t>
      </w:r>
      <w:r w:rsidR="00AB3CEC" w:rsidRPr="005E4364">
        <w:rPr>
          <w:rFonts w:ascii="Arial" w:hAnsi="Arial" w:cs="Arial"/>
          <w:color w:val="000000"/>
          <w:highlight w:val="yellow"/>
        </w:rPr>
        <w:t>con 4.0% y 6.5% respectivamente son las de menor valor de importancia.</w:t>
      </w:r>
    </w:p>
    <w:p w14:paraId="25F8E4E8" w14:textId="77777777" w:rsidR="00722FA8" w:rsidRPr="00722FA8" w:rsidRDefault="00722FA8" w:rsidP="00722FA8">
      <w:pPr>
        <w:rPr>
          <w:rFonts w:ascii="Arial" w:eastAsia="Arial" w:hAnsi="Arial"/>
        </w:rPr>
      </w:pPr>
    </w:p>
    <w:p w14:paraId="37353C18" w14:textId="54516639" w:rsidR="00722FA8" w:rsidRDefault="00722FA8" w:rsidP="00722FA8">
      <w:pPr>
        <w:rPr>
          <w:rFonts w:ascii="Arial" w:eastAsia="Arial" w:hAnsi="Arial"/>
        </w:rPr>
      </w:pPr>
    </w:p>
    <w:p w14:paraId="51CB777E" w14:textId="33B485B8" w:rsidR="00117B3F" w:rsidRDefault="00117B3F" w:rsidP="00722FA8">
      <w:pPr>
        <w:rPr>
          <w:rFonts w:ascii="Arial" w:eastAsia="Arial" w:hAnsi="Arial"/>
        </w:rPr>
      </w:pPr>
    </w:p>
    <w:p w14:paraId="2F7AAD5A" w14:textId="10591071" w:rsidR="00117B3F" w:rsidRDefault="00117B3F" w:rsidP="00722FA8">
      <w:pPr>
        <w:rPr>
          <w:rFonts w:ascii="Arial" w:eastAsia="Arial" w:hAnsi="Arial"/>
        </w:rPr>
      </w:pPr>
    </w:p>
    <w:p w14:paraId="43D8821D" w14:textId="64045BD0" w:rsidR="00117B3F" w:rsidRDefault="00117B3F" w:rsidP="00722FA8">
      <w:pPr>
        <w:rPr>
          <w:rFonts w:ascii="Arial" w:eastAsia="Arial" w:hAnsi="Arial"/>
        </w:rPr>
      </w:pPr>
    </w:p>
    <w:p w14:paraId="16432D21" w14:textId="2A271A6A" w:rsidR="00117B3F" w:rsidRDefault="00117B3F" w:rsidP="00722FA8">
      <w:pPr>
        <w:rPr>
          <w:rFonts w:ascii="Arial" w:eastAsia="Arial" w:hAnsi="Arial"/>
        </w:rPr>
      </w:pPr>
    </w:p>
    <w:p w14:paraId="392D1CAA" w14:textId="12B17C87" w:rsidR="00117B3F" w:rsidRDefault="00117B3F" w:rsidP="00722FA8">
      <w:pPr>
        <w:rPr>
          <w:rFonts w:ascii="Arial" w:eastAsia="Arial" w:hAnsi="Arial"/>
        </w:rPr>
      </w:pPr>
    </w:p>
    <w:p w14:paraId="3E03078F" w14:textId="1545BB7D" w:rsidR="00117B3F" w:rsidRDefault="00117B3F" w:rsidP="00722FA8">
      <w:pPr>
        <w:rPr>
          <w:rFonts w:ascii="Arial" w:eastAsia="Arial" w:hAnsi="Arial"/>
        </w:rPr>
      </w:pPr>
    </w:p>
    <w:p w14:paraId="2F366947" w14:textId="55718B7A" w:rsidR="00117B3F" w:rsidRDefault="00117B3F" w:rsidP="00722FA8">
      <w:pPr>
        <w:rPr>
          <w:rFonts w:ascii="Arial" w:eastAsia="Arial" w:hAnsi="Arial"/>
        </w:rPr>
      </w:pPr>
    </w:p>
    <w:p w14:paraId="0000BA7D" w14:textId="36FF07DB" w:rsidR="00117B3F" w:rsidRDefault="00117B3F" w:rsidP="00722FA8">
      <w:pPr>
        <w:rPr>
          <w:rFonts w:ascii="Arial" w:eastAsia="Arial" w:hAnsi="Arial"/>
        </w:rPr>
      </w:pPr>
    </w:p>
    <w:p w14:paraId="70DD2A1C" w14:textId="6FA55BB8" w:rsidR="00117B3F" w:rsidRDefault="00117B3F" w:rsidP="00722FA8">
      <w:pPr>
        <w:rPr>
          <w:rFonts w:ascii="Arial" w:eastAsia="Arial" w:hAnsi="Arial"/>
        </w:rPr>
      </w:pPr>
    </w:p>
    <w:p w14:paraId="35BCA33F" w14:textId="20CF760A" w:rsidR="00117B3F" w:rsidRDefault="00117B3F" w:rsidP="00722FA8">
      <w:pPr>
        <w:rPr>
          <w:rFonts w:ascii="Arial" w:eastAsia="Arial" w:hAnsi="Arial"/>
        </w:rPr>
      </w:pPr>
    </w:p>
    <w:p w14:paraId="51F0226B" w14:textId="046532F9" w:rsidR="00117B3F" w:rsidRDefault="00117B3F" w:rsidP="00722FA8">
      <w:pPr>
        <w:rPr>
          <w:rFonts w:ascii="Arial" w:eastAsia="Arial" w:hAnsi="Arial"/>
        </w:rPr>
      </w:pPr>
    </w:p>
    <w:p w14:paraId="3961349A" w14:textId="612BCFFC" w:rsidR="00117B3F" w:rsidRDefault="00117B3F" w:rsidP="00722FA8">
      <w:pPr>
        <w:rPr>
          <w:rFonts w:ascii="Arial" w:eastAsia="Arial" w:hAnsi="Arial"/>
        </w:rPr>
      </w:pPr>
    </w:p>
    <w:p w14:paraId="58A4A5B3" w14:textId="0AA5D8A4" w:rsidR="00117B3F" w:rsidRDefault="00117B3F" w:rsidP="00117B3F">
      <w:pPr>
        <w:jc w:val="center"/>
        <w:rPr>
          <w:rFonts w:ascii="Arial" w:eastAsia="Arial" w:hAnsi="Arial"/>
        </w:rPr>
      </w:pPr>
      <w:r>
        <w:rPr>
          <w:rFonts w:ascii="Arial" w:eastAsia="Arial" w:hAnsi="Arial"/>
          <w:noProof/>
          <w:lang w:val="es-ES" w:eastAsia="es-ES"/>
        </w:rPr>
        <w:drawing>
          <wp:inline distT="0" distB="0" distL="0" distR="0" wp14:anchorId="57C47BA7" wp14:editId="2523BB12">
            <wp:extent cx="4476997" cy="3442686"/>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6997" cy="3442686"/>
                    </a:xfrm>
                    <a:prstGeom prst="rect">
                      <a:avLst/>
                    </a:prstGeom>
                    <a:noFill/>
                  </pic:spPr>
                </pic:pic>
              </a:graphicData>
            </a:graphic>
          </wp:inline>
        </w:drawing>
      </w:r>
    </w:p>
    <w:p w14:paraId="574D7D5A" w14:textId="77777777" w:rsidR="00722FA8" w:rsidRDefault="00722FA8" w:rsidP="00722FA8">
      <w:pPr>
        <w:rPr>
          <w:rFonts w:ascii="Arial" w:eastAsia="Arial" w:hAnsi="Arial"/>
        </w:rPr>
      </w:pPr>
    </w:p>
    <w:p w14:paraId="343D80DD" w14:textId="2BE1E772" w:rsidR="00722FA8" w:rsidRPr="00722FA8" w:rsidRDefault="00722FA8" w:rsidP="00722FA8">
      <w:pPr>
        <w:pStyle w:val="GRAFICAS"/>
        <w:rPr>
          <w:rFonts w:ascii="Arial" w:eastAsia="Arial" w:hAnsi="Arial"/>
        </w:rPr>
      </w:pPr>
      <w:bookmarkStart w:id="389" w:name="_Toc164790696"/>
      <w:r>
        <w:t>Valor de importancia</w:t>
      </w:r>
      <w:r w:rsidRPr="00CE4409">
        <w:t xml:space="preserve"> del estrato de </w:t>
      </w:r>
      <w:r>
        <w:t>herbáceo</w:t>
      </w:r>
      <w:r w:rsidRPr="00CE4409">
        <w:t xml:space="preserve"> en el </w:t>
      </w:r>
      <w:r w:rsidRPr="002D52B2">
        <w:rPr>
          <w:highlight w:val="yellow"/>
        </w:rPr>
        <w:t>MDR</w:t>
      </w:r>
      <w:r>
        <w:t>.</w:t>
      </w:r>
      <w:bookmarkEnd w:id="389"/>
    </w:p>
    <w:p w14:paraId="4492FF59" w14:textId="776F6916" w:rsidR="00722FA8" w:rsidRPr="00722FA8" w:rsidRDefault="00722FA8" w:rsidP="00722FA8">
      <w:pPr>
        <w:rPr>
          <w:rFonts w:ascii="Arial" w:eastAsia="Arial" w:hAnsi="Arial"/>
        </w:rPr>
        <w:sectPr w:rsidR="00722FA8" w:rsidRPr="00722FA8" w:rsidSect="004C4D69">
          <w:pgSz w:w="15840" w:h="12240" w:orient="landscape" w:code="1"/>
          <w:pgMar w:top="1134" w:right="1418" w:bottom="1418" w:left="1418" w:header="709" w:footer="686" w:gutter="0"/>
          <w:pgNumType w:chapStyle="1"/>
          <w:cols w:space="708"/>
          <w:docGrid w:linePitch="360"/>
        </w:sectPr>
      </w:pPr>
    </w:p>
    <w:p w14:paraId="47A94A44" w14:textId="77777777" w:rsidR="007200D9" w:rsidRDefault="007200D9" w:rsidP="00AB212A">
      <w:pPr>
        <w:rPr>
          <w:rFonts w:ascii="Arial" w:eastAsia="Arial" w:hAnsi="Arial"/>
        </w:rPr>
      </w:pPr>
    </w:p>
    <w:p w14:paraId="3E72B205" w14:textId="724C5C6B" w:rsidR="007200D9" w:rsidRPr="00722FA8" w:rsidRDefault="00722FA8" w:rsidP="00AB212A">
      <w:pPr>
        <w:rPr>
          <w:rFonts w:ascii="Arial" w:eastAsia="Arial" w:hAnsi="Arial"/>
          <w:b/>
          <w:bCs/>
        </w:rPr>
      </w:pPr>
      <w:r w:rsidRPr="00722FA8">
        <w:rPr>
          <w:rFonts w:ascii="Arial" w:eastAsia="Arial" w:hAnsi="Arial"/>
          <w:b/>
          <w:bCs/>
        </w:rPr>
        <w:t xml:space="preserve">Abundancia </w:t>
      </w:r>
    </w:p>
    <w:p w14:paraId="04F9BFBF" w14:textId="77777777" w:rsidR="007200D9" w:rsidRDefault="007200D9" w:rsidP="00AB212A">
      <w:pPr>
        <w:rPr>
          <w:rFonts w:ascii="Arial" w:eastAsia="Arial" w:hAnsi="Arial"/>
        </w:rPr>
      </w:pPr>
    </w:p>
    <w:p w14:paraId="28873DAB" w14:textId="254C608B" w:rsidR="007200D9" w:rsidRPr="00722FA8" w:rsidRDefault="00722FA8" w:rsidP="00AB212A">
      <w:pPr>
        <w:pStyle w:val="TABLAS0"/>
      </w:pPr>
      <w:bookmarkStart w:id="390" w:name="_Toc166755230"/>
      <w:r w:rsidRPr="00722FA8">
        <w:rPr>
          <w:rStyle w:val="Referenciaintensa"/>
          <w:b w:val="0"/>
          <w:bCs/>
          <w:smallCaps w:val="0"/>
          <w:color w:val="auto"/>
          <w:spacing w:val="0"/>
        </w:rPr>
        <w:t xml:space="preserve">Valor </w:t>
      </w:r>
      <w:r>
        <w:rPr>
          <w:rStyle w:val="Referenciaintensa"/>
          <w:b w:val="0"/>
          <w:bCs/>
          <w:smallCaps w:val="0"/>
          <w:color w:val="auto"/>
          <w:spacing w:val="0"/>
        </w:rPr>
        <w:t>de abundancia</w:t>
      </w:r>
      <w:r w:rsidRPr="00722FA8">
        <w:rPr>
          <w:rStyle w:val="Referenciaintensa"/>
          <w:b w:val="0"/>
          <w:bCs/>
          <w:smallCaps w:val="0"/>
          <w:color w:val="auto"/>
          <w:spacing w:val="0"/>
        </w:rPr>
        <w:t xml:space="preserve"> del estrato herbáceo en el </w:t>
      </w:r>
      <w:r w:rsidRPr="002D52B2">
        <w:rPr>
          <w:rStyle w:val="Referenciaintensa"/>
          <w:b w:val="0"/>
          <w:bCs/>
          <w:smallCaps w:val="0"/>
          <w:color w:val="auto"/>
          <w:spacing w:val="0"/>
          <w:highlight w:val="yellow"/>
        </w:rPr>
        <w:t>MDR</w:t>
      </w:r>
      <w:r w:rsidRPr="00722FA8">
        <w:rPr>
          <w:rStyle w:val="Referenciaintensa"/>
          <w:b w:val="0"/>
          <w:bCs/>
          <w:smallCaps w:val="0"/>
          <w:color w:val="auto"/>
          <w:spacing w:val="0"/>
        </w:rPr>
        <w:t>.</w:t>
      </w:r>
      <w:bookmarkEnd w:id="390"/>
    </w:p>
    <w:tbl>
      <w:tblPr>
        <w:tblStyle w:val="Tablaconcuadrcula4-nfasis1"/>
        <w:tblW w:w="115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3628"/>
        <w:gridCol w:w="2119"/>
        <w:gridCol w:w="1243"/>
        <w:gridCol w:w="1137"/>
        <w:gridCol w:w="976"/>
        <w:gridCol w:w="1008"/>
        <w:gridCol w:w="951"/>
      </w:tblGrid>
      <w:tr w:rsidR="00AB3CEC" w:rsidRPr="005E4364" w14:paraId="0D9FE2F2" w14:textId="77777777" w:rsidTr="00AB3CE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vMerge w:val="restart"/>
            <w:tcBorders>
              <w:top w:val="none" w:sz="0" w:space="0" w:color="auto"/>
              <w:left w:val="none" w:sz="0" w:space="0" w:color="auto"/>
              <w:bottom w:val="none" w:sz="0" w:space="0" w:color="auto"/>
              <w:right w:val="none" w:sz="0" w:space="0" w:color="auto"/>
            </w:tcBorders>
            <w:noWrap/>
            <w:vAlign w:val="center"/>
            <w:hideMark/>
          </w:tcPr>
          <w:p w14:paraId="01B923E9" w14:textId="40839E79" w:rsidR="00722FA8" w:rsidRPr="005E4364" w:rsidRDefault="00722FA8" w:rsidP="00AB3CEC">
            <w:pPr>
              <w:jc w:val="center"/>
              <w:rPr>
                <w:rFonts w:ascii="Arial" w:hAnsi="Arial" w:cs="Arial"/>
                <w:color w:val="000000"/>
                <w:highlight w:val="yellow"/>
              </w:rPr>
            </w:pPr>
            <w:r w:rsidRPr="005E4364">
              <w:rPr>
                <w:rFonts w:ascii="Arial" w:hAnsi="Arial" w:cs="Arial"/>
                <w:color w:val="000000"/>
                <w:highlight w:val="yellow"/>
              </w:rPr>
              <w:t>No.</w:t>
            </w:r>
          </w:p>
        </w:tc>
        <w:tc>
          <w:tcPr>
            <w:tcW w:w="3628" w:type="dxa"/>
            <w:vMerge w:val="restart"/>
            <w:tcBorders>
              <w:top w:val="none" w:sz="0" w:space="0" w:color="auto"/>
              <w:left w:val="none" w:sz="0" w:space="0" w:color="auto"/>
              <w:bottom w:val="none" w:sz="0" w:space="0" w:color="auto"/>
              <w:right w:val="none" w:sz="0" w:space="0" w:color="auto"/>
            </w:tcBorders>
            <w:noWrap/>
            <w:vAlign w:val="center"/>
            <w:hideMark/>
          </w:tcPr>
          <w:p w14:paraId="36A35F03" w14:textId="41F0F9FD" w:rsidR="00722FA8" w:rsidRPr="005E4364" w:rsidRDefault="00722FA8" w:rsidP="00AB3CE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Nombre científico</w:t>
            </w:r>
          </w:p>
        </w:tc>
        <w:tc>
          <w:tcPr>
            <w:tcW w:w="2119" w:type="dxa"/>
            <w:vMerge w:val="restart"/>
            <w:tcBorders>
              <w:top w:val="none" w:sz="0" w:space="0" w:color="auto"/>
              <w:left w:val="none" w:sz="0" w:space="0" w:color="auto"/>
              <w:bottom w:val="none" w:sz="0" w:space="0" w:color="auto"/>
              <w:right w:val="none" w:sz="0" w:space="0" w:color="auto"/>
            </w:tcBorders>
            <w:noWrap/>
            <w:vAlign w:val="center"/>
            <w:hideMark/>
          </w:tcPr>
          <w:p w14:paraId="3480C6DE" w14:textId="77777777" w:rsidR="00722FA8" w:rsidRPr="005E4364" w:rsidRDefault="00722FA8" w:rsidP="00AB3CE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Nombre común</w:t>
            </w:r>
          </w:p>
        </w:tc>
        <w:tc>
          <w:tcPr>
            <w:tcW w:w="2380" w:type="dxa"/>
            <w:gridSpan w:val="2"/>
            <w:tcBorders>
              <w:top w:val="none" w:sz="0" w:space="0" w:color="auto"/>
              <w:left w:val="none" w:sz="0" w:space="0" w:color="auto"/>
              <w:bottom w:val="none" w:sz="0" w:space="0" w:color="auto"/>
              <w:right w:val="none" w:sz="0" w:space="0" w:color="auto"/>
            </w:tcBorders>
            <w:noWrap/>
            <w:vAlign w:val="center"/>
            <w:hideMark/>
          </w:tcPr>
          <w:p w14:paraId="4B59F5C9" w14:textId="54B3292A" w:rsidR="00722FA8" w:rsidRPr="005E4364" w:rsidRDefault="00722FA8" w:rsidP="00AB3CE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Abundancia</w:t>
            </w:r>
          </w:p>
        </w:tc>
        <w:tc>
          <w:tcPr>
            <w:tcW w:w="976" w:type="dxa"/>
            <w:vMerge w:val="restart"/>
            <w:tcBorders>
              <w:top w:val="none" w:sz="0" w:space="0" w:color="auto"/>
              <w:left w:val="none" w:sz="0" w:space="0" w:color="auto"/>
              <w:bottom w:val="none" w:sz="0" w:space="0" w:color="auto"/>
              <w:right w:val="none" w:sz="0" w:space="0" w:color="auto"/>
            </w:tcBorders>
            <w:vAlign w:val="center"/>
            <w:hideMark/>
          </w:tcPr>
          <w:p w14:paraId="401D8EB4" w14:textId="77777777" w:rsidR="00722FA8" w:rsidRPr="005E4364" w:rsidRDefault="00722FA8" w:rsidP="00AB3CE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5E4364">
              <w:rPr>
                <w:rFonts w:ascii="Arial" w:hAnsi="Arial" w:cs="Arial"/>
                <w:color w:val="000000"/>
                <w:highlight w:val="yellow"/>
              </w:rPr>
              <w:t>Li (Pi)</w:t>
            </w:r>
          </w:p>
          <w:p w14:paraId="5536F044" w14:textId="783F0A52" w:rsidR="00722FA8" w:rsidRPr="005E4364" w:rsidRDefault="00722FA8" w:rsidP="00AB3CE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p>
        </w:tc>
        <w:tc>
          <w:tcPr>
            <w:tcW w:w="1008" w:type="dxa"/>
            <w:vMerge w:val="restart"/>
            <w:tcBorders>
              <w:top w:val="none" w:sz="0" w:space="0" w:color="auto"/>
              <w:left w:val="none" w:sz="0" w:space="0" w:color="auto"/>
              <w:bottom w:val="none" w:sz="0" w:space="0" w:color="auto"/>
              <w:right w:val="none" w:sz="0" w:space="0" w:color="auto"/>
            </w:tcBorders>
            <w:vAlign w:val="center"/>
            <w:hideMark/>
          </w:tcPr>
          <w:p w14:paraId="3D056F0F" w14:textId="03292B1F" w:rsidR="00722FA8" w:rsidRPr="005E4364" w:rsidRDefault="00722FA8" w:rsidP="00AB3CE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5E4364">
              <w:rPr>
                <w:rFonts w:ascii="Arial" w:hAnsi="Arial" w:cs="Arial"/>
                <w:color w:val="000000"/>
                <w:highlight w:val="yellow"/>
              </w:rPr>
              <w:t xml:space="preserve">Pi * </w:t>
            </w:r>
            <w:r w:rsidR="00CE67A7" w:rsidRPr="005E4364">
              <w:rPr>
                <w:rFonts w:ascii="Arial" w:hAnsi="Arial" w:cs="Arial"/>
                <w:color w:val="000000"/>
                <w:highlight w:val="yellow"/>
              </w:rPr>
              <w:t>Ln (</w:t>
            </w:r>
            <w:r w:rsidRPr="005E4364">
              <w:rPr>
                <w:rFonts w:ascii="Arial" w:hAnsi="Arial" w:cs="Arial"/>
                <w:color w:val="000000"/>
                <w:highlight w:val="yellow"/>
              </w:rPr>
              <w:t>Pi)</w:t>
            </w:r>
          </w:p>
          <w:p w14:paraId="37AC4F26" w14:textId="257BD25E" w:rsidR="00722FA8" w:rsidRPr="005E4364" w:rsidRDefault="00722FA8" w:rsidP="00AB3CE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p>
        </w:tc>
        <w:tc>
          <w:tcPr>
            <w:tcW w:w="839" w:type="dxa"/>
            <w:vMerge w:val="restart"/>
            <w:tcBorders>
              <w:top w:val="none" w:sz="0" w:space="0" w:color="auto"/>
              <w:left w:val="none" w:sz="0" w:space="0" w:color="auto"/>
              <w:bottom w:val="none" w:sz="0" w:space="0" w:color="auto"/>
              <w:right w:val="none" w:sz="0" w:space="0" w:color="auto"/>
            </w:tcBorders>
            <w:vAlign w:val="center"/>
            <w:hideMark/>
          </w:tcPr>
          <w:p w14:paraId="3D6C65DB" w14:textId="77777777" w:rsidR="00722FA8" w:rsidRPr="005E4364" w:rsidRDefault="00722FA8" w:rsidP="00AB3CEC">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highlight w:val="yellow"/>
              </w:rPr>
            </w:pPr>
            <w:r w:rsidRPr="005E4364">
              <w:rPr>
                <w:rFonts w:ascii="Arial" w:hAnsi="Arial" w:cs="Arial"/>
                <w:color w:val="000000"/>
                <w:highlight w:val="yellow"/>
              </w:rPr>
              <w:t>(Pi)2</w:t>
            </w:r>
          </w:p>
          <w:p w14:paraId="6865349A" w14:textId="1A422D41" w:rsidR="00722FA8" w:rsidRPr="005E4364" w:rsidRDefault="00722FA8" w:rsidP="00AB3CE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p>
        </w:tc>
      </w:tr>
      <w:tr w:rsidR="00AB3CEC" w:rsidRPr="005E4364" w14:paraId="6C0454E4" w14:textId="77777777" w:rsidTr="00AB3C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vMerge/>
            <w:hideMark/>
          </w:tcPr>
          <w:p w14:paraId="49D22013" w14:textId="77777777" w:rsidR="00722FA8" w:rsidRPr="005E4364" w:rsidRDefault="00722FA8">
            <w:pPr>
              <w:rPr>
                <w:rFonts w:ascii="Arial" w:hAnsi="Arial" w:cs="Arial"/>
                <w:color w:val="000000"/>
                <w:highlight w:val="yellow"/>
              </w:rPr>
            </w:pPr>
          </w:p>
        </w:tc>
        <w:tc>
          <w:tcPr>
            <w:tcW w:w="3628" w:type="dxa"/>
            <w:vMerge/>
            <w:hideMark/>
          </w:tcPr>
          <w:p w14:paraId="1D2561A8" w14:textId="77777777" w:rsidR="00722FA8" w:rsidRPr="005E4364" w:rsidRDefault="00722FA8">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2119" w:type="dxa"/>
            <w:vMerge/>
            <w:hideMark/>
          </w:tcPr>
          <w:p w14:paraId="3E201AF6" w14:textId="77777777" w:rsidR="00722FA8" w:rsidRPr="005E4364" w:rsidRDefault="00722FA8">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1243" w:type="dxa"/>
            <w:hideMark/>
          </w:tcPr>
          <w:p w14:paraId="70B71A4B" w14:textId="77777777" w:rsidR="00722FA8" w:rsidRPr="005E4364" w:rsidRDefault="00722FA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Absoluta (ind. reales)</w:t>
            </w:r>
          </w:p>
        </w:tc>
        <w:tc>
          <w:tcPr>
            <w:tcW w:w="1137" w:type="dxa"/>
            <w:hideMark/>
          </w:tcPr>
          <w:p w14:paraId="3B78A1AA" w14:textId="77777777" w:rsidR="00722FA8" w:rsidRPr="005E4364" w:rsidRDefault="00722FA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Relativa Pi=ni/N</w:t>
            </w:r>
          </w:p>
        </w:tc>
        <w:tc>
          <w:tcPr>
            <w:tcW w:w="976" w:type="dxa"/>
            <w:vMerge/>
            <w:hideMark/>
          </w:tcPr>
          <w:p w14:paraId="1DDEB853" w14:textId="7DD71A6C" w:rsidR="00722FA8" w:rsidRPr="005E4364" w:rsidRDefault="00722FA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1008" w:type="dxa"/>
            <w:vMerge/>
            <w:hideMark/>
          </w:tcPr>
          <w:p w14:paraId="0451F929" w14:textId="31B6631F" w:rsidR="00722FA8" w:rsidRPr="005E4364" w:rsidRDefault="00722FA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839" w:type="dxa"/>
            <w:vMerge/>
            <w:hideMark/>
          </w:tcPr>
          <w:p w14:paraId="57D0456D" w14:textId="58F15590" w:rsidR="00722FA8" w:rsidRPr="005E4364" w:rsidRDefault="00722FA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r>
      <w:tr w:rsidR="00AB3CEC" w:rsidRPr="005E4364" w14:paraId="7ECDC639" w14:textId="77777777" w:rsidTr="00AB3CEC">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7D39970D" w14:textId="77777777" w:rsidR="00AB3CEC" w:rsidRPr="005E4364" w:rsidRDefault="00AB3CEC" w:rsidP="00AB3CEC">
            <w:pPr>
              <w:jc w:val="center"/>
              <w:rPr>
                <w:rFonts w:ascii="Arial" w:hAnsi="Arial" w:cs="Arial"/>
                <w:b w:val="0"/>
                <w:bCs w:val="0"/>
                <w:color w:val="000000"/>
                <w:highlight w:val="yellow"/>
              </w:rPr>
            </w:pPr>
            <w:r w:rsidRPr="005E4364">
              <w:rPr>
                <w:rFonts w:ascii="Arial" w:hAnsi="Arial" w:cs="Arial"/>
                <w:color w:val="000000"/>
                <w:highlight w:val="yellow"/>
              </w:rPr>
              <w:t>1</w:t>
            </w:r>
          </w:p>
        </w:tc>
        <w:tc>
          <w:tcPr>
            <w:tcW w:w="3628" w:type="dxa"/>
            <w:noWrap/>
            <w:hideMark/>
          </w:tcPr>
          <w:p w14:paraId="2564C10A" w14:textId="77777777" w:rsidR="00AB3CEC" w:rsidRPr="005E4364" w:rsidRDefault="00AB3CEC" w:rsidP="00AB3CE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Aphanostephus ramosissimus</w:t>
            </w:r>
          </w:p>
        </w:tc>
        <w:tc>
          <w:tcPr>
            <w:tcW w:w="2119" w:type="dxa"/>
            <w:noWrap/>
            <w:hideMark/>
          </w:tcPr>
          <w:p w14:paraId="254E6517" w14:textId="77777777" w:rsidR="00AB3CEC" w:rsidRPr="005E4364" w:rsidRDefault="00AB3CEC" w:rsidP="00AB3CEC">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Manzanilla</w:t>
            </w:r>
          </w:p>
        </w:tc>
        <w:tc>
          <w:tcPr>
            <w:tcW w:w="1243" w:type="dxa"/>
            <w:noWrap/>
          </w:tcPr>
          <w:p w14:paraId="4B88EFA2" w14:textId="2D2CDBD5"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1</w:t>
            </w:r>
          </w:p>
        </w:tc>
        <w:tc>
          <w:tcPr>
            <w:tcW w:w="1137" w:type="dxa"/>
            <w:noWrap/>
          </w:tcPr>
          <w:p w14:paraId="5F5DF03E" w14:textId="2CFA453C"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0.03</w:t>
            </w:r>
          </w:p>
        </w:tc>
        <w:tc>
          <w:tcPr>
            <w:tcW w:w="976" w:type="dxa"/>
            <w:noWrap/>
          </w:tcPr>
          <w:p w14:paraId="31D664EC" w14:textId="183ED3E2"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-3.53</w:t>
            </w:r>
          </w:p>
        </w:tc>
        <w:tc>
          <w:tcPr>
            <w:tcW w:w="1008" w:type="dxa"/>
            <w:noWrap/>
          </w:tcPr>
          <w:p w14:paraId="08EA88E1" w14:textId="3D534AB6"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-0.10</w:t>
            </w:r>
          </w:p>
        </w:tc>
        <w:tc>
          <w:tcPr>
            <w:tcW w:w="839" w:type="dxa"/>
            <w:noWrap/>
          </w:tcPr>
          <w:p w14:paraId="2891DCBB" w14:textId="3F65F824"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0.001</w:t>
            </w:r>
          </w:p>
        </w:tc>
      </w:tr>
      <w:tr w:rsidR="00AB3CEC" w:rsidRPr="005E4364" w14:paraId="1811492E" w14:textId="77777777" w:rsidTr="00AB3C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373A862C" w14:textId="77777777" w:rsidR="00AB3CEC" w:rsidRPr="005E4364" w:rsidRDefault="00AB3CEC" w:rsidP="00AB3CEC">
            <w:pPr>
              <w:jc w:val="center"/>
              <w:rPr>
                <w:rFonts w:ascii="Arial" w:hAnsi="Arial" w:cs="Arial"/>
                <w:color w:val="000000"/>
                <w:highlight w:val="yellow"/>
              </w:rPr>
            </w:pPr>
            <w:r w:rsidRPr="005E4364">
              <w:rPr>
                <w:rFonts w:ascii="Arial" w:hAnsi="Arial" w:cs="Arial"/>
                <w:color w:val="000000"/>
                <w:highlight w:val="yellow"/>
              </w:rPr>
              <w:t>2</w:t>
            </w:r>
          </w:p>
        </w:tc>
        <w:tc>
          <w:tcPr>
            <w:tcW w:w="3628" w:type="dxa"/>
            <w:noWrap/>
            <w:hideMark/>
          </w:tcPr>
          <w:p w14:paraId="5B3A1D6D" w14:textId="77777777" w:rsidR="00AB3CEC" w:rsidRPr="005E4364" w:rsidRDefault="00AB3CEC" w:rsidP="00AB3CE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Astrolepis cochisensis</w:t>
            </w:r>
          </w:p>
        </w:tc>
        <w:tc>
          <w:tcPr>
            <w:tcW w:w="2119" w:type="dxa"/>
            <w:noWrap/>
            <w:hideMark/>
          </w:tcPr>
          <w:p w14:paraId="5F87B776" w14:textId="77777777" w:rsidR="00AB3CEC" w:rsidRPr="005E4364" w:rsidRDefault="00AB3CEC" w:rsidP="00AB3CEC">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Helecho</w:t>
            </w:r>
          </w:p>
        </w:tc>
        <w:tc>
          <w:tcPr>
            <w:tcW w:w="1243" w:type="dxa"/>
            <w:noWrap/>
          </w:tcPr>
          <w:p w14:paraId="7496140A" w14:textId="45ED569E"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3</w:t>
            </w:r>
          </w:p>
        </w:tc>
        <w:tc>
          <w:tcPr>
            <w:tcW w:w="1137" w:type="dxa"/>
            <w:noWrap/>
          </w:tcPr>
          <w:p w14:paraId="3C8BAC3C" w14:textId="3D20C790"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0.09</w:t>
            </w:r>
          </w:p>
        </w:tc>
        <w:tc>
          <w:tcPr>
            <w:tcW w:w="976" w:type="dxa"/>
            <w:noWrap/>
          </w:tcPr>
          <w:p w14:paraId="555B4327" w14:textId="2D94A2D3"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-2.43</w:t>
            </w:r>
          </w:p>
        </w:tc>
        <w:tc>
          <w:tcPr>
            <w:tcW w:w="1008" w:type="dxa"/>
            <w:noWrap/>
          </w:tcPr>
          <w:p w14:paraId="292C0257" w14:textId="3A374561"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-0.21</w:t>
            </w:r>
          </w:p>
        </w:tc>
        <w:tc>
          <w:tcPr>
            <w:tcW w:w="839" w:type="dxa"/>
            <w:noWrap/>
          </w:tcPr>
          <w:p w14:paraId="18628EE9" w14:textId="756D7413"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0.008</w:t>
            </w:r>
          </w:p>
        </w:tc>
      </w:tr>
      <w:tr w:rsidR="00AB3CEC" w:rsidRPr="005E4364" w14:paraId="02796786" w14:textId="77777777" w:rsidTr="00AB3CEC">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tcPr>
          <w:p w14:paraId="2E048B6F" w14:textId="49298ADF" w:rsidR="00AB3CEC" w:rsidRPr="005E4364" w:rsidRDefault="00AB3CEC" w:rsidP="00AB3CEC">
            <w:pPr>
              <w:jc w:val="center"/>
              <w:rPr>
                <w:rFonts w:ascii="Arial" w:hAnsi="Arial" w:cs="Arial"/>
                <w:color w:val="000000"/>
                <w:highlight w:val="yellow"/>
              </w:rPr>
            </w:pPr>
            <w:r w:rsidRPr="005E4364">
              <w:rPr>
                <w:rFonts w:ascii="Arial" w:hAnsi="Arial" w:cs="Arial"/>
                <w:color w:val="000000"/>
                <w:highlight w:val="yellow"/>
              </w:rPr>
              <w:t>3</w:t>
            </w:r>
          </w:p>
        </w:tc>
        <w:tc>
          <w:tcPr>
            <w:tcW w:w="3628" w:type="dxa"/>
            <w:noWrap/>
            <w:hideMark/>
          </w:tcPr>
          <w:p w14:paraId="7F65E7E7" w14:textId="77777777" w:rsidR="00AB3CEC" w:rsidRPr="005E4364" w:rsidRDefault="00AB3CEC" w:rsidP="00AB3CE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Giliastrum stewartii</w:t>
            </w:r>
          </w:p>
        </w:tc>
        <w:tc>
          <w:tcPr>
            <w:tcW w:w="2119" w:type="dxa"/>
            <w:noWrap/>
            <w:hideMark/>
          </w:tcPr>
          <w:p w14:paraId="037E8D2C" w14:textId="77777777" w:rsidR="00AB3CEC" w:rsidRPr="005E4364" w:rsidRDefault="00AB3CEC" w:rsidP="00AB3CEC">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Margaritas</w:t>
            </w:r>
          </w:p>
        </w:tc>
        <w:tc>
          <w:tcPr>
            <w:tcW w:w="1243" w:type="dxa"/>
            <w:noWrap/>
          </w:tcPr>
          <w:p w14:paraId="28FA7507" w14:textId="030AF4F1"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5</w:t>
            </w:r>
          </w:p>
        </w:tc>
        <w:tc>
          <w:tcPr>
            <w:tcW w:w="1137" w:type="dxa"/>
            <w:noWrap/>
          </w:tcPr>
          <w:p w14:paraId="2B684F2F" w14:textId="566374BA"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0.15</w:t>
            </w:r>
          </w:p>
        </w:tc>
        <w:tc>
          <w:tcPr>
            <w:tcW w:w="976" w:type="dxa"/>
            <w:noWrap/>
          </w:tcPr>
          <w:p w14:paraId="5BB2760B" w14:textId="4081DFBC"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-1.92</w:t>
            </w:r>
          </w:p>
        </w:tc>
        <w:tc>
          <w:tcPr>
            <w:tcW w:w="1008" w:type="dxa"/>
            <w:noWrap/>
          </w:tcPr>
          <w:p w14:paraId="68677822" w14:textId="517109CF"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-0.28</w:t>
            </w:r>
          </w:p>
        </w:tc>
        <w:tc>
          <w:tcPr>
            <w:tcW w:w="839" w:type="dxa"/>
            <w:noWrap/>
          </w:tcPr>
          <w:p w14:paraId="64789F05" w14:textId="78923438"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0.022</w:t>
            </w:r>
          </w:p>
        </w:tc>
      </w:tr>
      <w:tr w:rsidR="00AB3CEC" w:rsidRPr="005E4364" w14:paraId="7274A1F3" w14:textId="77777777" w:rsidTr="00AB3C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tcPr>
          <w:p w14:paraId="068537F4" w14:textId="59C15B89" w:rsidR="00AB3CEC" w:rsidRPr="005E4364" w:rsidRDefault="00AB3CEC" w:rsidP="00AB3CEC">
            <w:pPr>
              <w:jc w:val="center"/>
              <w:rPr>
                <w:rFonts w:ascii="Arial" w:hAnsi="Arial" w:cs="Arial"/>
                <w:color w:val="000000"/>
                <w:highlight w:val="yellow"/>
              </w:rPr>
            </w:pPr>
            <w:r w:rsidRPr="005E4364">
              <w:rPr>
                <w:rFonts w:ascii="Arial" w:hAnsi="Arial" w:cs="Arial"/>
                <w:color w:val="000000"/>
                <w:highlight w:val="yellow"/>
              </w:rPr>
              <w:t>4</w:t>
            </w:r>
          </w:p>
        </w:tc>
        <w:tc>
          <w:tcPr>
            <w:tcW w:w="3628" w:type="dxa"/>
            <w:noWrap/>
            <w:hideMark/>
          </w:tcPr>
          <w:p w14:paraId="3FC04EEE" w14:textId="77777777" w:rsidR="00AB3CEC" w:rsidRPr="005E4364" w:rsidRDefault="00AB3CEC" w:rsidP="00AB3CE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Hebecarpa macradenia</w:t>
            </w:r>
          </w:p>
        </w:tc>
        <w:tc>
          <w:tcPr>
            <w:tcW w:w="2119" w:type="dxa"/>
            <w:noWrap/>
            <w:hideMark/>
          </w:tcPr>
          <w:p w14:paraId="4FA0CF47" w14:textId="77777777" w:rsidR="00AB3CEC" w:rsidRPr="005E4364" w:rsidRDefault="00AB3CEC" w:rsidP="00AB3CEC">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Hierba del burro</w:t>
            </w:r>
          </w:p>
        </w:tc>
        <w:tc>
          <w:tcPr>
            <w:tcW w:w="1243" w:type="dxa"/>
            <w:noWrap/>
          </w:tcPr>
          <w:p w14:paraId="673CA4A4" w14:textId="1BEA495F"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2</w:t>
            </w:r>
          </w:p>
        </w:tc>
        <w:tc>
          <w:tcPr>
            <w:tcW w:w="1137" w:type="dxa"/>
            <w:noWrap/>
          </w:tcPr>
          <w:p w14:paraId="1C851D38" w14:textId="060D9343"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0.06</w:t>
            </w:r>
          </w:p>
        </w:tc>
        <w:tc>
          <w:tcPr>
            <w:tcW w:w="976" w:type="dxa"/>
            <w:noWrap/>
          </w:tcPr>
          <w:p w14:paraId="39BEA790" w14:textId="51D72B55"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-2.83</w:t>
            </w:r>
          </w:p>
        </w:tc>
        <w:tc>
          <w:tcPr>
            <w:tcW w:w="1008" w:type="dxa"/>
            <w:noWrap/>
          </w:tcPr>
          <w:p w14:paraId="622F1E52" w14:textId="46A64C59"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-0.17</w:t>
            </w:r>
          </w:p>
        </w:tc>
        <w:tc>
          <w:tcPr>
            <w:tcW w:w="839" w:type="dxa"/>
            <w:noWrap/>
          </w:tcPr>
          <w:p w14:paraId="44AB15EB" w14:textId="74CBBE75"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0.003</w:t>
            </w:r>
          </w:p>
        </w:tc>
      </w:tr>
      <w:tr w:rsidR="00AB3CEC" w:rsidRPr="005E4364" w14:paraId="6F1F369B" w14:textId="77777777" w:rsidTr="00AB3CEC">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tcPr>
          <w:p w14:paraId="7F75CF59" w14:textId="69E17E65" w:rsidR="00AB3CEC" w:rsidRPr="005E4364" w:rsidRDefault="00AB3CEC" w:rsidP="00AB3CEC">
            <w:pPr>
              <w:jc w:val="center"/>
              <w:rPr>
                <w:rFonts w:ascii="Arial" w:hAnsi="Arial" w:cs="Arial"/>
                <w:color w:val="000000"/>
                <w:highlight w:val="yellow"/>
              </w:rPr>
            </w:pPr>
            <w:r w:rsidRPr="005E4364">
              <w:rPr>
                <w:rFonts w:ascii="Arial" w:hAnsi="Arial" w:cs="Arial"/>
                <w:color w:val="000000"/>
                <w:highlight w:val="yellow"/>
              </w:rPr>
              <w:t>5</w:t>
            </w:r>
          </w:p>
        </w:tc>
        <w:tc>
          <w:tcPr>
            <w:tcW w:w="3628" w:type="dxa"/>
            <w:noWrap/>
            <w:hideMark/>
          </w:tcPr>
          <w:p w14:paraId="65A09512" w14:textId="77777777" w:rsidR="00AB3CEC" w:rsidRPr="005E4364" w:rsidRDefault="00AB3CEC" w:rsidP="00AB3CE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Lepidium virginicum</w:t>
            </w:r>
          </w:p>
        </w:tc>
        <w:tc>
          <w:tcPr>
            <w:tcW w:w="2119" w:type="dxa"/>
            <w:noWrap/>
            <w:hideMark/>
          </w:tcPr>
          <w:p w14:paraId="5C83CA99" w14:textId="77777777" w:rsidR="00AB3CEC" w:rsidRPr="005E4364" w:rsidRDefault="00AB3CEC" w:rsidP="00AB3CEC">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Lentejilla</w:t>
            </w:r>
          </w:p>
        </w:tc>
        <w:tc>
          <w:tcPr>
            <w:tcW w:w="1243" w:type="dxa"/>
            <w:noWrap/>
          </w:tcPr>
          <w:p w14:paraId="47004179" w14:textId="47567D53"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3</w:t>
            </w:r>
          </w:p>
        </w:tc>
        <w:tc>
          <w:tcPr>
            <w:tcW w:w="1137" w:type="dxa"/>
            <w:noWrap/>
          </w:tcPr>
          <w:p w14:paraId="6FDC9C64" w14:textId="5C12A581"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0.09</w:t>
            </w:r>
          </w:p>
        </w:tc>
        <w:tc>
          <w:tcPr>
            <w:tcW w:w="976" w:type="dxa"/>
            <w:noWrap/>
          </w:tcPr>
          <w:p w14:paraId="7D689592" w14:textId="52642339"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-2.43</w:t>
            </w:r>
          </w:p>
        </w:tc>
        <w:tc>
          <w:tcPr>
            <w:tcW w:w="1008" w:type="dxa"/>
            <w:noWrap/>
          </w:tcPr>
          <w:p w14:paraId="303EFBF3" w14:textId="66A827FB"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-0.21</w:t>
            </w:r>
          </w:p>
        </w:tc>
        <w:tc>
          <w:tcPr>
            <w:tcW w:w="839" w:type="dxa"/>
            <w:noWrap/>
          </w:tcPr>
          <w:p w14:paraId="7B546121" w14:textId="5C12C610"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0.008</w:t>
            </w:r>
          </w:p>
        </w:tc>
      </w:tr>
      <w:tr w:rsidR="00AB3CEC" w:rsidRPr="005E4364" w14:paraId="1BE6B225" w14:textId="77777777" w:rsidTr="00AB3C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tcPr>
          <w:p w14:paraId="1B7ECFD2" w14:textId="0ABACA8D" w:rsidR="00AB3CEC" w:rsidRPr="005E4364" w:rsidRDefault="00AB3CEC" w:rsidP="00AB3CEC">
            <w:pPr>
              <w:jc w:val="center"/>
              <w:rPr>
                <w:rFonts w:ascii="Arial" w:hAnsi="Arial" w:cs="Arial"/>
                <w:color w:val="000000"/>
                <w:highlight w:val="yellow"/>
              </w:rPr>
            </w:pPr>
            <w:r w:rsidRPr="005E4364">
              <w:rPr>
                <w:rFonts w:ascii="Arial" w:hAnsi="Arial" w:cs="Arial"/>
                <w:color w:val="000000"/>
                <w:highlight w:val="yellow"/>
              </w:rPr>
              <w:t>6</w:t>
            </w:r>
          </w:p>
        </w:tc>
        <w:tc>
          <w:tcPr>
            <w:tcW w:w="3628" w:type="dxa"/>
            <w:noWrap/>
            <w:hideMark/>
          </w:tcPr>
          <w:p w14:paraId="6AF77A56" w14:textId="77777777" w:rsidR="00AB3CEC" w:rsidRPr="005E4364" w:rsidRDefault="00AB3CEC" w:rsidP="00AB3CE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Picradeniopsis absinthifolia</w:t>
            </w:r>
          </w:p>
        </w:tc>
        <w:tc>
          <w:tcPr>
            <w:tcW w:w="2119" w:type="dxa"/>
            <w:noWrap/>
            <w:hideMark/>
          </w:tcPr>
          <w:p w14:paraId="331D2749" w14:textId="77777777" w:rsidR="00AB3CEC" w:rsidRPr="005E4364" w:rsidRDefault="00AB3CEC" w:rsidP="00AB3CEC">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Aceitilla amarilla</w:t>
            </w:r>
          </w:p>
        </w:tc>
        <w:tc>
          <w:tcPr>
            <w:tcW w:w="1243" w:type="dxa"/>
            <w:noWrap/>
          </w:tcPr>
          <w:p w14:paraId="0078E0AF" w14:textId="574533A5"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1</w:t>
            </w:r>
          </w:p>
        </w:tc>
        <w:tc>
          <w:tcPr>
            <w:tcW w:w="1137" w:type="dxa"/>
            <w:noWrap/>
          </w:tcPr>
          <w:p w14:paraId="38503FCA" w14:textId="14DB26FF"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0.03</w:t>
            </w:r>
          </w:p>
        </w:tc>
        <w:tc>
          <w:tcPr>
            <w:tcW w:w="976" w:type="dxa"/>
            <w:noWrap/>
          </w:tcPr>
          <w:p w14:paraId="79ABF448" w14:textId="3673C740"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-3.53</w:t>
            </w:r>
          </w:p>
        </w:tc>
        <w:tc>
          <w:tcPr>
            <w:tcW w:w="1008" w:type="dxa"/>
            <w:noWrap/>
          </w:tcPr>
          <w:p w14:paraId="54C779E6" w14:textId="12AFA816"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-0.10</w:t>
            </w:r>
          </w:p>
        </w:tc>
        <w:tc>
          <w:tcPr>
            <w:tcW w:w="839" w:type="dxa"/>
            <w:noWrap/>
          </w:tcPr>
          <w:p w14:paraId="039C3D42" w14:textId="77D0128E"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0.001</w:t>
            </w:r>
          </w:p>
        </w:tc>
      </w:tr>
      <w:tr w:rsidR="00AB3CEC" w:rsidRPr="005E4364" w14:paraId="78837D68" w14:textId="77777777" w:rsidTr="00AB3CEC">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tcPr>
          <w:p w14:paraId="7C4CEC83" w14:textId="3AF93F3E" w:rsidR="00AB3CEC" w:rsidRPr="005E4364" w:rsidRDefault="00AB3CEC" w:rsidP="00AB3CEC">
            <w:pPr>
              <w:jc w:val="center"/>
              <w:rPr>
                <w:rFonts w:ascii="Arial" w:hAnsi="Arial" w:cs="Arial"/>
                <w:color w:val="000000"/>
                <w:highlight w:val="yellow"/>
              </w:rPr>
            </w:pPr>
            <w:r w:rsidRPr="005E4364">
              <w:rPr>
                <w:rFonts w:ascii="Arial" w:hAnsi="Arial" w:cs="Arial"/>
                <w:color w:val="000000"/>
                <w:highlight w:val="yellow"/>
              </w:rPr>
              <w:t>7</w:t>
            </w:r>
          </w:p>
        </w:tc>
        <w:tc>
          <w:tcPr>
            <w:tcW w:w="3628" w:type="dxa"/>
            <w:noWrap/>
            <w:hideMark/>
          </w:tcPr>
          <w:p w14:paraId="2E1A4AD6" w14:textId="77777777" w:rsidR="00AB3CEC" w:rsidRPr="005E4364" w:rsidRDefault="00AB3CEC" w:rsidP="00AB3CE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Selaginella lepidophylla</w:t>
            </w:r>
          </w:p>
        </w:tc>
        <w:tc>
          <w:tcPr>
            <w:tcW w:w="2119" w:type="dxa"/>
            <w:noWrap/>
            <w:hideMark/>
          </w:tcPr>
          <w:p w14:paraId="41B5C74A" w14:textId="77777777" w:rsidR="00AB3CEC" w:rsidRPr="005E4364" w:rsidRDefault="00AB3CEC" w:rsidP="00AB3CEC">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Doradilla</w:t>
            </w:r>
          </w:p>
        </w:tc>
        <w:tc>
          <w:tcPr>
            <w:tcW w:w="1243" w:type="dxa"/>
            <w:noWrap/>
          </w:tcPr>
          <w:p w14:paraId="75AB29A9" w14:textId="0464C521"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7</w:t>
            </w:r>
          </w:p>
        </w:tc>
        <w:tc>
          <w:tcPr>
            <w:tcW w:w="1137" w:type="dxa"/>
            <w:noWrap/>
          </w:tcPr>
          <w:p w14:paraId="426A390C" w14:textId="28EB3A10"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0.21</w:t>
            </w:r>
          </w:p>
        </w:tc>
        <w:tc>
          <w:tcPr>
            <w:tcW w:w="976" w:type="dxa"/>
            <w:noWrap/>
          </w:tcPr>
          <w:p w14:paraId="001B568F" w14:textId="631F3EB1"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-1.58</w:t>
            </w:r>
          </w:p>
        </w:tc>
        <w:tc>
          <w:tcPr>
            <w:tcW w:w="1008" w:type="dxa"/>
            <w:noWrap/>
          </w:tcPr>
          <w:p w14:paraId="33D44D38" w14:textId="40B5060F"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-0.33</w:t>
            </w:r>
          </w:p>
        </w:tc>
        <w:tc>
          <w:tcPr>
            <w:tcW w:w="839" w:type="dxa"/>
            <w:noWrap/>
          </w:tcPr>
          <w:p w14:paraId="72A329B2" w14:textId="7BB64DA7"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0.042</w:t>
            </w:r>
          </w:p>
        </w:tc>
      </w:tr>
      <w:tr w:rsidR="00AB3CEC" w:rsidRPr="005E4364" w14:paraId="0307A054" w14:textId="77777777" w:rsidTr="00AB3C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tcPr>
          <w:p w14:paraId="676F06C6" w14:textId="06FBF3F6" w:rsidR="00AB3CEC" w:rsidRPr="005E4364" w:rsidRDefault="00AB3CEC" w:rsidP="00AB3CEC">
            <w:pPr>
              <w:jc w:val="center"/>
              <w:rPr>
                <w:rFonts w:ascii="Arial" w:hAnsi="Arial" w:cs="Arial"/>
                <w:color w:val="000000"/>
                <w:highlight w:val="yellow"/>
              </w:rPr>
            </w:pPr>
            <w:r w:rsidRPr="005E4364">
              <w:rPr>
                <w:rFonts w:ascii="Arial" w:hAnsi="Arial" w:cs="Arial"/>
                <w:color w:val="000000"/>
                <w:highlight w:val="yellow"/>
              </w:rPr>
              <w:t>8</w:t>
            </w:r>
          </w:p>
        </w:tc>
        <w:tc>
          <w:tcPr>
            <w:tcW w:w="3628" w:type="dxa"/>
            <w:noWrap/>
            <w:hideMark/>
          </w:tcPr>
          <w:p w14:paraId="2963CDD8" w14:textId="77777777" w:rsidR="00AB3CEC" w:rsidRPr="005E4364" w:rsidRDefault="00AB3CEC" w:rsidP="00AB3CEC">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Thymophylla aurea</w:t>
            </w:r>
          </w:p>
        </w:tc>
        <w:tc>
          <w:tcPr>
            <w:tcW w:w="2119" w:type="dxa"/>
            <w:noWrap/>
            <w:hideMark/>
          </w:tcPr>
          <w:p w14:paraId="74DCB13B" w14:textId="77777777" w:rsidR="00AB3CEC" w:rsidRPr="005E4364" w:rsidRDefault="00AB3CEC" w:rsidP="00AB3CEC">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Limoncillo</w:t>
            </w:r>
          </w:p>
        </w:tc>
        <w:tc>
          <w:tcPr>
            <w:tcW w:w="1243" w:type="dxa"/>
            <w:noWrap/>
          </w:tcPr>
          <w:p w14:paraId="51881580" w14:textId="1BCE0891"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8</w:t>
            </w:r>
          </w:p>
        </w:tc>
        <w:tc>
          <w:tcPr>
            <w:tcW w:w="1137" w:type="dxa"/>
            <w:noWrap/>
          </w:tcPr>
          <w:p w14:paraId="6CADAD15" w14:textId="4A2B50C2"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0.24</w:t>
            </w:r>
          </w:p>
        </w:tc>
        <w:tc>
          <w:tcPr>
            <w:tcW w:w="976" w:type="dxa"/>
            <w:noWrap/>
          </w:tcPr>
          <w:p w14:paraId="5DD5F9CF" w14:textId="7AC5F126"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-1.45</w:t>
            </w:r>
          </w:p>
        </w:tc>
        <w:tc>
          <w:tcPr>
            <w:tcW w:w="1008" w:type="dxa"/>
            <w:noWrap/>
          </w:tcPr>
          <w:p w14:paraId="74DD6BB6" w14:textId="16C1345F"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-0.34</w:t>
            </w:r>
          </w:p>
        </w:tc>
        <w:tc>
          <w:tcPr>
            <w:tcW w:w="839" w:type="dxa"/>
            <w:noWrap/>
          </w:tcPr>
          <w:p w14:paraId="6D7A2C6F" w14:textId="0D02D3D7"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0.055</w:t>
            </w:r>
          </w:p>
        </w:tc>
      </w:tr>
      <w:tr w:rsidR="00AB3CEC" w:rsidRPr="005E4364" w14:paraId="01DE6539" w14:textId="77777777" w:rsidTr="00AB3CEC">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tcPr>
          <w:p w14:paraId="569E6FAF" w14:textId="0ACACDF5" w:rsidR="00AB3CEC" w:rsidRPr="005E4364" w:rsidRDefault="00AB3CEC" w:rsidP="00AB3CEC">
            <w:pPr>
              <w:jc w:val="center"/>
              <w:rPr>
                <w:rFonts w:ascii="Arial" w:hAnsi="Arial" w:cs="Arial"/>
                <w:color w:val="000000"/>
                <w:highlight w:val="yellow"/>
              </w:rPr>
            </w:pPr>
            <w:r w:rsidRPr="005E4364">
              <w:rPr>
                <w:rFonts w:ascii="Arial" w:hAnsi="Arial" w:cs="Arial"/>
                <w:color w:val="000000"/>
                <w:highlight w:val="yellow"/>
              </w:rPr>
              <w:t>9</w:t>
            </w:r>
          </w:p>
        </w:tc>
        <w:tc>
          <w:tcPr>
            <w:tcW w:w="3628" w:type="dxa"/>
            <w:noWrap/>
            <w:hideMark/>
          </w:tcPr>
          <w:p w14:paraId="172F7D1F" w14:textId="77777777" w:rsidR="00AB3CEC" w:rsidRPr="005E4364" w:rsidRDefault="00AB3CEC" w:rsidP="00AB3CEC">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5E4364">
              <w:rPr>
                <w:rFonts w:ascii="Arial" w:hAnsi="Arial" w:cs="Arial"/>
                <w:i/>
                <w:iCs/>
                <w:color w:val="000000"/>
                <w:highlight w:val="yellow"/>
              </w:rPr>
              <w:t>Thymophylla pentachaeta</w:t>
            </w:r>
          </w:p>
        </w:tc>
        <w:tc>
          <w:tcPr>
            <w:tcW w:w="2119" w:type="dxa"/>
            <w:noWrap/>
            <w:hideMark/>
          </w:tcPr>
          <w:p w14:paraId="13DFD200" w14:textId="77777777" w:rsidR="00AB3CEC" w:rsidRPr="005E4364" w:rsidRDefault="00AB3CEC" w:rsidP="00AB3CEC">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highlight w:val="yellow"/>
              </w:rPr>
              <w:t>Limoncillo</w:t>
            </w:r>
          </w:p>
        </w:tc>
        <w:tc>
          <w:tcPr>
            <w:tcW w:w="1243" w:type="dxa"/>
            <w:noWrap/>
          </w:tcPr>
          <w:p w14:paraId="0C880546" w14:textId="4085A2D7"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4</w:t>
            </w:r>
          </w:p>
        </w:tc>
        <w:tc>
          <w:tcPr>
            <w:tcW w:w="1137" w:type="dxa"/>
            <w:noWrap/>
          </w:tcPr>
          <w:p w14:paraId="593EF58B" w14:textId="61C4F3BC"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0.12</w:t>
            </w:r>
          </w:p>
        </w:tc>
        <w:tc>
          <w:tcPr>
            <w:tcW w:w="976" w:type="dxa"/>
            <w:noWrap/>
          </w:tcPr>
          <w:p w14:paraId="5F5EA84A" w14:textId="5BC76722"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-2.14</w:t>
            </w:r>
          </w:p>
        </w:tc>
        <w:tc>
          <w:tcPr>
            <w:tcW w:w="1008" w:type="dxa"/>
            <w:noWrap/>
          </w:tcPr>
          <w:p w14:paraId="4D6B1412" w14:textId="0BCC7C84"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-0.25</w:t>
            </w:r>
          </w:p>
        </w:tc>
        <w:tc>
          <w:tcPr>
            <w:tcW w:w="839" w:type="dxa"/>
            <w:noWrap/>
          </w:tcPr>
          <w:p w14:paraId="1FEDD3AD" w14:textId="3ED17C6A" w:rsidR="00AB3CEC" w:rsidRPr="005E4364" w:rsidRDefault="00AB3CEC" w:rsidP="00AB3CE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5E4364">
              <w:rPr>
                <w:rFonts w:ascii="Arial" w:hAnsi="Arial" w:cs="Arial"/>
                <w:color w:val="000000"/>
                <w:sz w:val="22"/>
                <w:szCs w:val="22"/>
                <w:highlight w:val="yellow"/>
              </w:rPr>
              <w:t>0.014</w:t>
            </w:r>
          </w:p>
        </w:tc>
      </w:tr>
      <w:tr w:rsidR="00AB3CEC" w:rsidRPr="00AB3CEC" w14:paraId="7DFF6EE3" w14:textId="77777777" w:rsidTr="00AB3C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350" w:type="dxa"/>
            <w:gridSpan w:val="3"/>
            <w:noWrap/>
            <w:hideMark/>
          </w:tcPr>
          <w:p w14:paraId="4BDDF939" w14:textId="77777777" w:rsidR="00AB3CEC" w:rsidRPr="005E4364" w:rsidRDefault="00AB3CEC" w:rsidP="00AB3CEC">
            <w:pPr>
              <w:jc w:val="center"/>
              <w:rPr>
                <w:rFonts w:ascii="Arial" w:hAnsi="Arial" w:cs="Arial"/>
                <w:color w:val="000000"/>
                <w:highlight w:val="yellow"/>
              </w:rPr>
            </w:pPr>
            <w:r w:rsidRPr="005E4364">
              <w:rPr>
                <w:rFonts w:ascii="Arial" w:hAnsi="Arial" w:cs="Arial"/>
                <w:b w:val="0"/>
                <w:bCs w:val="0"/>
                <w:color w:val="000000"/>
                <w:highlight w:val="yellow"/>
              </w:rPr>
              <w:t>Total</w:t>
            </w:r>
          </w:p>
        </w:tc>
        <w:tc>
          <w:tcPr>
            <w:tcW w:w="1243" w:type="dxa"/>
            <w:noWrap/>
            <w:hideMark/>
          </w:tcPr>
          <w:p w14:paraId="1DAEDE6C" w14:textId="5D457642"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34</w:t>
            </w:r>
          </w:p>
        </w:tc>
        <w:tc>
          <w:tcPr>
            <w:tcW w:w="1137" w:type="dxa"/>
            <w:noWrap/>
            <w:hideMark/>
          </w:tcPr>
          <w:p w14:paraId="58979020" w14:textId="77777777"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1.00</w:t>
            </w:r>
          </w:p>
        </w:tc>
        <w:tc>
          <w:tcPr>
            <w:tcW w:w="976" w:type="dxa"/>
            <w:noWrap/>
            <w:hideMark/>
          </w:tcPr>
          <w:p w14:paraId="498112FC" w14:textId="65BDCD2C"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-21.83</w:t>
            </w:r>
          </w:p>
        </w:tc>
        <w:tc>
          <w:tcPr>
            <w:tcW w:w="1008" w:type="dxa"/>
            <w:noWrap/>
            <w:hideMark/>
          </w:tcPr>
          <w:p w14:paraId="77C234F2" w14:textId="7D6589DA" w:rsidR="00AB3CEC" w:rsidRPr="005E4364"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5E4364">
              <w:rPr>
                <w:rFonts w:ascii="Arial" w:hAnsi="Arial" w:cs="Arial"/>
                <w:b/>
                <w:bCs/>
                <w:color w:val="000000"/>
                <w:highlight w:val="yellow"/>
              </w:rPr>
              <w:t>-2.002</w:t>
            </w:r>
          </w:p>
        </w:tc>
        <w:tc>
          <w:tcPr>
            <w:tcW w:w="839" w:type="dxa"/>
            <w:noWrap/>
            <w:hideMark/>
          </w:tcPr>
          <w:p w14:paraId="70761B3A" w14:textId="140EA52E" w:rsidR="00AB3CEC" w:rsidRPr="00AB3CEC" w:rsidRDefault="00AB3CEC" w:rsidP="00AB3CEC">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5E4364">
              <w:rPr>
                <w:rFonts w:ascii="Arial" w:hAnsi="Arial" w:cs="Arial"/>
                <w:b/>
                <w:bCs/>
                <w:color w:val="000000"/>
                <w:highlight w:val="yellow"/>
              </w:rPr>
              <w:t>0.1540</w:t>
            </w:r>
          </w:p>
        </w:tc>
      </w:tr>
    </w:tbl>
    <w:p w14:paraId="497F096B" w14:textId="77777777" w:rsidR="00722FA8" w:rsidRDefault="00722FA8" w:rsidP="00AB212A">
      <w:pPr>
        <w:rPr>
          <w:rFonts w:ascii="Arial" w:eastAsia="Arial" w:hAnsi="Arial"/>
        </w:rPr>
      </w:pPr>
    </w:p>
    <w:p w14:paraId="0B4543DB" w14:textId="0D3BE923" w:rsidR="00722FA8" w:rsidRPr="00C34DF5" w:rsidRDefault="00AB3CEC" w:rsidP="00AB3CEC">
      <w:pPr>
        <w:jc w:val="center"/>
        <w:rPr>
          <w:rFonts w:ascii="Arial" w:eastAsia="Arial" w:hAnsi="Arial"/>
        </w:rPr>
      </w:pPr>
      <w:r>
        <w:rPr>
          <w:noProof/>
          <w:lang w:val="es-ES" w:eastAsia="es-ES"/>
        </w:rPr>
        <w:drawing>
          <wp:inline distT="0" distB="0" distL="0" distR="0" wp14:anchorId="4E6BA5F3" wp14:editId="07D79BE9">
            <wp:extent cx="4846116" cy="3297078"/>
            <wp:effectExtent l="0" t="0" r="12065" b="17780"/>
            <wp:docPr id="38" name="Gráfico 38">
              <a:extLst xmlns:a="http://schemas.openxmlformats.org/drawingml/2006/main">
                <a:ext uri="{FF2B5EF4-FFF2-40B4-BE49-F238E27FC236}">
                  <a16:creationId xmlns:a16="http://schemas.microsoft.com/office/drawing/2014/main" id="{12800CB1-4216-47E7-B830-0FEF39044F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5A58501" w14:textId="46F629FE" w:rsidR="00E97F8F" w:rsidRPr="00CE4409" w:rsidRDefault="00C34DF5" w:rsidP="00C34DF5">
      <w:pPr>
        <w:pStyle w:val="GRAFICAS"/>
      </w:pPr>
      <w:bookmarkStart w:id="391" w:name="_Toc17211436"/>
      <w:bookmarkStart w:id="392" w:name="_Toc62736159"/>
      <w:bookmarkStart w:id="393" w:name="_Toc67652699"/>
      <w:bookmarkStart w:id="394" w:name="_Toc164790697"/>
      <w:bookmarkStart w:id="395" w:name="_Toc525555257"/>
      <w:bookmarkStart w:id="396" w:name="_Toc62736038"/>
      <w:bookmarkStart w:id="397" w:name="_Toc67650747"/>
      <w:r>
        <w:t>Valor de abundancia</w:t>
      </w:r>
      <w:r w:rsidR="00E97F8F" w:rsidRPr="00CE4409">
        <w:t xml:space="preserve"> del estrato de </w:t>
      </w:r>
      <w:r w:rsidR="00C05E55">
        <w:t>herbáceas</w:t>
      </w:r>
      <w:r w:rsidR="00E97F8F" w:rsidRPr="00CE4409">
        <w:t xml:space="preserve"> en el </w:t>
      </w:r>
      <w:r w:rsidR="00C05E55" w:rsidRPr="002D52B2">
        <w:rPr>
          <w:highlight w:val="yellow"/>
        </w:rPr>
        <w:t>MDR</w:t>
      </w:r>
      <w:r w:rsidR="00E97F8F" w:rsidRPr="00CE4409">
        <w:t>.</w:t>
      </w:r>
      <w:bookmarkEnd w:id="391"/>
      <w:bookmarkEnd w:id="392"/>
      <w:bookmarkEnd w:id="393"/>
      <w:bookmarkEnd w:id="394"/>
    </w:p>
    <w:p w14:paraId="77A3E431" w14:textId="77777777" w:rsidR="00E97F8F" w:rsidRDefault="00E97F8F" w:rsidP="00E97F8F"/>
    <w:p w14:paraId="00DC3B9D" w14:textId="53D95772" w:rsidR="00E97F8F" w:rsidRPr="00AB3CEC" w:rsidRDefault="00C34DF5" w:rsidP="00C34DF5">
      <w:pPr>
        <w:jc w:val="both"/>
        <w:rPr>
          <w:rFonts w:ascii="Arial" w:hAnsi="Arial" w:cs="Arial"/>
          <w:i/>
          <w:iCs/>
          <w:color w:val="000000"/>
        </w:rPr>
      </w:pPr>
      <w:r w:rsidRPr="0093754D">
        <w:rPr>
          <w:rFonts w:ascii="Arial" w:hAnsi="Arial" w:cs="Arial"/>
          <w:highlight w:val="yellow"/>
        </w:rPr>
        <w:t xml:space="preserve">La abundancia en este estrato </w:t>
      </w:r>
      <w:r w:rsidR="00DF2A01" w:rsidRPr="0093754D">
        <w:rPr>
          <w:rFonts w:ascii="Arial" w:hAnsi="Arial" w:cs="Arial"/>
          <w:highlight w:val="yellow"/>
        </w:rPr>
        <w:t>está</w:t>
      </w:r>
      <w:r w:rsidRPr="0093754D">
        <w:rPr>
          <w:rFonts w:ascii="Arial" w:hAnsi="Arial" w:cs="Arial"/>
          <w:highlight w:val="yellow"/>
        </w:rPr>
        <w:t xml:space="preserve"> representada por</w:t>
      </w:r>
      <w:r w:rsidR="00AB3CEC" w:rsidRPr="0093754D">
        <w:rPr>
          <w:rFonts w:ascii="Arial" w:hAnsi="Arial" w:cs="Arial"/>
          <w:highlight w:val="yellow"/>
        </w:rPr>
        <w:t xml:space="preserve"> </w:t>
      </w:r>
      <w:r w:rsidR="00AB3CEC" w:rsidRPr="0093754D">
        <w:rPr>
          <w:rFonts w:ascii="Arial" w:hAnsi="Arial" w:cs="Arial"/>
          <w:i/>
          <w:iCs/>
          <w:color w:val="000000"/>
          <w:highlight w:val="yellow"/>
        </w:rPr>
        <w:t>Thymophylla aurea</w:t>
      </w:r>
      <w:r w:rsidRPr="0093754D">
        <w:rPr>
          <w:rFonts w:ascii="Arial" w:hAnsi="Arial" w:cs="Arial"/>
          <w:highlight w:val="yellow"/>
        </w:rPr>
        <w:t xml:space="preserve">, mientras que </w:t>
      </w:r>
      <w:r w:rsidRPr="0093754D">
        <w:rPr>
          <w:rFonts w:ascii="Arial" w:hAnsi="Arial" w:cs="Arial"/>
          <w:i/>
          <w:iCs/>
          <w:highlight w:val="yellow"/>
        </w:rPr>
        <w:t>Aphanostephus ramosissimus</w:t>
      </w:r>
      <w:r w:rsidRPr="0093754D">
        <w:rPr>
          <w:rFonts w:ascii="Arial" w:hAnsi="Arial" w:cs="Arial"/>
          <w:highlight w:val="yellow"/>
        </w:rPr>
        <w:t xml:space="preserve"> y </w:t>
      </w:r>
      <w:r w:rsidRPr="0093754D">
        <w:rPr>
          <w:rFonts w:ascii="Arial" w:hAnsi="Arial" w:cs="Arial"/>
          <w:i/>
          <w:iCs/>
          <w:highlight w:val="yellow"/>
        </w:rPr>
        <w:t>Picradeniopsis absinthifolia</w:t>
      </w:r>
      <w:r w:rsidRPr="0093754D">
        <w:rPr>
          <w:rFonts w:ascii="Arial" w:hAnsi="Arial" w:cs="Arial"/>
          <w:highlight w:val="yellow"/>
        </w:rPr>
        <w:t xml:space="preserve"> como las de menor abundancia.</w:t>
      </w:r>
    </w:p>
    <w:p w14:paraId="57F87ACF" w14:textId="77777777" w:rsidR="00C34DF5" w:rsidRDefault="00C34DF5" w:rsidP="00C34DF5">
      <w:pPr>
        <w:jc w:val="both"/>
        <w:rPr>
          <w:rFonts w:ascii="Arial" w:hAnsi="Arial" w:cs="Arial"/>
        </w:rPr>
      </w:pPr>
    </w:p>
    <w:p w14:paraId="0A783952" w14:textId="77777777" w:rsidR="00C34DF5" w:rsidRDefault="00C34DF5" w:rsidP="00C34DF5">
      <w:pPr>
        <w:jc w:val="both"/>
        <w:rPr>
          <w:rFonts w:ascii="Arial" w:hAnsi="Arial" w:cs="Arial"/>
        </w:rPr>
      </w:pPr>
    </w:p>
    <w:p w14:paraId="190133FC" w14:textId="77777777" w:rsidR="00C34DF5" w:rsidRPr="00FE5914" w:rsidRDefault="00C34DF5" w:rsidP="00C34DF5">
      <w:pPr>
        <w:rPr>
          <w:rFonts w:ascii="Arial" w:hAnsi="Arial" w:cs="Arial"/>
          <w:b/>
          <w:bCs/>
        </w:rPr>
      </w:pPr>
      <w:r w:rsidRPr="00FE5914">
        <w:rPr>
          <w:rFonts w:ascii="Arial" w:hAnsi="Arial" w:cs="Arial"/>
          <w:b/>
          <w:bCs/>
        </w:rPr>
        <w:lastRenderedPageBreak/>
        <w:t>Riqueza especifica</w:t>
      </w:r>
    </w:p>
    <w:p w14:paraId="5E341626" w14:textId="77777777" w:rsidR="00C34DF5" w:rsidRPr="008D7919" w:rsidRDefault="00C34DF5" w:rsidP="00C34DF5">
      <w:pPr>
        <w:autoSpaceDE w:val="0"/>
        <w:autoSpaceDN w:val="0"/>
        <w:adjustRightInd w:val="0"/>
        <w:jc w:val="both"/>
        <w:rPr>
          <w:rFonts w:ascii="Arial" w:hAnsi="Arial"/>
          <w:b/>
          <w:bCs/>
          <w:color w:val="211D1E"/>
        </w:rPr>
      </w:pPr>
      <w:r w:rsidRPr="008D7919">
        <w:rPr>
          <w:rFonts w:ascii="Arial" w:hAnsi="Arial"/>
          <w:b/>
          <w:bCs/>
          <w:color w:val="211D1E"/>
        </w:rPr>
        <w:t xml:space="preserve">Índice de </w:t>
      </w:r>
      <w:r>
        <w:rPr>
          <w:rFonts w:ascii="Arial" w:hAnsi="Arial"/>
          <w:b/>
          <w:bCs/>
          <w:color w:val="211D1E"/>
        </w:rPr>
        <w:t>Margalef</w:t>
      </w:r>
    </w:p>
    <w:p w14:paraId="0F429436" w14:textId="4947445A" w:rsidR="00C34DF5" w:rsidRPr="008D7919" w:rsidRDefault="00C34DF5" w:rsidP="00C34DF5">
      <w:pPr>
        <w:jc w:val="both"/>
        <w:rPr>
          <w:rFonts w:ascii="Arial" w:hAnsi="Arial"/>
          <w:color w:val="000000"/>
        </w:rPr>
      </w:pPr>
      <w:r w:rsidRPr="003A5C63">
        <w:rPr>
          <w:rFonts w:ascii="Arial" w:hAnsi="Arial"/>
          <w:color w:val="000000"/>
        </w:rPr>
        <w:t xml:space="preserve">El índice de Biodiversidad de las </w:t>
      </w:r>
      <w:r w:rsidR="00AB3CEC" w:rsidRPr="0093754D">
        <w:rPr>
          <w:rFonts w:ascii="Arial" w:hAnsi="Arial"/>
          <w:color w:val="000000"/>
          <w:highlight w:val="yellow"/>
        </w:rPr>
        <w:t>9</w:t>
      </w:r>
      <w:r w:rsidRPr="0093754D">
        <w:rPr>
          <w:rFonts w:ascii="Arial" w:hAnsi="Arial"/>
          <w:color w:val="000000"/>
          <w:highlight w:val="yellow"/>
        </w:rPr>
        <w:t xml:space="preserve"> </w:t>
      </w:r>
      <w:r w:rsidRPr="003A5C63">
        <w:rPr>
          <w:rFonts w:ascii="Arial" w:hAnsi="Arial"/>
          <w:color w:val="000000"/>
        </w:rPr>
        <w:t xml:space="preserve">especies presentes en el área de cambio de uso de suelo, arroja una diversidad de </w:t>
      </w:r>
      <w:r w:rsidRPr="0093754D">
        <w:rPr>
          <w:rFonts w:ascii="Arial" w:hAnsi="Arial"/>
          <w:color w:val="000000"/>
          <w:highlight w:val="yellow"/>
        </w:rPr>
        <w:t>2.</w:t>
      </w:r>
      <w:r w:rsidR="00AB3CEC" w:rsidRPr="0093754D">
        <w:rPr>
          <w:rFonts w:ascii="Arial" w:hAnsi="Arial"/>
          <w:color w:val="000000"/>
          <w:highlight w:val="yellow"/>
        </w:rPr>
        <w:t>2</w:t>
      </w:r>
      <w:r w:rsidRPr="0093754D">
        <w:rPr>
          <w:rFonts w:ascii="Arial" w:hAnsi="Arial"/>
          <w:color w:val="000000"/>
          <w:highlight w:val="yellow"/>
        </w:rPr>
        <w:t xml:space="preserve">7, </w:t>
      </w:r>
      <w:r w:rsidRPr="003A5C63">
        <w:rPr>
          <w:rFonts w:ascii="Arial" w:hAnsi="Arial"/>
          <w:color w:val="000000"/>
        </w:rPr>
        <w:t xml:space="preserve">dado que los rangos inferiores a 2 son considerados como relacionados con zonas de baja Biodiversidad y valores superiores a 5 son considerados como indicativos de alta Biodiversidad, bajo este criterio en el ACUSTF se presenta una diversidad </w:t>
      </w:r>
      <w:r w:rsidRPr="0093754D">
        <w:rPr>
          <w:rFonts w:ascii="Arial" w:hAnsi="Arial"/>
          <w:color w:val="000000"/>
          <w:highlight w:val="yellow"/>
        </w:rPr>
        <w:t>media.</w:t>
      </w:r>
      <w:r w:rsidRPr="00EA5657">
        <w:rPr>
          <w:rFonts w:ascii="Arial" w:hAnsi="Arial"/>
          <w:color w:val="000000"/>
        </w:rPr>
        <w:t xml:space="preserve"> </w:t>
      </w:r>
    </w:p>
    <w:tbl>
      <w:tblPr>
        <w:tblW w:w="3540" w:type="dxa"/>
        <w:jc w:val="center"/>
        <w:tblCellMar>
          <w:left w:w="70" w:type="dxa"/>
          <w:right w:w="70" w:type="dxa"/>
        </w:tblCellMar>
        <w:tblLook w:val="04A0" w:firstRow="1" w:lastRow="0" w:firstColumn="1" w:lastColumn="0" w:noHBand="0" w:noVBand="1"/>
      </w:tblPr>
      <w:tblGrid>
        <w:gridCol w:w="2320"/>
        <w:gridCol w:w="1220"/>
      </w:tblGrid>
      <w:tr w:rsidR="00C34DF5" w14:paraId="7E2EFA69" w14:textId="77777777" w:rsidTr="00AB3CEC">
        <w:trPr>
          <w:trHeight w:val="20"/>
          <w:jc w:val="center"/>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AE0F9D" w14:textId="77777777" w:rsidR="00C34DF5" w:rsidRDefault="00C34DF5">
            <w:pPr>
              <w:jc w:val="both"/>
              <w:rPr>
                <w:rFonts w:ascii="Arial" w:hAnsi="Arial" w:cs="Arial"/>
                <w:color w:val="000000"/>
              </w:rPr>
            </w:pPr>
            <w:r>
              <w:rPr>
                <w:rFonts w:ascii="Arial" w:hAnsi="Arial" w:cs="Arial"/>
                <w:color w:val="000000"/>
              </w:rPr>
              <w:t>Ni</w:t>
            </w:r>
          </w:p>
        </w:tc>
        <w:tc>
          <w:tcPr>
            <w:tcW w:w="1220" w:type="dxa"/>
            <w:tcBorders>
              <w:top w:val="single" w:sz="4" w:space="0" w:color="auto"/>
              <w:left w:val="nil"/>
              <w:bottom w:val="single" w:sz="4" w:space="0" w:color="auto"/>
              <w:right w:val="single" w:sz="8" w:space="0" w:color="auto"/>
            </w:tcBorders>
            <w:shd w:val="clear" w:color="auto" w:fill="auto"/>
            <w:noWrap/>
            <w:vAlign w:val="center"/>
          </w:tcPr>
          <w:p w14:paraId="2299B7DA" w14:textId="13157FBF" w:rsidR="00C34DF5" w:rsidRPr="0093754D" w:rsidRDefault="00AB3CEC">
            <w:pPr>
              <w:jc w:val="center"/>
              <w:rPr>
                <w:rFonts w:ascii="Arial" w:hAnsi="Arial" w:cs="Arial"/>
                <w:color w:val="000000"/>
                <w:highlight w:val="yellow"/>
              </w:rPr>
            </w:pPr>
            <w:r w:rsidRPr="0093754D">
              <w:rPr>
                <w:rFonts w:ascii="Arial" w:hAnsi="Arial" w:cs="Arial"/>
                <w:color w:val="000000"/>
                <w:highlight w:val="yellow"/>
              </w:rPr>
              <w:t>34</w:t>
            </w:r>
          </w:p>
        </w:tc>
      </w:tr>
      <w:tr w:rsidR="00C34DF5" w14:paraId="0131A485" w14:textId="77777777" w:rsidTr="00AB3CEC">
        <w:trPr>
          <w:trHeight w:val="2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6B4994A3" w14:textId="77777777" w:rsidR="00C34DF5" w:rsidRDefault="00C34DF5">
            <w:pPr>
              <w:jc w:val="both"/>
              <w:rPr>
                <w:rFonts w:ascii="Arial" w:hAnsi="Arial" w:cs="Arial"/>
                <w:color w:val="000000"/>
              </w:rPr>
            </w:pPr>
            <w:r>
              <w:rPr>
                <w:rFonts w:ascii="Arial" w:hAnsi="Arial" w:cs="Arial"/>
                <w:color w:val="000000"/>
              </w:rPr>
              <w:t>Riqueza (s)</w:t>
            </w:r>
          </w:p>
        </w:tc>
        <w:tc>
          <w:tcPr>
            <w:tcW w:w="1220" w:type="dxa"/>
            <w:tcBorders>
              <w:top w:val="nil"/>
              <w:left w:val="nil"/>
              <w:bottom w:val="single" w:sz="4" w:space="0" w:color="auto"/>
              <w:right w:val="single" w:sz="8" w:space="0" w:color="auto"/>
            </w:tcBorders>
            <w:shd w:val="clear" w:color="auto" w:fill="auto"/>
            <w:noWrap/>
            <w:vAlign w:val="center"/>
          </w:tcPr>
          <w:p w14:paraId="00D83338" w14:textId="3AD28C7E" w:rsidR="00C34DF5" w:rsidRPr="0093754D" w:rsidRDefault="00AB3CEC">
            <w:pPr>
              <w:jc w:val="center"/>
              <w:rPr>
                <w:rFonts w:ascii="Arial" w:hAnsi="Arial" w:cs="Arial"/>
                <w:color w:val="000000"/>
                <w:highlight w:val="yellow"/>
              </w:rPr>
            </w:pPr>
            <w:r w:rsidRPr="0093754D">
              <w:rPr>
                <w:rFonts w:ascii="Arial" w:hAnsi="Arial" w:cs="Arial"/>
                <w:color w:val="000000"/>
                <w:highlight w:val="yellow"/>
              </w:rPr>
              <w:t>9</w:t>
            </w:r>
          </w:p>
        </w:tc>
      </w:tr>
      <w:tr w:rsidR="00C34DF5" w14:paraId="5BB05A4B" w14:textId="77777777" w:rsidTr="00AB3CEC">
        <w:trPr>
          <w:trHeight w:val="20"/>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68812622" w14:textId="77777777" w:rsidR="00C34DF5" w:rsidRDefault="00C34DF5">
            <w:pPr>
              <w:jc w:val="both"/>
              <w:rPr>
                <w:rFonts w:ascii="Arial" w:hAnsi="Arial" w:cs="Arial"/>
                <w:i/>
                <w:iCs/>
                <w:color w:val="000000"/>
              </w:rPr>
            </w:pPr>
            <w:r>
              <w:rPr>
                <w:rFonts w:ascii="Arial" w:hAnsi="Arial" w:cs="Arial"/>
                <w:i/>
                <w:iCs/>
                <w:color w:val="000000"/>
              </w:rPr>
              <w:t>Ln (I)</w:t>
            </w:r>
          </w:p>
        </w:tc>
        <w:tc>
          <w:tcPr>
            <w:tcW w:w="1220" w:type="dxa"/>
            <w:tcBorders>
              <w:top w:val="nil"/>
              <w:left w:val="nil"/>
              <w:bottom w:val="single" w:sz="4" w:space="0" w:color="auto"/>
              <w:right w:val="single" w:sz="8" w:space="0" w:color="auto"/>
            </w:tcBorders>
            <w:shd w:val="clear" w:color="auto" w:fill="auto"/>
            <w:noWrap/>
            <w:vAlign w:val="center"/>
          </w:tcPr>
          <w:p w14:paraId="3DA0C4F2" w14:textId="0A8F66BE" w:rsidR="00C34DF5" w:rsidRPr="0093754D" w:rsidRDefault="00AB3CEC">
            <w:pPr>
              <w:jc w:val="center"/>
              <w:rPr>
                <w:rFonts w:ascii="Arial" w:hAnsi="Arial" w:cs="Arial"/>
                <w:color w:val="000000"/>
                <w:highlight w:val="yellow"/>
              </w:rPr>
            </w:pPr>
            <w:r w:rsidRPr="0093754D">
              <w:rPr>
                <w:rFonts w:ascii="Arial" w:hAnsi="Arial" w:cs="Arial"/>
                <w:color w:val="000000"/>
                <w:highlight w:val="yellow"/>
              </w:rPr>
              <w:t>3.53</w:t>
            </w:r>
          </w:p>
        </w:tc>
      </w:tr>
      <w:tr w:rsidR="00C34DF5" w14:paraId="468C537C" w14:textId="77777777" w:rsidTr="00AB3CEC">
        <w:trPr>
          <w:trHeight w:val="20"/>
          <w:jc w:val="center"/>
        </w:trPr>
        <w:tc>
          <w:tcPr>
            <w:tcW w:w="2320" w:type="dxa"/>
            <w:tcBorders>
              <w:top w:val="nil"/>
              <w:left w:val="single" w:sz="4" w:space="0" w:color="auto"/>
              <w:bottom w:val="single" w:sz="8" w:space="0" w:color="auto"/>
              <w:right w:val="single" w:sz="4" w:space="0" w:color="auto"/>
            </w:tcBorders>
            <w:shd w:val="clear" w:color="auto" w:fill="auto"/>
            <w:noWrap/>
            <w:vAlign w:val="center"/>
            <w:hideMark/>
          </w:tcPr>
          <w:p w14:paraId="1784DC0B" w14:textId="77777777" w:rsidR="00C34DF5" w:rsidRDefault="00C34DF5">
            <w:pPr>
              <w:jc w:val="both"/>
              <w:rPr>
                <w:rFonts w:ascii="Arial" w:hAnsi="Arial" w:cs="Arial"/>
                <w:b/>
                <w:bCs/>
                <w:color w:val="000000"/>
              </w:rPr>
            </w:pPr>
            <w:r>
              <w:rPr>
                <w:rFonts w:ascii="Arial" w:hAnsi="Arial" w:cs="Arial"/>
                <w:b/>
                <w:bCs/>
                <w:color w:val="000000"/>
              </w:rPr>
              <w:t>Margalef</w:t>
            </w:r>
          </w:p>
        </w:tc>
        <w:tc>
          <w:tcPr>
            <w:tcW w:w="1220" w:type="dxa"/>
            <w:tcBorders>
              <w:top w:val="nil"/>
              <w:left w:val="nil"/>
              <w:bottom w:val="single" w:sz="8" w:space="0" w:color="auto"/>
              <w:right w:val="single" w:sz="8" w:space="0" w:color="auto"/>
            </w:tcBorders>
            <w:shd w:val="clear" w:color="auto" w:fill="auto"/>
            <w:noWrap/>
            <w:vAlign w:val="center"/>
          </w:tcPr>
          <w:p w14:paraId="5EFA61F1" w14:textId="7EA142F9" w:rsidR="00C34DF5" w:rsidRPr="0093754D" w:rsidRDefault="00AB3CEC">
            <w:pPr>
              <w:jc w:val="center"/>
              <w:rPr>
                <w:rFonts w:ascii="Arial" w:hAnsi="Arial" w:cs="Arial"/>
                <w:b/>
                <w:bCs/>
                <w:color w:val="000000"/>
                <w:highlight w:val="yellow"/>
              </w:rPr>
            </w:pPr>
            <w:r w:rsidRPr="0093754D">
              <w:rPr>
                <w:rFonts w:ascii="Arial" w:hAnsi="Arial" w:cs="Arial"/>
                <w:b/>
                <w:bCs/>
                <w:color w:val="000000"/>
                <w:highlight w:val="yellow"/>
              </w:rPr>
              <w:t>2.27</w:t>
            </w:r>
          </w:p>
        </w:tc>
      </w:tr>
    </w:tbl>
    <w:p w14:paraId="70F3870D" w14:textId="77777777" w:rsidR="00C34DF5" w:rsidRDefault="00C34DF5" w:rsidP="00C34DF5">
      <w:pPr>
        <w:rPr>
          <w:rFonts w:ascii="Arial" w:hAnsi="Arial" w:cs="Arial"/>
          <w:b/>
        </w:rPr>
      </w:pPr>
    </w:p>
    <w:p w14:paraId="4990E041" w14:textId="77777777" w:rsidR="00C34DF5" w:rsidRPr="00583454" w:rsidRDefault="00C34DF5" w:rsidP="00C34DF5">
      <w:pPr>
        <w:rPr>
          <w:rFonts w:ascii="Arial" w:hAnsi="Arial" w:cs="Arial"/>
          <w:b/>
        </w:rPr>
      </w:pPr>
      <w:r w:rsidRPr="00583454">
        <w:rPr>
          <w:rFonts w:ascii="Arial" w:hAnsi="Arial" w:cs="Arial"/>
          <w:b/>
        </w:rPr>
        <w:t>Índice de Menhinick</w:t>
      </w:r>
    </w:p>
    <w:p w14:paraId="55F7F20E" w14:textId="7884D8B4" w:rsidR="00C34DF5" w:rsidRDefault="00C34DF5" w:rsidP="00C34DF5">
      <w:pPr>
        <w:jc w:val="both"/>
        <w:rPr>
          <w:rFonts w:ascii="Arial" w:hAnsi="Arial" w:cs="Arial"/>
        </w:rPr>
      </w:pPr>
      <w:r w:rsidRPr="003A5C63">
        <w:rPr>
          <w:rFonts w:ascii="Arial" w:hAnsi="Arial" w:cs="Arial"/>
        </w:rPr>
        <w:t xml:space="preserve">La riqueza de las </w:t>
      </w:r>
      <w:r w:rsidR="00AB3CEC" w:rsidRPr="0093754D">
        <w:rPr>
          <w:rFonts w:ascii="Arial" w:hAnsi="Arial" w:cs="Arial"/>
          <w:highlight w:val="yellow"/>
        </w:rPr>
        <w:t>9</w:t>
      </w:r>
      <w:r w:rsidRPr="0093754D">
        <w:rPr>
          <w:rFonts w:ascii="Arial" w:hAnsi="Arial" w:cs="Arial"/>
          <w:highlight w:val="yellow"/>
        </w:rPr>
        <w:t xml:space="preserve"> </w:t>
      </w:r>
      <w:r w:rsidRPr="003A5C63">
        <w:rPr>
          <w:rFonts w:ascii="Arial" w:hAnsi="Arial" w:cs="Arial"/>
        </w:rPr>
        <w:t xml:space="preserve">especies presentes en el área arroja una diversidad del </w:t>
      </w:r>
      <w:r w:rsidRPr="0093754D">
        <w:rPr>
          <w:rFonts w:ascii="Arial" w:hAnsi="Arial" w:cs="Arial"/>
          <w:highlight w:val="yellow"/>
        </w:rPr>
        <w:t>1.</w:t>
      </w:r>
      <w:r w:rsidR="00AB3CEC" w:rsidRPr="0093754D">
        <w:rPr>
          <w:rFonts w:ascii="Arial" w:hAnsi="Arial" w:cs="Arial"/>
          <w:highlight w:val="yellow"/>
        </w:rPr>
        <w:t>54</w:t>
      </w:r>
      <w:r w:rsidRPr="0093754D">
        <w:rPr>
          <w:rFonts w:ascii="Arial" w:hAnsi="Arial" w:cs="Arial"/>
          <w:highlight w:val="yellow"/>
        </w:rPr>
        <w:t xml:space="preserve">, </w:t>
      </w:r>
      <w:r w:rsidRPr="003A5C63">
        <w:rPr>
          <w:rFonts w:ascii="Arial" w:hAnsi="Arial"/>
          <w:color w:val="000000"/>
        </w:rPr>
        <w:t xml:space="preserve">dado que los rangos </w:t>
      </w:r>
      <w:r w:rsidR="00AB3CEC" w:rsidRPr="003A5C63">
        <w:rPr>
          <w:rFonts w:ascii="Arial" w:hAnsi="Arial"/>
          <w:color w:val="000000"/>
        </w:rPr>
        <w:t>0-1</w:t>
      </w:r>
      <w:r w:rsidRPr="003A5C63">
        <w:rPr>
          <w:rFonts w:ascii="Arial" w:hAnsi="Arial"/>
          <w:color w:val="000000"/>
        </w:rPr>
        <w:t xml:space="preserve"> son considerados como de baja Biodiversidad y valores superiores a </w:t>
      </w:r>
      <w:r w:rsidR="00AB3CEC" w:rsidRPr="003A5C63">
        <w:rPr>
          <w:rFonts w:ascii="Arial" w:hAnsi="Arial"/>
          <w:color w:val="000000"/>
        </w:rPr>
        <w:t xml:space="preserve">2 </w:t>
      </w:r>
      <w:r w:rsidRPr="003A5C63">
        <w:rPr>
          <w:rFonts w:ascii="Arial" w:hAnsi="Arial"/>
          <w:color w:val="000000"/>
        </w:rPr>
        <w:t>son considerados de alta Biodiversidad</w:t>
      </w:r>
      <w:r w:rsidRPr="003A5C63">
        <w:rPr>
          <w:rFonts w:ascii="Arial" w:hAnsi="Arial" w:cs="Arial"/>
        </w:rPr>
        <w:t xml:space="preserve">, por lo que el área se contempla como </w:t>
      </w:r>
      <w:r w:rsidR="00AB3CEC" w:rsidRPr="003A5C63">
        <w:rPr>
          <w:rFonts w:ascii="Arial" w:hAnsi="Arial" w:cs="Arial"/>
        </w:rPr>
        <w:t>medi</w:t>
      </w:r>
      <w:r w:rsidRPr="003A5C63">
        <w:rPr>
          <w:rFonts w:ascii="Arial" w:hAnsi="Arial" w:cs="Arial"/>
        </w:rPr>
        <w:t xml:space="preserve">a </w:t>
      </w:r>
      <w:r w:rsidRPr="0093754D">
        <w:rPr>
          <w:rFonts w:ascii="Arial" w:hAnsi="Arial" w:cs="Arial"/>
          <w:highlight w:val="yellow"/>
        </w:rPr>
        <w:t>diversidad.</w:t>
      </w:r>
    </w:p>
    <w:tbl>
      <w:tblPr>
        <w:tblW w:w="3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00"/>
        <w:gridCol w:w="1460"/>
      </w:tblGrid>
      <w:tr w:rsidR="00C34DF5" w14:paraId="31E8D209" w14:textId="77777777" w:rsidTr="00AB3CEC">
        <w:trPr>
          <w:trHeight w:val="20"/>
          <w:jc w:val="center"/>
        </w:trPr>
        <w:tc>
          <w:tcPr>
            <w:tcW w:w="1600" w:type="dxa"/>
            <w:shd w:val="clear" w:color="auto" w:fill="auto"/>
            <w:noWrap/>
            <w:vAlign w:val="center"/>
            <w:hideMark/>
          </w:tcPr>
          <w:p w14:paraId="0D6462CE" w14:textId="77777777" w:rsidR="00C34DF5" w:rsidRDefault="00C34DF5">
            <w:pPr>
              <w:jc w:val="center"/>
              <w:rPr>
                <w:rFonts w:ascii="Arial" w:hAnsi="Arial" w:cs="Arial"/>
                <w:b/>
                <w:bCs/>
                <w:color w:val="000000"/>
              </w:rPr>
            </w:pPr>
            <w:r>
              <w:rPr>
                <w:rFonts w:ascii="Arial" w:hAnsi="Arial" w:cs="Arial"/>
                <w:b/>
                <w:bCs/>
                <w:color w:val="000000"/>
              </w:rPr>
              <w:t>N</w:t>
            </w:r>
          </w:p>
        </w:tc>
        <w:tc>
          <w:tcPr>
            <w:tcW w:w="1460" w:type="dxa"/>
            <w:shd w:val="clear" w:color="auto" w:fill="auto"/>
            <w:noWrap/>
            <w:vAlign w:val="center"/>
          </w:tcPr>
          <w:p w14:paraId="5F2F3A9F" w14:textId="020E20F7" w:rsidR="00C34DF5" w:rsidRPr="0093754D" w:rsidRDefault="00AB3CEC">
            <w:pPr>
              <w:jc w:val="center"/>
              <w:rPr>
                <w:rFonts w:ascii="Arial" w:hAnsi="Arial" w:cs="Arial"/>
                <w:color w:val="000000"/>
                <w:highlight w:val="yellow"/>
              </w:rPr>
            </w:pPr>
            <w:r w:rsidRPr="0093754D">
              <w:rPr>
                <w:rFonts w:ascii="Arial" w:hAnsi="Arial" w:cs="Arial"/>
                <w:color w:val="000000"/>
                <w:highlight w:val="yellow"/>
              </w:rPr>
              <w:t>34</w:t>
            </w:r>
          </w:p>
        </w:tc>
      </w:tr>
      <w:tr w:rsidR="00C34DF5" w14:paraId="74AC5B7C" w14:textId="77777777" w:rsidTr="00AB3CEC">
        <w:trPr>
          <w:trHeight w:val="20"/>
          <w:jc w:val="center"/>
        </w:trPr>
        <w:tc>
          <w:tcPr>
            <w:tcW w:w="1600" w:type="dxa"/>
            <w:shd w:val="clear" w:color="auto" w:fill="auto"/>
            <w:noWrap/>
            <w:vAlign w:val="center"/>
            <w:hideMark/>
          </w:tcPr>
          <w:p w14:paraId="4BCE68CD" w14:textId="77777777" w:rsidR="00C34DF5" w:rsidRDefault="00C34DF5">
            <w:pPr>
              <w:jc w:val="center"/>
              <w:rPr>
                <w:rFonts w:ascii="Arial" w:hAnsi="Arial" w:cs="Arial"/>
                <w:b/>
                <w:bCs/>
                <w:color w:val="000000"/>
                <w:sz w:val="22"/>
                <w:szCs w:val="22"/>
              </w:rPr>
            </w:pPr>
            <w:r>
              <w:rPr>
                <w:rFonts w:ascii="Arial" w:hAnsi="Arial" w:cs="Arial"/>
                <w:b/>
                <w:bCs/>
                <w:color w:val="000000"/>
                <w:sz w:val="22"/>
                <w:szCs w:val="22"/>
              </w:rPr>
              <w:t>S</w:t>
            </w:r>
          </w:p>
        </w:tc>
        <w:tc>
          <w:tcPr>
            <w:tcW w:w="1460" w:type="dxa"/>
            <w:shd w:val="clear" w:color="auto" w:fill="auto"/>
            <w:noWrap/>
            <w:vAlign w:val="center"/>
          </w:tcPr>
          <w:p w14:paraId="48976FE4" w14:textId="73135122" w:rsidR="00C34DF5" w:rsidRPr="0093754D" w:rsidRDefault="00AB3CEC">
            <w:pPr>
              <w:jc w:val="center"/>
              <w:rPr>
                <w:rFonts w:ascii="Arial" w:hAnsi="Arial" w:cs="Arial"/>
                <w:color w:val="000000"/>
                <w:sz w:val="22"/>
                <w:szCs w:val="22"/>
                <w:highlight w:val="yellow"/>
              </w:rPr>
            </w:pPr>
            <w:r w:rsidRPr="0093754D">
              <w:rPr>
                <w:rFonts w:ascii="Arial" w:hAnsi="Arial" w:cs="Arial"/>
                <w:color w:val="000000"/>
                <w:sz w:val="22"/>
                <w:szCs w:val="22"/>
                <w:highlight w:val="yellow"/>
              </w:rPr>
              <w:t>9</w:t>
            </w:r>
          </w:p>
        </w:tc>
      </w:tr>
      <w:tr w:rsidR="00C34DF5" w14:paraId="737CA730" w14:textId="77777777" w:rsidTr="00AB3CEC">
        <w:trPr>
          <w:trHeight w:val="20"/>
          <w:jc w:val="center"/>
        </w:trPr>
        <w:tc>
          <w:tcPr>
            <w:tcW w:w="1600" w:type="dxa"/>
            <w:shd w:val="clear" w:color="auto" w:fill="auto"/>
            <w:noWrap/>
            <w:vAlign w:val="bottom"/>
            <w:hideMark/>
          </w:tcPr>
          <w:p w14:paraId="4B7F0003" w14:textId="77777777" w:rsidR="00C34DF5" w:rsidRDefault="00C34DF5">
            <w:pPr>
              <w:rPr>
                <w:rFonts w:ascii="Arial" w:hAnsi="Arial" w:cs="Arial"/>
                <w:b/>
                <w:bCs/>
                <w:color w:val="000000"/>
                <w:sz w:val="22"/>
                <w:szCs w:val="22"/>
              </w:rPr>
            </w:pPr>
            <w:r>
              <w:rPr>
                <w:rFonts w:ascii="Arial" w:hAnsi="Arial" w:cs="Arial"/>
                <w:b/>
                <w:bCs/>
                <w:color w:val="000000"/>
                <w:sz w:val="22"/>
                <w:szCs w:val="22"/>
              </w:rPr>
              <w:t xml:space="preserve"> Menhinick</w:t>
            </w:r>
          </w:p>
        </w:tc>
        <w:tc>
          <w:tcPr>
            <w:tcW w:w="1460" w:type="dxa"/>
            <w:shd w:val="clear" w:color="auto" w:fill="auto"/>
            <w:noWrap/>
            <w:vAlign w:val="bottom"/>
          </w:tcPr>
          <w:p w14:paraId="623056BE" w14:textId="79E1AB82" w:rsidR="00C34DF5" w:rsidRPr="0093754D" w:rsidRDefault="00AB3CEC">
            <w:pPr>
              <w:jc w:val="center"/>
              <w:rPr>
                <w:rFonts w:ascii="Arial" w:hAnsi="Arial" w:cs="Arial"/>
                <w:b/>
                <w:bCs/>
                <w:color w:val="000000"/>
                <w:sz w:val="22"/>
                <w:szCs w:val="22"/>
                <w:highlight w:val="yellow"/>
              </w:rPr>
            </w:pPr>
            <w:r w:rsidRPr="0093754D">
              <w:rPr>
                <w:rFonts w:ascii="Arial" w:hAnsi="Arial" w:cs="Arial"/>
                <w:b/>
                <w:bCs/>
                <w:color w:val="000000"/>
                <w:sz w:val="22"/>
                <w:szCs w:val="22"/>
                <w:highlight w:val="yellow"/>
              </w:rPr>
              <w:t>1.54</w:t>
            </w:r>
          </w:p>
        </w:tc>
      </w:tr>
    </w:tbl>
    <w:p w14:paraId="51A9DD1F" w14:textId="77777777" w:rsidR="00C34DF5" w:rsidRDefault="00C34DF5" w:rsidP="00C34DF5">
      <w:pPr>
        <w:rPr>
          <w:shd w:val="clear" w:color="auto" w:fill="FFFFFF"/>
        </w:rPr>
      </w:pPr>
    </w:p>
    <w:p w14:paraId="7C94D403" w14:textId="77777777" w:rsidR="00C34DF5" w:rsidRPr="00FE5914" w:rsidRDefault="00C34DF5" w:rsidP="00C34DF5">
      <w:pPr>
        <w:rPr>
          <w:rFonts w:ascii="Arial" w:hAnsi="Arial" w:cs="Arial"/>
          <w:b/>
          <w:bCs/>
        </w:rPr>
      </w:pPr>
      <w:r w:rsidRPr="00FE5914">
        <w:rPr>
          <w:rFonts w:ascii="Arial" w:hAnsi="Arial" w:cs="Arial"/>
          <w:b/>
          <w:bCs/>
        </w:rPr>
        <w:t xml:space="preserve">Estructura (índice de Dominancia) </w:t>
      </w:r>
    </w:p>
    <w:p w14:paraId="74966A8D" w14:textId="77777777" w:rsidR="00C34DF5" w:rsidRPr="00EA5657" w:rsidRDefault="00C34DF5" w:rsidP="00C34DF5">
      <w:pPr>
        <w:jc w:val="both"/>
        <w:rPr>
          <w:rFonts w:ascii="Arial" w:hAnsi="Arial"/>
          <w:b/>
        </w:rPr>
      </w:pPr>
      <w:r w:rsidRPr="00EA5657">
        <w:rPr>
          <w:rFonts w:ascii="Arial" w:hAnsi="Arial"/>
          <w:b/>
        </w:rPr>
        <w:t>Índice de Simpson</w:t>
      </w:r>
    </w:p>
    <w:p w14:paraId="49829FFA" w14:textId="104663CC" w:rsidR="00C34DF5" w:rsidRPr="00EA5657" w:rsidRDefault="00C34DF5" w:rsidP="00C34DF5">
      <w:pPr>
        <w:jc w:val="both"/>
        <w:rPr>
          <w:rFonts w:ascii="Arial" w:hAnsi="Arial"/>
        </w:rPr>
      </w:pPr>
      <w:r w:rsidRPr="003A5C63">
        <w:rPr>
          <w:rFonts w:ascii="Arial" w:hAnsi="Arial"/>
        </w:rPr>
        <w:t xml:space="preserve">De acuerdo con este índice la dominancia de las especies para estrato es de </w:t>
      </w:r>
      <w:r w:rsidRPr="0093754D">
        <w:rPr>
          <w:rFonts w:ascii="Arial" w:hAnsi="Arial"/>
          <w:highlight w:val="yellow"/>
        </w:rPr>
        <w:t>0.</w:t>
      </w:r>
      <w:r w:rsidR="00AB3CEC" w:rsidRPr="0093754D">
        <w:rPr>
          <w:rFonts w:ascii="Arial" w:hAnsi="Arial"/>
          <w:highlight w:val="yellow"/>
        </w:rPr>
        <w:t>15</w:t>
      </w:r>
      <w:r w:rsidRPr="0093754D">
        <w:rPr>
          <w:rFonts w:ascii="Arial" w:hAnsi="Arial"/>
          <w:highlight w:val="yellow"/>
        </w:rPr>
        <w:t xml:space="preserve"> </w:t>
      </w:r>
      <w:r w:rsidRPr="003A5C63">
        <w:rPr>
          <w:rFonts w:ascii="Arial" w:hAnsi="Arial"/>
        </w:rPr>
        <w:t xml:space="preserve">y el índice de diversidad es de </w:t>
      </w:r>
      <w:r w:rsidRPr="0093754D">
        <w:rPr>
          <w:rFonts w:ascii="Arial" w:hAnsi="Arial"/>
          <w:highlight w:val="yellow"/>
        </w:rPr>
        <w:t>0.</w:t>
      </w:r>
      <w:r w:rsidR="00AB3CEC" w:rsidRPr="0093754D">
        <w:rPr>
          <w:rFonts w:ascii="Arial" w:hAnsi="Arial"/>
          <w:highlight w:val="yellow"/>
        </w:rPr>
        <w:t>85</w:t>
      </w:r>
      <w:r w:rsidRPr="0093754D">
        <w:rPr>
          <w:rFonts w:ascii="Arial" w:hAnsi="Arial"/>
          <w:highlight w:val="yellow"/>
        </w:rPr>
        <w:t xml:space="preserve"> </w:t>
      </w:r>
      <w:r w:rsidRPr="003A5C63">
        <w:rPr>
          <w:rFonts w:ascii="Arial" w:hAnsi="Arial"/>
        </w:rPr>
        <w:t>dado a que los rangos van de 0-1 se considera con estos datos como dominancia</w:t>
      </w:r>
      <w:r w:rsidRPr="0093754D">
        <w:rPr>
          <w:rFonts w:ascii="Arial" w:hAnsi="Arial"/>
          <w:highlight w:val="yellow"/>
        </w:rPr>
        <w:t xml:space="preserve"> baja.</w:t>
      </w:r>
    </w:p>
    <w:tbl>
      <w:tblPr>
        <w:tblW w:w="4913" w:type="dxa"/>
        <w:jc w:val="center"/>
        <w:tblCellMar>
          <w:left w:w="70" w:type="dxa"/>
          <w:right w:w="70" w:type="dxa"/>
        </w:tblCellMar>
        <w:tblLook w:val="04A0" w:firstRow="1" w:lastRow="0" w:firstColumn="1" w:lastColumn="0" w:noHBand="0" w:noVBand="1"/>
      </w:tblPr>
      <w:tblGrid>
        <w:gridCol w:w="3693"/>
        <w:gridCol w:w="1220"/>
      </w:tblGrid>
      <w:tr w:rsidR="00C34DF5" w14:paraId="36F186BB" w14:textId="77777777" w:rsidTr="00AB3CEC">
        <w:trPr>
          <w:trHeight w:val="315"/>
          <w:jc w:val="center"/>
        </w:trPr>
        <w:tc>
          <w:tcPr>
            <w:tcW w:w="36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A937DB" w14:textId="1B0B8FD6" w:rsidR="00C34DF5" w:rsidRDefault="00C34DF5">
            <w:pPr>
              <w:rPr>
                <w:rFonts w:ascii="Arial" w:hAnsi="Arial" w:cs="Arial"/>
                <w:color w:val="000000"/>
              </w:rPr>
            </w:pPr>
            <w:r>
              <w:rPr>
                <w:rFonts w:ascii="Arial" w:hAnsi="Arial" w:cs="Arial"/>
                <w:color w:val="000000"/>
              </w:rPr>
              <w:t>Índice de Dominancia</w:t>
            </w:r>
          </w:p>
        </w:tc>
        <w:tc>
          <w:tcPr>
            <w:tcW w:w="1220" w:type="dxa"/>
            <w:tcBorders>
              <w:top w:val="single" w:sz="4" w:space="0" w:color="auto"/>
              <w:left w:val="nil"/>
              <w:bottom w:val="single" w:sz="4" w:space="0" w:color="auto"/>
              <w:right w:val="single" w:sz="8" w:space="0" w:color="auto"/>
            </w:tcBorders>
            <w:shd w:val="clear" w:color="auto" w:fill="auto"/>
            <w:noWrap/>
            <w:vAlign w:val="center"/>
          </w:tcPr>
          <w:p w14:paraId="22D09504" w14:textId="050B447C" w:rsidR="00C34DF5" w:rsidRPr="0093754D" w:rsidRDefault="00AB3CEC">
            <w:pPr>
              <w:jc w:val="center"/>
              <w:rPr>
                <w:rFonts w:ascii="Arial" w:hAnsi="Arial" w:cs="Arial"/>
                <w:color w:val="000000"/>
                <w:highlight w:val="yellow"/>
              </w:rPr>
            </w:pPr>
            <w:r w:rsidRPr="0093754D">
              <w:rPr>
                <w:rFonts w:ascii="Arial" w:hAnsi="Arial" w:cs="Arial"/>
                <w:color w:val="000000"/>
                <w:highlight w:val="yellow"/>
              </w:rPr>
              <w:t>0.15</w:t>
            </w:r>
          </w:p>
        </w:tc>
      </w:tr>
      <w:tr w:rsidR="00C34DF5" w14:paraId="0D9C045E" w14:textId="77777777" w:rsidTr="00AB3CEC">
        <w:trPr>
          <w:trHeight w:val="330"/>
          <w:jc w:val="center"/>
        </w:trPr>
        <w:tc>
          <w:tcPr>
            <w:tcW w:w="3693" w:type="dxa"/>
            <w:tcBorders>
              <w:top w:val="nil"/>
              <w:left w:val="single" w:sz="4" w:space="0" w:color="auto"/>
              <w:bottom w:val="single" w:sz="4" w:space="0" w:color="auto"/>
              <w:right w:val="single" w:sz="4" w:space="0" w:color="auto"/>
            </w:tcBorders>
            <w:shd w:val="clear" w:color="auto" w:fill="auto"/>
            <w:noWrap/>
            <w:vAlign w:val="bottom"/>
            <w:hideMark/>
          </w:tcPr>
          <w:p w14:paraId="6ACA8A53" w14:textId="1748367B" w:rsidR="00C34DF5" w:rsidRDefault="00C34DF5">
            <w:pPr>
              <w:rPr>
                <w:rFonts w:ascii="Arial" w:hAnsi="Arial" w:cs="Arial"/>
                <w:color w:val="000000"/>
              </w:rPr>
            </w:pPr>
            <w:r>
              <w:rPr>
                <w:rFonts w:ascii="Arial" w:hAnsi="Arial" w:cs="Arial"/>
                <w:color w:val="000000"/>
              </w:rPr>
              <w:t>Índice de Diversidad</w:t>
            </w:r>
          </w:p>
        </w:tc>
        <w:tc>
          <w:tcPr>
            <w:tcW w:w="1220" w:type="dxa"/>
            <w:tcBorders>
              <w:top w:val="nil"/>
              <w:left w:val="nil"/>
              <w:bottom w:val="single" w:sz="4" w:space="0" w:color="auto"/>
              <w:right w:val="single" w:sz="8" w:space="0" w:color="auto"/>
            </w:tcBorders>
            <w:shd w:val="clear" w:color="auto" w:fill="auto"/>
            <w:noWrap/>
            <w:vAlign w:val="center"/>
          </w:tcPr>
          <w:p w14:paraId="77297C8C" w14:textId="37C2DE38" w:rsidR="00C34DF5" w:rsidRPr="0093754D" w:rsidRDefault="00AB3CEC">
            <w:pPr>
              <w:jc w:val="center"/>
              <w:rPr>
                <w:rFonts w:ascii="Arial" w:hAnsi="Arial" w:cs="Arial"/>
                <w:color w:val="000000"/>
                <w:highlight w:val="yellow"/>
              </w:rPr>
            </w:pPr>
            <w:r w:rsidRPr="0093754D">
              <w:rPr>
                <w:rFonts w:ascii="Arial" w:hAnsi="Arial" w:cs="Arial"/>
                <w:color w:val="000000"/>
                <w:highlight w:val="yellow"/>
              </w:rPr>
              <w:t>0.85</w:t>
            </w:r>
          </w:p>
        </w:tc>
      </w:tr>
    </w:tbl>
    <w:p w14:paraId="3866B9D2" w14:textId="77777777" w:rsidR="00C34DF5" w:rsidRPr="008D7919" w:rsidRDefault="00C34DF5" w:rsidP="00C34DF5">
      <w:pPr>
        <w:jc w:val="both"/>
        <w:rPr>
          <w:rFonts w:ascii="Arial" w:hAnsi="Arial"/>
          <w:sz w:val="28"/>
        </w:rPr>
      </w:pPr>
    </w:p>
    <w:p w14:paraId="57F386AD" w14:textId="77777777" w:rsidR="00C34DF5" w:rsidRPr="00E2645E" w:rsidRDefault="00C34DF5" w:rsidP="00C34DF5">
      <w:pPr>
        <w:jc w:val="both"/>
        <w:rPr>
          <w:rFonts w:ascii="Arial" w:hAnsi="Arial"/>
          <w:b/>
        </w:rPr>
      </w:pPr>
      <w:r w:rsidRPr="00E2645E">
        <w:rPr>
          <w:rFonts w:ascii="Arial" w:hAnsi="Arial"/>
          <w:b/>
        </w:rPr>
        <w:t>Índice de Berger - Parker</w:t>
      </w:r>
    </w:p>
    <w:p w14:paraId="34828F70" w14:textId="7B7954B8" w:rsidR="00C34DF5" w:rsidRDefault="00C34DF5" w:rsidP="00C34DF5">
      <w:pPr>
        <w:jc w:val="both"/>
        <w:rPr>
          <w:rFonts w:ascii="Arial" w:hAnsi="Arial" w:cs="Arial"/>
        </w:rPr>
      </w:pPr>
      <w:r w:rsidRPr="003A5C63">
        <w:rPr>
          <w:rFonts w:ascii="Arial" w:hAnsi="Arial" w:cs="Arial"/>
          <w:bCs/>
          <w:color w:val="211D1E"/>
        </w:rPr>
        <w:t xml:space="preserve">De acuerdo al índice de Berger - Parker, tenemos una dominancia de </w:t>
      </w:r>
      <w:r w:rsidRPr="0093754D">
        <w:rPr>
          <w:rFonts w:ascii="Arial" w:hAnsi="Arial" w:cs="Arial"/>
          <w:bCs/>
          <w:color w:val="211D1E"/>
          <w:highlight w:val="yellow"/>
        </w:rPr>
        <w:t>0.</w:t>
      </w:r>
      <w:r w:rsidR="00C35BAD" w:rsidRPr="0093754D">
        <w:rPr>
          <w:rFonts w:ascii="Arial" w:hAnsi="Arial" w:cs="Arial"/>
          <w:bCs/>
          <w:color w:val="211D1E"/>
          <w:highlight w:val="yellow"/>
        </w:rPr>
        <w:t>24</w:t>
      </w:r>
      <w:r w:rsidRPr="0093754D">
        <w:rPr>
          <w:rFonts w:ascii="Arial" w:hAnsi="Arial" w:cs="Arial"/>
          <w:bCs/>
          <w:color w:val="211D1E"/>
          <w:highlight w:val="yellow"/>
        </w:rPr>
        <w:t xml:space="preserve"> </w:t>
      </w:r>
      <w:r w:rsidRPr="003A5C63">
        <w:rPr>
          <w:rFonts w:ascii="Arial" w:hAnsi="Arial" w:cs="Arial"/>
          <w:bCs/>
          <w:color w:val="211D1E"/>
        </w:rPr>
        <w:t xml:space="preserve">dado que los valores van de 0 a 1, podemos decir que al área tiene una dominancia </w:t>
      </w:r>
      <w:r w:rsidR="00C35BAD" w:rsidRPr="0093754D">
        <w:rPr>
          <w:rFonts w:ascii="Arial" w:hAnsi="Arial" w:cs="Arial"/>
          <w:bCs/>
          <w:color w:val="211D1E"/>
          <w:highlight w:val="yellow"/>
        </w:rPr>
        <w:t>baj</w:t>
      </w:r>
      <w:r w:rsidRPr="0093754D">
        <w:rPr>
          <w:rFonts w:ascii="Arial" w:hAnsi="Arial" w:cs="Arial"/>
          <w:bCs/>
          <w:color w:val="211D1E"/>
          <w:highlight w:val="yellow"/>
        </w:rPr>
        <w:t xml:space="preserve">a, </w:t>
      </w:r>
      <w:r w:rsidRPr="003A5C63">
        <w:rPr>
          <w:rFonts w:ascii="Arial" w:hAnsi="Arial" w:cs="Arial"/>
          <w:bCs/>
          <w:color w:val="211D1E"/>
        </w:rPr>
        <w:t>como podemos ver en el siguiente cuadro.</w:t>
      </w:r>
    </w:p>
    <w:tbl>
      <w:tblPr>
        <w:tblW w:w="2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20"/>
        <w:gridCol w:w="1600"/>
      </w:tblGrid>
      <w:tr w:rsidR="00C34DF5" w14:paraId="06023401" w14:textId="77777777" w:rsidTr="00C35BAD">
        <w:trPr>
          <w:trHeight w:val="20"/>
          <w:jc w:val="center"/>
        </w:trPr>
        <w:tc>
          <w:tcPr>
            <w:tcW w:w="1220" w:type="dxa"/>
            <w:shd w:val="clear" w:color="auto" w:fill="auto"/>
            <w:noWrap/>
            <w:vAlign w:val="center"/>
            <w:hideMark/>
          </w:tcPr>
          <w:p w14:paraId="611DCCA6" w14:textId="77777777" w:rsidR="00C34DF5" w:rsidRDefault="00C34DF5">
            <w:pPr>
              <w:jc w:val="center"/>
              <w:rPr>
                <w:rFonts w:ascii="Arial" w:hAnsi="Arial" w:cs="Arial"/>
                <w:color w:val="000000"/>
              </w:rPr>
            </w:pPr>
            <w:r>
              <w:rPr>
                <w:rFonts w:ascii="Arial" w:hAnsi="Arial" w:cs="Arial"/>
                <w:color w:val="000000"/>
              </w:rPr>
              <w:t>N</w:t>
            </w:r>
          </w:p>
        </w:tc>
        <w:tc>
          <w:tcPr>
            <w:tcW w:w="1600" w:type="dxa"/>
            <w:shd w:val="clear" w:color="auto" w:fill="auto"/>
            <w:noWrap/>
            <w:vAlign w:val="bottom"/>
          </w:tcPr>
          <w:p w14:paraId="4F40DA44" w14:textId="6FE82112" w:rsidR="00C34DF5" w:rsidRPr="0093754D" w:rsidRDefault="00C35BAD">
            <w:pPr>
              <w:jc w:val="center"/>
              <w:rPr>
                <w:rFonts w:ascii="Arial" w:hAnsi="Arial" w:cs="Arial"/>
                <w:color w:val="000000"/>
                <w:highlight w:val="yellow"/>
              </w:rPr>
            </w:pPr>
            <w:r w:rsidRPr="0093754D">
              <w:rPr>
                <w:rFonts w:ascii="Arial" w:hAnsi="Arial" w:cs="Arial"/>
                <w:color w:val="000000"/>
                <w:highlight w:val="yellow"/>
              </w:rPr>
              <w:t>34</w:t>
            </w:r>
          </w:p>
        </w:tc>
      </w:tr>
      <w:tr w:rsidR="00C34DF5" w14:paraId="261A4B34" w14:textId="77777777" w:rsidTr="00C35BAD">
        <w:trPr>
          <w:trHeight w:val="20"/>
          <w:jc w:val="center"/>
        </w:trPr>
        <w:tc>
          <w:tcPr>
            <w:tcW w:w="1220" w:type="dxa"/>
            <w:shd w:val="clear" w:color="auto" w:fill="auto"/>
            <w:noWrap/>
            <w:vAlign w:val="center"/>
            <w:hideMark/>
          </w:tcPr>
          <w:p w14:paraId="1D91C0EA" w14:textId="77777777" w:rsidR="00C34DF5" w:rsidRDefault="00C34DF5">
            <w:pPr>
              <w:jc w:val="center"/>
              <w:rPr>
                <w:rFonts w:ascii="Arial" w:hAnsi="Arial" w:cs="Arial"/>
                <w:color w:val="000000"/>
              </w:rPr>
            </w:pPr>
            <w:r>
              <w:rPr>
                <w:rFonts w:ascii="Arial" w:hAnsi="Arial" w:cs="Arial"/>
                <w:color w:val="000000"/>
              </w:rPr>
              <w:t>N-max</w:t>
            </w:r>
          </w:p>
        </w:tc>
        <w:tc>
          <w:tcPr>
            <w:tcW w:w="1600" w:type="dxa"/>
            <w:shd w:val="clear" w:color="auto" w:fill="auto"/>
            <w:noWrap/>
            <w:vAlign w:val="bottom"/>
          </w:tcPr>
          <w:p w14:paraId="7BA28D79" w14:textId="3749B2AA" w:rsidR="00C34DF5" w:rsidRPr="0093754D" w:rsidRDefault="00C35BAD">
            <w:pPr>
              <w:jc w:val="center"/>
              <w:rPr>
                <w:rFonts w:ascii="Arial" w:hAnsi="Arial" w:cs="Arial"/>
                <w:color w:val="000000"/>
                <w:highlight w:val="yellow"/>
              </w:rPr>
            </w:pPr>
            <w:r w:rsidRPr="0093754D">
              <w:rPr>
                <w:rFonts w:ascii="Arial" w:hAnsi="Arial" w:cs="Arial"/>
                <w:color w:val="000000"/>
                <w:highlight w:val="yellow"/>
              </w:rPr>
              <w:t>8</w:t>
            </w:r>
          </w:p>
        </w:tc>
      </w:tr>
      <w:tr w:rsidR="00C34DF5" w14:paraId="58C223FE" w14:textId="77777777" w:rsidTr="00C35BAD">
        <w:trPr>
          <w:trHeight w:val="20"/>
          <w:jc w:val="center"/>
        </w:trPr>
        <w:tc>
          <w:tcPr>
            <w:tcW w:w="1220" w:type="dxa"/>
            <w:shd w:val="clear" w:color="auto" w:fill="auto"/>
            <w:noWrap/>
            <w:vAlign w:val="center"/>
            <w:hideMark/>
          </w:tcPr>
          <w:p w14:paraId="59C3C143" w14:textId="77777777" w:rsidR="00C34DF5" w:rsidRDefault="00C34DF5">
            <w:pPr>
              <w:jc w:val="center"/>
              <w:rPr>
                <w:rFonts w:ascii="Arial" w:hAnsi="Arial" w:cs="Arial"/>
                <w:b/>
                <w:bCs/>
                <w:color w:val="000000"/>
              </w:rPr>
            </w:pPr>
            <w:r>
              <w:rPr>
                <w:rFonts w:ascii="Arial" w:hAnsi="Arial" w:cs="Arial"/>
                <w:b/>
                <w:bCs/>
                <w:color w:val="000000"/>
              </w:rPr>
              <w:t>d</w:t>
            </w:r>
          </w:p>
        </w:tc>
        <w:tc>
          <w:tcPr>
            <w:tcW w:w="1600" w:type="dxa"/>
            <w:shd w:val="clear" w:color="auto" w:fill="auto"/>
            <w:noWrap/>
            <w:vAlign w:val="bottom"/>
          </w:tcPr>
          <w:p w14:paraId="45DA0A18" w14:textId="4704B6B2" w:rsidR="00C34DF5" w:rsidRPr="0093754D" w:rsidRDefault="00C35BAD">
            <w:pPr>
              <w:jc w:val="center"/>
              <w:rPr>
                <w:rFonts w:ascii="Arial" w:hAnsi="Arial" w:cs="Arial"/>
                <w:b/>
                <w:bCs/>
                <w:color w:val="000000"/>
                <w:highlight w:val="yellow"/>
              </w:rPr>
            </w:pPr>
            <w:r w:rsidRPr="0093754D">
              <w:rPr>
                <w:rFonts w:ascii="Arial" w:hAnsi="Arial" w:cs="Arial"/>
                <w:b/>
                <w:bCs/>
                <w:color w:val="000000"/>
                <w:highlight w:val="yellow"/>
              </w:rPr>
              <w:t>0.24</w:t>
            </w:r>
          </w:p>
        </w:tc>
      </w:tr>
    </w:tbl>
    <w:p w14:paraId="7E035637" w14:textId="77777777" w:rsidR="00C34DF5" w:rsidRDefault="00C34DF5" w:rsidP="00C34DF5"/>
    <w:p w14:paraId="610F670E" w14:textId="77777777" w:rsidR="00C34DF5" w:rsidRPr="00FE5914" w:rsidRDefault="00C34DF5" w:rsidP="00C34DF5">
      <w:pPr>
        <w:rPr>
          <w:rFonts w:ascii="Arial" w:hAnsi="Arial" w:cs="Arial"/>
          <w:b/>
          <w:bCs/>
        </w:rPr>
      </w:pPr>
      <w:r w:rsidRPr="00FE5914">
        <w:rPr>
          <w:rFonts w:ascii="Arial" w:hAnsi="Arial" w:cs="Arial"/>
          <w:b/>
          <w:bCs/>
        </w:rPr>
        <w:t>Índice de Equidad</w:t>
      </w:r>
    </w:p>
    <w:p w14:paraId="26F15BAE" w14:textId="77777777" w:rsidR="00C34DF5" w:rsidRPr="00EA5657" w:rsidRDefault="00C34DF5" w:rsidP="00C34DF5">
      <w:pPr>
        <w:autoSpaceDE w:val="0"/>
        <w:autoSpaceDN w:val="0"/>
        <w:adjustRightInd w:val="0"/>
        <w:rPr>
          <w:rFonts w:ascii="Arial" w:hAnsi="Arial"/>
          <w:b/>
          <w:bCs/>
          <w:color w:val="211D1E"/>
        </w:rPr>
      </w:pPr>
      <w:r w:rsidRPr="00EA5657">
        <w:rPr>
          <w:rFonts w:ascii="Arial" w:hAnsi="Arial"/>
          <w:b/>
          <w:bCs/>
          <w:color w:val="211D1E"/>
        </w:rPr>
        <w:t>Índice de Shannon</w:t>
      </w:r>
    </w:p>
    <w:p w14:paraId="1456E2A7" w14:textId="05C8C5AC" w:rsidR="00C34DF5" w:rsidRDefault="00C34DF5" w:rsidP="00C34DF5">
      <w:pPr>
        <w:spacing w:line="276" w:lineRule="auto"/>
        <w:jc w:val="both"/>
        <w:rPr>
          <w:rFonts w:ascii="Arial" w:hAnsi="Arial"/>
        </w:rPr>
      </w:pPr>
      <w:r w:rsidRPr="00246DAF">
        <w:rPr>
          <w:rFonts w:ascii="Arial" w:hAnsi="Arial"/>
        </w:rPr>
        <w:t xml:space="preserve">El índice de equidad de las </w:t>
      </w:r>
      <w:r w:rsidR="00C35BAD" w:rsidRPr="0093754D">
        <w:rPr>
          <w:rFonts w:ascii="Arial" w:hAnsi="Arial"/>
          <w:highlight w:val="yellow"/>
        </w:rPr>
        <w:t>9</w:t>
      </w:r>
      <w:r w:rsidRPr="0093754D">
        <w:rPr>
          <w:rFonts w:ascii="Arial" w:hAnsi="Arial"/>
          <w:highlight w:val="yellow"/>
        </w:rPr>
        <w:t xml:space="preserve"> </w:t>
      </w:r>
      <w:r w:rsidRPr="00246DAF">
        <w:rPr>
          <w:rFonts w:ascii="Arial" w:hAnsi="Arial"/>
        </w:rPr>
        <w:t xml:space="preserve">especies presentes en el área muestra una equidad de </w:t>
      </w:r>
      <w:r w:rsidR="00C35BAD" w:rsidRPr="00246DAF">
        <w:rPr>
          <w:rFonts w:ascii="Arial" w:hAnsi="Arial"/>
          <w:highlight w:val="yellow"/>
        </w:rPr>
        <w:t>2</w:t>
      </w:r>
      <w:r w:rsidRPr="00246DAF">
        <w:rPr>
          <w:rFonts w:ascii="Arial" w:hAnsi="Arial"/>
        </w:rPr>
        <w:t xml:space="preserve">, considerando que los rangos de un valor normal están entre 2 y 3 para los valores inferiores a 2 se consideran bajos y superiores a 3 son altos, el área se considera equidad </w:t>
      </w:r>
      <w:r w:rsidRPr="0093754D">
        <w:rPr>
          <w:rFonts w:ascii="Arial" w:hAnsi="Arial"/>
          <w:highlight w:val="yellow"/>
        </w:rPr>
        <w:t>media.</w:t>
      </w:r>
      <w:r w:rsidRPr="00EA5657">
        <w:rPr>
          <w:rFonts w:ascii="Arial" w:hAnsi="Arial"/>
        </w:rPr>
        <w:t xml:space="preserve"> </w:t>
      </w:r>
    </w:p>
    <w:p w14:paraId="40899A41" w14:textId="77777777" w:rsidR="00C34DF5" w:rsidRPr="00EA5657" w:rsidRDefault="00C34DF5" w:rsidP="00C34DF5">
      <w:pPr>
        <w:spacing w:line="276" w:lineRule="auto"/>
        <w:jc w:val="both"/>
        <w:rPr>
          <w:rFonts w:ascii="Arial" w:hAnsi="Arial"/>
        </w:rPr>
      </w:pPr>
    </w:p>
    <w:tbl>
      <w:tblPr>
        <w:tblW w:w="43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19"/>
        <w:gridCol w:w="1220"/>
      </w:tblGrid>
      <w:tr w:rsidR="00C34DF5" w14:paraId="401222AA" w14:textId="77777777" w:rsidTr="00C35BAD">
        <w:trPr>
          <w:trHeight w:val="315"/>
          <w:jc w:val="center"/>
        </w:trPr>
        <w:tc>
          <w:tcPr>
            <w:tcW w:w="3119" w:type="dxa"/>
            <w:shd w:val="clear" w:color="auto" w:fill="auto"/>
            <w:noWrap/>
            <w:vAlign w:val="bottom"/>
            <w:hideMark/>
          </w:tcPr>
          <w:p w14:paraId="306DD0FB" w14:textId="77777777" w:rsidR="00C34DF5" w:rsidRDefault="00C34DF5">
            <w:pPr>
              <w:rPr>
                <w:rFonts w:ascii="Arial" w:hAnsi="Arial" w:cs="Arial"/>
                <w:color w:val="000000"/>
              </w:rPr>
            </w:pPr>
            <w:r>
              <w:rPr>
                <w:rFonts w:ascii="Arial" w:hAnsi="Arial" w:cs="Arial"/>
                <w:color w:val="000000"/>
              </w:rPr>
              <w:lastRenderedPageBreak/>
              <w:t>Riqueza (S)</w:t>
            </w:r>
          </w:p>
        </w:tc>
        <w:tc>
          <w:tcPr>
            <w:tcW w:w="1220" w:type="dxa"/>
            <w:shd w:val="clear" w:color="auto" w:fill="auto"/>
            <w:noWrap/>
            <w:vAlign w:val="center"/>
          </w:tcPr>
          <w:p w14:paraId="7FF6F496" w14:textId="5BE60149" w:rsidR="00C34DF5" w:rsidRPr="0093754D" w:rsidRDefault="00C35BAD">
            <w:pPr>
              <w:jc w:val="center"/>
              <w:rPr>
                <w:rFonts w:ascii="Arial" w:hAnsi="Arial" w:cs="Arial"/>
                <w:color w:val="000000"/>
                <w:highlight w:val="yellow"/>
              </w:rPr>
            </w:pPr>
            <w:r w:rsidRPr="0093754D">
              <w:rPr>
                <w:rFonts w:ascii="Arial" w:hAnsi="Arial" w:cs="Arial"/>
                <w:color w:val="000000"/>
                <w:highlight w:val="yellow"/>
              </w:rPr>
              <w:t>9</w:t>
            </w:r>
          </w:p>
        </w:tc>
      </w:tr>
      <w:tr w:rsidR="00C34DF5" w14:paraId="12057FD4" w14:textId="77777777" w:rsidTr="00C35BAD">
        <w:trPr>
          <w:trHeight w:val="315"/>
          <w:jc w:val="center"/>
        </w:trPr>
        <w:tc>
          <w:tcPr>
            <w:tcW w:w="3119" w:type="dxa"/>
            <w:shd w:val="clear" w:color="auto" w:fill="auto"/>
            <w:noWrap/>
            <w:vAlign w:val="bottom"/>
            <w:hideMark/>
          </w:tcPr>
          <w:p w14:paraId="12C8BD7C" w14:textId="77777777" w:rsidR="00C34DF5" w:rsidRDefault="00C34DF5">
            <w:pPr>
              <w:rPr>
                <w:rFonts w:ascii="Arial" w:hAnsi="Arial" w:cs="Arial"/>
                <w:b/>
                <w:bCs/>
                <w:color w:val="000000"/>
              </w:rPr>
            </w:pPr>
            <w:r>
              <w:rPr>
                <w:rFonts w:ascii="Arial" w:hAnsi="Arial" w:cs="Arial"/>
                <w:b/>
                <w:bCs/>
                <w:color w:val="000000"/>
              </w:rPr>
              <w:t>H´ Calculada</w:t>
            </w:r>
          </w:p>
        </w:tc>
        <w:tc>
          <w:tcPr>
            <w:tcW w:w="1220" w:type="dxa"/>
            <w:shd w:val="clear" w:color="auto" w:fill="auto"/>
            <w:noWrap/>
            <w:vAlign w:val="center"/>
          </w:tcPr>
          <w:p w14:paraId="3A19FCD6" w14:textId="21CC34B3" w:rsidR="00C34DF5" w:rsidRPr="0093754D" w:rsidRDefault="00C35BAD">
            <w:pPr>
              <w:jc w:val="center"/>
              <w:rPr>
                <w:rFonts w:ascii="Arial" w:hAnsi="Arial" w:cs="Arial"/>
                <w:b/>
                <w:bCs/>
                <w:color w:val="000000"/>
                <w:highlight w:val="yellow"/>
              </w:rPr>
            </w:pPr>
            <w:r w:rsidRPr="0093754D">
              <w:rPr>
                <w:rFonts w:ascii="Arial" w:hAnsi="Arial" w:cs="Arial"/>
                <w:b/>
                <w:bCs/>
                <w:color w:val="000000"/>
                <w:highlight w:val="yellow"/>
              </w:rPr>
              <w:t>2</w:t>
            </w:r>
          </w:p>
        </w:tc>
      </w:tr>
      <w:tr w:rsidR="00C34DF5" w14:paraId="6C4E6FE3" w14:textId="77777777" w:rsidTr="00C35BAD">
        <w:trPr>
          <w:trHeight w:val="315"/>
          <w:jc w:val="center"/>
        </w:trPr>
        <w:tc>
          <w:tcPr>
            <w:tcW w:w="3119" w:type="dxa"/>
            <w:shd w:val="clear" w:color="auto" w:fill="auto"/>
            <w:noWrap/>
            <w:vAlign w:val="bottom"/>
            <w:hideMark/>
          </w:tcPr>
          <w:p w14:paraId="78059292" w14:textId="77777777" w:rsidR="00C34DF5" w:rsidRDefault="00C34DF5">
            <w:pPr>
              <w:rPr>
                <w:rFonts w:ascii="Arial" w:hAnsi="Arial" w:cs="Arial"/>
                <w:color w:val="000000"/>
              </w:rPr>
            </w:pPr>
            <w:r>
              <w:rPr>
                <w:rFonts w:ascii="Arial" w:hAnsi="Arial" w:cs="Arial"/>
                <w:color w:val="000000"/>
              </w:rPr>
              <w:t>H max = Ln (s)</w:t>
            </w:r>
          </w:p>
        </w:tc>
        <w:tc>
          <w:tcPr>
            <w:tcW w:w="1220" w:type="dxa"/>
            <w:shd w:val="clear" w:color="auto" w:fill="auto"/>
            <w:noWrap/>
            <w:vAlign w:val="center"/>
          </w:tcPr>
          <w:p w14:paraId="08D4F1D7" w14:textId="312C34A4" w:rsidR="00C34DF5" w:rsidRPr="0093754D" w:rsidRDefault="00C35BAD">
            <w:pPr>
              <w:jc w:val="center"/>
              <w:rPr>
                <w:rFonts w:ascii="Arial" w:hAnsi="Arial" w:cs="Arial"/>
                <w:color w:val="000000"/>
                <w:highlight w:val="yellow"/>
              </w:rPr>
            </w:pPr>
            <w:r w:rsidRPr="0093754D">
              <w:rPr>
                <w:rFonts w:ascii="Arial" w:hAnsi="Arial" w:cs="Arial"/>
                <w:color w:val="000000"/>
                <w:highlight w:val="yellow"/>
              </w:rPr>
              <w:t>2.20</w:t>
            </w:r>
          </w:p>
        </w:tc>
      </w:tr>
      <w:tr w:rsidR="00C34DF5" w14:paraId="222A66BC" w14:textId="77777777" w:rsidTr="00C35BAD">
        <w:trPr>
          <w:trHeight w:val="315"/>
          <w:jc w:val="center"/>
        </w:trPr>
        <w:tc>
          <w:tcPr>
            <w:tcW w:w="3119" w:type="dxa"/>
            <w:shd w:val="clear" w:color="auto" w:fill="auto"/>
            <w:noWrap/>
            <w:vAlign w:val="center"/>
            <w:hideMark/>
          </w:tcPr>
          <w:p w14:paraId="18274CCE" w14:textId="77777777" w:rsidR="00C34DF5" w:rsidRDefault="00C34DF5">
            <w:pPr>
              <w:rPr>
                <w:rFonts w:ascii="Arial" w:hAnsi="Arial" w:cs="Arial"/>
                <w:color w:val="000000"/>
              </w:rPr>
            </w:pPr>
            <w:r>
              <w:rPr>
                <w:rFonts w:ascii="Arial" w:hAnsi="Arial" w:cs="Arial"/>
                <w:color w:val="000000"/>
              </w:rPr>
              <w:t>Div Max- Div. Calculada</w:t>
            </w:r>
          </w:p>
        </w:tc>
        <w:tc>
          <w:tcPr>
            <w:tcW w:w="1220" w:type="dxa"/>
            <w:shd w:val="clear" w:color="auto" w:fill="auto"/>
            <w:noWrap/>
            <w:vAlign w:val="center"/>
          </w:tcPr>
          <w:p w14:paraId="36BA3FB2" w14:textId="417A9C09" w:rsidR="00C34DF5" w:rsidRPr="0093754D" w:rsidRDefault="00C35BAD">
            <w:pPr>
              <w:jc w:val="center"/>
              <w:rPr>
                <w:rFonts w:ascii="Arial" w:hAnsi="Arial" w:cs="Arial"/>
                <w:color w:val="000000"/>
                <w:highlight w:val="yellow"/>
              </w:rPr>
            </w:pPr>
            <w:r w:rsidRPr="0093754D">
              <w:rPr>
                <w:rFonts w:ascii="Arial" w:hAnsi="Arial" w:cs="Arial"/>
                <w:color w:val="000000"/>
                <w:highlight w:val="yellow"/>
              </w:rPr>
              <w:t>0.91</w:t>
            </w:r>
          </w:p>
        </w:tc>
      </w:tr>
    </w:tbl>
    <w:p w14:paraId="49F28395" w14:textId="77777777" w:rsidR="00C34DF5" w:rsidRDefault="00C34DF5" w:rsidP="00C34DF5">
      <w:pPr>
        <w:jc w:val="both"/>
        <w:rPr>
          <w:rFonts w:ascii="Arial" w:hAnsi="Arial"/>
          <w:b/>
        </w:rPr>
      </w:pPr>
    </w:p>
    <w:p w14:paraId="77AED693" w14:textId="77777777" w:rsidR="00C34DF5" w:rsidRPr="00EA5657" w:rsidRDefault="00C34DF5" w:rsidP="00C34DF5">
      <w:pPr>
        <w:jc w:val="both"/>
        <w:rPr>
          <w:rFonts w:ascii="Arial" w:hAnsi="Arial"/>
          <w:b/>
        </w:rPr>
      </w:pPr>
      <w:r w:rsidRPr="00EA5657">
        <w:rPr>
          <w:rFonts w:ascii="Arial" w:hAnsi="Arial"/>
          <w:b/>
        </w:rPr>
        <w:t>Índice de Pielou</w:t>
      </w:r>
    </w:p>
    <w:p w14:paraId="096AB161" w14:textId="26F255A7" w:rsidR="00C34DF5" w:rsidRDefault="00C34DF5" w:rsidP="00C34DF5">
      <w:pPr>
        <w:spacing w:line="276" w:lineRule="auto"/>
        <w:jc w:val="both"/>
        <w:rPr>
          <w:rFonts w:ascii="Arial" w:hAnsi="Arial"/>
        </w:rPr>
      </w:pPr>
      <w:r w:rsidRPr="00246DAF">
        <w:rPr>
          <w:rFonts w:ascii="Arial" w:hAnsi="Arial"/>
        </w:rPr>
        <w:t xml:space="preserve">El índice de equidad de las </w:t>
      </w:r>
      <w:r w:rsidR="00C35BAD" w:rsidRPr="0093754D">
        <w:rPr>
          <w:rFonts w:ascii="Arial" w:hAnsi="Arial"/>
          <w:highlight w:val="yellow"/>
        </w:rPr>
        <w:t xml:space="preserve">9 </w:t>
      </w:r>
      <w:r w:rsidRPr="00246DAF">
        <w:rPr>
          <w:rFonts w:ascii="Arial" w:hAnsi="Arial"/>
        </w:rPr>
        <w:t xml:space="preserve">especies presentes en el área arroja una equidad de </w:t>
      </w:r>
      <w:r w:rsidRPr="0093754D">
        <w:rPr>
          <w:rFonts w:ascii="Arial" w:hAnsi="Arial"/>
          <w:highlight w:val="yellow"/>
        </w:rPr>
        <w:t>0.</w:t>
      </w:r>
      <w:r w:rsidR="00C35BAD" w:rsidRPr="0093754D">
        <w:rPr>
          <w:rFonts w:ascii="Arial" w:hAnsi="Arial"/>
          <w:highlight w:val="yellow"/>
        </w:rPr>
        <w:t>91</w:t>
      </w:r>
      <w:r w:rsidRPr="0093754D">
        <w:rPr>
          <w:rFonts w:ascii="Arial" w:hAnsi="Arial"/>
          <w:highlight w:val="yellow"/>
        </w:rPr>
        <w:t xml:space="preserve">, </w:t>
      </w:r>
      <w:r w:rsidRPr="00246DAF">
        <w:rPr>
          <w:rFonts w:ascii="Arial" w:hAnsi="Arial"/>
        </w:rPr>
        <w:t>considerando que los rangos de un valor normal están entre 0-1, se considera equidad</w:t>
      </w:r>
      <w:r w:rsidRPr="0093754D">
        <w:rPr>
          <w:rFonts w:ascii="Arial" w:hAnsi="Arial"/>
          <w:highlight w:val="yellow"/>
        </w:rPr>
        <w:t xml:space="preserve"> alta.</w:t>
      </w:r>
    </w:p>
    <w:tbl>
      <w:tblPr>
        <w:tblW w:w="3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08"/>
        <w:gridCol w:w="1460"/>
      </w:tblGrid>
      <w:tr w:rsidR="00C34DF5" w14:paraId="09A74BB5" w14:textId="77777777" w:rsidTr="00C35BAD">
        <w:trPr>
          <w:trHeight w:val="315"/>
          <w:jc w:val="center"/>
        </w:trPr>
        <w:tc>
          <w:tcPr>
            <w:tcW w:w="2408" w:type="dxa"/>
            <w:shd w:val="clear" w:color="auto" w:fill="auto"/>
            <w:noWrap/>
            <w:vAlign w:val="bottom"/>
            <w:hideMark/>
          </w:tcPr>
          <w:p w14:paraId="71ABF135" w14:textId="77777777" w:rsidR="00C34DF5" w:rsidRDefault="00C34DF5">
            <w:pPr>
              <w:rPr>
                <w:rFonts w:ascii="Arial" w:hAnsi="Arial" w:cs="Arial"/>
                <w:color w:val="000000"/>
              </w:rPr>
            </w:pPr>
            <w:r>
              <w:rPr>
                <w:rFonts w:ascii="Arial" w:hAnsi="Arial" w:cs="Arial"/>
                <w:color w:val="000000"/>
              </w:rPr>
              <w:t>Riqueza (S)</w:t>
            </w:r>
          </w:p>
        </w:tc>
        <w:tc>
          <w:tcPr>
            <w:tcW w:w="1460" w:type="dxa"/>
            <w:shd w:val="clear" w:color="auto" w:fill="auto"/>
            <w:noWrap/>
            <w:vAlign w:val="center"/>
          </w:tcPr>
          <w:p w14:paraId="6C516547" w14:textId="79FD5EB7" w:rsidR="00C34DF5" w:rsidRPr="0093754D" w:rsidRDefault="00C35BAD">
            <w:pPr>
              <w:jc w:val="center"/>
              <w:rPr>
                <w:rFonts w:ascii="Arial" w:hAnsi="Arial" w:cs="Arial"/>
                <w:color w:val="000000"/>
                <w:highlight w:val="yellow"/>
              </w:rPr>
            </w:pPr>
            <w:r w:rsidRPr="0093754D">
              <w:rPr>
                <w:rFonts w:ascii="Arial" w:hAnsi="Arial" w:cs="Arial"/>
                <w:color w:val="000000"/>
                <w:highlight w:val="yellow"/>
              </w:rPr>
              <w:t>9</w:t>
            </w:r>
          </w:p>
        </w:tc>
      </w:tr>
      <w:tr w:rsidR="00C34DF5" w14:paraId="1855AD7B" w14:textId="77777777" w:rsidTr="00C35BAD">
        <w:trPr>
          <w:trHeight w:val="315"/>
          <w:jc w:val="center"/>
        </w:trPr>
        <w:tc>
          <w:tcPr>
            <w:tcW w:w="2408" w:type="dxa"/>
            <w:shd w:val="clear" w:color="auto" w:fill="auto"/>
            <w:noWrap/>
            <w:vAlign w:val="bottom"/>
            <w:hideMark/>
          </w:tcPr>
          <w:p w14:paraId="72101C6B" w14:textId="77777777" w:rsidR="00C34DF5" w:rsidRDefault="00C34DF5">
            <w:pPr>
              <w:rPr>
                <w:rFonts w:ascii="Arial" w:hAnsi="Arial" w:cs="Arial"/>
                <w:color w:val="000000"/>
                <w:sz w:val="22"/>
                <w:szCs w:val="22"/>
              </w:rPr>
            </w:pPr>
            <w:r>
              <w:rPr>
                <w:rFonts w:ascii="Arial" w:hAnsi="Arial" w:cs="Arial"/>
                <w:color w:val="000000"/>
                <w:sz w:val="22"/>
                <w:szCs w:val="22"/>
              </w:rPr>
              <w:t>H</w:t>
            </w:r>
          </w:p>
        </w:tc>
        <w:tc>
          <w:tcPr>
            <w:tcW w:w="1460" w:type="dxa"/>
            <w:shd w:val="clear" w:color="auto" w:fill="auto"/>
            <w:noWrap/>
            <w:vAlign w:val="bottom"/>
          </w:tcPr>
          <w:p w14:paraId="6F1F2184" w14:textId="08277FCE" w:rsidR="00C34DF5" w:rsidRPr="0093754D" w:rsidRDefault="00C35BAD">
            <w:pPr>
              <w:jc w:val="center"/>
              <w:rPr>
                <w:rFonts w:ascii="Arial" w:hAnsi="Arial" w:cs="Arial"/>
                <w:color w:val="000000"/>
                <w:sz w:val="22"/>
                <w:szCs w:val="22"/>
                <w:highlight w:val="yellow"/>
              </w:rPr>
            </w:pPr>
            <w:r w:rsidRPr="0093754D">
              <w:rPr>
                <w:rFonts w:ascii="Arial" w:hAnsi="Arial" w:cs="Arial"/>
                <w:color w:val="000000"/>
                <w:sz w:val="22"/>
                <w:szCs w:val="22"/>
                <w:highlight w:val="yellow"/>
              </w:rPr>
              <w:t>2</w:t>
            </w:r>
          </w:p>
        </w:tc>
      </w:tr>
      <w:tr w:rsidR="00C34DF5" w14:paraId="0DECBF34" w14:textId="77777777" w:rsidTr="00C35BAD">
        <w:trPr>
          <w:trHeight w:val="315"/>
          <w:jc w:val="center"/>
        </w:trPr>
        <w:tc>
          <w:tcPr>
            <w:tcW w:w="2408" w:type="dxa"/>
            <w:shd w:val="clear" w:color="auto" w:fill="auto"/>
            <w:noWrap/>
            <w:vAlign w:val="bottom"/>
            <w:hideMark/>
          </w:tcPr>
          <w:p w14:paraId="29ED0A26" w14:textId="1AF5806A" w:rsidR="00C34DF5" w:rsidRDefault="00C34DF5">
            <w:pPr>
              <w:rPr>
                <w:rFonts w:ascii="Arial" w:hAnsi="Arial" w:cs="Arial"/>
                <w:b/>
                <w:bCs/>
                <w:color w:val="000000"/>
                <w:sz w:val="22"/>
                <w:szCs w:val="22"/>
              </w:rPr>
            </w:pPr>
            <w:r>
              <w:rPr>
                <w:rFonts w:ascii="Arial" w:hAnsi="Arial" w:cs="Arial"/>
                <w:b/>
                <w:bCs/>
                <w:color w:val="000000"/>
                <w:sz w:val="22"/>
                <w:szCs w:val="22"/>
              </w:rPr>
              <w:t>Índice de Pielou</w:t>
            </w:r>
          </w:p>
        </w:tc>
        <w:tc>
          <w:tcPr>
            <w:tcW w:w="1460" w:type="dxa"/>
            <w:shd w:val="clear" w:color="auto" w:fill="auto"/>
            <w:noWrap/>
            <w:vAlign w:val="bottom"/>
          </w:tcPr>
          <w:p w14:paraId="05AB0BB5" w14:textId="47058787" w:rsidR="00C34DF5" w:rsidRPr="0093754D" w:rsidRDefault="00C35BAD">
            <w:pPr>
              <w:jc w:val="center"/>
              <w:rPr>
                <w:rFonts w:ascii="Arial" w:hAnsi="Arial" w:cs="Arial"/>
                <w:b/>
                <w:bCs/>
                <w:color w:val="000000"/>
                <w:sz w:val="22"/>
                <w:szCs w:val="22"/>
                <w:highlight w:val="yellow"/>
              </w:rPr>
            </w:pPr>
            <w:r w:rsidRPr="0093754D">
              <w:rPr>
                <w:rFonts w:ascii="Arial" w:hAnsi="Arial" w:cs="Arial"/>
                <w:b/>
                <w:bCs/>
                <w:color w:val="000000"/>
                <w:sz w:val="22"/>
                <w:szCs w:val="22"/>
                <w:highlight w:val="yellow"/>
              </w:rPr>
              <w:t>0.91</w:t>
            </w:r>
          </w:p>
        </w:tc>
      </w:tr>
    </w:tbl>
    <w:p w14:paraId="2BB99ACA" w14:textId="77777777" w:rsidR="00C34DF5" w:rsidRDefault="00C34DF5" w:rsidP="00C34DF5">
      <w:pPr>
        <w:jc w:val="both"/>
        <w:rPr>
          <w:rFonts w:ascii="Arial" w:hAnsi="Arial" w:cs="Arial"/>
        </w:rPr>
      </w:pPr>
    </w:p>
    <w:p w14:paraId="7FDF2A2C" w14:textId="5DF21FD1" w:rsidR="00C34DF5" w:rsidRDefault="00C34DF5" w:rsidP="00C34DF5">
      <w:pPr>
        <w:pStyle w:val="Ttulo4"/>
      </w:pPr>
      <w:bookmarkStart w:id="398" w:name="_Toc166755163"/>
      <w:r w:rsidRPr="006D7A9C">
        <w:t>V</w:t>
      </w:r>
      <w:r>
        <w:t>.7.4.4.4</w:t>
      </w:r>
      <w:r w:rsidRPr="006D7A9C">
        <w:t xml:space="preserve">.- Análisis de la información del estrato </w:t>
      </w:r>
      <w:r w:rsidR="00C05E55">
        <w:t>suculento</w:t>
      </w:r>
      <w:r w:rsidRPr="006D7A9C">
        <w:t xml:space="preserve"> del </w:t>
      </w:r>
      <w:r w:rsidRPr="002D52B2">
        <w:rPr>
          <w:highlight w:val="yellow"/>
        </w:rPr>
        <w:t>MDR</w:t>
      </w:r>
      <w:bookmarkEnd w:id="398"/>
    </w:p>
    <w:p w14:paraId="062CA69B" w14:textId="77777777" w:rsidR="00C34DF5" w:rsidRDefault="00C34DF5" w:rsidP="00C34DF5">
      <w:pPr>
        <w:jc w:val="both"/>
        <w:rPr>
          <w:rFonts w:ascii="Arial" w:hAnsi="Arial" w:cs="Arial"/>
        </w:rPr>
      </w:pPr>
    </w:p>
    <w:p w14:paraId="1F83F2F3" w14:textId="2752497D" w:rsidR="00C34DF5" w:rsidRPr="00C05E55" w:rsidRDefault="00C05E55" w:rsidP="00C34DF5">
      <w:pPr>
        <w:jc w:val="both"/>
        <w:rPr>
          <w:rFonts w:ascii="Arial" w:hAnsi="Arial" w:cs="Arial"/>
          <w:b/>
          <w:bCs/>
        </w:rPr>
      </w:pPr>
      <w:r w:rsidRPr="00C05E55">
        <w:rPr>
          <w:rFonts w:ascii="Arial" w:hAnsi="Arial" w:cs="Arial"/>
          <w:b/>
          <w:bCs/>
        </w:rPr>
        <w:t>Densidad</w:t>
      </w:r>
    </w:p>
    <w:p w14:paraId="128680F1" w14:textId="1EC28418" w:rsidR="00C05E55" w:rsidRPr="00C05E55" w:rsidRDefault="00C05E55" w:rsidP="00C05E55">
      <w:pPr>
        <w:pStyle w:val="TABLAS0"/>
      </w:pPr>
      <w:bookmarkStart w:id="399" w:name="_Toc166755231"/>
      <w:r w:rsidRPr="00C05E55">
        <w:rPr>
          <w:rStyle w:val="Referenciaintensa"/>
          <w:b w:val="0"/>
          <w:bCs/>
          <w:smallCaps w:val="0"/>
          <w:color w:val="auto"/>
          <w:spacing w:val="0"/>
        </w:rPr>
        <w:t xml:space="preserve">Valor de </w:t>
      </w:r>
      <w:r>
        <w:rPr>
          <w:rStyle w:val="Referenciaintensa"/>
          <w:b w:val="0"/>
          <w:bCs/>
          <w:smallCaps w:val="0"/>
          <w:color w:val="auto"/>
          <w:spacing w:val="0"/>
        </w:rPr>
        <w:t>densidad</w:t>
      </w:r>
      <w:r w:rsidRPr="00C05E55">
        <w:rPr>
          <w:rStyle w:val="Referenciaintensa"/>
          <w:b w:val="0"/>
          <w:bCs/>
          <w:smallCaps w:val="0"/>
          <w:color w:val="auto"/>
          <w:spacing w:val="0"/>
        </w:rPr>
        <w:t xml:space="preserve"> del estrato </w:t>
      </w:r>
      <w:r>
        <w:rPr>
          <w:rStyle w:val="Referenciaintensa"/>
          <w:b w:val="0"/>
          <w:bCs/>
          <w:smallCaps w:val="0"/>
          <w:color w:val="auto"/>
          <w:spacing w:val="0"/>
        </w:rPr>
        <w:t>suculento</w:t>
      </w:r>
      <w:r w:rsidRPr="00C05E55">
        <w:rPr>
          <w:rStyle w:val="Referenciaintensa"/>
          <w:b w:val="0"/>
          <w:bCs/>
          <w:smallCaps w:val="0"/>
          <w:color w:val="auto"/>
          <w:spacing w:val="0"/>
        </w:rPr>
        <w:t xml:space="preserve"> en el </w:t>
      </w:r>
      <w:r w:rsidRPr="002D52B2">
        <w:rPr>
          <w:rStyle w:val="Referenciaintensa"/>
          <w:b w:val="0"/>
          <w:bCs/>
          <w:smallCaps w:val="0"/>
          <w:color w:val="auto"/>
          <w:spacing w:val="0"/>
          <w:highlight w:val="yellow"/>
        </w:rPr>
        <w:t>MDR.</w:t>
      </w:r>
      <w:bookmarkEnd w:id="399"/>
    </w:p>
    <w:tbl>
      <w:tblPr>
        <w:tblStyle w:val="Tablaconcuadrcula4-nfasis1"/>
        <w:tblW w:w="11801" w:type="dxa"/>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2619"/>
        <w:gridCol w:w="1985"/>
        <w:gridCol w:w="1158"/>
        <w:gridCol w:w="1060"/>
        <w:gridCol w:w="9"/>
        <w:gridCol w:w="1191"/>
        <w:gridCol w:w="1060"/>
        <w:gridCol w:w="9"/>
        <w:gridCol w:w="1149"/>
        <w:gridCol w:w="1060"/>
      </w:tblGrid>
      <w:tr w:rsidR="00C05E55" w:rsidRPr="0093754D" w14:paraId="6EA7C8F0" w14:textId="77777777" w:rsidTr="00E0207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1" w:type="dxa"/>
            <w:vMerge w:val="restart"/>
            <w:tcBorders>
              <w:top w:val="none" w:sz="0" w:space="0" w:color="auto"/>
              <w:left w:val="none" w:sz="0" w:space="0" w:color="auto"/>
              <w:bottom w:val="none" w:sz="0" w:space="0" w:color="auto"/>
              <w:right w:val="none" w:sz="0" w:space="0" w:color="auto"/>
            </w:tcBorders>
            <w:noWrap/>
            <w:vAlign w:val="center"/>
            <w:hideMark/>
          </w:tcPr>
          <w:p w14:paraId="6C65AE42" w14:textId="388CA29C" w:rsidR="00C05E55" w:rsidRPr="0093754D" w:rsidRDefault="00C05E55" w:rsidP="00E02079">
            <w:pPr>
              <w:jc w:val="center"/>
              <w:rPr>
                <w:rFonts w:ascii="Arial" w:hAnsi="Arial" w:cs="Arial"/>
                <w:color w:val="000000"/>
                <w:sz w:val="22"/>
                <w:szCs w:val="22"/>
                <w:highlight w:val="yellow"/>
              </w:rPr>
            </w:pPr>
            <w:r w:rsidRPr="0093754D">
              <w:rPr>
                <w:rFonts w:ascii="Arial" w:hAnsi="Arial" w:cs="Arial"/>
                <w:color w:val="000000"/>
                <w:sz w:val="22"/>
                <w:szCs w:val="22"/>
                <w:highlight w:val="yellow"/>
              </w:rPr>
              <w:t>No.</w:t>
            </w:r>
          </w:p>
        </w:tc>
        <w:tc>
          <w:tcPr>
            <w:tcW w:w="2619" w:type="dxa"/>
            <w:vMerge w:val="restart"/>
            <w:tcBorders>
              <w:top w:val="none" w:sz="0" w:space="0" w:color="auto"/>
              <w:left w:val="none" w:sz="0" w:space="0" w:color="auto"/>
              <w:bottom w:val="none" w:sz="0" w:space="0" w:color="auto"/>
              <w:right w:val="none" w:sz="0" w:space="0" w:color="auto"/>
            </w:tcBorders>
            <w:noWrap/>
            <w:vAlign w:val="center"/>
            <w:hideMark/>
          </w:tcPr>
          <w:p w14:paraId="13DB037B" w14:textId="196304A3" w:rsidR="00C05E55" w:rsidRPr="0093754D" w:rsidRDefault="00C05E55" w:rsidP="00E0207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Nombre científico</w:t>
            </w:r>
          </w:p>
        </w:tc>
        <w:tc>
          <w:tcPr>
            <w:tcW w:w="1985" w:type="dxa"/>
            <w:vMerge w:val="restart"/>
            <w:tcBorders>
              <w:top w:val="none" w:sz="0" w:space="0" w:color="auto"/>
              <w:left w:val="none" w:sz="0" w:space="0" w:color="auto"/>
              <w:bottom w:val="none" w:sz="0" w:space="0" w:color="auto"/>
              <w:right w:val="none" w:sz="0" w:space="0" w:color="auto"/>
            </w:tcBorders>
            <w:noWrap/>
            <w:vAlign w:val="center"/>
            <w:hideMark/>
          </w:tcPr>
          <w:p w14:paraId="54212F91" w14:textId="77777777" w:rsidR="00C05E55" w:rsidRPr="0093754D" w:rsidRDefault="00C05E55" w:rsidP="00E0207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Nombre común</w:t>
            </w:r>
          </w:p>
        </w:tc>
        <w:tc>
          <w:tcPr>
            <w:tcW w:w="2227" w:type="dxa"/>
            <w:gridSpan w:val="3"/>
            <w:tcBorders>
              <w:top w:val="none" w:sz="0" w:space="0" w:color="auto"/>
              <w:left w:val="none" w:sz="0" w:space="0" w:color="auto"/>
              <w:bottom w:val="none" w:sz="0" w:space="0" w:color="auto"/>
              <w:right w:val="none" w:sz="0" w:space="0" w:color="auto"/>
            </w:tcBorders>
            <w:noWrap/>
            <w:vAlign w:val="center"/>
            <w:hideMark/>
          </w:tcPr>
          <w:p w14:paraId="182ABC1F" w14:textId="77777777" w:rsidR="00C05E55" w:rsidRPr="0093754D" w:rsidRDefault="00C05E55" w:rsidP="00E0207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Densidad (sitio)</w:t>
            </w:r>
          </w:p>
        </w:tc>
        <w:tc>
          <w:tcPr>
            <w:tcW w:w="2260" w:type="dxa"/>
            <w:gridSpan w:val="3"/>
            <w:tcBorders>
              <w:top w:val="none" w:sz="0" w:space="0" w:color="auto"/>
              <w:left w:val="none" w:sz="0" w:space="0" w:color="auto"/>
              <w:bottom w:val="none" w:sz="0" w:space="0" w:color="auto"/>
              <w:right w:val="none" w:sz="0" w:space="0" w:color="auto"/>
            </w:tcBorders>
            <w:noWrap/>
            <w:vAlign w:val="center"/>
            <w:hideMark/>
          </w:tcPr>
          <w:p w14:paraId="3A7FC110" w14:textId="77777777" w:rsidR="00C05E55" w:rsidRPr="0093754D" w:rsidRDefault="00C05E55" w:rsidP="00E0207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Densidad ha</w:t>
            </w:r>
          </w:p>
        </w:tc>
        <w:tc>
          <w:tcPr>
            <w:tcW w:w="2209" w:type="dxa"/>
            <w:gridSpan w:val="2"/>
            <w:tcBorders>
              <w:top w:val="none" w:sz="0" w:space="0" w:color="auto"/>
              <w:left w:val="none" w:sz="0" w:space="0" w:color="auto"/>
              <w:bottom w:val="none" w:sz="0" w:space="0" w:color="auto"/>
              <w:right w:val="none" w:sz="0" w:space="0" w:color="auto"/>
            </w:tcBorders>
            <w:noWrap/>
            <w:vAlign w:val="center"/>
            <w:hideMark/>
          </w:tcPr>
          <w:p w14:paraId="521E4772" w14:textId="77777777" w:rsidR="00C05E55" w:rsidRPr="0093754D" w:rsidRDefault="00C05E55" w:rsidP="00E0207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Densidad ACUSTF</w:t>
            </w:r>
          </w:p>
        </w:tc>
      </w:tr>
      <w:tr w:rsidR="00C05E55" w:rsidRPr="0093754D" w14:paraId="36DC534C" w14:textId="77777777" w:rsidTr="00E020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1" w:type="dxa"/>
            <w:vMerge/>
            <w:vAlign w:val="center"/>
            <w:hideMark/>
          </w:tcPr>
          <w:p w14:paraId="35D487F0" w14:textId="77777777" w:rsidR="00C05E55" w:rsidRPr="0093754D" w:rsidRDefault="00C05E55" w:rsidP="00E02079">
            <w:pPr>
              <w:jc w:val="center"/>
              <w:rPr>
                <w:rFonts w:ascii="Arial" w:hAnsi="Arial" w:cs="Arial"/>
                <w:color w:val="000000"/>
                <w:sz w:val="22"/>
                <w:szCs w:val="22"/>
                <w:highlight w:val="yellow"/>
              </w:rPr>
            </w:pPr>
          </w:p>
        </w:tc>
        <w:tc>
          <w:tcPr>
            <w:tcW w:w="2619" w:type="dxa"/>
            <w:vMerge/>
            <w:vAlign w:val="center"/>
            <w:hideMark/>
          </w:tcPr>
          <w:p w14:paraId="356FD9A1" w14:textId="77777777" w:rsidR="00C05E55" w:rsidRPr="0093754D" w:rsidRDefault="00C05E55"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985" w:type="dxa"/>
            <w:vMerge/>
            <w:vAlign w:val="center"/>
            <w:hideMark/>
          </w:tcPr>
          <w:p w14:paraId="1EFCCE5B" w14:textId="77777777" w:rsidR="00C05E55" w:rsidRPr="0093754D" w:rsidRDefault="00C05E55"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158" w:type="dxa"/>
            <w:vAlign w:val="center"/>
            <w:hideMark/>
          </w:tcPr>
          <w:p w14:paraId="63853CDE" w14:textId="77777777" w:rsidR="00C05E55" w:rsidRPr="0093754D" w:rsidRDefault="00C05E55"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Absoluta</w:t>
            </w:r>
          </w:p>
        </w:tc>
        <w:tc>
          <w:tcPr>
            <w:tcW w:w="1060" w:type="dxa"/>
            <w:vAlign w:val="center"/>
            <w:hideMark/>
          </w:tcPr>
          <w:p w14:paraId="097CF941" w14:textId="77777777" w:rsidR="00C05E55" w:rsidRPr="0093754D" w:rsidRDefault="00C05E55"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Relativa</w:t>
            </w:r>
          </w:p>
        </w:tc>
        <w:tc>
          <w:tcPr>
            <w:tcW w:w="1200" w:type="dxa"/>
            <w:gridSpan w:val="2"/>
            <w:vAlign w:val="center"/>
            <w:hideMark/>
          </w:tcPr>
          <w:p w14:paraId="1A72D59B" w14:textId="77777777" w:rsidR="00C05E55" w:rsidRPr="0093754D" w:rsidRDefault="00C05E55"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Absoluta</w:t>
            </w:r>
          </w:p>
        </w:tc>
        <w:tc>
          <w:tcPr>
            <w:tcW w:w="1060" w:type="dxa"/>
            <w:vAlign w:val="center"/>
            <w:hideMark/>
          </w:tcPr>
          <w:p w14:paraId="42796E7B" w14:textId="77777777" w:rsidR="00C05E55" w:rsidRPr="0093754D" w:rsidRDefault="00C05E55"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Relativa</w:t>
            </w:r>
          </w:p>
        </w:tc>
        <w:tc>
          <w:tcPr>
            <w:tcW w:w="1158" w:type="dxa"/>
            <w:gridSpan w:val="2"/>
            <w:vAlign w:val="center"/>
            <w:hideMark/>
          </w:tcPr>
          <w:p w14:paraId="47902FFD" w14:textId="77777777" w:rsidR="00C05E55" w:rsidRPr="0093754D" w:rsidRDefault="00C05E55"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Absoluta</w:t>
            </w:r>
          </w:p>
        </w:tc>
        <w:tc>
          <w:tcPr>
            <w:tcW w:w="1060" w:type="dxa"/>
            <w:hideMark/>
          </w:tcPr>
          <w:p w14:paraId="018DC572" w14:textId="77777777" w:rsidR="00C05E55" w:rsidRPr="0093754D" w:rsidRDefault="00C05E5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Relativa   Pi=ni/N</w:t>
            </w:r>
          </w:p>
        </w:tc>
      </w:tr>
      <w:tr w:rsidR="00E02079" w:rsidRPr="0093754D" w14:paraId="779653E0" w14:textId="77777777" w:rsidTr="00CE2C6B">
        <w:trPr>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3D745CE2" w14:textId="77777777" w:rsidR="00E02079" w:rsidRPr="0093754D" w:rsidRDefault="00E02079" w:rsidP="00CE2C6B">
            <w:pPr>
              <w:jc w:val="center"/>
              <w:rPr>
                <w:rFonts w:ascii="Arial" w:hAnsi="Arial" w:cs="Arial"/>
                <w:b w:val="0"/>
                <w:bCs w:val="0"/>
                <w:color w:val="000000"/>
                <w:sz w:val="22"/>
                <w:szCs w:val="22"/>
                <w:highlight w:val="yellow"/>
              </w:rPr>
            </w:pPr>
            <w:r w:rsidRPr="0093754D">
              <w:rPr>
                <w:rFonts w:ascii="Arial" w:hAnsi="Arial" w:cs="Arial"/>
                <w:color w:val="000000"/>
                <w:sz w:val="22"/>
                <w:szCs w:val="22"/>
                <w:highlight w:val="yellow"/>
              </w:rPr>
              <w:t>1</w:t>
            </w:r>
          </w:p>
        </w:tc>
        <w:tc>
          <w:tcPr>
            <w:tcW w:w="2619" w:type="dxa"/>
            <w:noWrap/>
            <w:hideMark/>
          </w:tcPr>
          <w:p w14:paraId="341C19FA"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 xml:space="preserve">Agave lechuguilla </w:t>
            </w:r>
          </w:p>
        </w:tc>
        <w:tc>
          <w:tcPr>
            <w:tcW w:w="1985" w:type="dxa"/>
            <w:noWrap/>
            <w:hideMark/>
          </w:tcPr>
          <w:p w14:paraId="351D576D"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Lechuguilla</w:t>
            </w:r>
          </w:p>
        </w:tc>
        <w:tc>
          <w:tcPr>
            <w:tcW w:w="1158" w:type="dxa"/>
            <w:noWrap/>
            <w:vAlign w:val="center"/>
          </w:tcPr>
          <w:p w14:paraId="41AFAEA3" w14:textId="57E465B1"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48.88</w:t>
            </w:r>
          </w:p>
        </w:tc>
        <w:tc>
          <w:tcPr>
            <w:tcW w:w="1060" w:type="dxa"/>
            <w:noWrap/>
            <w:vAlign w:val="center"/>
          </w:tcPr>
          <w:p w14:paraId="0BCB8C58" w14:textId="701E2EF5"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0.3785</w:t>
            </w:r>
          </w:p>
        </w:tc>
        <w:tc>
          <w:tcPr>
            <w:tcW w:w="1200" w:type="dxa"/>
            <w:gridSpan w:val="2"/>
            <w:noWrap/>
            <w:vAlign w:val="center"/>
          </w:tcPr>
          <w:p w14:paraId="1AD3B961" w14:textId="50FC7047"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1,955</w:t>
            </w:r>
          </w:p>
        </w:tc>
        <w:tc>
          <w:tcPr>
            <w:tcW w:w="1060" w:type="dxa"/>
            <w:noWrap/>
            <w:vAlign w:val="center"/>
          </w:tcPr>
          <w:p w14:paraId="477B7490" w14:textId="7F6C369F"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0.3785</w:t>
            </w:r>
          </w:p>
        </w:tc>
        <w:tc>
          <w:tcPr>
            <w:tcW w:w="1158" w:type="dxa"/>
            <w:gridSpan w:val="2"/>
            <w:noWrap/>
            <w:vAlign w:val="center"/>
          </w:tcPr>
          <w:p w14:paraId="6633863C" w14:textId="75786200"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13,529</w:t>
            </w:r>
          </w:p>
        </w:tc>
        <w:tc>
          <w:tcPr>
            <w:tcW w:w="1060" w:type="dxa"/>
            <w:noWrap/>
            <w:vAlign w:val="center"/>
          </w:tcPr>
          <w:p w14:paraId="61B1A867" w14:textId="26549E1A"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0.3785</w:t>
            </w:r>
          </w:p>
        </w:tc>
      </w:tr>
      <w:tr w:rsidR="00E02079" w:rsidRPr="0093754D" w14:paraId="79FE55EB" w14:textId="77777777" w:rsidTr="00CE2C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5D1CBE1F"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2619" w:type="dxa"/>
            <w:noWrap/>
            <w:hideMark/>
          </w:tcPr>
          <w:p w14:paraId="32B68DF2"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Agave scabra</w:t>
            </w:r>
          </w:p>
        </w:tc>
        <w:tc>
          <w:tcPr>
            <w:tcW w:w="1985" w:type="dxa"/>
            <w:noWrap/>
            <w:hideMark/>
          </w:tcPr>
          <w:p w14:paraId="207038DC"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Maguey de monte</w:t>
            </w:r>
          </w:p>
        </w:tc>
        <w:tc>
          <w:tcPr>
            <w:tcW w:w="1158" w:type="dxa"/>
            <w:noWrap/>
            <w:vAlign w:val="center"/>
          </w:tcPr>
          <w:p w14:paraId="0C420F64" w14:textId="174207EA"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6.75</w:t>
            </w:r>
          </w:p>
        </w:tc>
        <w:tc>
          <w:tcPr>
            <w:tcW w:w="1060" w:type="dxa"/>
            <w:noWrap/>
            <w:vAlign w:val="center"/>
          </w:tcPr>
          <w:p w14:paraId="5D551D08" w14:textId="5B3665E3"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0.0523</w:t>
            </w:r>
          </w:p>
        </w:tc>
        <w:tc>
          <w:tcPr>
            <w:tcW w:w="1200" w:type="dxa"/>
            <w:gridSpan w:val="2"/>
            <w:noWrap/>
            <w:vAlign w:val="center"/>
          </w:tcPr>
          <w:p w14:paraId="2547B478" w14:textId="50EF930D"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270</w:t>
            </w:r>
          </w:p>
        </w:tc>
        <w:tc>
          <w:tcPr>
            <w:tcW w:w="1060" w:type="dxa"/>
            <w:noWrap/>
            <w:vAlign w:val="center"/>
          </w:tcPr>
          <w:p w14:paraId="4AE31D09" w14:textId="11E92E8B"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0.0523</w:t>
            </w:r>
          </w:p>
        </w:tc>
        <w:tc>
          <w:tcPr>
            <w:tcW w:w="1158" w:type="dxa"/>
            <w:gridSpan w:val="2"/>
            <w:noWrap/>
            <w:vAlign w:val="center"/>
          </w:tcPr>
          <w:p w14:paraId="05DDBA04" w14:textId="39AB55A6"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1,868</w:t>
            </w:r>
          </w:p>
        </w:tc>
        <w:tc>
          <w:tcPr>
            <w:tcW w:w="1060" w:type="dxa"/>
            <w:noWrap/>
            <w:vAlign w:val="center"/>
          </w:tcPr>
          <w:p w14:paraId="2635D377" w14:textId="7D01A242"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0.0523</w:t>
            </w:r>
          </w:p>
        </w:tc>
      </w:tr>
      <w:tr w:rsidR="00E02079" w:rsidRPr="0093754D" w14:paraId="7BF0FC34" w14:textId="77777777" w:rsidTr="00CE2C6B">
        <w:trPr>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2D330279"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3</w:t>
            </w:r>
          </w:p>
        </w:tc>
        <w:tc>
          <w:tcPr>
            <w:tcW w:w="2619" w:type="dxa"/>
            <w:noWrap/>
            <w:hideMark/>
          </w:tcPr>
          <w:p w14:paraId="18F2973A"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Agave striata</w:t>
            </w:r>
          </w:p>
        </w:tc>
        <w:tc>
          <w:tcPr>
            <w:tcW w:w="1985" w:type="dxa"/>
            <w:noWrap/>
            <w:hideMark/>
          </w:tcPr>
          <w:p w14:paraId="2DA0598C" w14:textId="28F675AB"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Espadín</w:t>
            </w:r>
          </w:p>
        </w:tc>
        <w:tc>
          <w:tcPr>
            <w:tcW w:w="1158" w:type="dxa"/>
            <w:noWrap/>
            <w:vAlign w:val="center"/>
          </w:tcPr>
          <w:p w14:paraId="7B9822A7" w14:textId="42BABFD4"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3.13</w:t>
            </w:r>
          </w:p>
        </w:tc>
        <w:tc>
          <w:tcPr>
            <w:tcW w:w="1060" w:type="dxa"/>
            <w:noWrap/>
            <w:vAlign w:val="center"/>
          </w:tcPr>
          <w:p w14:paraId="167655DC" w14:textId="115DF99E"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0.0242</w:t>
            </w:r>
          </w:p>
        </w:tc>
        <w:tc>
          <w:tcPr>
            <w:tcW w:w="1200" w:type="dxa"/>
            <w:gridSpan w:val="2"/>
            <w:noWrap/>
            <w:vAlign w:val="center"/>
          </w:tcPr>
          <w:p w14:paraId="54C88FB2" w14:textId="5D3DCE74"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125</w:t>
            </w:r>
          </w:p>
        </w:tc>
        <w:tc>
          <w:tcPr>
            <w:tcW w:w="1060" w:type="dxa"/>
            <w:noWrap/>
            <w:vAlign w:val="center"/>
          </w:tcPr>
          <w:p w14:paraId="2D3D710A" w14:textId="272630DA"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0.0242</w:t>
            </w:r>
          </w:p>
        </w:tc>
        <w:tc>
          <w:tcPr>
            <w:tcW w:w="1158" w:type="dxa"/>
            <w:gridSpan w:val="2"/>
            <w:noWrap/>
            <w:vAlign w:val="center"/>
          </w:tcPr>
          <w:p w14:paraId="29264A27" w14:textId="7F2CE692"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865</w:t>
            </w:r>
          </w:p>
        </w:tc>
        <w:tc>
          <w:tcPr>
            <w:tcW w:w="1060" w:type="dxa"/>
            <w:noWrap/>
            <w:vAlign w:val="center"/>
          </w:tcPr>
          <w:p w14:paraId="3CF77284" w14:textId="789664E6"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0.0242</w:t>
            </w:r>
          </w:p>
        </w:tc>
      </w:tr>
      <w:tr w:rsidR="00E02079" w:rsidRPr="0093754D" w14:paraId="753C4C6A" w14:textId="77777777" w:rsidTr="00CE2C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67085751"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4</w:t>
            </w:r>
          </w:p>
        </w:tc>
        <w:tc>
          <w:tcPr>
            <w:tcW w:w="2619" w:type="dxa"/>
            <w:noWrap/>
            <w:hideMark/>
          </w:tcPr>
          <w:p w14:paraId="460AA527"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Ariocarpus retusus</w:t>
            </w:r>
          </w:p>
        </w:tc>
        <w:tc>
          <w:tcPr>
            <w:tcW w:w="1985" w:type="dxa"/>
            <w:noWrap/>
            <w:hideMark/>
          </w:tcPr>
          <w:p w14:paraId="216EA422"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Chautle</w:t>
            </w:r>
          </w:p>
        </w:tc>
        <w:tc>
          <w:tcPr>
            <w:tcW w:w="1158" w:type="dxa"/>
            <w:noWrap/>
            <w:vAlign w:val="center"/>
          </w:tcPr>
          <w:p w14:paraId="2C9B7376" w14:textId="3CA9C11E"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2.75</w:t>
            </w:r>
          </w:p>
        </w:tc>
        <w:tc>
          <w:tcPr>
            <w:tcW w:w="1060" w:type="dxa"/>
            <w:noWrap/>
            <w:vAlign w:val="center"/>
          </w:tcPr>
          <w:p w14:paraId="62A937CD" w14:textId="57627596"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0.0213</w:t>
            </w:r>
          </w:p>
        </w:tc>
        <w:tc>
          <w:tcPr>
            <w:tcW w:w="1200" w:type="dxa"/>
            <w:gridSpan w:val="2"/>
            <w:noWrap/>
            <w:vAlign w:val="center"/>
          </w:tcPr>
          <w:p w14:paraId="10CEADAF" w14:textId="7745E596"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110</w:t>
            </w:r>
          </w:p>
        </w:tc>
        <w:tc>
          <w:tcPr>
            <w:tcW w:w="1060" w:type="dxa"/>
            <w:noWrap/>
            <w:vAlign w:val="center"/>
          </w:tcPr>
          <w:p w14:paraId="63E9CFDD" w14:textId="4F85B37D"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0.0213</w:t>
            </w:r>
          </w:p>
        </w:tc>
        <w:tc>
          <w:tcPr>
            <w:tcW w:w="1158" w:type="dxa"/>
            <w:gridSpan w:val="2"/>
            <w:noWrap/>
            <w:vAlign w:val="center"/>
          </w:tcPr>
          <w:p w14:paraId="1BD84175" w14:textId="57438FF6"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761</w:t>
            </w:r>
          </w:p>
        </w:tc>
        <w:tc>
          <w:tcPr>
            <w:tcW w:w="1060" w:type="dxa"/>
            <w:noWrap/>
            <w:vAlign w:val="center"/>
          </w:tcPr>
          <w:p w14:paraId="5253D5C2" w14:textId="55F6AA21"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0.0213</w:t>
            </w:r>
          </w:p>
        </w:tc>
      </w:tr>
      <w:tr w:rsidR="00E02079" w:rsidRPr="0093754D" w14:paraId="2930C190" w14:textId="77777777" w:rsidTr="00CE2C6B">
        <w:trPr>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254C6FA7"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5</w:t>
            </w:r>
          </w:p>
        </w:tc>
        <w:tc>
          <w:tcPr>
            <w:tcW w:w="2619" w:type="dxa"/>
            <w:noWrap/>
            <w:hideMark/>
          </w:tcPr>
          <w:p w14:paraId="006417F0"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Dasylirion cedrosanum</w:t>
            </w:r>
          </w:p>
        </w:tc>
        <w:tc>
          <w:tcPr>
            <w:tcW w:w="1985" w:type="dxa"/>
            <w:noWrap/>
            <w:hideMark/>
          </w:tcPr>
          <w:p w14:paraId="1AF7037E"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Sotol</w:t>
            </w:r>
          </w:p>
        </w:tc>
        <w:tc>
          <w:tcPr>
            <w:tcW w:w="1158" w:type="dxa"/>
            <w:noWrap/>
            <w:vAlign w:val="center"/>
          </w:tcPr>
          <w:p w14:paraId="114DC02F" w14:textId="72E9A50D"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8.38</w:t>
            </w:r>
          </w:p>
        </w:tc>
        <w:tc>
          <w:tcPr>
            <w:tcW w:w="1060" w:type="dxa"/>
            <w:noWrap/>
            <w:vAlign w:val="center"/>
          </w:tcPr>
          <w:p w14:paraId="6ED290E8" w14:textId="086DE79A"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0.0649</w:t>
            </w:r>
          </w:p>
        </w:tc>
        <w:tc>
          <w:tcPr>
            <w:tcW w:w="1200" w:type="dxa"/>
            <w:gridSpan w:val="2"/>
            <w:noWrap/>
            <w:vAlign w:val="center"/>
          </w:tcPr>
          <w:p w14:paraId="1F0DF936" w14:textId="7B5AA66E"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335</w:t>
            </w:r>
          </w:p>
        </w:tc>
        <w:tc>
          <w:tcPr>
            <w:tcW w:w="1060" w:type="dxa"/>
            <w:noWrap/>
            <w:vAlign w:val="center"/>
          </w:tcPr>
          <w:p w14:paraId="761E59DE" w14:textId="5FAFBF99"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0.0649</w:t>
            </w:r>
          </w:p>
        </w:tc>
        <w:tc>
          <w:tcPr>
            <w:tcW w:w="1158" w:type="dxa"/>
            <w:gridSpan w:val="2"/>
            <w:noWrap/>
            <w:vAlign w:val="center"/>
          </w:tcPr>
          <w:p w14:paraId="056A7DE8" w14:textId="74563150"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2,318</w:t>
            </w:r>
          </w:p>
        </w:tc>
        <w:tc>
          <w:tcPr>
            <w:tcW w:w="1060" w:type="dxa"/>
            <w:noWrap/>
            <w:vAlign w:val="center"/>
          </w:tcPr>
          <w:p w14:paraId="616CE241" w14:textId="29AEB703"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0.0649</w:t>
            </w:r>
          </w:p>
        </w:tc>
      </w:tr>
      <w:tr w:rsidR="00E02079" w:rsidRPr="0093754D" w14:paraId="2F0CEFBD" w14:textId="77777777" w:rsidTr="00CE2C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4E7E8502"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6</w:t>
            </w:r>
          </w:p>
        </w:tc>
        <w:tc>
          <w:tcPr>
            <w:tcW w:w="2619" w:type="dxa"/>
            <w:noWrap/>
            <w:hideMark/>
          </w:tcPr>
          <w:p w14:paraId="66C17371"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Echinocereus pectinatus</w:t>
            </w:r>
          </w:p>
        </w:tc>
        <w:tc>
          <w:tcPr>
            <w:tcW w:w="1985" w:type="dxa"/>
            <w:noWrap/>
            <w:hideMark/>
          </w:tcPr>
          <w:p w14:paraId="2676AE76"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Alicoche peine</w:t>
            </w:r>
          </w:p>
        </w:tc>
        <w:tc>
          <w:tcPr>
            <w:tcW w:w="1158" w:type="dxa"/>
            <w:noWrap/>
            <w:vAlign w:val="center"/>
          </w:tcPr>
          <w:p w14:paraId="320FBABC" w14:textId="2EAFA5C3"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0.13</w:t>
            </w:r>
          </w:p>
        </w:tc>
        <w:tc>
          <w:tcPr>
            <w:tcW w:w="1060" w:type="dxa"/>
            <w:noWrap/>
            <w:vAlign w:val="center"/>
          </w:tcPr>
          <w:p w14:paraId="207B9E48" w14:textId="2377021C"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0.0010</w:t>
            </w:r>
          </w:p>
        </w:tc>
        <w:tc>
          <w:tcPr>
            <w:tcW w:w="1200" w:type="dxa"/>
            <w:gridSpan w:val="2"/>
            <w:noWrap/>
            <w:vAlign w:val="center"/>
          </w:tcPr>
          <w:p w14:paraId="4173FDC8" w14:textId="27989E9A"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w:t>
            </w:r>
          </w:p>
        </w:tc>
        <w:tc>
          <w:tcPr>
            <w:tcW w:w="1060" w:type="dxa"/>
            <w:noWrap/>
            <w:vAlign w:val="center"/>
          </w:tcPr>
          <w:p w14:paraId="19DBC264" w14:textId="250936CA"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0.0010</w:t>
            </w:r>
          </w:p>
        </w:tc>
        <w:tc>
          <w:tcPr>
            <w:tcW w:w="1158" w:type="dxa"/>
            <w:gridSpan w:val="2"/>
            <w:noWrap/>
            <w:vAlign w:val="center"/>
          </w:tcPr>
          <w:p w14:paraId="1EBD3CEA" w14:textId="6D87A9BD"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35</w:t>
            </w:r>
          </w:p>
        </w:tc>
        <w:tc>
          <w:tcPr>
            <w:tcW w:w="1060" w:type="dxa"/>
            <w:noWrap/>
            <w:vAlign w:val="center"/>
          </w:tcPr>
          <w:p w14:paraId="5CD69487" w14:textId="0887A702"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0.0010</w:t>
            </w:r>
          </w:p>
        </w:tc>
      </w:tr>
      <w:tr w:rsidR="00E02079" w:rsidRPr="0093754D" w14:paraId="6323D067" w14:textId="77777777" w:rsidTr="00CE2C6B">
        <w:trPr>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1E55E055"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7</w:t>
            </w:r>
          </w:p>
        </w:tc>
        <w:tc>
          <w:tcPr>
            <w:tcW w:w="2619" w:type="dxa"/>
            <w:noWrap/>
            <w:hideMark/>
          </w:tcPr>
          <w:p w14:paraId="5F8BD8F8"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Echinocereus reichenbachii</w:t>
            </w:r>
          </w:p>
        </w:tc>
        <w:tc>
          <w:tcPr>
            <w:tcW w:w="1985" w:type="dxa"/>
            <w:noWrap/>
            <w:hideMark/>
          </w:tcPr>
          <w:p w14:paraId="130F95DC"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Alicoche de colores</w:t>
            </w:r>
          </w:p>
        </w:tc>
        <w:tc>
          <w:tcPr>
            <w:tcW w:w="1158" w:type="dxa"/>
            <w:noWrap/>
            <w:vAlign w:val="center"/>
          </w:tcPr>
          <w:p w14:paraId="57F4E4C0" w14:textId="571EA834"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0.25</w:t>
            </w:r>
          </w:p>
        </w:tc>
        <w:tc>
          <w:tcPr>
            <w:tcW w:w="1060" w:type="dxa"/>
            <w:noWrap/>
            <w:vAlign w:val="center"/>
          </w:tcPr>
          <w:p w14:paraId="68F86CB2" w14:textId="4E27C0BC"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0.0019</w:t>
            </w:r>
          </w:p>
        </w:tc>
        <w:tc>
          <w:tcPr>
            <w:tcW w:w="1200" w:type="dxa"/>
            <w:gridSpan w:val="2"/>
            <w:noWrap/>
            <w:vAlign w:val="center"/>
          </w:tcPr>
          <w:p w14:paraId="1D6EC56D" w14:textId="6619D113"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10</w:t>
            </w:r>
          </w:p>
        </w:tc>
        <w:tc>
          <w:tcPr>
            <w:tcW w:w="1060" w:type="dxa"/>
            <w:noWrap/>
            <w:vAlign w:val="center"/>
          </w:tcPr>
          <w:p w14:paraId="3D98BB7E" w14:textId="0776AB82"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0.0019</w:t>
            </w:r>
          </w:p>
        </w:tc>
        <w:tc>
          <w:tcPr>
            <w:tcW w:w="1158" w:type="dxa"/>
            <w:gridSpan w:val="2"/>
            <w:noWrap/>
            <w:vAlign w:val="center"/>
          </w:tcPr>
          <w:p w14:paraId="275DA2E6" w14:textId="6E9E5963"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69</w:t>
            </w:r>
          </w:p>
        </w:tc>
        <w:tc>
          <w:tcPr>
            <w:tcW w:w="1060" w:type="dxa"/>
            <w:noWrap/>
            <w:vAlign w:val="center"/>
          </w:tcPr>
          <w:p w14:paraId="4E3F0807" w14:textId="4BD82FE3"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0.0019</w:t>
            </w:r>
          </w:p>
        </w:tc>
      </w:tr>
      <w:tr w:rsidR="00E02079" w:rsidRPr="0093754D" w14:paraId="3DD45A33" w14:textId="77777777" w:rsidTr="00CE2C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6FFEF3C7"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8</w:t>
            </w:r>
          </w:p>
        </w:tc>
        <w:tc>
          <w:tcPr>
            <w:tcW w:w="2619" w:type="dxa"/>
            <w:noWrap/>
            <w:hideMark/>
          </w:tcPr>
          <w:p w14:paraId="22DB1CDF"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Echinocereus stramineus</w:t>
            </w:r>
          </w:p>
        </w:tc>
        <w:tc>
          <w:tcPr>
            <w:tcW w:w="1985" w:type="dxa"/>
            <w:noWrap/>
            <w:hideMark/>
          </w:tcPr>
          <w:p w14:paraId="4AEF48FD"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Alicoche sanjuanero</w:t>
            </w:r>
          </w:p>
        </w:tc>
        <w:tc>
          <w:tcPr>
            <w:tcW w:w="1158" w:type="dxa"/>
            <w:noWrap/>
            <w:vAlign w:val="center"/>
          </w:tcPr>
          <w:p w14:paraId="58CFF1AB" w14:textId="3FB1FA4C"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6.75</w:t>
            </w:r>
          </w:p>
        </w:tc>
        <w:tc>
          <w:tcPr>
            <w:tcW w:w="1060" w:type="dxa"/>
            <w:noWrap/>
            <w:vAlign w:val="center"/>
          </w:tcPr>
          <w:p w14:paraId="3C770C35" w14:textId="29DBFF7E"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0.0523</w:t>
            </w:r>
          </w:p>
        </w:tc>
        <w:tc>
          <w:tcPr>
            <w:tcW w:w="1200" w:type="dxa"/>
            <w:gridSpan w:val="2"/>
            <w:noWrap/>
            <w:vAlign w:val="center"/>
          </w:tcPr>
          <w:p w14:paraId="3E1C13FD" w14:textId="77E53BFE"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270</w:t>
            </w:r>
          </w:p>
        </w:tc>
        <w:tc>
          <w:tcPr>
            <w:tcW w:w="1060" w:type="dxa"/>
            <w:noWrap/>
            <w:vAlign w:val="center"/>
          </w:tcPr>
          <w:p w14:paraId="5637965E" w14:textId="303B7A75"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0.0523</w:t>
            </w:r>
          </w:p>
        </w:tc>
        <w:tc>
          <w:tcPr>
            <w:tcW w:w="1158" w:type="dxa"/>
            <w:gridSpan w:val="2"/>
            <w:noWrap/>
            <w:vAlign w:val="center"/>
          </w:tcPr>
          <w:p w14:paraId="2D907C9A" w14:textId="74D5A5A7"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1,868</w:t>
            </w:r>
          </w:p>
        </w:tc>
        <w:tc>
          <w:tcPr>
            <w:tcW w:w="1060" w:type="dxa"/>
            <w:noWrap/>
            <w:vAlign w:val="center"/>
          </w:tcPr>
          <w:p w14:paraId="1B08DB5E" w14:textId="4340FEFD"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0.0523</w:t>
            </w:r>
          </w:p>
        </w:tc>
      </w:tr>
      <w:tr w:rsidR="00E02079" w:rsidRPr="0093754D" w14:paraId="7A2691BE" w14:textId="77777777" w:rsidTr="00CE2C6B">
        <w:trPr>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16952115"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9</w:t>
            </w:r>
          </w:p>
        </w:tc>
        <w:tc>
          <w:tcPr>
            <w:tcW w:w="2619" w:type="dxa"/>
            <w:noWrap/>
            <w:hideMark/>
          </w:tcPr>
          <w:p w14:paraId="7222F233"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Ferocactus pilosus</w:t>
            </w:r>
          </w:p>
        </w:tc>
        <w:tc>
          <w:tcPr>
            <w:tcW w:w="1985" w:type="dxa"/>
            <w:noWrap/>
            <w:hideMark/>
          </w:tcPr>
          <w:p w14:paraId="41B28AFC"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Biznaga barril</w:t>
            </w:r>
          </w:p>
        </w:tc>
        <w:tc>
          <w:tcPr>
            <w:tcW w:w="1158" w:type="dxa"/>
            <w:noWrap/>
            <w:vAlign w:val="center"/>
          </w:tcPr>
          <w:p w14:paraId="798AB425" w14:textId="2F830B8C"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0.38</w:t>
            </w:r>
          </w:p>
        </w:tc>
        <w:tc>
          <w:tcPr>
            <w:tcW w:w="1060" w:type="dxa"/>
            <w:noWrap/>
            <w:vAlign w:val="center"/>
          </w:tcPr>
          <w:p w14:paraId="592DDE09" w14:textId="515ED951"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0.0029</w:t>
            </w:r>
          </w:p>
        </w:tc>
        <w:tc>
          <w:tcPr>
            <w:tcW w:w="1200" w:type="dxa"/>
            <w:gridSpan w:val="2"/>
            <w:noWrap/>
            <w:vAlign w:val="center"/>
          </w:tcPr>
          <w:p w14:paraId="4FABDD01" w14:textId="3EC3E200"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15</w:t>
            </w:r>
          </w:p>
        </w:tc>
        <w:tc>
          <w:tcPr>
            <w:tcW w:w="1060" w:type="dxa"/>
            <w:noWrap/>
            <w:vAlign w:val="center"/>
          </w:tcPr>
          <w:p w14:paraId="0F4A521F" w14:textId="7BC1F137"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0.0029</w:t>
            </w:r>
          </w:p>
        </w:tc>
        <w:tc>
          <w:tcPr>
            <w:tcW w:w="1158" w:type="dxa"/>
            <w:gridSpan w:val="2"/>
            <w:noWrap/>
            <w:vAlign w:val="center"/>
          </w:tcPr>
          <w:p w14:paraId="313D322D" w14:textId="5A4FB54D"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104</w:t>
            </w:r>
          </w:p>
        </w:tc>
        <w:tc>
          <w:tcPr>
            <w:tcW w:w="1060" w:type="dxa"/>
            <w:noWrap/>
            <w:vAlign w:val="center"/>
          </w:tcPr>
          <w:p w14:paraId="13BAA3B2" w14:textId="3EEB4196"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0.0029</w:t>
            </w:r>
          </w:p>
        </w:tc>
      </w:tr>
      <w:tr w:rsidR="00E02079" w:rsidRPr="0093754D" w14:paraId="3B9737C2" w14:textId="77777777" w:rsidTr="00CE2C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34B21B10"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10</w:t>
            </w:r>
          </w:p>
        </w:tc>
        <w:tc>
          <w:tcPr>
            <w:tcW w:w="2619" w:type="dxa"/>
            <w:noWrap/>
            <w:hideMark/>
          </w:tcPr>
          <w:p w14:paraId="2FC5042A"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Hamatocactus hamatacanthus</w:t>
            </w:r>
          </w:p>
        </w:tc>
        <w:tc>
          <w:tcPr>
            <w:tcW w:w="1985" w:type="dxa"/>
            <w:noWrap/>
            <w:hideMark/>
          </w:tcPr>
          <w:p w14:paraId="343D8072" w14:textId="79ABD2EA" w:rsidR="00E02079" w:rsidRPr="0093754D" w:rsidRDefault="00CE67A7" w:rsidP="00E0207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Costillón</w:t>
            </w:r>
          </w:p>
        </w:tc>
        <w:tc>
          <w:tcPr>
            <w:tcW w:w="1158" w:type="dxa"/>
            <w:noWrap/>
            <w:vAlign w:val="center"/>
          </w:tcPr>
          <w:p w14:paraId="3675704E" w14:textId="623FDF92"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0.75</w:t>
            </w:r>
          </w:p>
        </w:tc>
        <w:tc>
          <w:tcPr>
            <w:tcW w:w="1060" w:type="dxa"/>
            <w:noWrap/>
            <w:vAlign w:val="center"/>
          </w:tcPr>
          <w:p w14:paraId="52622079" w14:textId="4770DA33"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0.0058</w:t>
            </w:r>
          </w:p>
        </w:tc>
        <w:tc>
          <w:tcPr>
            <w:tcW w:w="1200" w:type="dxa"/>
            <w:gridSpan w:val="2"/>
            <w:noWrap/>
            <w:vAlign w:val="center"/>
          </w:tcPr>
          <w:p w14:paraId="1984AE62" w14:textId="4F6FC186"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30</w:t>
            </w:r>
          </w:p>
        </w:tc>
        <w:tc>
          <w:tcPr>
            <w:tcW w:w="1060" w:type="dxa"/>
            <w:noWrap/>
            <w:vAlign w:val="center"/>
          </w:tcPr>
          <w:p w14:paraId="122292B6" w14:textId="0D601A35"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0.0058</w:t>
            </w:r>
          </w:p>
        </w:tc>
        <w:tc>
          <w:tcPr>
            <w:tcW w:w="1158" w:type="dxa"/>
            <w:gridSpan w:val="2"/>
            <w:noWrap/>
            <w:vAlign w:val="center"/>
          </w:tcPr>
          <w:p w14:paraId="536310EE" w14:textId="3ADA25A4"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208</w:t>
            </w:r>
          </w:p>
        </w:tc>
        <w:tc>
          <w:tcPr>
            <w:tcW w:w="1060" w:type="dxa"/>
            <w:noWrap/>
            <w:vAlign w:val="center"/>
          </w:tcPr>
          <w:p w14:paraId="1A8D58E0" w14:textId="5DE2DBDE"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0.0058</w:t>
            </w:r>
          </w:p>
        </w:tc>
      </w:tr>
      <w:tr w:rsidR="00E02079" w:rsidRPr="0093754D" w14:paraId="6DAD0221" w14:textId="77777777" w:rsidTr="00CE2C6B">
        <w:trPr>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3342D1AA"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11</w:t>
            </w:r>
          </w:p>
        </w:tc>
        <w:tc>
          <w:tcPr>
            <w:tcW w:w="2619" w:type="dxa"/>
            <w:noWrap/>
            <w:hideMark/>
          </w:tcPr>
          <w:p w14:paraId="2572257A"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Hechtia glomerata</w:t>
            </w:r>
          </w:p>
        </w:tc>
        <w:tc>
          <w:tcPr>
            <w:tcW w:w="1985" w:type="dxa"/>
            <w:noWrap/>
            <w:hideMark/>
          </w:tcPr>
          <w:p w14:paraId="27146E12"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Guapilla</w:t>
            </w:r>
          </w:p>
        </w:tc>
        <w:tc>
          <w:tcPr>
            <w:tcW w:w="1158" w:type="dxa"/>
            <w:noWrap/>
            <w:vAlign w:val="center"/>
          </w:tcPr>
          <w:p w14:paraId="55CF7D95" w14:textId="6319C4F0"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25.13</w:t>
            </w:r>
          </w:p>
        </w:tc>
        <w:tc>
          <w:tcPr>
            <w:tcW w:w="1060" w:type="dxa"/>
            <w:noWrap/>
            <w:vAlign w:val="center"/>
          </w:tcPr>
          <w:p w14:paraId="14119D31" w14:textId="6EA51D9A"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0.1946</w:t>
            </w:r>
          </w:p>
        </w:tc>
        <w:tc>
          <w:tcPr>
            <w:tcW w:w="1200" w:type="dxa"/>
            <w:gridSpan w:val="2"/>
            <w:noWrap/>
            <w:vAlign w:val="center"/>
          </w:tcPr>
          <w:p w14:paraId="02C80F09" w14:textId="4F6D84CC"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1,005</w:t>
            </w:r>
          </w:p>
        </w:tc>
        <w:tc>
          <w:tcPr>
            <w:tcW w:w="1060" w:type="dxa"/>
            <w:noWrap/>
            <w:vAlign w:val="center"/>
          </w:tcPr>
          <w:p w14:paraId="4FF58284" w14:textId="378C56A8"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0.1946</w:t>
            </w:r>
          </w:p>
        </w:tc>
        <w:tc>
          <w:tcPr>
            <w:tcW w:w="1158" w:type="dxa"/>
            <w:gridSpan w:val="2"/>
            <w:noWrap/>
            <w:vAlign w:val="center"/>
          </w:tcPr>
          <w:p w14:paraId="189CEF47" w14:textId="1DE54EFD"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6,955</w:t>
            </w:r>
          </w:p>
        </w:tc>
        <w:tc>
          <w:tcPr>
            <w:tcW w:w="1060" w:type="dxa"/>
            <w:noWrap/>
            <w:vAlign w:val="center"/>
          </w:tcPr>
          <w:p w14:paraId="579441CC" w14:textId="0113FF3B"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0.1946</w:t>
            </w:r>
          </w:p>
        </w:tc>
      </w:tr>
      <w:tr w:rsidR="00E02079" w:rsidRPr="0093754D" w14:paraId="3CA8620E" w14:textId="77777777" w:rsidTr="00CE2C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21378FB8"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12</w:t>
            </w:r>
          </w:p>
        </w:tc>
        <w:tc>
          <w:tcPr>
            <w:tcW w:w="2619" w:type="dxa"/>
            <w:noWrap/>
            <w:hideMark/>
          </w:tcPr>
          <w:p w14:paraId="6B9156B0"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Lophophora williamsii</w:t>
            </w:r>
          </w:p>
        </w:tc>
        <w:tc>
          <w:tcPr>
            <w:tcW w:w="1985" w:type="dxa"/>
            <w:noWrap/>
            <w:hideMark/>
          </w:tcPr>
          <w:p w14:paraId="41B79DC4"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Peyote</w:t>
            </w:r>
          </w:p>
        </w:tc>
        <w:tc>
          <w:tcPr>
            <w:tcW w:w="1158" w:type="dxa"/>
            <w:noWrap/>
            <w:vAlign w:val="center"/>
          </w:tcPr>
          <w:p w14:paraId="3C2C3D8C" w14:textId="77331A33"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3.00</w:t>
            </w:r>
          </w:p>
        </w:tc>
        <w:tc>
          <w:tcPr>
            <w:tcW w:w="1060" w:type="dxa"/>
            <w:noWrap/>
            <w:vAlign w:val="center"/>
          </w:tcPr>
          <w:p w14:paraId="0841F96E" w14:textId="7E811754"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0.0232</w:t>
            </w:r>
          </w:p>
        </w:tc>
        <w:tc>
          <w:tcPr>
            <w:tcW w:w="1200" w:type="dxa"/>
            <w:gridSpan w:val="2"/>
            <w:noWrap/>
            <w:vAlign w:val="center"/>
          </w:tcPr>
          <w:p w14:paraId="660AB512" w14:textId="3968E02F"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120</w:t>
            </w:r>
          </w:p>
        </w:tc>
        <w:tc>
          <w:tcPr>
            <w:tcW w:w="1060" w:type="dxa"/>
            <w:noWrap/>
            <w:vAlign w:val="center"/>
          </w:tcPr>
          <w:p w14:paraId="43D151A6" w14:textId="076D4FDB"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0.0232</w:t>
            </w:r>
          </w:p>
        </w:tc>
        <w:tc>
          <w:tcPr>
            <w:tcW w:w="1158" w:type="dxa"/>
            <w:gridSpan w:val="2"/>
            <w:noWrap/>
            <w:vAlign w:val="center"/>
          </w:tcPr>
          <w:p w14:paraId="50362C8A" w14:textId="079D43CD"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830</w:t>
            </w:r>
          </w:p>
        </w:tc>
        <w:tc>
          <w:tcPr>
            <w:tcW w:w="1060" w:type="dxa"/>
            <w:noWrap/>
            <w:vAlign w:val="center"/>
          </w:tcPr>
          <w:p w14:paraId="49577ECD" w14:textId="373ECEA3"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0.0232</w:t>
            </w:r>
          </w:p>
        </w:tc>
      </w:tr>
      <w:tr w:rsidR="00E02079" w:rsidRPr="0093754D" w14:paraId="14891EBF" w14:textId="77777777" w:rsidTr="00CE2C6B">
        <w:trPr>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22C675ED"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13</w:t>
            </w:r>
          </w:p>
        </w:tc>
        <w:tc>
          <w:tcPr>
            <w:tcW w:w="2619" w:type="dxa"/>
            <w:noWrap/>
            <w:hideMark/>
          </w:tcPr>
          <w:p w14:paraId="32A6B979"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Mammillaria chionocephala</w:t>
            </w:r>
          </w:p>
        </w:tc>
        <w:tc>
          <w:tcPr>
            <w:tcW w:w="1985" w:type="dxa"/>
            <w:noWrap/>
            <w:hideMark/>
          </w:tcPr>
          <w:p w14:paraId="41262F86"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Biznaga de cabeza blanca</w:t>
            </w:r>
          </w:p>
        </w:tc>
        <w:tc>
          <w:tcPr>
            <w:tcW w:w="1158" w:type="dxa"/>
            <w:noWrap/>
            <w:vAlign w:val="center"/>
          </w:tcPr>
          <w:p w14:paraId="70F9F5FA" w14:textId="7F8A21C5"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3.38</w:t>
            </w:r>
          </w:p>
        </w:tc>
        <w:tc>
          <w:tcPr>
            <w:tcW w:w="1060" w:type="dxa"/>
            <w:noWrap/>
            <w:vAlign w:val="center"/>
          </w:tcPr>
          <w:p w14:paraId="405E70E8" w14:textId="713E8B9C"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0.0261</w:t>
            </w:r>
          </w:p>
        </w:tc>
        <w:tc>
          <w:tcPr>
            <w:tcW w:w="1200" w:type="dxa"/>
            <w:gridSpan w:val="2"/>
            <w:noWrap/>
            <w:vAlign w:val="center"/>
          </w:tcPr>
          <w:p w14:paraId="021E3C24" w14:textId="077EC20E"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135</w:t>
            </w:r>
          </w:p>
        </w:tc>
        <w:tc>
          <w:tcPr>
            <w:tcW w:w="1060" w:type="dxa"/>
            <w:noWrap/>
            <w:vAlign w:val="center"/>
          </w:tcPr>
          <w:p w14:paraId="5CF5EBF8" w14:textId="24E75998"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0.0261</w:t>
            </w:r>
          </w:p>
        </w:tc>
        <w:tc>
          <w:tcPr>
            <w:tcW w:w="1158" w:type="dxa"/>
            <w:gridSpan w:val="2"/>
            <w:noWrap/>
            <w:vAlign w:val="center"/>
          </w:tcPr>
          <w:p w14:paraId="616A8075" w14:textId="5A64F322"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934</w:t>
            </w:r>
          </w:p>
        </w:tc>
        <w:tc>
          <w:tcPr>
            <w:tcW w:w="1060" w:type="dxa"/>
            <w:noWrap/>
            <w:vAlign w:val="center"/>
          </w:tcPr>
          <w:p w14:paraId="4DCEE08B" w14:textId="6DD0542A"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0.0261</w:t>
            </w:r>
          </w:p>
        </w:tc>
      </w:tr>
      <w:tr w:rsidR="00E02079" w:rsidRPr="0093754D" w14:paraId="783F7844" w14:textId="77777777" w:rsidTr="00CE2C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6B6D4E97"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14</w:t>
            </w:r>
          </w:p>
        </w:tc>
        <w:tc>
          <w:tcPr>
            <w:tcW w:w="2619" w:type="dxa"/>
            <w:noWrap/>
            <w:hideMark/>
          </w:tcPr>
          <w:p w14:paraId="5B6CE273"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Mammillaria pottsii</w:t>
            </w:r>
          </w:p>
        </w:tc>
        <w:tc>
          <w:tcPr>
            <w:tcW w:w="1985" w:type="dxa"/>
            <w:noWrap/>
            <w:hideMark/>
          </w:tcPr>
          <w:p w14:paraId="7B384FAF"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Biznaga chilitos</w:t>
            </w:r>
          </w:p>
        </w:tc>
        <w:tc>
          <w:tcPr>
            <w:tcW w:w="1158" w:type="dxa"/>
            <w:noWrap/>
            <w:vAlign w:val="center"/>
          </w:tcPr>
          <w:p w14:paraId="3A55DAB8" w14:textId="6C39AFEA"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7.00</w:t>
            </w:r>
          </w:p>
        </w:tc>
        <w:tc>
          <w:tcPr>
            <w:tcW w:w="1060" w:type="dxa"/>
            <w:noWrap/>
            <w:vAlign w:val="center"/>
          </w:tcPr>
          <w:p w14:paraId="0AB49F49" w14:textId="7C1E8A22"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0.0542</w:t>
            </w:r>
          </w:p>
        </w:tc>
        <w:tc>
          <w:tcPr>
            <w:tcW w:w="1200" w:type="dxa"/>
            <w:gridSpan w:val="2"/>
            <w:noWrap/>
            <w:vAlign w:val="center"/>
          </w:tcPr>
          <w:p w14:paraId="4E4F7036" w14:textId="3AA62A5F"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280</w:t>
            </w:r>
          </w:p>
        </w:tc>
        <w:tc>
          <w:tcPr>
            <w:tcW w:w="1060" w:type="dxa"/>
            <w:noWrap/>
            <w:vAlign w:val="center"/>
          </w:tcPr>
          <w:p w14:paraId="5890A666" w14:textId="13B44745"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0.0542</w:t>
            </w:r>
          </w:p>
        </w:tc>
        <w:tc>
          <w:tcPr>
            <w:tcW w:w="1158" w:type="dxa"/>
            <w:gridSpan w:val="2"/>
            <w:noWrap/>
            <w:vAlign w:val="center"/>
          </w:tcPr>
          <w:p w14:paraId="404C8EA4" w14:textId="061EE3DB"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1,938</w:t>
            </w:r>
          </w:p>
        </w:tc>
        <w:tc>
          <w:tcPr>
            <w:tcW w:w="1060" w:type="dxa"/>
            <w:noWrap/>
            <w:vAlign w:val="center"/>
          </w:tcPr>
          <w:p w14:paraId="5408FF85" w14:textId="6A180E77"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0.0542</w:t>
            </w:r>
          </w:p>
        </w:tc>
      </w:tr>
      <w:tr w:rsidR="00E02079" w:rsidRPr="0093754D" w14:paraId="0AD5A2DB" w14:textId="77777777" w:rsidTr="00CE2C6B">
        <w:trPr>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35F5B892"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15</w:t>
            </w:r>
          </w:p>
        </w:tc>
        <w:tc>
          <w:tcPr>
            <w:tcW w:w="2619" w:type="dxa"/>
            <w:noWrap/>
            <w:hideMark/>
          </w:tcPr>
          <w:p w14:paraId="2EB69A39"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Neolloydia conoidea</w:t>
            </w:r>
          </w:p>
        </w:tc>
        <w:tc>
          <w:tcPr>
            <w:tcW w:w="1985" w:type="dxa"/>
            <w:noWrap/>
            <w:hideMark/>
          </w:tcPr>
          <w:p w14:paraId="2E4746BD" w14:textId="04E70C4B"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 xml:space="preserve">Biznaga </w:t>
            </w:r>
            <w:r w:rsidR="00CD2129" w:rsidRPr="0093754D">
              <w:rPr>
                <w:rFonts w:ascii="Arial" w:hAnsi="Arial" w:cs="Arial"/>
                <w:color w:val="000000"/>
                <w:sz w:val="22"/>
                <w:szCs w:val="22"/>
                <w:highlight w:val="yellow"/>
              </w:rPr>
              <w:t>cónica</w:t>
            </w:r>
          </w:p>
        </w:tc>
        <w:tc>
          <w:tcPr>
            <w:tcW w:w="1158" w:type="dxa"/>
            <w:noWrap/>
            <w:vAlign w:val="center"/>
          </w:tcPr>
          <w:p w14:paraId="7F7185D1" w14:textId="37EFD721"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2.88</w:t>
            </w:r>
          </w:p>
        </w:tc>
        <w:tc>
          <w:tcPr>
            <w:tcW w:w="1060" w:type="dxa"/>
            <w:noWrap/>
            <w:vAlign w:val="center"/>
          </w:tcPr>
          <w:p w14:paraId="412795DE" w14:textId="071CD60C"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0.0223</w:t>
            </w:r>
          </w:p>
        </w:tc>
        <w:tc>
          <w:tcPr>
            <w:tcW w:w="1200" w:type="dxa"/>
            <w:gridSpan w:val="2"/>
            <w:noWrap/>
            <w:vAlign w:val="center"/>
          </w:tcPr>
          <w:p w14:paraId="26AD31B4" w14:textId="784C41A7"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115</w:t>
            </w:r>
          </w:p>
        </w:tc>
        <w:tc>
          <w:tcPr>
            <w:tcW w:w="1060" w:type="dxa"/>
            <w:noWrap/>
            <w:vAlign w:val="center"/>
          </w:tcPr>
          <w:p w14:paraId="5D5887E0" w14:textId="207FA5D2"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0.0223</w:t>
            </w:r>
          </w:p>
        </w:tc>
        <w:tc>
          <w:tcPr>
            <w:tcW w:w="1158" w:type="dxa"/>
            <w:gridSpan w:val="2"/>
            <w:noWrap/>
            <w:vAlign w:val="center"/>
          </w:tcPr>
          <w:p w14:paraId="28619323" w14:textId="5C093065"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796</w:t>
            </w:r>
          </w:p>
        </w:tc>
        <w:tc>
          <w:tcPr>
            <w:tcW w:w="1060" w:type="dxa"/>
            <w:noWrap/>
            <w:vAlign w:val="center"/>
          </w:tcPr>
          <w:p w14:paraId="42567BBC" w14:textId="67927AFD"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0.0223</w:t>
            </w:r>
          </w:p>
        </w:tc>
      </w:tr>
      <w:tr w:rsidR="00E02079" w:rsidRPr="0093754D" w14:paraId="5E11F9B1" w14:textId="77777777" w:rsidTr="00CE2C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40D570F1"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16</w:t>
            </w:r>
          </w:p>
        </w:tc>
        <w:tc>
          <w:tcPr>
            <w:tcW w:w="2619" w:type="dxa"/>
            <w:noWrap/>
            <w:hideMark/>
          </w:tcPr>
          <w:p w14:paraId="575AAF08"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Opuntia microdasys</w:t>
            </w:r>
          </w:p>
        </w:tc>
        <w:tc>
          <w:tcPr>
            <w:tcW w:w="1985" w:type="dxa"/>
            <w:noWrap/>
            <w:hideMark/>
          </w:tcPr>
          <w:p w14:paraId="4CF9ABCF"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Nopal cegador</w:t>
            </w:r>
          </w:p>
        </w:tc>
        <w:tc>
          <w:tcPr>
            <w:tcW w:w="1158" w:type="dxa"/>
            <w:noWrap/>
            <w:vAlign w:val="center"/>
          </w:tcPr>
          <w:p w14:paraId="2140FF3D" w14:textId="7985361D"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1.00</w:t>
            </w:r>
          </w:p>
        </w:tc>
        <w:tc>
          <w:tcPr>
            <w:tcW w:w="1060" w:type="dxa"/>
            <w:noWrap/>
            <w:vAlign w:val="center"/>
          </w:tcPr>
          <w:p w14:paraId="558C953C" w14:textId="067A008F"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0.0077</w:t>
            </w:r>
          </w:p>
        </w:tc>
        <w:tc>
          <w:tcPr>
            <w:tcW w:w="1200" w:type="dxa"/>
            <w:gridSpan w:val="2"/>
            <w:noWrap/>
            <w:vAlign w:val="center"/>
          </w:tcPr>
          <w:p w14:paraId="0D4602FB" w14:textId="1174118B"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40</w:t>
            </w:r>
          </w:p>
        </w:tc>
        <w:tc>
          <w:tcPr>
            <w:tcW w:w="1060" w:type="dxa"/>
            <w:noWrap/>
            <w:vAlign w:val="center"/>
          </w:tcPr>
          <w:p w14:paraId="51ED050A" w14:textId="2CD1BFB0"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0.0077</w:t>
            </w:r>
          </w:p>
        </w:tc>
        <w:tc>
          <w:tcPr>
            <w:tcW w:w="1158" w:type="dxa"/>
            <w:gridSpan w:val="2"/>
            <w:noWrap/>
            <w:vAlign w:val="center"/>
          </w:tcPr>
          <w:p w14:paraId="0CE730C5" w14:textId="05B393A4"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277</w:t>
            </w:r>
          </w:p>
        </w:tc>
        <w:tc>
          <w:tcPr>
            <w:tcW w:w="1060" w:type="dxa"/>
            <w:noWrap/>
            <w:vAlign w:val="center"/>
          </w:tcPr>
          <w:p w14:paraId="1C46AAC5" w14:textId="55339FBE"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0.0077</w:t>
            </w:r>
          </w:p>
        </w:tc>
      </w:tr>
      <w:tr w:rsidR="00E02079" w:rsidRPr="0093754D" w14:paraId="0FAF5B63" w14:textId="77777777" w:rsidTr="00CE2C6B">
        <w:trPr>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72A4E8FE" w14:textId="77777777"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17</w:t>
            </w:r>
          </w:p>
        </w:tc>
        <w:tc>
          <w:tcPr>
            <w:tcW w:w="2619" w:type="dxa"/>
            <w:noWrap/>
            <w:hideMark/>
          </w:tcPr>
          <w:p w14:paraId="3B8B557B"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Opuntia stenopetala</w:t>
            </w:r>
          </w:p>
        </w:tc>
        <w:tc>
          <w:tcPr>
            <w:tcW w:w="1985" w:type="dxa"/>
            <w:noWrap/>
            <w:hideMark/>
          </w:tcPr>
          <w:p w14:paraId="6B5B173D"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Arrastradillo</w:t>
            </w:r>
          </w:p>
        </w:tc>
        <w:tc>
          <w:tcPr>
            <w:tcW w:w="1158" w:type="dxa"/>
            <w:noWrap/>
            <w:vAlign w:val="center"/>
          </w:tcPr>
          <w:p w14:paraId="20976AE9" w14:textId="38841976"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0.88</w:t>
            </w:r>
          </w:p>
        </w:tc>
        <w:tc>
          <w:tcPr>
            <w:tcW w:w="1060" w:type="dxa"/>
            <w:noWrap/>
            <w:vAlign w:val="center"/>
          </w:tcPr>
          <w:p w14:paraId="6BED27E9" w14:textId="3ED18AC0"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0.0068</w:t>
            </w:r>
          </w:p>
        </w:tc>
        <w:tc>
          <w:tcPr>
            <w:tcW w:w="1200" w:type="dxa"/>
            <w:gridSpan w:val="2"/>
            <w:noWrap/>
            <w:vAlign w:val="center"/>
          </w:tcPr>
          <w:p w14:paraId="0421097D" w14:textId="07C4BB26"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35</w:t>
            </w:r>
          </w:p>
        </w:tc>
        <w:tc>
          <w:tcPr>
            <w:tcW w:w="1060" w:type="dxa"/>
            <w:noWrap/>
            <w:vAlign w:val="center"/>
          </w:tcPr>
          <w:p w14:paraId="0275ACFF" w14:textId="214C5AA7"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0.0068</w:t>
            </w:r>
          </w:p>
        </w:tc>
        <w:tc>
          <w:tcPr>
            <w:tcW w:w="1158" w:type="dxa"/>
            <w:gridSpan w:val="2"/>
            <w:noWrap/>
            <w:vAlign w:val="center"/>
          </w:tcPr>
          <w:p w14:paraId="777A6908" w14:textId="093E74D7"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242</w:t>
            </w:r>
          </w:p>
        </w:tc>
        <w:tc>
          <w:tcPr>
            <w:tcW w:w="1060" w:type="dxa"/>
            <w:noWrap/>
            <w:vAlign w:val="center"/>
          </w:tcPr>
          <w:p w14:paraId="2E1C532B" w14:textId="3C150A1D"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0.0068</w:t>
            </w:r>
          </w:p>
        </w:tc>
      </w:tr>
      <w:tr w:rsidR="00E02079" w:rsidRPr="0093754D" w14:paraId="41816A10" w14:textId="77777777" w:rsidTr="00CE2C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31A6EAB0" w14:textId="18AC41C1"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18</w:t>
            </w:r>
          </w:p>
        </w:tc>
        <w:tc>
          <w:tcPr>
            <w:tcW w:w="2619" w:type="dxa"/>
            <w:noWrap/>
            <w:hideMark/>
          </w:tcPr>
          <w:p w14:paraId="6B8633FB"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Thelocactus macdowellii</w:t>
            </w:r>
          </w:p>
        </w:tc>
        <w:tc>
          <w:tcPr>
            <w:tcW w:w="1985" w:type="dxa"/>
            <w:noWrap/>
            <w:hideMark/>
          </w:tcPr>
          <w:p w14:paraId="1685206B" w14:textId="77777777" w:rsidR="00E02079" w:rsidRPr="0093754D" w:rsidRDefault="00E02079" w:rsidP="00E0207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Biznaga pezón</w:t>
            </w:r>
          </w:p>
        </w:tc>
        <w:tc>
          <w:tcPr>
            <w:tcW w:w="1158" w:type="dxa"/>
            <w:noWrap/>
            <w:vAlign w:val="center"/>
          </w:tcPr>
          <w:p w14:paraId="0C3962A5" w14:textId="0E31C23F"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5.25</w:t>
            </w:r>
          </w:p>
        </w:tc>
        <w:tc>
          <w:tcPr>
            <w:tcW w:w="1060" w:type="dxa"/>
            <w:noWrap/>
            <w:vAlign w:val="center"/>
          </w:tcPr>
          <w:p w14:paraId="108A0925" w14:textId="25F597D8"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0.0407</w:t>
            </w:r>
          </w:p>
        </w:tc>
        <w:tc>
          <w:tcPr>
            <w:tcW w:w="1200" w:type="dxa"/>
            <w:gridSpan w:val="2"/>
            <w:noWrap/>
            <w:vAlign w:val="center"/>
          </w:tcPr>
          <w:p w14:paraId="1A8D8292" w14:textId="59CF12B5"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210</w:t>
            </w:r>
          </w:p>
        </w:tc>
        <w:tc>
          <w:tcPr>
            <w:tcW w:w="1060" w:type="dxa"/>
            <w:noWrap/>
            <w:vAlign w:val="center"/>
          </w:tcPr>
          <w:p w14:paraId="41D6E25F" w14:textId="780D9067"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0.0407</w:t>
            </w:r>
          </w:p>
        </w:tc>
        <w:tc>
          <w:tcPr>
            <w:tcW w:w="1158" w:type="dxa"/>
            <w:gridSpan w:val="2"/>
            <w:noWrap/>
            <w:vAlign w:val="center"/>
          </w:tcPr>
          <w:p w14:paraId="6BB72D5A" w14:textId="3B69B9C7"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1,453</w:t>
            </w:r>
          </w:p>
        </w:tc>
        <w:tc>
          <w:tcPr>
            <w:tcW w:w="1060" w:type="dxa"/>
            <w:noWrap/>
            <w:vAlign w:val="center"/>
          </w:tcPr>
          <w:p w14:paraId="6D53C38A" w14:textId="6208D298" w:rsidR="00E02079" w:rsidRPr="0093754D" w:rsidRDefault="00E02079" w:rsidP="00CE2C6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0.0407</w:t>
            </w:r>
          </w:p>
        </w:tc>
      </w:tr>
      <w:tr w:rsidR="00E02079" w:rsidRPr="0093754D" w14:paraId="383CDB5A" w14:textId="77777777" w:rsidTr="00CE2C6B">
        <w:trPr>
          <w:trHeight w:val="20"/>
        </w:trPr>
        <w:tc>
          <w:tcPr>
            <w:cnfStyle w:val="001000000000" w:firstRow="0" w:lastRow="0" w:firstColumn="1" w:lastColumn="0" w:oddVBand="0" w:evenVBand="0" w:oddHBand="0" w:evenHBand="0" w:firstRowFirstColumn="0" w:firstRowLastColumn="0" w:lastRowFirstColumn="0" w:lastRowLastColumn="0"/>
            <w:tcW w:w="501" w:type="dxa"/>
            <w:noWrap/>
            <w:vAlign w:val="center"/>
            <w:hideMark/>
          </w:tcPr>
          <w:p w14:paraId="1CCEB511" w14:textId="76EEFFC8" w:rsidR="00E02079" w:rsidRPr="0093754D" w:rsidRDefault="00E02079" w:rsidP="00CE2C6B">
            <w:pPr>
              <w:jc w:val="center"/>
              <w:rPr>
                <w:rFonts w:ascii="Arial" w:hAnsi="Arial" w:cs="Arial"/>
                <w:color w:val="000000"/>
                <w:sz w:val="22"/>
                <w:szCs w:val="22"/>
                <w:highlight w:val="yellow"/>
              </w:rPr>
            </w:pPr>
            <w:r w:rsidRPr="0093754D">
              <w:rPr>
                <w:rFonts w:ascii="Arial" w:hAnsi="Arial" w:cs="Arial"/>
                <w:color w:val="000000"/>
                <w:sz w:val="22"/>
                <w:szCs w:val="22"/>
                <w:highlight w:val="yellow"/>
              </w:rPr>
              <w:t>19</w:t>
            </w:r>
          </w:p>
        </w:tc>
        <w:tc>
          <w:tcPr>
            <w:tcW w:w="2619" w:type="dxa"/>
            <w:noWrap/>
            <w:hideMark/>
          </w:tcPr>
          <w:p w14:paraId="41050B11" w14:textId="77777777"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Thelocactus rinconensis</w:t>
            </w:r>
          </w:p>
        </w:tc>
        <w:tc>
          <w:tcPr>
            <w:tcW w:w="1985" w:type="dxa"/>
            <w:noWrap/>
            <w:hideMark/>
          </w:tcPr>
          <w:p w14:paraId="7986665C" w14:textId="7FE512A8" w:rsidR="00E02079" w:rsidRPr="0093754D" w:rsidRDefault="00E02079" w:rsidP="00E0207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Biznaga de pezón</w:t>
            </w:r>
          </w:p>
        </w:tc>
        <w:tc>
          <w:tcPr>
            <w:tcW w:w="1158" w:type="dxa"/>
            <w:noWrap/>
            <w:vAlign w:val="center"/>
          </w:tcPr>
          <w:p w14:paraId="3411D9CC" w14:textId="0784001E"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2.50</w:t>
            </w:r>
          </w:p>
        </w:tc>
        <w:tc>
          <w:tcPr>
            <w:tcW w:w="1060" w:type="dxa"/>
            <w:noWrap/>
            <w:vAlign w:val="center"/>
          </w:tcPr>
          <w:p w14:paraId="2BDD430C" w14:textId="6E052BC7"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0.0194</w:t>
            </w:r>
          </w:p>
        </w:tc>
        <w:tc>
          <w:tcPr>
            <w:tcW w:w="1200" w:type="dxa"/>
            <w:gridSpan w:val="2"/>
            <w:noWrap/>
            <w:vAlign w:val="center"/>
          </w:tcPr>
          <w:p w14:paraId="6261F854" w14:textId="576D69ED"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100</w:t>
            </w:r>
          </w:p>
        </w:tc>
        <w:tc>
          <w:tcPr>
            <w:tcW w:w="1060" w:type="dxa"/>
            <w:noWrap/>
            <w:vAlign w:val="center"/>
          </w:tcPr>
          <w:p w14:paraId="6380879B" w14:textId="1B859406"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0.0194</w:t>
            </w:r>
          </w:p>
        </w:tc>
        <w:tc>
          <w:tcPr>
            <w:tcW w:w="1158" w:type="dxa"/>
            <w:gridSpan w:val="2"/>
            <w:noWrap/>
            <w:vAlign w:val="center"/>
          </w:tcPr>
          <w:p w14:paraId="54DF1E06" w14:textId="6E8C655F"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692</w:t>
            </w:r>
          </w:p>
        </w:tc>
        <w:tc>
          <w:tcPr>
            <w:tcW w:w="1060" w:type="dxa"/>
            <w:noWrap/>
            <w:vAlign w:val="center"/>
          </w:tcPr>
          <w:p w14:paraId="0E8FA86B" w14:textId="1B19DA63" w:rsidR="00E02079" w:rsidRPr="0093754D" w:rsidRDefault="00E02079" w:rsidP="00CE2C6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0.0194</w:t>
            </w:r>
          </w:p>
        </w:tc>
      </w:tr>
      <w:tr w:rsidR="00E02079" w:rsidRPr="00C05E55" w14:paraId="418F3618" w14:textId="77777777" w:rsidTr="00E0207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105" w:type="dxa"/>
            <w:gridSpan w:val="3"/>
            <w:noWrap/>
            <w:hideMark/>
          </w:tcPr>
          <w:p w14:paraId="11B7D44E" w14:textId="77777777" w:rsidR="00E02079" w:rsidRPr="0093754D" w:rsidRDefault="00E02079" w:rsidP="00E02079">
            <w:pPr>
              <w:jc w:val="center"/>
              <w:rPr>
                <w:rFonts w:ascii="Arial" w:hAnsi="Arial" w:cs="Arial"/>
                <w:color w:val="000000"/>
                <w:sz w:val="22"/>
                <w:szCs w:val="22"/>
                <w:highlight w:val="yellow"/>
              </w:rPr>
            </w:pPr>
            <w:r w:rsidRPr="0093754D">
              <w:rPr>
                <w:rFonts w:ascii="Arial" w:hAnsi="Arial" w:cs="Arial"/>
                <w:b w:val="0"/>
                <w:bCs w:val="0"/>
                <w:color w:val="000000"/>
                <w:sz w:val="22"/>
                <w:szCs w:val="22"/>
                <w:highlight w:val="yellow"/>
              </w:rPr>
              <w:t>Total</w:t>
            </w:r>
          </w:p>
        </w:tc>
        <w:tc>
          <w:tcPr>
            <w:tcW w:w="1158" w:type="dxa"/>
            <w:noWrap/>
            <w:hideMark/>
          </w:tcPr>
          <w:p w14:paraId="5458682F" w14:textId="649A590A" w:rsidR="00E02079" w:rsidRPr="0093754D" w:rsidRDefault="00E02079"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129</w:t>
            </w:r>
          </w:p>
        </w:tc>
        <w:tc>
          <w:tcPr>
            <w:tcW w:w="1060" w:type="dxa"/>
            <w:noWrap/>
            <w:hideMark/>
          </w:tcPr>
          <w:p w14:paraId="5EA1C796" w14:textId="77777777" w:rsidR="00E02079" w:rsidRPr="0093754D" w:rsidRDefault="00E02079"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1.00</w:t>
            </w:r>
          </w:p>
        </w:tc>
        <w:tc>
          <w:tcPr>
            <w:tcW w:w="1200" w:type="dxa"/>
            <w:gridSpan w:val="2"/>
            <w:noWrap/>
            <w:hideMark/>
          </w:tcPr>
          <w:p w14:paraId="7F72B0A3" w14:textId="3FED0D44" w:rsidR="00E02079" w:rsidRPr="0093754D" w:rsidRDefault="00E02079"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5,165</w:t>
            </w:r>
          </w:p>
        </w:tc>
        <w:tc>
          <w:tcPr>
            <w:tcW w:w="1060" w:type="dxa"/>
            <w:noWrap/>
            <w:hideMark/>
          </w:tcPr>
          <w:p w14:paraId="6DEF53AD" w14:textId="77777777" w:rsidR="00E02079" w:rsidRPr="0093754D" w:rsidRDefault="00E02079"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1.00</w:t>
            </w:r>
          </w:p>
        </w:tc>
        <w:tc>
          <w:tcPr>
            <w:tcW w:w="1158" w:type="dxa"/>
            <w:gridSpan w:val="2"/>
            <w:noWrap/>
            <w:hideMark/>
          </w:tcPr>
          <w:p w14:paraId="1169F46F" w14:textId="604DB3D0" w:rsidR="00E02079" w:rsidRPr="0093754D" w:rsidRDefault="00E02079"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35,742</w:t>
            </w:r>
          </w:p>
        </w:tc>
        <w:tc>
          <w:tcPr>
            <w:tcW w:w="1060" w:type="dxa"/>
            <w:noWrap/>
            <w:hideMark/>
          </w:tcPr>
          <w:p w14:paraId="28D2FF0C" w14:textId="77777777" w:rsidR="00E02079" w:rsidRPr="00E02079" w:rsidRDefault="00E02079" w:rsidP="00E0207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93754D">
              <w:rPr>
                <w:rFonts w:ascii="Arial" w:hAnsi="Arial" w:cs="Arial"/>
                <w:b/>
                <w:bCs/>
                <w:color w:val="000000"/>
                <w:sz w:val="22"/>
                <w:szCs w:val="22"/>
                <w:highlight w:val="yellow"/>
              </w:rPr>
              <w:t>1.000</w:t>
            </w:r>
          </w:p>
        </w:tc>
      </w:tr>
    </w:tbl>
    <w:p w14:paraId="1185DB41" w14:textId="77777777" w:rsidR="00C05E55" w:rsidRDefault="00C05E55" w:rsidP="00C34DF5">
      <w:pPr>
        <w:jc w:val="both"/>
        <w:rPr>
          <w:rFonts w:ascii="Arial" w:hAnsi="Arial" w:cs="Arial"/>
        </w:rPr>
      </w:pPr>
    </w:p>
    <w:p w14:paraId="428B6F98" w14:textId="77777777" w:rsidR="00C05E55" w:rsidRDefault="00C05E55" w:rsidP="00C34DF5">
      <w:pPr>
        <w:jc w:val="both"/>
        <w:rPr>
          <w:rFonts w:ascii="Arial" w:hAnsi="Arial" w:cs="Arial"/>
        </w:rPr>
      </w:pPr>
    </w:p>
    <w:p w14:paraId="669525A6" w14:textId="6B71EC1A" w:rsidR="00C05E55" w:rsidRDefault="00CE2C6B" w:rsidP="00C34DF5">
      <w:pPr>
        <w:jc w:val="both"/>
        <w:rPr>
          <w:rFonts w:ascii="Arial" w:hAnsi="Arial" w:cs="Arial"/>
        </w:rPr>
      </w:pPr>
      <w:r>
        <w:rPr>
          <w:noProof/>
          <w:lang w:val="es-ES" w:eastAsia="es-ES"/>
        </w:rPr>
        <w:lastRenderedPageBreak/>
        <w:drawing>
          <wp:inline distT="0" distB="0" distL="0" distR="0" wp14:anchorId="0C7B9D75" wp14:editId="233FBE8C">
            <wp:extent cx="6151880" cy="3478530"/>
            <wp:effectExtent l="0" t="0" r="1270" b="7620"/>
            <wp:docPr id="39" name="Gráfico 39">
              <a:extLst xmlns:a="http://schemas.openxmlformats.org/drawingml/2006/main">
                <a:ext uri="{FF2B5EF4-FFF2-40B4-BE49-F238E27FC236}">
                  <a16:creationId xmlns:a16="http://schemas.microsoft.com/office/drawing/2014/main" id="{00000000-0008-0000-08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53C2432" w14:textId="36B3765E" w:rsidR="00C05E55" w:rsidRPr="00CE4409" w:rsidRDefault="00C05E55" w:rsidP="00C05E55">
      <w:pPr>
        <w:pStyle w:val="GRAFICAS"/>
      </w:pPr>
      <w:bookmarkStart w:id="400" w:name="_Toc164790698"/>
      <w:r>
        <w:t>Valor de densidad</w:t>
      </w:r>
      <w:r w:rsidRPr="00CE4409">
        <w:t xml:space="preserve"> del estrato de </w:t>
      </w:r>
      <w:r w:rsidR="006763AA">
        <w:t>suculento</w:t>
      </w:r>
      <w:r w:rsidRPr="00CE4409">
        <w:t xml:space="preserve"> en el </w:t>
      </w:r>
      <w:r w:rsidRPr="002D52B2">
        <w:rPr>
          <w:highlight w:val="yellow"/>
        </w:rPr>
        <w:t>MDR</w:t>
      </w:r>
      <w:r w:rsidRPr="00CE4409">
        <w:t>.</w:t>
      </w:r>
      <w:bookmarkEnd w:id="400"/>
    </w:p>
    <w:p w14:paraId="57183638" w14:textId="77777777" w:rsidR="00C05E55" w:rsidRPr="00503FF7" w:rsidRDefault="00C05E55" w:rsidP="00C34DF5">
      <w:pPr>
        <w:jc w:val="both"/>
        <w:rPr>
          <w:rFonts w:ascii="Arial" w:hAnsi="Arial" w:cs="Arial"/>
        </w:rPr>
      </w:pPr>
    </w:p>
    <w:p w14:paraId="04354999" w14:textId="66CC5B62" w:rsidR="00760D47" w:rsidRPr="00503FF7" w:rsidRDefault="00C05E55" w:rsidP="00C34DF5">
      <w:pPr>
        <w:jc w:val="both"/>
        <w:rPr>
          <w:rFonts w:ascii="Arial" w:hAnsi="Arial" w:cs="Arial"/>
          <w:i/>
          <w:iCs/>
          <w:color w:val="000000"/>
        </w:rPr>
      </w:pPr>
      <w:r w:rsidRPr="0093754D">
        <w:rPr>
          <w:rFonts w:ascii="Arial" w:hAnsi="Arial" w:cs="Arial"/>
          <w:highlight w:val="yellow"/>
        </w:rPr>
        <w:t xml:space="preserve">En el estrato suculento la especie de mayor densidad es </w:t>
      </w:r>
      <w:r w:rsidRPr="0093754D">
        <w:rPr>
          <w:rFonts w:ascii="Arial" w:hAnsi="Arial" w:cs="Arial"/>
          <w:i/>
          <w:iCs/>
          <w:highlight w:val="yellow"/>
        </w:rPr>
        <w:t>Agave lechuguilla</w:t>
      </w:r>
      <w:r w:rsidRPr="0093754D">
        <w:rPr>
          <w:rFonts w:ascii="Arial" w:hAnsi="Arial" w:cs="Arial"/>
          <w:highlight w:val="yellow"/>
        </w:rPr>
        <w:t xml:space="preserve"> con </w:t>
      </w:r>
      <w:r w:rsidR="00CE2C6B" w:rsidRPr="0093754D">
        <w:rPr>
          <w:rFonts w:ascii="Arial" w:hAnsi="Arial" w:cs="Arial"/>
          <w:highlight w:val="yellow"/>
        </w:rPr>
        <w:t>1,955</w:t>
      </w:r>
      <w:r w:rsidRPr="0093754D">
        <w:rPr>
          <w:rFonts w:ascii="Arial" w:hAnsi="Arial" w:cs="Arial"/>
          <w:highlight w:val="yellow"/>
        </w:rPr>
        <w:t xml:space="preserve"> ind/ha,</w:t>
      </w:r>
      <w:r w:rsidR="00760D47" w:rsidRPr="0093754D">
        <w:rPr>
          <w:rFonts w:ascii="Arial" w:hAnsi="Arial" w:cs="Arial"/>
          <w:highlight w:val="yellow"/>
        </w:rPr>
        <w:t xml:space="preserve"> seguido por </w:t>
      </w:r>
      <w:r w:rsidR="00760D47" w:rsidRPr="0093754D">
        <w:rPr>
          <w:rFonts w:ascii="Arial" w:hAnsi="Arial" w:cs="Arial"/>
          <w:i/>
          <w:iCs/>
          <w:highlight w:val="yellow"/>
        </w:rPr>
        <w:t>Hechtia glomerata</w:t>
      </w:r>
      <w:r w:rsidR="00760D47" w:rsidRPr="0093754D">
        <w:rPr>
          <w:rFonts w:ascii="Arial" w:hAnsi="Arial" w:cs="Arial"/>
          <w:highlight w:val="yellow"/>
        </w:rPr>
        <w:t xml:space="preserve"> con </w:t>
      </w:r>
      <w:r w:rsidR="00503FF7" w:rsidRPr="0093754D">
        <w:rPr>
          <w:rFonts w:ascii="Arial" w:hAnsi="Arial" w:cs="Arial"/>
          <w:highlight w:val="yellow"/>
        </w:rPr>
        <w:t>1,005</w:t>
      </w:r>
      <w:r w:rsidR="00760D47" w:rsidRPr="0093754D">
        <w:rPr>
          <w:rFonts w:ascii="Arial" w:hAnsi="Arial" w:cs="Arial"/>
          <w:highlight w:val="yellow"/>
        </w:rPr>
        <w:t xml:space="preserve"> ind/ha, </w:t>
      </w:r>
      <w:r w:rsidRPr="0093754D">
        <w:rPr>
          <w:rFonts w:ascii="Arial" w:hAnsi="Arial" w:cs="Arial"/>
          <w:highlight w:val="yellow"/>
        </w:rPr>
        <w:t>mientras</w:t>
      </w:r>
      <w:r w:rsidR="00760D47" w:rsidRPr="0093754D">
        <w:rPr>
          <w:rFonts w:ascii="Arial" w:hAnsi="Arial" w:cs="Arial"/>
          <w:highlight w:val="yellow"/>
        </w:rPr>
        <w:t xml:space="preserve"> que </w:t>
      </w:r>
      <w:r w:rsidR="00760D47" w:rsidRPr="0093754D">
        <w:rPr>
          <w:rFonts w:ascii="Arial" w:hAnsi="Arial" w:cs="Arial"/>
          <w:i/>
          <w:iCs/>
          <w:highlight w:val="yellow"/>
        </w:rPr>
        <w:t>Echinocereus pectinatus</w:t>
      </w:r>
      <w:r w:rsidR="00503FF7" w:rsidRPr="0093754D">
        <w:rPr>
          <w:rFonts w:ascii="Arial" w:hAnsi="Arial" w:cs="Arial"/>
          <w:i/>
          <w:iCs/>
          <w:highlight w:val="yellow"/>
        </w:rPr>
        <w:t xml:space="preserve"> </w:t>
      </w:r>
      <w:r w:rsidR="00503FF7" w:rsidRPr="0093754D">
        <w:rPr>
          <w:rFonts w:ascii="Arial" w:hAnsi="Arial" w:cs="Arial"/>
          <w:highlight w:val="yellow"/>
        </w:rPr>
        <w:t>con 5 ind/ha</w:t>
      </w:r>
      <w:r w:rsidR="005A748D" w:rsidRPr="0093754D">
        <w:rPr>
          <w:rFonts w:ascii="Arial" w:hAnsi="Arial" w:cs="Arial"/>
          <w:highlight w:val="yellow"/>
        </w:rPr>
        <w:t>,</w:t>
      </w:r>
      <w:r w:rsidR="00760D47" w:rsidRPr="0093754D">
        <w:rPr>
          <w:rFonts w:ascii="Arial" w:hAnsi="Arial" w:cs="Arial"/>
          <w:highlight w:val="yellow"/>
        </w:rPr>
        <w:t xml:space="preserve"> y </w:t>
      </w:r>
      <w:r w:rsidR="00503FF7" w:rsidRPr="0093754D">
        <w:rPr>
          <w:rFonts w:ascii="Arial" w:hAnsi="Arial" w:cs="Arial"/>
          <w:i/>
          <w:iCs/>
          <w:color w:val="000000"/>
          <w:highlight w:val="yellow"/>
        </w:rPr>
        <w:t xml:space="preserve">Echinocereus reichenbachii </w:t>
      </w:r>
      <w:r w:rsidR="00760D47" w:rsidRPr="0093754D">
        <w:rPr>
          <w:rFonts w:ascii="Arial" w:hAnsi="Arial" w:cs="Arial"/>
          <w:highlight w:val="yellow"/>
        </w:rPr>
        <w:t>con</w:t>
      </w:r>
      <w:r w:rsidR="00503FF7" w:rsidRPr="0093754D">
        <w:rPr>
          <w:rFonts w:ascii="Arial" w:hAnsi="Arial" w:cs="Arial"/>
          <w:highlight w:val="yellow"/>
        </w:rPr>
        <w:t xml:space="preserve"> 10</w:t>
      </w:r>
      <w:r w:rsidR="00760D47" w:rsidRPr="0093754D">
        <w:rPr>
          <w:rFonts w:ascii="Arial" w:hAnsi="Arial" w:cs="Arial"/>
          <w:highlight w:val="yellow"/>
        </w:rPr>
        <w:t xml:space="preserve"> ind/ha, son los de menor densidad. Ver cuadro y grafica anterior.</w:t>
      </w:r>
    </w:p>
    <w:p w14:paraId="5B968B26" w14:textId="77777777" w:rsidR="00760D47" w:rsidRDefault="00760D47" w:rsidP="00C34DF5">
      <w:pPr>
        <w:jc w:val="both"/>
        <w:rPr>
          <w:rFonts w:ascii="Arial" w:hAnsi="Arial" w:cs="Arial"/>
        </w:rPr>
      </w:pPr>
    </w:p>
    <w:p w14:paraId="27D3DDBD" w14:textId="0B551F18" w:rsidR="00C05E55" w:rsidRDefault="00C05E55" w:rsidP="00C34DF5">
      <w:pPr>
        <w:jc w:val="both"/>
        <w:rPr>
          <w:rFonts w:ascii="Arial" w:hAnsi="Arial" w:cs="Arial"/>
        </w:rPr>
      </w:pPr>
      <w:r>
        <w:rPr>
          <w:rFonts w:ascii="Arial" w:hAnsi="Arial" w:cs="Arial"/>
        </w:rPr>
        <w:t xml:space="preserve"> </w:t>
      </w:r>
    </w:p>
    <w:p w14:paraId="2BB43CE6" w14:textId="77777777" w:rsidR="00760D47" w:rsidRDefault="00760D47" w:rsidP="00C34DF5">
      <w:pPr>
        <w:jc w:val="both"/>
        <w:rPr>
          <w:rFonts w:ascii="Arial" w:hAnsi="Arial" w:cs="Arial"/>
        </w:rPr>
        <w:sectPr w:rsidR="00760D47" w:rsidSect="004C4D69">
          <w:pgSz w:w="12240" w:h="15840" w:code="1"/>
          <w:pgMar w:top="1418" w:right="1134" w:bottom="1418" w:left="1418" w:header="709" w:footer="686" w:gutter="0"/>
          <w:pgNumType w:chapStyle="1"/>
          <w:cols w:space="708"/>
          <w:docGrid w:linePitch="360"/>
        </w:sectPr>
      </w:pPr>
    </w:p>
    <w:p w14:paraId="638E438B" w14:textId="77777777" w:rsidR="00760D47" w:rsidRDefault="00760D47" w:rsidP="00C34DF5">
      <w:pPr>
        <w:jc w:val="both"/>
        <w:rPr>
          <w:rFonts w:ascii="Arial" w:hAnsi="Arial" w:cs="Arial"/>
          <w:b/>
          <w:bCs/>
        </w:rPr>
      </w:pPr>
    </w:p>
    <w:p w14:paraId="27B20AA1" w14:textId="77777777" w:rsidR="00760D47" w:rsidRDefault="00760D47" w:rsidP="00C34DF5">
      <w:pPr>
        <w:jc w:val="both"/>
        <w:rPr>
          <w:rFonts w:ascii="Arial" w:hAnsi="Arial" w:cs="Arial"/>
          <w:b/>
          <w:bCs/>
        </w:rPr>
      </w:pPr>
    </w:p>
    <w:p w14:paraId="1D2B9307" w14:textId="63C21525" w:rsidR="00760D47" w:rsidRPr="00760D47" w:rsidRDefault="00760D47" w:rsidP="00C34DF5">
      <w:pPr>
        <w:jc w:val="both"/>
        <w:rPr>
          <w:rFonts w:ascii="Arial" w:hAnsi="Arial" w:cs="Arial"/>
          <w:b/>
          <w:bCs/>
        </w:rPr>
      </w:pPr>
      <w:r w:rsidRPr="00760D47">
        <w:rPr>
          <w:rFonts w:ascii="Arial" w:hAnsi="Arial" w:cs="Arial"/>
          <w:b/>
          <w:bCs/>
        </w:rPr>
        <w:t>Índice de valor de importancia</w:t>
      </w:r>
    </w:p>
    <w:p w14:paraId="4BD15331" w14:textId="77777777" w:rsidR="00C05E55" w:rsidRDefault="00C05E55" w:rsidP="00C34DF5">
      <w:pPr>
        <w:jc w:val="both"/>
        <w:rPr>
          <w:rFonts w:ascii="Arial" w:hAnsi="Arial" w:cs="Arial"/>
        </w:rPr>
      </w:pPr>
    </w:p>
    <w:p w14:paraId="7025D474" w14:textId="6D6F41FC" w:rsidR="00C05E55" w:rsidRPr="00760D47" w:rsidRDefault="00C05E55" w:rsidP="00760D47">
      <w:pPr>
        <w:pStyle w:val="TABLAS0"/>
      </w:pPr>
      <w:bookmarkStart w:id="401" w:name="_Toc166755232"/>
      <w:bookmarkStart w:id="402" w:name="_Hlk163209965"/>
      <w:r w:rsidRPr="00722FA8">
        <w:rPr>
          <w:rStyle w:val="Referenciaintensa"/>
          <w:b w:val="0"/>
          <w:bCs/>
          <w:smallCaps w:val="0"/>
          <w:color w:val="auto"/>
          <w:spacing w:val="0"/>
        </w:rPr>
        <w:t xml:space="preserve">Valor </w:t>
      </w:r>
      <w:r>
        <w:rPr>
          <w:rStyle w:val="Referenciaintensa"/>
          <w:b w:val="0"/>
          <w:bCs/>
          <w:smallCaps w:val="0"/>
          <w:color w:val="auto"/>
          <w:spacing w:val="0"/>
        </w:rPr>
        <w:t>de</w:t>
      </w:r>
      <w:r w:rsidR="006763AA">
        <w:rPr>
          <w:rStyle w:val="Referenciaintensa"/>
          <w:b w:val="0"/>
          <w:bCs/>
          <w:smallCaps w:val="0"/>
          <w:color w:val="auto"/>
          <w:spacing w:val="0"/>
        </w:rPr>
        <w:t xml:space="preserve"> importancia</w:t>
      </w:r>
      <w:r w:rsidRPr="00722FA8">
        <w:rPr>
          <w:rStyle w:val="Referenciaintensa"/>
          <w:b w:val="0"/>
          <w:bCs/>
          <w:smallCaps w:val="0"/>
          <w:color w:val="auto"/>
          <w:spacing w:val="0"/>
        </w:rPr>
        <w:t xml:space="preserve"> del estrato de las </w:t>
      </w:r>
      <w:r w:rsidR="006763AA">
        <w:rPr>
          <w:rStyle w:val="Referenciaintensa"/>
          <w:b w:val="0"/>
          <w:bCs/>
          <w:smallCaps w:val="0"/>
          <w:color w:val="auto"/>
          <w:spacing w:val="0"/>
        </w:rPr>
        <w:t>suculento</w:t>
      </w:r>
      <w:r w:rsidRPr="00722FA8">
        <w:rPr>
          <w:rStyle w:val="Referenciaintensa"/>
          <w:b w:val="0"/>
          <w:bCs/>
          <w:smallCaps w:val="0"/>
          <w:color w:val="auto"/>
          <w:spacing w:val="0"/>
        </w:rPr>
        <w:t xml:space="preserve"> en el </w:t>
      </w:r>
      <w:r w:rsidRPr="002D52B2">
        <w:rPr>
          <w:rStyle w:val="Referenciaintensa"/>
          <w:b w:val="0"/>
          <w:bCs/>
          <w:smallCaps w:val="0"/>
          <w:color w:val="auto"/>
          <w:spacing w:val="0"/>
          <w:highlight w:val="yellow"/>
        </w:rPr>
        <w:t>MDR</w:t>
      </w:r>
      <w:r w:rsidRPr="00722FA8">
        <w:rPr>
          <w:rStyle w:val="Referenciaintensa"/>
          <w:b w:val="0"/>
          <w:bCs/>
          <w:smallCaps w:val="0"/>
          <w:color w:val="auto"/>
          <w:spacing w:val="0"/>
        </w:rPr>
        <w:t>.</w:t>
      </w:r>
      <w:bookmarkEnd w:id="401"/>
    </w:p>
    <w:tbl>
      <w:tblPr>
        <w:tblStyle w:val="Tablaconcuadrcula4-nfasis1"/>
        <w:tblW w:w="153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687"/>
        <w:gridCol w:w="1984"/>
        <w:gridCol w:w="1200"/>
        <w:gridCol w:w="1340"/>
        <w:gridCol w:w="1202"/>
        <w:gridCol w:w="1228"/>
        <w:gridCol w:w="15"/>
        <w:gridCol w:w="1160"/>
        <w:gridCol w:w="15"/>
        <w:gridCol w:w="1228"/>
        <w:gridCol w:w="15"/>
        <w:gridCol w:w="1122"/>
        <w:gridCol w:w="15"/>
        <w:gridCol w:w="1496"/>
      </w:tblGrid>
      <w:tr w:rsidR="00760D47" w:rsidRPr="0093754D" w14:paraId="7882687A" w14:textId="77777777" w:rsidTr="00503FF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vMerge w:val="restart"/>
            <w:tcBorders>
              <w:top w:val="none" w:sz="0" w:space="0" w:color="auto"/>
              <w:left w:val="none" w:sz="0" w:space="0" w:color="auto"/>
              <w:bottom w:val="none" w:sz="0" w:space="0" w:color="auto"/>
              <w:right w:val="none" w:sz="0" w:space="0" w:color="auto"/>
            </w:tcBorders>
            <w:noWrap/>
            <w:vAlign w:val="center"/>
            <w:hideMark/>
          </w:tcPr>
          <w:bookmarkEnd w:id="402"/>
          <w:p w14:paraId="43A6BBAF" w14:textId="67572A18" w:rsidR="00760D47" w:rsidRPr="0093754D" w:rsidRDefault="00760D4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No.</w:t>
            </w:r>
          </w:p>
        </w:tc>
        <w:tc>
          <w:tcPr>
            <w:tcW w:w="2687" w:type="dxa"/>
            <w:vMerge w:val="restart"/>
            <w:tcBorders>
              <w:top w:val="none" w:sz="0" w:space="0" w:color="auto"/>
              <w:left w:val="none" w:sz="0" w:space="0" w:color="auto"/>
              <w:bottom w:val="none" w:sz="0" w:space="0" w:color="auto"/>
              <w:right w:val="none" w:sz="0" w:space="0" w:color="auto"/>
            </w:tcBorders>
            <w:noWrap/>
            <w:vAlign w:val="center"/>
            <w:hideMark/>
          </w:tcPr>
          <w:p w14:paraId="6E7B0C9A" w14:textId="0EF29F7E" w:rsidR="00760D47" w:rsidRPr="0093754D" w:rsidRDefault="00760D47" w:rsidP="00503FF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Nombre científico</w:t>
            </w:r>
          </w:p>
        </w:tc>
        <w:tc>
          <w:tcPr>
            <w:tcW w:w="1984" w:type="dxa"/>
            <w:vMerge w:val="restart"/>
            <w:tcBorders>
              <w:top w:val="none" w:sz="0" w:space="0" w:color="auto"/>
              <w:left w:val="none" w:sz="0" w:space="0" w:color="auto"/>
              <w:bottom w:val="none" w:sz="0" w:space="0" w:color="auto"/>
              <w:right w:val="none" w:sz="0" w:space="0" w:color="auto"/>
            </w:tcBorders>
            <w:noWrap/>
            <w:vAlign w:val="center"/>
            <w:hideMark/>
          </w:tcPr>
          <w:p w14:paraId="019F5C98" w14:textId="77777777" w:rsidR="00760D47" w:rsidRPr="0093754D" w:rsidRDefault="00760D47" w:rsidP="00503FF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Nombre común</w:t>
            </w:r>
          </w:p>
        </w:tc>
        <w:tc>
          <w:tcPr>
            <w:tcW w:w="1200" w:type="dxa"/>
            <w:vMerge w:val="restart"/>
            <w:tcBorders>
              <w:top w:val="none" w:sz="0" w:space="0" w:color="auto"/>
              <w:left w:val="none" w:sz="0" w:space="0" w:color="auto"/>
              <w:bottom w:val="none" w:sz="0" w:space="0" w:color="auto"/>
              <w:right w:val="none" w:sz="0" w:space="0" w:color="auto"/>
            </w:tcBorders>
            <w:vAlign w:val="center"/>
            <w:hideMark/>
          </w:tcPr>
          <w:p w14:paraId="59AFF561" w14:textId="77777777" w:rsidR="00760D47" w:rsidRPr="0093754D" w:rsidRDefault="00760D47" w:rsidP="00503FF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Ind. X Especie</w:t>
            </w:r>
          </w:p>
        </w:tc>
        <w:tc>
          <w:tcPr>
            <w:tcW w:w="2542" w:type="dxa"/>
            <w:gridSpan w:val="2"/>
            <w:tcBorders>
              <w:top w:val="none" w:sz="0" w:space="0" w:color="auto"/>
              <w:left w:val="none" w:sz="0" w:space="0" w:color="auto"/>
              <w:bottom w:val="none" w:sz="0" w:space="0" w:color="auto"/>
              <w:right w:val="none" w:sz="0" w:space="0" w:color="auto"/>
            </w:tcBorders>
            <w:noWrap/>
            <w:vAlign w:val="center"/>
            <w:hideMark/>
          </w:tcPr>
          <w:p w14:paraId="4E6572FD" w14:textId="0CDD6CA2" w:rsidR="00760D47" w:rsidRPr="0093754D" w:rsidRDefault="00760D47" w:rsidP="00503FF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Abundancia</w:t>
            </w:r>
          </w:p>
        </w:tc>
        <w:tc>
          <w:tcPr>
            <w:tcW w:w="2418" w:type="dxa"/>
            <w:gridSpan w:val="4"/>
            <w:tcBorders>
              <w:top w:val="none" w:sz="0" w:space="0" w:color="auto"/>
              <w:left w:val="none" w:sz="0" w:space="0" w:color="auto"/>
              <w:bottom w:val="none" w:sz="0" w:space="0" w:color="auto"/>
              <w:right w:val="none" w:sz="0" w:space="0" w:color="auto"/>
            </w:tcBorders>
            <w:noWrap/>
            <w:vAlign w:val="center"/>
            <w:hideMark/>
          </w:tcPr>
          <w:p w14:paraId="24F936AB" w14:textId="259D3DBF" w:rsidR="00760D47" w:rsidRPr="0093754D" w:rsidRDefault="00760D47" w:rsidP="00503FF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Frecuencia</w:t>
            </w:r>
          </w:p>
        </w:tc>
        <w:tc>
          <w:tcPr>
            <w:tcW w:w="2380" w:type="dxa"/>
            <w:gridSpan w:val="4"/>
            <w:tcBorders>
              <w:top w:val="none" w:sz="0" w:space="0" w:color="auto"/>
              <w:left w:val="none" w:sz="0" w:space="0" w:color="auto"/>
              <w:bottom w:val="none" w:sz="0" w:space="0" w:color="auto"/>
              <w:right w:val="none" w:sz="0" w:space="0" w:color="auto"/>
            </w:tcBorders>
            <w:noWrap/>
            <w:vAlign w:val="center"/>
            <w:hideMark/>
          </w:tcPr>
          <w:p w14:paraId="07B30109" w14:textId="77777777" w:rsidR="00760D47" w:rsidRPr="0093754D" w:rsidRDefault="00760D47" w:rsidP="00503FF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Dominancia</w:t>
            </w:r>
          </w:p>
        </w:tc>
        <w:tc>
          <w:tcPr>
            <w:tcW w:w="1496" w:type="dxa"/>
            <w:vMerge w:val="restart"/>
            <w:tcBorders>
              <w:top w:val="none" w:sz="0" w:space="0" w:color="auto"/>
              <w:left w:val="none" w:sz="0" w:space="0" w:color="auto"/>
              <w:bottom w:val="none" w:sz="0" w:space="0" w:color="auto"/>
              <w:right w:val="none" w:sz="0" w:space="0" w:color="auto"/>
            </w:tcBorders>
            <w:vAlign w:val="center"/>
            <w:hideMark/>
          </w:tcPr>
          <w:p w14:paraId="793B719C" w14:textId="6E854223" w:rsidR="00760D47" w:rsidRPr="0093754D" w:rsidRDefault="00760D47" w:rsidP="00503FF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Índice de valor de importancia</w:t>
            </w:r>
          </w:p>
        </w:tc>
      </w:tr>
      <w:tr w:rsidR="00760D47" w:rsidRPr="0093754D" w14:paraId="67800214" w14:textId="77777777" w:rsidTr="00503F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vMerge/>
            <w:hideMark/>
          </w:tcPr>
          <w:p w14:paraId="3DEF056F" w14:textId="77777777" w:rsidR="00760D47" w:rsidRPr="0093754D" w:rsidRDefault="00760D47">
            <w:pPr>
              <w:rPr>
                <w:rFonts w:ascii="Arial" w:hAnsi="Arial" w:cs="Arial"/>
                <w:color w:val="000000"/>
                <w:sz w:val="22"/>
                <w:szCs w:val="22"/>
                <w:highlight w:val="yellow"/>
              </w:rPr>
            </w:pPr>
          </w:p>
        </w:tc>
        <w:tc>
          <w:tcPr>
            <w:tcW w:w="2687" w:type="dxa"/>
            <w:vMerge/>
            <w:hideMark/>
          </w:tcPr>
          <w:p w14:paraId="15B04992" w14:textId="77777777" w:rsidR="00760D47" w:rsidRPr="0093754D" w:rsidRDefault="00760D47">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984" w:type="dxa"/>
            <w:vMerge/>
            <w:hideMark/>
          </w:tcPr>
          <w:p w14:paraId="27031C24" w14:textId="77777777" w:rsidR="00760D47" w:rsidRPr="0093754D" w:rsidRDefault="00760D47">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200" w:type="dxa"/>
            <w:vMerge/>
            <w:hideMark/>
          </w:tcPr>
          <w:p w14:paraId="3D5B4A19" w14:textId="77777777" w:rsidR="00760D47" w:rsidRPr="0093754D" w:rsidRDefault="00760D47">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c>
          <w:tcPr>
            <w:tcW w:w="1340" w:type="dxa"/>
            <w:vAlign w:val="center"/>
            <w:hideMark/>
          </w:tcPr>
          <w:p w14:paraId="723683AF" w14:textId="77777777" w:rsidR="00760D47" w:rsidRPr="0093754D" w:rsidRDefault="00760D4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Absoluta</w:t>
            </w:r>
          </w:p>
        </w:tc>
        <w:tc>
          <w:tcPr>
            <w:tcW w:w="1202" w:type="dxa"/>
            <w:vAlign w:val="center"/>
            <w:hideMark/>
          </w:tcPr>
          <w:p w14:paraId="3066D247" w14:textId="77777777" w:rsidR="00760D47" w:rsidRPr="0093754D" w:rsidRDefault="00760D4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Relativa</w:t>
            </w:r>
          </w:p>
        </w:tc>
        <w:tc>
          <w:tcPr>
            <w:tcW w:w="1243" w:type="dxa"/>
            <w:gridSpan w:val="2"/>
            <w:vAlign w:val="center"/>
            <w:hideMark/>
          </w:tcPr>
          <w:p w14:paraId="739DB173" w14:textId="77777777" w:rsidR="00760D47" w:rsidRPr="0093754D" w:rsidRDefault="00760D4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Absoluta</w:t>
            </w:r>
          </w:p>
        </w:tc>
        <w:tc>
          <w:tcPr>
            <w:tcW w:w="1175" w:type="dxa"/>
            <w:gridSpan w:val="2"/>
            <w:vAlign w:val="center"/>
            <w:hideMark/>
          </w:tcPr>
          <w:p w14:paraId="03AD89CF" w14:textId="77777777" w:rsidR="00760D47" w:rsidRPr="0093754D" w:rsidRDefault="00760D4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Relativa</w:t>
            </w:r>
          </w:p>
        </w:tc>
        <w:tc>
          <w:tcPr>
            <w:tcW w:w="1243" w:type="dxa"/>
            <w:gridSpan w:val="2"/>
            <w:vAlign w:val="center"/>
            <w:hideMark/>
          </w:tcPr>
          <w:p w14:paraId="338C7595" w14:textId="77777777" w:rsidR="00760D47" w:rsidRPr="0093754D" w:rsidRDefault="00760D4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Absoluta</w:t>
            </w:r>
          </w:p>
        </w:tc>
        <w:tc>
          <w:tcPr>
            <w:tcW w:w="1137" w:type="dxa"/>
            <w:gridSpan w:val="2"/>
            <w:vAlign w:val="center"/>
            <w:hideMark/>
          </w:tcPr>
          <w:p w14:paraId="2E87B57D" w14:textId="77777777" w:rsidR="00760D47" w:rsidRPr="0093754D" w:rsidRDefault="00760D4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Relativa</w:t>
            </w:r>
          </w:p>
        </w:tc>
        <w:tc>
          <w:tcPr>
            <w:tcW w:w="1496" w:type="dxa"/>
            <w:vMerge/>
            <w:hideMark/>
          </w:tcPr>
          <w:p w14:paraId="274A4684" w14:textId="77777777" w:rsidR="00760D47" w:rsidRPr="0093754D" w:rsidRDefault="00760D47">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p>
        </w:tc>
      </w:tr>
      <w:tr w:rsidR="00503FF7" w:rsidRPr="0093754D" w14:paraId="56325816" w14:textId="77777777" w:rsidTr="00503FF7">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34DCA816" w14:textId="77777777" w:rsidR="00503FF7" w:rsidRPr="0093754D" w:rsidRDefault="00503FF7" w:rsidP="00503FF7">
            <w:pPr>
              <w:jc w:val="center"/>
              <w:rPr>
                <w:rFonts w:ascii="Arial" w:hAnsi="Arial" w:cs="Arial"/>
                <w:b w:val="0"/>
                <w:bCs w:val="0"/>
                <w:color w:val="000000"/>
                <w:sz w:val="22"/>
                <w:szCs w:val="22"/>
                <w:highlight w:val="yellow"/>
              </w:rPr>
            </w:pPr>
            <w:r w:rsidRPr="0093754D">
              <w:rPr>
                <w:rFonts w:ascii="Arial" w:hAnsi="Arial" w:cs="Arial"/>
                <w:color w:val="000000"/>
                <w:sz w:val="22"/>
                <w:szCs w:val="22"/>
                <w:highlight w:val="yellow"/>
              </w:rPr>
              <w:t>1</w:t>
            </w:r>
          </w:p>
        </w:tc>
        <w:tc>
          <w:tcPr>
            <w:tcW w:w="2687" w:type="dxa"/>
            <w:noWrap/>
            <w:vAlign w:val="center"/>
            <w:hideMark/>
          </w:tcPr>
          <w:p w14:paraId="10292046"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 xml:space="preserve">Agave lechuguilla </w:t>
            </w:r>
          </w:p>
        </w:tc>
        <w:tc>
          <w:tcPr>
            <w:tcW w:w="1984" w:type="dxa"/>
            <w:noWrap/>
            <w:vAlign w:val="center"/>
            <w:hideMark/>
          </w:tcPr>
          <w:p w14:paraId="14C7CD76"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Lechuguilla</w:t>
            </w:r>
          </w:p>
        </w:tc>
        <w:tc>
          <w:tcPr>
            <w:tcW w:w="1200" w:type="dxa"/>
            <w:noWrap/>
            <w:vAlign w:val="center"/>
          </w:tcPr>
          <w:p w14:paraId="5021EBE7" w14:textId="2AFB1631"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13,529</w:t>
            </w:r>
          </w:p>
        </w:tc>
        <w:tc>
          <w:tcPr>
            <w:tcW w:w="1340" w:type="dxa"/>
            <w:noWrap/>
            <w:vAlign w:val="center"/>
          </w:tcPr>
          <w:p w14:paraId="4063D40F" w14:textId="7D8F12B7"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391</w:t>
            </w:r>
          </w:p>
        </w:tc>
        <w:tc>
          <w:tcPr>
            <w:tcW w:w="1202" w:type="dxa"/>
            <w:noWrap/>
            <w:vAlign w:val="center"/>
          </w:tcPr>
          <w:p w14:paraId="50CB26CE" w14:textId="74CDEA2B"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37.85</w:t>
            </w:r>
          </w:p>
        </w:tc>
        <w:tc>
          <w:tcPr>
            <w:tcW w:w="1243" w:type="dxa"/>
            <w:gridSpan w:val="2"/>
            <w:noWrap/>
            <w:vAlign w:val="center"/>
          </w:tcPr>
          <w:p w14:paraId="1C9C8122" w14:textId="1A9D5ED9"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7</w:t>
            </w:r>
          </w:p>
        </w:tc>
        <w:tc>
          <w:tcPr>
            <w:tcW w:w="1175" w:type="dxa"/>
            <w:gridSpan w:val="2"/>
            <w:noWrap/>
            <w:vAlign w:val="center"/>
          </w:tcPr>
          <w:p w14:paraId="3B12B617" w14:textId="224C5B9D"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11.3</w:t>
            </w:r>
          </w:p>
        </w:tc>
        <w:tc>
          <w:tcPr>
            <w:tcW w:w="1243" w:type="dxa"/>
            <w:gridSpan w:val="2"/>
            <w:noWrap/>
            <w:vAlign w:val="center"/>
          </w:tcPr>
          <w:p w14:paraId="57E067CC" w14:textId="66635306"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30.33</w:t>
            </w:r>
          </w:p>
        </w:tc>
        <w:tc>
          <w:tcPr>
            <w:tcW w:w="1137" w:type="dxa"/>
            <w:gridSpan w:val="2"/>
            <w:noWrap/>
            <w:vAlign w:val="center"/>
          </w:tcPr>
          <w:p w14:paraId="56FAD5F9" w14:textId="0B7507D7"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24.6185</w:t>
            </w:r>
          </w:p>
        </w:tc>
        <w:tc>
          <w:tcPr>
            <w:tcW w:w="1496" w:type="dxa"/>
            <w:noWrap/>
            <w:vAlign w:val="center"/>
          </w:tcPr>
          <w:p w14:paraId="6FEF9BA1" w14:textId="23BA83D8"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24.59</w:t>
            </w:r>
          </w:p>
        </w:tc>
      </w:tr>
      <w:tr w:rsidR="00503FF7" w:rsidRPr="0093754D" w14:paraId="4914325A" w14:textId="77777777" w:rsidTr="00503F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646A33B5"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2687" w:type="dxa"/>
            <w:noWrap/>
            <w:vAlign w:val="center"/>
            <w:hideMark/>
          </w:tcPr>
          <w:p w14:paraId="594EA049"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Agave scabra</w:t>
            </w:r>
          </w:p>
        </w:tc>
        <w:tc>
          <w:tcPr>
            <w:tcW w:w="1984" w:type="dxa"/>
            <w:noWrap/>
            <w:vAlign w:val="center"/>
            <w:hideMark/>
          </w:tcPr>
          <w:p w14:paraId="38680230"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Maguey de monte</w:t>
            </w:r>
          </w:p>
        </w:tc>
        <w:tc>
          <w:tcPr>
            <w:tcW w:w="1200" w:type="dxa"/>
            <w:noWrap/>
            <w:vAlign w:val="center"/>
          </w:tcPr>
          <w:p w14:paraId="0928B3F9" w14:textId="4560CCE9"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1,868</w:t>
            </w:r>
          </w:p>
        </w:tc>
        <w:tc>
          <w:tcPr>
            <w:tcW w:w="1340" w:type="dxa"/>
            <w:noWrap/>
            <w:vAlign w:val="center"/>
          </w:tcPr>
          <w:p w14:paraId="798D0456" w14:textId="2DA1DF83"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54</w:t>
            </w:r>
          </w:p>
        </w:tc>
        <w:tc>
          <w:tcPr>
            <w:tcW w:w="1202" w:type="dxa"/>
            <w:noWrap/>
            <w:vAlign w:val="center"/>
          </w:tcPr>
          <w:p w14:paraId="31EC4FE1" w14:textId="36086867"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5.23</w:t>
            </w:r>
          </w:p>
        </w:tc>
        <w:tc>
          <w:tcPr>
            <w:tcW w:w="1243" w:type="dxa"/>
            <w:gridSpan w:val="2"/>
            <w:noWrap/>
            <w:vAlign w:val="center"/>
          </w:tcPr>
          <w:p w14:paraId="51C12F4C" w14:textId="7B99F9A7"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w:t>
            </w:r>
          </w:p>
        </w:tc>
        <w:tc>
          <w:tcPr>
            <w:tcW w:w="1175" w:type="dxa"/>
            <w:gridSpan w:val="2"/>
            <w:noWrap/>
            <w:vAlign w:val="center"/>
          </w:tcPr>
          <w:p w14:paraId="7B40582A" w14:textId="5D0B6B62"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4.8</w:t>
            </w:r>
          </w:p>
        </w:tc>
        <w:tc>
          <w:tcPr>
            <w:tcW w:w="1243" w:type="dxa"/>
            <w:gridSpan w:val="2"/>
            <w:noWrap/>
            <w:vAlign w:val="center"/>
          </w:tcPr>
          <w:p w14:paraId="6E833020" w14:textId="1A238836"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6.23</w:t>
            </w:r>
          </w:p>
        </w:tc>
        <w:tc>
          <w:tcPr>
            <w:tcW w:w="1137" w:type="dxa"/>
            <w:gridSpan w:val="2"/>
            <w:noWrap/>
            <w:vAlign w:val="center"/>
          </w:tcPr>
          <w:p w14:paraId="39DA38FB" w14:textId="602D51E3"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5.0568</w:t>
            </w:r>
          </w:p>
        </w:tc>
        <w:tc>
          <w:tcPr>
            <w:tcW w:w="1496" w:type="dxa"/>
            <w:noWrap/>
            <w:vAlign w:val="center"/>
          </w:tcPr>
          <w:p w14:paraId="03C8CAAE" w14:textId="45AB5C3D"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5.04</w:t>
            </w:r>
          </w:p>
        </w:tc>
      </w:tr>
      <w:tr w:rsidR="00503FF7" w:rsidRPr="0093754D" w14:paraId="2C79287C" w14:textId="77777777" w:rsidTr="00503FF7">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26DC88EE"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3</w:t>
            </w:r>
          </w:p>
        </w:tc>
        <w:tc>
          <w:tcPr>
            <w:tcW w:w="2687" w:type="dxa"/>
            <w:noWrap/>
            <w:vAlign w:val="center"/>
            <w:hideMark/>
          </w:tcPr>
          <w:p w14:paraId="757DCAF4"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Agave striata</w:t>
            </w:r>
          </w:p>
        </w:tc>
        <w:tc>
          <w:tcPr>
            <w:tcW w:w="1984" w:type="dxa"/>
            <w:noWrap/>
            <w:vAlign w:val="center"/>
            <w:hideMark/>
          </w:tcPr>
          <w:p w14:paraId="75DFF131" w14:textId="77F81FC6"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Espadín</w:t>
            </w:r>
          </w:p>
        </w:tc>
        <w:tc>
          <w:tcPr>
            <w:tcW w:w="1200" w:type="dxa"/>
            <w:noWrap/>
            <w:vAlign w:val="center"/>
          </w:tcPr>
          <w:p w14:paraId="2B34DD10" w14:textId="59FE63C7"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865</w:t>
            </w:r>
          </w:p>
        </w:tc>
        <w:tc>
          <w:tcPr>
            <w:tcW w:w="1340" w:type="dxa"/>
            <w:noWrap/>
            <w:vAlign w:val="center"/>
          </w:tcPr>
          <w:p w14:paraId="261176D2" w14:textId="0F46BE69"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25</w:t>
            </w:r>
          </w:p>
        </w:tc>
        <w:tc>
          <w:tcPr>
            <w:tcW w:w="1202" w:type="dxa"/>
            <w:noWrap/>
            <w:vAlign w:val="center"/>
          </w:tcPr>
          <w:p w14:paraId="07081F20" w14:textId="280371F3"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2.42</w:t>
            </w:r>
          </w:p>
        </w:tc>
        <w:tc>
          <w:tcPr>
            <w:tcW w:w="1243" w:type="dxa"/>
            <w:gridSpan w:val="2"/>
            <w:noWrap/>
            <w:vAlign w:val="center"/>
          </w:tcPr>
          <w:p w14:paraId="5D9EB104" w14:textId="27374CC6"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w:t>
            </w:r>
          </w:p>
        </w:tc>
        <w:tc>
          <w:tcPr>
            <w:tcW w:w="1175" w:type="dxa"/>
            <w:gridSpan w:val="2"/>
            <w:noWrap/>
            <w:vAlign w:val="center"/>
          </w:tcPr>
          <w:p w14:paraId="2BF9CE9B" w14:textId="0F890513"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4.8</w:t>
            </w:r>
          </w:p>
        </w:tc>
        <w:tc>
          <w:tcPr>
            <w:tcW w:w="1243" w:type="dxa"/>
            <w:gridSpan w:val="2"/>
            <w:noWrap/>
            <w:vAlign w:val="center"/>
          </w:tcPr>
          <w:p w14:paraId="2977D638" w14:textId="169465C6"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2.01</w:t>
            </w:r>
          </w:p>
        </w:tc>
        <w:tc>
          <w:tcPr>
            <w:tcW w:w="1137" w:type="dxa"/>
            <w:gridSpan w:val="2"/>
            <w:noWrap/>
            <w:vAlign w:val="center"/>
          </w:tcPr>
          <w:p w14:paraId="7561E7E0" w14:textId="5611156D"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1.6315</w:t>
            </w:r>
          </w:p>
        </w:tc>
        <w:tc>
          <w:tcPr>
            <w:tcW w:w="1496" w:type="dxa"/>
            <w:noWrap/>
            <w:vAlign w:val="center"/>
          </w:tcPr>
          <w:p w14:paraId="48096BCB" w14:textId="686FCEC9"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2.96</w:t>
            </w:r>
          </w:p>
        </w:tc>
      </w:tr>
      <w:tr w:rsidR="00503FF7" w:rsidRPr="0093754D" w14:paraId="688694CC" w14:textId="77777777" w:rsidTr="00503F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3F12D971"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4</w:t>
            </w:r>
          </w:p>
        </w:tc>
        <w:tc>
          <w:tcPr>
            <w:tcW w:w="2687" w:type="dxa"/>
            <w:noWrap/>
            <w:vAlign w:val="center"/>
            <w:hideMark/>
          </w:tcPr>
          <w:p w14:paraId="512C86F6"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Ariocarpus retusus</w:t>
            </w:r>
          </w:p>
        </w:tc>
        <w:tc>
          <w:tcPr>
            <w:tcW w:w="1984" w:type="dxa"/>
            <w:noWrap/>
            <w:vAlign w:val="center"/>
            <w:hideMark/>
          </w:tcPr>
          <w:p w14:paraId="34426D13"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Chautle</w:t>
            </w:r>
          </w:p>
        </w:tc>
        <w:tc>
          <w:tcPr>
            <w:tcW w:w="1200" w:type="dxa"/>
            <w:noWrap/>
            <w:vAlign w:val="center"/>
          </w:tcPr>
          <w:p w14:paraId="735F4658" w14:textId="245CED35"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761</w:t>
            </w:r>
          </w:p>
        </w:tc>
        <w:tc>
          <w:tcPr>
            <w:tcW w:w="1340" w:type="dxa"/>
            <w:noWrap/>
            <w:vAlign w:val="center"/>
          </w:tcPr>
          <w:p w14:paraId="291A9302" w14:textId="1C04CB38"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22</w:t>
            </w:r>
          </w:p>
        </w:tc>
        <w:tc>
          <w:tcPr>
            <w:tcW w:w="1202" w:type="dxa"/>
            <w:noWrap/>
            <w:vAlign w:val="center"/>
          </w:tcPr>
          <w:p w14:paraId="7B868313" w14:textId="7EF4E953"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2.13</w:t>
            </w:r>
          </w:p>
        </w:tc>
        <w:tc>
          <w:tcPr>
            <w:tcW w:w="1243" w:type="dxa"/>
            <w:gridSpan w:val="2"/>
            <w:noWrap/>
            <w:vAlign w:val="center"/>
          </w:tcPr>
          <w:p w14:paraId="725F5773" w14:textId="14A80805"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w:t>
            </w:r>
          </w:p>
        </w:tc>
        <w:tc>
          <w:tcPr>
            <w:tcW w:w="1175" w:type="dxa"/>
            <w:gridSpan w:val="2"/>
            <w:noWrap/>
            <w:vAlign w:val="center"/>
          </w:tcPr>
          <w:p w14:paraId="4EAAD82E" w14:textId="0D486CD4"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4.8</w:t>
            </w:r>
          </w:p>
        </w:tc>
        <w:tc>
          <w:tcPr>
            <w:tcW w:w="1243" w:type="dxa"/>
            <w:gridSpan w:val="2"/>
            <w:noWrap/>
            <w:vAlign w:val="center"/>
          </w:tcPr>
          <w:p w14:paraId="0B342ADD" w14:textId="2E83BFA8"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0.31</w:t>
            </w:r>
          </w:p>
        </w:tc>
        <w:tc>
          <w:tcPr>
            <w:tcW w:w="1137" w:type="dxa"/>
            <w:gridSpan w:val="2"/>
            <w:noWrap/>
            <w:vAlign w:val="center"/>
          </w:tcPr>
          <w:p w14:paraId="6B5D2511" w14:textId="0F5C642E"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0.2516</w:t>
            </w:r>
          </w:p>
        </w:tc>
        <w:tc>
          <w:tcPr>
            <w:tcW w:w="1496" w:type="dxa"/>
            <w:noWrap/>
            <w:vAlign w:val="center"/>
          </w:tcPr>
          <w:p w14:paraId="6F63F3A3" w14:textId="667BEB83"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2.41</w:t>
            </w:r>
          </w:p>
        </w:tc>
      </w:tr>
      <w:tr w:rsidR="00503FF7" w:rsidRPr="0093754D" w14:paraId="29A056AF" w14:textId="77777777" w:rsidTr="00503FF7">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0E073532"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5</w:t>
            </w:r>
          </w:p>
        </w:tc>
        <w:tc>
          <w:tcPr>
            <w:tcW w:w="2687" w:type="dxa"/>
            <w:noWrap/>
            <w:vAlign w:val="center"/>
            <w:hideMark/>
          </w:tcPr>
          <w:p w14:paraId="459085E5"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Dasylirion cedrosanum</w:t>
            </w:r>
          </w:p>
        </w:tc>
        <w:tc>
          <w:tcPr>
            <w:tcW w:w="1984" w:type="dxa"/>
            <w:noWrap/>
            <w:vAlign w:val="center"/>
            <w:hideMark/>
          </w:tcPr>
          <w:p w14:paraId="546D8E03"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Sotol</w:t>
            </w:r>
          </w:p>
        </w:tc>
        <w:tc>
          <w:tcPr>
            <w:tcW w:w="1200" w:type="dxa"/>
            <w:noWrap/>
            <w:vAlign w:val="center"/>
          </w:tcPr>
          <w:p w14:paraId="09EDF18B" w14:textId="3B06E046"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2,318</w:t>
            </w:r>
          </w:p>
        </w:tc>
        <w:tc>
          <w:tcPr>
            <w:tcW w:w="1340" w:type="dxa"/>
            <w:noWrap/>
            <w:vAlign w:val="center"/>
          </w:tcPr>
          <w:p w14:paraId="08581CEB" w14:textId="11D6B58C"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67</w:t>
            </w:r>
          </w:p>
        </w:tc>
        <w:tc>
          <w:tcPr>
            <w:tcW w:w="1202" w:type="dxa"/>
            <w:noWrap/>
            <w:vAlign w:val="center"/>
          </w:tcPr>
          <w:p w14:paraId="375A186C" w14:textId="74FF86B6"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6.49</w:t>
            </w:r>
          </w:p>
        </w:tc>
        <w:tc>
          <w:tcPr>
            <w:tcW w:w="1243" w:type="dxa"/>
            <w:gridSpan w:val="2"/>
            <w:noWrap/>
            <w:vAlign w:val="center"/>
          </w:tcPr>
          <w:p w14:paraId="1667B1CA" w14:textId="09DFDF91"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7</w:t>
            </w:r>
          </w:p>
        </w:tc>
        <w:tc>
          <w:tcPr>
            <w:tcW w:w="1175" w:type="dxa"/>
            <w:gridSpan w:val="2"/>
            <w:noWrap/>
            <w:vAlign w:val="center"/>
          </w:tcPr>
          <w:p w14:paraId="231C61F5" w14:textId="6C90836E"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11.3</w:t>
            </w:r>
          </w:p>
        </w:tc>
        <w:tc>
          <w:tcPr>
            <w:tcW w:w="1243" w:type="dxa"/>
            <w:gridSpan w:val="2"/>
            <w:noWrap/>
            <w:vAlign w:val="center"/>
          </w:tcPr>
          <w:p w14:paraId="12E6CA19" w14:textId="7F0F1748"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57.23</w:t>
            </w:r>
          </w:p>
        </w:tc>
        <w:tc>
          <w:tcPr>
            <w:tcW w:w="1137" w:type="dxa"/>
            <w:gridSpan w:val="2"/>
            <w:noWrap/>
            <w:vAlign w:val="center"/>
          </w:tcPr>
          <w:p w14:paraId="3AE3EF9C" w14:textId="00FD1CF9"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46.4529</w:t>
            </w:r>
          </w:p>
        </w:tc>
        <w:tc>
          <w:tcPr>
            <w:tcW w:w="1496" w:type="dxa"/>
            <w:noWrap/>
            <w:vAlign w:val="center"/>
          </w:tcPr>
          <w:p w14:paraId="556BF4EF" w14:textId="094D1AA8"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21.41</w:t>
            </w:r>
          </w:p>
        </w:tc>
      </w:tr>
      <w:tr w:rsidR="00503FF7" w:rsidRPr="0093754D" w14:paraId="0D4F4F82" w14:textId="77777777" w:rsidTr="00503F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072A3398"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6</w:t>
            </w:r>
          </w:p>
        </w:tc>
        <w:tc>
          <w:tcPr>
            <w:tcW w:w="2687" w:type="dxa"/>
            <w:noWrap/>
            <w:vAlign w:val="center"/>
            <w:hideMark/>
          </w:tcPr>
          <w:p w14:paraId="790A14A6"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Echinocereus pectinatus</w:t>
            </w:r>
          </w:p>
        </w:tc>
        <w:tc>
          <w:tcPr>
            <w:tcW w:w="1984" w:type="dxa"/>
            <w:noWrap/>
            <w:vAlign w:val="center"/>
            <w:hideMark/>
          </w:tcPr>
          <w:p w14:paraId="12C71A9F"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Alicoche peine</w:t>
            </w:r>
          </w:p>
        </w:tc>
        <w:tc>
          <w:tcPr>
            <w:tcW w:w="1200" w:type="dxa"/>
            <w:noWrap/>
            <w:vAlign w:val="center"/>
          </w:tcPr>
          <w:p w14:paraId="7B54F20B" w14:textId="6E045A39"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35</w:t>
            </w:r>
          </w:p>
        </w:tc>
        <w:tc>
          <w:tcPr>
            <w:tcW w:w="1340" w:type="dxa"/>
            <w:noWrap/>
            <w:vAlign w:val="center"/>
          </w:tcPr>
          <w:p w14:paraId="04D67740" w14:textId="38063515"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w:t>
            </w:r>
          </w:p>
        </w:tc>
        <w:tc>
          <w:tcPr>
            <w:tcW w:w="1202" w:type="dxa"/>
            <w:noWrap/>
            <w:vAlign w:val="center"/>
          </w:tcPr>
          <w:p w14:paraId="32A9916A" w14:textId="612F25F1"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0.10</w:t>
            </w:r>
          </w:p>
        </w:tc>
        <w:tc>
          <w:tcPr>
            <w:tcW w:w="1243" w:type="dxa"/>
            <w:gridSpan w:val="2"/>
            <w:noWrap/>
            <w:vAlign w:val="center"/>
          </w:tcPr>
          <w:p w14:paraId="2E3C6E12" w14:textId="68CF7B0B"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w:t>
            </w:r>
          </w:p>
        </w:tc>
        <w:tc>
          <w:tcPr>
            <w:tcW w:w="1175" w:type="dxa"/>
            <w:gridSpan w:val="2"/>
            <w:noWrap/>
            <w:vAlign w:val="center"/>
          </w:tcPr>
          <w:p w14:paraId="5F5764DB" w14:textId="7AB055CB"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1.6</w:t>
            </w:r>
          </w:p>
        </w:tc>
        <w:tc>
          <w:tcPr>
            <w:tcW w:w="1243" w:type="dxa"/>
            <w:gridSpan w:val="2"/>
            <w:noWrap/>
            <w:vAlign w:val="center"/>
          </w:tcPr>
          <w:p w14:paraId="36C507DE" w14:textId="59D8562A"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w:t>
            </w:r>
          </w:p>
        </w:tc>
        <w:tc>
          <w:tcPr>
            <w:tcW w:w="1137" w:type="dxa"/>
            <w:gridSpan w:val="2"/>
            <w:noWrap/>
            <w:vAlign w:val="center"/>
          </w:tcPr>
          <w:p w14:paraId="3FCB8F1D" w14:textId="5B6E6831"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0.0000</w:t>
            </w:r>
          </w:p>
        </w:tc>
        <w:tc>
          <w:tcPr>
            <w:tcW w:w="1496" w:type="dxa"/>
            <w:noWrap/>
            <w:vAlign w:val="center"/>
          </w:tcPr>
          <w:p w14:paraId="7F3E1F9A" w14:textId="359FFEF6"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0.57</w:t>
            </w:r>
          </w:p>
        </w:tc>
      </w:tr>
      <w:tr w:rsidR="00503FF7" w:rsidRPr="0093754D" w14:paraId="26CF9EE2" w14:textId="77777777" w:rsidTr="00503FF7">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36A9EBBE"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7</w:t>
            </w:r>
          </w:p>
        </w:tc>
        <w:tc>
          <w:tcPr>
            <w:tcW w:w="2687" w:type="dxa"/>
            <w:noWrap/>
            <w:vAlign w:val="center"/>
            <w:hideMark/>
          </w:tcPr>
          <w:p w14:paraId="2FC5B6BC"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Echinocereus reichenbachii</w:t>
            </w:r>
          </w:p>
        </w:tc>
        <w:tc>
          <w:tcPr>
            <w:tcW w:w="1984" w:type="dxa"/>
            <w:noWrap/>
            <w:vAlign w:val="center"/>
            <w:hideMark/>
          </w:tcPr>
          <w:p w14:paraId="4F00148D"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Alicoche de colores</w:t>
            </w:r>
          </w:p>
        </w:tc>
        <w:tc>
          <w:tcPr>
            <w:tcW w:w="1200" w:type="dxa"/>
            <w:noWrap/>
            <w:vAlign w:val="center"/>
          </w:tcPr>
          <w:p w14:paraId="51213F49" w14:textId="5604F111"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69</w:t>
            </w:r>
          </w:p>
        </w:tc>
        <w:tc>
          <w:tcPr>
            <w:tcW w:w="1340" w:type="dxa"/>
            <w:noWrap/>
            <w:vAlign w:val="center"/>
          </w:tcPr>
          <w:p w14:paraId="0385BA1A" w14:textId="16A100E1"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1202" w:type="dxa"/>
            <w:noWrap/>
            <w:vAlign w:val="center"/>
          </w:tcPr>
          <w:p w14:paraId="3C411E1C" w14:textId="39AB7A33"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0.19</w:t>
            </w:r>
          </w:p>
        </w:tc>
        <w:tc>
          <w:tcPr>
            <w:tcW w:w="1243" w:type="dxa"/>
            <w:gridSpan w:val="2"/>
            <w:noWrap/>
            <w:vAlign w:val="center"/>
          </w:tcPr>
          <w:p w14:paraId="292CE786" w14:textId="027BD4CB"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w:t>
            </w:r>
          </w:p>
        </w:tc>
        <w:tc>
          <w:tcPr>
            <w:tcW w:w="1175" w:type="dxa"/>
            <w:gridSpan w:val="2"/>
            <w:noWrap/>
            <w:vAlign w:val="center"/>
          </w:tcPr>
          <w:p w14:paraId="3ABAC0DE" w14:textId="639F1030"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1.6</w:t>
            </w:r>
          </w:p>
        </w:tc>
        <w:tc>
          <w:tcPr>
            <w:tcW w:w="1243" w:type="dxa"/>
            <w:gridSpan w:val="2"/>
            <w:noWrap/>
            <w:vAlign w:val="center"/>
          </w:tcPr>
          <w:p w14:paraId="2985DF8A" w14:textId="683CF43A"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w:t>
            </w:r>
          </w:p>
        </w:tc>
        <w:tc>
          <w:tcPr>
            <w:tcW w:w="1137" w:type="dxa"/>
            <w:gridSpan w:val="2"/>
            <w:noWrap/>
            <w:vAlign w:val="center"/>
          </w:tcPr>
          <w:p w14:paraId="0FDD7146" w14:textId="05725068"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0.0000</w:t>
            </w:r>
          </w:p>
        </w:tc>
        <w:tc>
          <w:tcPr>
            <w:tcW w:w="1496" w:type="dxa"/>
            <w:noWrap/>
            <w:vAlign w:val="center"/>
          </w:tcPr>
          <w:p w14:paraId="3D4F507D" w14:textId="0D835883"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0.60</w:t>
            </w:r>
          </w:p>
        </w:tc>
      </w:tr>
      <w:tr w:rsidR="00503FF7" w:rsidRPr="0093754D" w14:paraId="5002CC6B" w14:textId="77777777" w:rsidTr="00503F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060F04EB"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8</w:t>
            </w:r>
          </w:p>
        </w:tc>
        <w:tc>
          <w:tcPr>
            <w:tcW w:w="2687" w:type="dxa"/>
            <w:noWrap/>
            <w:vAlign w:val="center"/>
            <w:hideMark/>
          </w:tcPr>
          <w:p w14:paraId="093C636C"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Echinocereus stramineus</w:t>
            </w:r>
          </w:p>
        </w:tc>
        <w:tc>
          <w:tcPr>
            <w:tcW w:w="1984" w:type="dxa"/>
            <w:noWrap/>
            <w:vAlign w:val="center"/>
            <w:hideMark/>
          </w:tcPr>
          <w:p w14:paraId="6CBED49D"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Alicoche sanjuanero</w:t>
            </w:r>
          </w:p>
        </w:tc>
        <w:tc>
          <w:tcPr>
            <w:tcW w:w="1200" w:type="dxa"/>
            <w:noWrap/>
            <w:vAlign w:val="center"/>
          </w:tcPr>
          <w:p w14:paraId="6FEF7595" w14:textId="02E74BF2"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1,868</w:t>
            </w:r>
          </w:p>
        </w:tc>
        <w:tc>
          <w:tcPr>
            <w:tcW w:w="1340" w:type="dxa"/>
            <w:noWrap/>
            <w:vAlign w:val="center"/>
          </w:tcPr>
          <w:p w14:paraId="507EBA5B" w14:textId="7E5938C9"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54</w:t>
            </w:r>
          </w:p>
        </w:tc>
        <w:tc>
          <w:tcPr>
            <w:tcW w:w="1202" w:type="dxa"/>
            <w:noWrap/>
            <w:vAlign w:val="center"/>
          </w:tcPr>
          <w:p w14:paraId="28C01E2F" w14:textId="3FE467DD"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5.23</w:t>
            </w:r>
          </w:p>
        </w:tc>
        <w:tc>
          <w:tcPr>
            <w:tcW w:w="1243" w:type="dxa"/>
            <w:gridSpan w:val="2"/>
            <w:noWrap/>
            <w:vAlign w:val="center"/>
          </w:tcPr>
          <w:p w14:paraId="6D52C4D7" w14:textId="387168F8"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1175" w:type="dxa"/>
            <w:gridSpan w:val="2"/>
            <w:noWrap/>
            <w:vAlign w:val="center"/>
          </w:tcPr>
          <w:p w14:paraId="1B566F28" w14:textId="71D4CA35"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3.2</w:t>
            </w:r>
          </w:p>
        </w:tc>
        <w:tc>
          <w:tcPr>
            <w:tcW w:w="1243" w:type="dxa"/>
            <w:gridSpan w:val="2"/>
            <w:noWrap/>
            <w:vAlign w:val="center"/>
          </w:tcPr>
          <w:p w14:paraId="5DF31F88" w14:textId="0B5E4479"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0.72</w:t>
            </w:r>
          </w:p>
        </w:tc>
        <w:tc>
          <w:tcPr>
            <w:tcW w:w="1137" w:type="dxa"/>
            <w:gridSpan w:val="2"/>
            <w:noWrap/>
            <w:vAlign w:val="center"/>
          </w:tcPr>
          <w:p w14:paraId="530D819E" w14:textId="3A759B1E"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0.5844</w:t>
            </w:r>
          </w:p>
        </w:tc>
        <w:tc>
          <w:tcPr>
            <w:tcW w:w="1496" w:type="dxa"/>
            <w:noWrap/>
            <w:vAlign w:val="center"/>
          </w:tcPr>
          <w:p w14:paraId="483262BD" w14:textId="4CCC9A7A"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3.01</w:t>
            </w:r>
          </w:p>
        </w:tc>
      </w:tr>
      <w:tr w:rsidR="00503FF7" w:rsidRPr="0093754D" w14:paraId="7AC581DC" w14:textId="77777777" w:rsidTr="00503FF7">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166903F5"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9</w:t>
            </w:r>
          </w:p>
        </w:tc>
        <w:tc>
          <w:tcPr>
            <w:tcW w:w="2687" w:type="dxa"/>
            <w:noWrap/>
            <w:vAlign w:val="center"/>
            <w:hideMark/>
          </w:tcPr>
          <w:p w14:paraId="55C994BC"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Ferocactus pilosus</w:t>
            </w:r>
          </w:p>
        </w:tc>
        <w:tc>
          <w:tcPr>
            <w:tcW w:w="1984" w:type="dxa"/>
            <w:noWrap/>
            <w:vAlign w:val="center"/>
            <w:hideMark/>
          </w:tcPr>
          <w:p w14:paraId="315BDC1F"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Biznaga barril</w:t>
            </w:r>
          </w:p>
        </w:tc>
        <w:tc>
          <w:tcPr>
            <w:tcW w:w="1200" w:type="dxa"/>
            <w:noWrap/>
            <w:vAlign w:val="center"/>
          </w:tcPr>
          <w:p w14:paraId="2C18535A" w14:textId="604F0639"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104</w:t>
            </w:r>
          </w:p>
        </w:tc>
        <w:tc>
          <w:tcPr>
            <w:tcW w:w="1340" w:type="dxa"/>
            <w:noWrap/>
            <w:vAlign w:val="center"/>
          </w:tcPr>
          <w:p w14:paraId="3C425F1D" w14:textId="52AE929F"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w:t>
            </w:r>
          </w:p>
        </w:tc>
        <w:tc>
          <w:tcPr>
            <w:tcW w:w="1202" w:type="dxa"/>
            <w:noWrap/>
            <w:vAlign w:val="center"/>
          </w:tcPr>
          <w:p w14:paraId="5947B6F2" w14:textId="0E3BB668"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0.29</w:t>
            </w:r>
          </w:p>
        </w:tc>
        <w:tc>
          <w:tcPr>
            <w:tcW w:w="1243" w:type="dxa"/>
            <w:gridSpan w:val="2"/>
            <w:noWrap/>
            <w:vAlign w:val="center"/>
          </w:tcPr>
          <w:p w14:paraId="2F4252D5" w14:textId="23D162B0"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1175" w:type="dxa"/>
            <w:gridSpan w:val="2"/>
            <w:noWrap/>
            <w:vAlign w:val="center"/>
          </w:tcPr>
          <w:p w14:paraId="1E7084F5" w14:textId="32C3C88A"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3.2</w:t>
            </w:r>
          </w:p>
        </w:tc>
        <w:tc>
          <w:tcPr>
            <w:tcW w:w="1243" w:type="dxa"/>
            <w:gridSpan w:val="2"/>
            <w:noWrap/>
            <w:vAlign w:val="center"/>
          </w:tcPr>
          <w:p w14:paraId="5DA95ABB" w14:textId="1BF11E5E"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0.16</w:t>
            </w:r>
          </w:p>
        </w:tc>
        <w:tc>
          <w:tcPr>
            <w:tcW w:w="1137" w:type="dxa"/>
            <w:gridSpan w:val="2"/>
            <w:noWrap/>
            <w:vAlign w:val="center"/>
          </w:tcPr>
          <w:p w14:paraId="450AACD2" w14:textId="0C26B386"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0.1299</w:t>
            </w:r>
          </w:p>
        </w:tc>
        <w:tc>
          <w:tcPr>
            <w:tcW w:w="1496" w:type="dxa"/>
            <w:noWrap/>
            <w:vAlign w:val="center"/>
          </w:tcPr>
          <w:p w14:paraId="4594DBEA" w14:textId="43C1D812"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1.22</w:t>
            </w:r>
          </w:p>
        </w:tc>
      </w:tr>
      <w:tr w:rsidR="00503FF7" w:rsidRPr="0093754D" w14:paraId="2BA7F95A" w14:textId="77777777" w:rsidTr="00503F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0613DDAB"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10</w:t>
            </w:r>
          </w:p>
        </w:tc>
        <w:tc>
          <w:tcPr>
            <w:tcW w:w="2687" w:type="dxa"/>
            <w:noWrap/>
            <w:vAlign w:val="center"/>
            <w:hideMark/>
          </w:tcPr>
          <w:p w14:paraId="432BAFA1"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Hamatocactus hamatacanthus</w:t>
            </w:r>
          </w:p>
        </w:tc>
        <w:tc>
          <w:tcPr>
            <w:tcW w:w="1984" w:type="dxa"/>
            <w:noWrap/>
            <w:vAlign w:val="center"/>
            <w:hideMark/>
          </w:tcPr>
          <w:p w14:paraId="7DFD8A67" w14:textId="071BE283" w:rsidR="00503FF7" w:rsidRPr="0093754D" w:rsidRDefault="00091563" w:rsidP="00503FF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Costillón</w:t>
            </w:r>
          </w:p>
        </w:tc>
        <w:tc>
          <w:tcPr>
            <w:tcW w:w="1200" w:type="dxa"/>
            <w:noWrap/>
            <w:vAlign w:val="center"/>
          </w:tcPr>
          <w:p w14:paraId="02B3863C" w14:textId="7E8B13CF"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208</w:t>
            </w:r>
          </w:p>
        </w:tc>
        <w:tc>
          <w:tcPr>
            <w:tcW w:w="1340" w:type="dxa"/>
            <w:noWrap/>
            <w:vAlign w:val="center"/>
          </w:tcPr>
          <w:p w14:paraId="3C31662B" w14:textId="3883F445"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w:t>
            </w:r>
          </w:p>
        </w:tc>
        <w:tc>
          <w:tcPr>
            <w:tcW w:w="1202" w:type="dxa"/>
            <w:noWrap/>
            <w:vAlign w:val="center"/>
          </w:tcPr>
          <w:p w14:paraId="4E294635" w14:textId="393ECF83"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0.58</w:t>
            </w:r>
          </w:p>
        </w:tc>
        <w:tc>
          <w:tcPr>
            <w:tcW w:w="1243" w:type="dxa"/>
            <w:gridSpan w:val="2"/>
            <w:noWrap/>
            <w:vAlign w:val="center"/>
          </w:tcPr>
          <w:p w14:paraId="20772DC8" w14:textId="39ABA344"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w:t>
            </w:r>
          </w:p>
        </w:tc>
        <w:tc>
          <w:tcPr>
            <w:tcW w:w="1175" w:type="dxa"/>
            <w:gridSpan w:val="2"/>
            <w:noWrap/>
            <w:vAlign w:val="center"/>
          </w:tcPr>
          <w:p w14:paraId="172412EC" w14:textId="08A336E8"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4.8</w:t>
            </w:r>
          </w:p>
        </w:tc>
        <w:tc>
          <w:tcPr>
            <w:tcW w:w="1243" w:type="dxa"/>
            <w:gridSpan w:val="2"/>
            <w:noWrap/>
            <w:vAlign w:val="center"/>
          </w:tcPr>
          <w:p w14:paraId="5DF6A33A" w14:textId="787E1587"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0.11</w:t>
            </w:r>
          </w:p>
        </w:tc>
        <w:tc>
          <w:tcPr>
            <w:tcW w:w="1137" w:type="dxa"/>
            <w:gridSpan w:val="2"/>
            <w:noWrap/>
            <w:vAlign w:val="center"/>
          </w:tcPr>
          <w:p w14:paraId="59E0CA73" w14:textId="180CE58A"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0.0893</w:t>
            </w:r>
          </w:p>
        </w:tc>
        <w:tc>
          <w:tcPr>
            <w:tcW w:w="1496" w:type="dxa"/>
            <w:noWrap/>
            <w:vAlign w:val="center"/>
          </w:tcPr>
          <w:p w14:paraId="1FC38A93" w14:textId="41CE9E99"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1.84</w:t>
            </w:r>
          </w:p>
        </w:tc>
      </w:tr>
      <w:tr w:rsidR="00503FF7" w:rsidRPr="0093754D" w14:paraId="6D51C960" w14:textId="77777777" w:rsidTr="00503FF7">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6615C444"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11</w:t>
            </w:r>
          </w:p>
        </w:tc>
        <w:tc>
          <w:tcPr>
            <w:tcW w:w="2687" w:type="dxa"/>
            <w:noWrap/>
            <w:vAlign w:val="center"/>
            <w:hideMark/>
          </w:tcPr>
          <w:p w14:paraId="6C1744FC"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Hechtia glomerata</w:t>
            </w:r>
          </w:p>
        </w:tc>
        <w:tc>
          <w:tcPr>
            <w:tcW w:w="1984" w:type="dxa"/>
            <w:noWrap/>
            <w:vAlign w:val="center"/>
            <w:hideMark/>
          </w:tcPr>
          <w:p w14:paraId="53BE610C"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Guapilla</w:t>
            </w:r>
          </w:p>
        </w:tc>
        <w:tc>
          <w:tcPr>
            <w:tcW w:w="1200" w:type="dxa"/>
            <w:noWrap/>
            <w:vAlign w:val="center"/>
          </w:tcPr>
          <w:p w14:paraId="499DD99B" w14:textId="2EA727A7"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6,955</w:t>
            </w:r>
          </w:p>
        </w:tc>
        <w:tc>
          <w:tcPr>
            <w:tcW w:w="1340" w:type="dxa"/>
            <w:noWrap/>
            <w:vAlign w:val="center"/>
          </w:tcPr>
          <w:p w14:paraId="47B1FDC1" w14:textId="5DA903DD"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201</w:t>
            </w:r>
          </w:p>
        </w:tc>
        <w:tc>
          <w:tcPr>
            <w:tcW w:w="1202" w:type="dxa"/>
            <w:noWrap/>
            <w:vAlign w:val="center"/>
          </w:tcPr>
          <w:p w14:paraId="1260A4EA" w14:textId="38061917"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19.46</w:t>
            </w:r>
          </w:p>
        </w:tc>
        <w:tc>
          <w:tcPr>
            <w:tcW w:w="1243" w:type="dxa"/>
            <w:gridSpan w:val="2"/>
            <w:noWrap/>
            <w:vAlign w:val="center"/>
          </w:tcPr>
          <w:p w14:paraId="20A369A5" w14:textId="5CFD5F18"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w:t>
            </w:r>
          </w:p>
        </w:tc>
        <w:tc>
          <w:tcPr>
            <w:tcW w:w="1175" w:type="dxa"/>
            <w:gridSpan w:val="2"/>
            <w:noWrap/>
            <w:vAlign w:val="center"/>
          </w:tcPr>
          <w:p w14:paraId="3818A11B" w14:textId="7F361074"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8.1</w:t>
            </w:r>
          </w:p>
        </w:tc>
        <w:tc>
          <w:tcPr>
            <w:tcW w:w="1243" w:type="dxa"/>
            <w:gridSpan w:val="2"/>
            <w:noWrap/>
            <w:vAlign w:val="center"/>
          </w:tcPr>
          <w:p w14:paraId="23E94B32" w14:textId="58223231"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20.92</w:t>
            </w:r>
          </w:p>
        </w:tc>
        <w:tc>
          <w:tcPr>
            <w:tcW w:w="1137" w:type="dxa"/>
            <w:gridSpan w:val="2"/>
            <w:noWrap/>
            <w:vAlign w:val="center"/>
          </w:tcPr>
          <w:p w14:paraId="47F69475" w14:textId="32EC6BFA"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16.9805</w:t>
            </w:r>
          </w:p>
        </w:tc>
        <w:tc>
          <w:tcPr>
            <w:tcW w:w="1496" w:type="dxa"/>
            <w:noWrap/>
            <w:vAlign w:val="center"/>
          </w:tcPr>
          <w:p w14:paraId="59AA176E" w14:textId="32F7180F"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14.83</w:t>
            </w:r>
          </w:p>
        </w:tc>
      </w:tr>
      <w:tr w:rsidR="00503FF7" w:rsidRPr="0093754D" w14:paraId="1024F985" w14:textId="77777777" w:rsidTr="00503F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75A74FB9"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12</w:t>
            </w:r>
          </w:p>
        </w:tc>
        <w:tc>
          <w:tcPr>
            <w:tcW w:w="2687" w:type="dxa"/>
            <w:noWrap/>
            <w:vAlign w:val="center"/>
            <w:hideMark/>
          </w:tcPr>
          <w:p w14:paraId="2EAA631F"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Lophophora williamsii</w:t>
            </w:r>
          </w:p>
        </w:tc>
        <w:tc>
          <w:tcPr>
            <w:tcW w:w="1984" w:type="dxa"/>
            <w:noWrap/>
            <w:vAlign w:val="center"/>
            <w:hideMark/>
          </w:tcPr>
          <w:p w14:paraId="59A959ED"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Peyote</w:t>
            </w:r>
          </w:p>
        </w:tc>
        <w:tc>
          <w:tcPr>
            <w:tcW w:w="1200" w:type="dxa"/>
            <w:noWrap/>
            <w:vAlign w:val="center"/>
          </w:tcPr>
          <w:p w14:paraId="50EBC5BE" w14:textId="4C62C0CE"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830</w:t>
            </w:r>
          </w:p>
        </w:tc>
        <w:tc>
          <w:tcPr>
            <w:tcW w:w="1340" w:type="dxa"/>
            <w:noWrap/>
            <w:vAlign w:val="center"/>
          </w:tcPr>
          <w:p w14:paraId="000DF267" w14:textId="038B7203"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24</w:t>
            </w:r>
          </w:p>
        </w:tc>
        <w:tc>
          <w:tcPr>
            <w:tcW w:w="1202" w:type="dxa"/>
            <w:noWrap/>
            <w:vAlign w:val="center"/>
          </w:tcPr>
          <w:p w14:paraId="32190DDE" w14:textId="17A18208"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2.32</w:t>
            </w:r>
          </w:p>
        </w:tc>
        <w:tc>
          <w:tcPr>
            <w:tcW w:w="1243" w:type="dxa"/>
            <w:gridSpan w:val="2"/>
            <w:noWrap/>
            <w:vAlign w:val="center"/>
          </w:tcPr>
          <w:p w14:paraId="0635DD30" w14:textId="2A063570"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1175" w:type="dxa"/>
            <w:gridSpan w:val="2"/>
            <w:noWrap/>
            <w:vAlign w:val="center"/>
          </w:tcPr>
          <w:p w14:paraId="5B732BE4" w14:textId="4B3CDCEF"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3.2</w:t>
            </w:r>
          </w:p>
        </w:tc>
        <w:tc>
          <w:tcPr>
            <w:tcW w:w="1243" w:type="dxa"/>
            <w:gridSpan w:val="2"/>
            <w:noWrap/>
            <w:vAlign w:val="center"/>
          </w:tcPr>
          <w:p w14:paraId="6C679F2B" w14:textId="78F48F18"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0.06</w:t>
            </w:r>
          </w:p>
        </w:tc>
        <w:tc>
          <w:tcPr>
            <w:tcW w:w="1137" w:type="dxa"/>
            <w:gridSpan w:val="2"/>
            <w:noWrap/>
            <w:vAlign w:val="center"/>
          </w:tcPr>
          <w:p w14:paraId="5E52308D" w14:textId="5922767E"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0.0487</w:t>
            </w:r>
          </w:p>
        </w:tc>
        <w:tc>
          <w:tcPr>
            <w:tcW w:w="1496" w:type="dxa"/>
            <w:noWrap/>
            <w:vAlign w:val="center"/>
          </w:tcPr>
          <w:p w14:paraId="121D7BD9" w14:textId="1A289379"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1.87</w:t>
            </w:r>
          </w:p>
        </w:tc>
      </w:tr>
      <w:tr w:rsidR="00503FF7" w:rsidRPr="0093754D" w14:paraId="11BE57D7" w14:textId="77777777" w:rsidTr="00503FF7">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758513F1"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13</w:t>
            </w:r>
          </w:p>
        </w:tc>
        <w:tc>
          <w:tcPr>
            <w:tcW w:w="2687" w:type="dxa"/>
            <w:noWrap/>
            <w:vAlign w:val="center"/>
            <w:hideMark/>
          </w:tcPr>
          <w:p w14:paraId="0D5B0056"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Mammillaria chionocephala</w:t>
            </w:r>
          </w:p>
        </w:tc>
        <w:tc>
          <w:tcPr>
            <w:tcW w:w="1984" w:type="dxa"/>
            <w:noWrap/>
            <w:vAlign w:val="center"/>
            <w:hideMark/>
          </w:tcPr>
          <w:p w14:paraId="7728996A"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Biznaga de cabeza blanca</w:t>
            </w:r>
          </w:p>
        </w:tc>
        <w:tc>
          <w:tcPr>
            <w:tcW w:w="1200" w:type="dxa"/>
            <w:noWrap/>
            <w:vAlign w:val="center"/>
          </w:tcPr>
          <w:p w14:paraId="6B925DDC" w14:textId="21AE3850"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934</w:t>
            </w:r>
          </w:p>
        </w:tc>
        <w:tc>
          <w:tcPr>
            <w:tcW w:w="1340" w:type="dxa"/>
            <w:noWrap/>
            <w:vAlign w:val="center"/>
          </w:tcPr>
          <w:p w14:paraId="69279F8E" w14:textId="33B3271C"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27</w:t>
            </w:r>
          </w:p>
        </w:tc>
        <w:tc>
          <w:tcPr>
            <w:tcW w:w="1202" w:type="dxa"/>
            <w:noWrap/>
            <w:vAlign w:val="center"/>
          </w:tcPr>
          <w:p w14:paraId="3020F450" w14:textId="7AF03309"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2.61</w:t>
            </w:r>
          </w:p>
        </w:tc>
        <w:tc>
          <w:tcPr>
            <w:tcW w:w="1243" w:type="dxa"/>
            <w:gridSpan w:val="2"/>
            <w:noWrap/>
            <w:vAlign w:val="center"/>
          </w:tcPr>
          <w:p w14:paraId="7B495FD9" w14:textId="6BE2E69D"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w:t>
            </w:r>
          </w:p>
        </w:tc>
        <w:tc>
          <w:tcPr>
            <w:tcW w:w="1175" w:type="dxa"/>
            <w:gridSpan w:val="2"/>
            <w:noWrap/>
            <w:vAlign w:val="center"/>
          </w:tcPr>
          <w:p w14:paraId="48EF1047" w14:textId="7AB60919"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9.7</w:t>
            </w:r>
          </w:p>
        </w:tc>
        <w:tc>
          <w:tcPr>
            <w:tcW w:w="1243" w:type="dxa"/>
            <w:gridSpan w:val="2"/>
            <w:noWrap/>
            <w:vAlign w:val="center"/>
          </w:tcPr>
          <w:p w14:paraId="165044CB" w14:textId="3487EBDC"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0.15</w:t>
            </w:r>
          </w:p>
        </w:tc>
        <w:tc>
          <w:tcPr>
            <w:tcW w:w="1137" w:type="dxa"/>
            <w:gridSpan w:val="2"/>
            <w:noWrap/>
            <w:vAlign w:val="center"/>
          </w:tcPr>
          <w:p w14:paraId="206BE0C9" w14:textId="5D70206D"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0.1218</w:t>
            </w:r>
          </w:p>
        </w:tc>
        <w:tc>
          <w:tcPr>
            <w:tcW w:w="1496" w:type="dxa"/>
            <w:noWrap/>
            <w:vAlign w:val="center"/>
          </w:tcPr>
          <w:p w14:paraId="659B4BF8" w14:textId="3198D6B5"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4.14</w:t>
            </w:r>
          </w:p>
        </w:tc>
      </w:tr>
      <w:tr w:rsidR="00503FF7" w:rsidRPr="0093754D" w14:paraId="4B651F65" w14:textId="77777777" w:rsidTr="00503F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4E3C986A"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14</w:t>
            </w:r>
          </w:p>
        </w:tc>
        <w:tc>
          <w:tcPr>
            <w:tcW w:w="2687" w:type="dxa"/>
            <w:noWrap/>
            <w:vAlign w:val="center"/>
            <w:hideMark/>
          </w:tcPr>
          <w:p w14:paraId="05AFF506"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Mammillaria pottsii</w:t>
            </w:r>
          </w:p>
        </w:tc>
        <w:tc>
          <w:tcPr>
            <w:tcW w:w="1984" w:type="dxa"/>
            <w:noWrap/>
            <w:vAlign w:val="center"/>
            <w:hideMark/>
          </w:tcPr>
          <w:p w14:paraId="4A57AAD7"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Biznaga chilitos</w:t>
            </w:r>
          </w:p>
        </w:tc>
        <w:tc>
          <w:tcPr>
            <w:tcW w:w="1200" w:type="dxa"/>
            <w:noWrap/>
            <w:vAlign w:val="center"/>
          </w:tcPr>
          <w:p w14:paraId="2041D4C5" w14:textId="4F71A0D0"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1,938</w:t>
            </w:r>
          </w:p>
        </w:tc>
        <w:tc>
          <w:tcPr>
            <w:tcW w:w="1340" w:type="dxa"/>
            <w:noWrap/>
            <w:vAlign w:val="center"/>
          </w:tcPr>
          <w:p w14:paraId="188C5B2B" w14:textId="55333B34"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56</w:t>
            </w:r>
          </w:p>
        </w:tc>
        <w:tc>
          <w:tcPr>
            <w:tcW w:w="1202" w:type="dxa"/>
            <w:noWrap/>
            <w:vAlign w:val="center"/>
          </w:tcPr>
          <w:p w14:paraId="5B922CAD" w14:textId="29732C75"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5.42</w:t>
            </w:r>
          </w:p>
        </w:tc>
        <w:tc>
          <w:tcPr>
            <w:tcW w:w="1243" w:type="dxa"/>
            <w:gridSpan w:val="2"/>
            <w:noWrap/>
            <w:vAlign w:val="center"/>
          </w:tcPr>
          <w:p w14:paraId="11C8E18F" w14:textId="427D53EE"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w:t>
            </w:r>
          </w:p>
        </w:tc>
        <w:tc>
          <w:tcPr>
            <w:tcW w:w="1175" w:type="dxa"/>
            <w:gridSpan w:val="2"/>
            <w:noWrap/>
            <w:vAlign w:val="center"/>
          </w:tcPr>
          <w:p w14:paraId="6281F653" w14:textId="5D09999E"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9.7</w:t>
            </w:r>
          </w:p>
        </w:tc>
        <w:tc>
          <w:tcPr>
            <w:tcW w:w="1243" w:type="dxa"/>
            <w:gridSpan w:val="2"/>
            <w:noWrap/>
            <w:vAlign w:val="center"/>
          </w:tcPr>
          <w:p w14:paraId="2ED3C404" w14:textId="5457192A"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0.08</w:t>
            </w:r>
          </w:p>
        </w:tc>
        <w:tc>
          <w:tcPr>
            <w:tcW w:w="1137" w:type="dxa"/>
            <w:gridSpan w:val="2"/>
            <w:noWrap/>
            <w:vAlign w:val="center"/>
          </w:tcPr>
          <w:p w14:paraId="0D139C95" w14:textId="2C6D4723"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0.0649</w:t>
            </w:r>
          </w:p>
        </w:tc>
        <w:tc>
          <w:tcPr>
            <w:tcW w:w="1496" w:type="dxa"/>
            <w:noWrap/>
            <w:vAlign w:val="center"/>
          </w:tcPr>
          <w:p w14:paraId="446AAC69" w14:textId="774ECC40"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5.05</w:t>
            </w:r>
          </w:p>
        </w:tc>
      </w:tr>
      <w:tr w:rsidR="00503FF7" w:rsidRPr="0093754D" w14:paraId="0903A71D" w14:textId="77777777" w:rsidTr="00503FF7">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01724B13"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15</w:t>
            </w:r>
          </w:p>
        </w:tc>
        <w:tc>
          <w:tcPr>
            <w:tcW w:w="2687" w:type="dxa"/>
            <w:noWrap/>
            <w:vAlign w:val="center"/>
            <w:hideMark/>
          </w:tcPr>
          <w:p w14:paraId="18B6C22A"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Neolloydia conoidea</w:t>
            </w:r>
          </w:p>
        </w:tc>
        <w:tc>
          <w:tcPr>
            <w:tcW w:w="1984" w:type="dxa"/>
            <w:noWrap/>
            <w:vAlign w:val="center"/>
            <w:hideMark/>
          </w:tcPr>
          <w:p w14:paraId="364389D2" w14:textId="08F18A75"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 xml:space="preserve">Biznaga </w:t>
            </w:r>
            <w:r w:rsidR="00091563" w:rsidRPr="0093754D">
              <w:rPr>
                <w:rFonts w:ascii="Arial" w:hAnsi="Arial" w:cs="Arial"/>
                <w:color w:val="000000"/>
                <w:sz w:val="22"/>
                <w:szCs w:val="22"/>
                <w:highlight w:val="yellow"/>
              </w:rPr>
              <w:t>cónica</w:t>
            </w:r>
          </w:p>
        </w:tc>
        <w:tc>
          <w:tcPr>
            <w:tcW w:w="1200" w:type="dxa"/>
            <w:noWrap/>
            <w:vAlign w:val="center"/>
          </w:tcPr>
          <w:p w14:paraId="580B03FC" w14:textId="24FE987B"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796</w:t>
            </w:r>
          </w:p>
        </w:tc>
        <w:tc>
          <w:tcPr>
            <w:tcW w:w="1340" w:type="dxa"/>
            <w:noWrap/>
            <w:vAlign w:val="center"/>
          </w:tcPr>
          <w:p w14:paraId="39A4AFAB" w14:textId="562C6972"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23</w:t>
            </w:r>
          </w:p>
        </w:tc>
        <w:tc>
          <w:tcPr>
            <w:tcW w:w="1202" w:type="dxa"/>
            <w:noWrap/>
            <w:vAlign w:val="center"/>
          </w:tcPr>
          <w:p w14:paraId="7DF3F3C8" w14:textId="00D60E30"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2.23</w:t>
            </w:r>
          </w:p>
        </w:tc>
        <w:tc>
          <w:tcPr>
            <w:tcW w:w="1243" w:type="dxa"/>
            <w:gridSpan w:val="2"/>
            <w:noWrap/>
            <w:vAlign w:val="center"/>
          </w:tcPr>
          <w:p w14:paraId="12DC367F" w14:textId="2EEAFDC3"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1175" w:type="dxa"/>
            <w:gridSpan w:val="2"/>
            <w:noWrap/>
            <w:vAlign w:val="center"/>
          </w:tcPr>
          <w:p w14:paraId="25235CE9" w14:textId="0815EFC5"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3.2</w:t>
            </w:r>
          </w:p>
        </w:tc>
        <w:tc>
          <w:tcPr>
            <w:tcW w:w="1243" w:type="dxa"/>
            <w:gridSpan w:val="2"/>
            <w:noWrap/>
            <w:vAlign w:val="center"/>
          </w:tcPr>
          <w:p w14:paraId="58B02804" w14:textId="4C9C13F2"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0.04</w:t>
            </w:r>
          </w:p>
        </w:tc>
        <w:tc>
          <w:tcPr>
            <w:tcW w:w="1137" w:type="dxa"/>
            <w:gridSpan w:val="2"/>
            <w:noWrap/>
            <w:vAlign w:val="center"/>
          </w:tcPr>
          <w:p w14:paraId="78FC0554" w14:textId="1AB61607"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0.0325</w:t>
            </w:r>
          </w:p>
        </w:tc>
        <w:tc>
          <w:tcPr>
            <w:tcW w:w="1496" w:type="dxa"/>
            <w:noWrap/>
            <w:vAlign w:val="center"/>
          </w:tcPr>
          <w:p w14:paraId="77656C96" w14:textId="5677C3F0"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1.83</w:t>
            </w:r>
          </w:p>
        </w:tc>
      </w:tr>
      <w:tr w:rsidR="00503FF7" w:rsidRPr="0093754D" w14:paraId="56B8EE28" w14:textId="77777777" w:rsidTr="00503F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6C2EB74F"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16</w:t>
            </w:r>
          </w:p>
        </w:tc>
        <w:tc>
          <w:tcPr>
            <w:tcW w:w="2687" w:type="dxa"/>
            <w:noWrap/>
            <w:vAlign w:val="center"/>
            <w:hideMark/>
          </w:tcPr>
          <w:p w14:paraId="573B3F3E"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Opuntia microdasys</w:t>
            </w:r>
          </w:p>
        </w:tc>
        <w:tc>
          <w:tcPr>
            <w:tcW w:w="1984" w:type="dxa"/>
            <w:noWrap/>
            <w:vAlign w:val="center"/>
            <w:hideMark/>
          </w:tcPr>
          <w:p w14:paraId="16F61CF2"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Nopal cegador</w:t>
            </w:r>
          </w:p>
        </w:tc>
        <w:tc>
          <w:tcPr>
            <w:tcW w:w="1200" w:type="dxa"/>
            <w:noWrap/>
            <w:vAlign w:val="center"/>
          </w:tcPr>
          <w:p w14:paraId="7AC12735" w14:textId="4BA4AD45"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277</w:t>
            </w:r>
          </w:p>
        </w:tc>
        <w:tc>
          <w:tcPr>
            <w:tcW w:w="1340" w:type="dxa"/>
            <w:noWrap/>
            <w:vAlign w:val="center"/>
          </w:tcPr>
          <w:p w14:paraId="5F0A1E67" w14:textId="07981D2A"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8</w:t>
            </w:r>
          </w:p>
        </w:tc>
        <w:tc>
          <w:tcPr>
            <w:tcW w:w="1202" w:type="dxa"/>
            <w:noWrap/>
            <w:vAlign w:val="center"/>
          </w:tcPr>
          <w:p w14:paraId="223D42E4" w14:textId="71A399B7"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0.77</w:t>
            </w:r>
          </w:p>
        </w:tc>
        <w:tc>
          <w:tcPr>
            <w:tcW w:w="1243" w:type="dxa"/>
            <w:gridSpan w:val="2"/>
            <w:noWrap/>
            <w:vAlign w:val="center"/>
          </w:tcPr>
          <w:p w14:paraId="233BE6C4" w14:textId="2C4CE9EF"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w:t>
            </w:r>
          </w:p>
        </w:tc>
        <w:tc>
          <w:tcPr>
            <w:tcW w:w="1175" w:type="dxa"/>
            <w:gridSpan w:val="2"/>
            <w:noWrap/>
            <w:vAlign w:val="center"/>
          </w:tcPr>
          <w:p w14:paraId="4C10C10C" w14:textId="1DB73165"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4.8</w:t>
            </w:r>
          </w:p>
        </w:tc>
        <w:tc>
          <w:tcPr>
            <w:tcW w:w="1243" w:type="dxa"/>
            <w:gridSpan w:val="2"/>
            <w:noWrap/>
            <w:vAlign w:val="center"/>
          </w:tcPr>
          <w:p w14:paraId="39CACD04" w14:textId="17EEB2AE"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0.29</w:t>
            </w:r>
          </w:p>
        </w:tc>
        <w:tc>
          <w:tcPr>
            <w:tcW w:w="1137" w:type="dxa"/>
            <w:gridSpan w:val="2"/>
            <w:noWrap/>
            <w:vAlign w:val="center"/>
          </w:tcPr>
          <w:p w14:paraId="3427DC42" w14:textId="3B497F86"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0.2354</w:t>
            </w:r>
          </w:p>
        </w:tc>
        <w:tc>
          <w:tcPr>
            <w:tcW w:w="1496" w:type="dxa"/>
            <w:noWrap/>
            <w:vAlign w:val="center"/>
          </w:tcPr>
          <w:p w14:paraId="7839A697" w14:textId="0DAE0802"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1.95</w:t>
            </w:r>
          </w:p>
        </w:tc>
      </w:tr>
      <w:tr w:rsidR="00503FF7" w:rsidRPr="0093754D" w14:paraId="2F02038D" w14:textId="77777777" w:rsidTr="00503FF7">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0F9565C0"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17</w:t>
            </w:r>
          </w:p>
        </w:tc>
        <w:tc>
          <w:tcPr>
            <w:tcW w:w="2687" w:type="dxa"/>
            <w:noWrap/>
            <w:vAlign w:val="center"/>
            <w:hideMark/>
          </w:tcPr>
          <w:p w14:paraId="716D3BD5"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Opuntia stenopetala</w:t>
            </w:r>
          </w:p>
        </w:tc>
        <w:tc>
          <w:tcPr>
            <w:tcW w:w="1984" w:type="dxa"/>
            <w:noWrap/>
            <w:vAlign w:val="center"/>
            <w:hideMark/>
          </w:tcPr>
          <w:p w14:paraId="069D465B"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Arrastradillo</w:t>
            </w:r>
          </w:p>
        </w:tc>
        <w:tc>
          <w:tcPr>
            <w:tcW w:w="1200" w:type="dxa"/>
            <w:noWrap/>
            <w:vAlign w:val="center"/>
          </w:tcPr>
          <w:p w14:paraId="5AA0BACB" w14:textId="6875DD69"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242</w:t>
            </w:r>
          </w:p>
        </w:tc>
        <w:tc>
          <w:tcPr>
            <w:tcW w:w="1340" w:type="dxa"/>
            <w:noWrap/>
            <w:vAlign w:val="center"/>
          </w:tcPr>
          <w:p w14:paraId="632ADE40" w14:textId="0CBBF730"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7</w:t>
            </w:r>
          </w:p>
        </w:tc>
        <w:tc>
          <w:tcPr>
            <w:tcW w:w="1202" w:type="dxa"/>
            <w:noWrap/>
            <w:vAlign w:val="center"/>
          </w:tcPr>
          <w:p w14:paraId="7E9D3BA7" w14:textId="2206B173"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0.68</w:t>
            </w:r>
          </w:p>
        </w:tc>
        <w:tc>
          <w:tcPr>
            <w:tcW w:w="1243" w:type="dxa"/>
            <w:gridSpan w:val="2"/>
            <w:noWrap/>
            <w:vAlign w:val="center"/>
          </w:tcPr>
          <w:p w14:paraId="71065FEA" w14:textId="75D2476A"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1175" w:type="dxa"/>
            <w:gridSpan w:val="2"/>
            <w:noWrap/>
            <w:vAlign w:val="center"/>
          </w:tcPr>
          <w:p w14:paraId="1C9A83BA" w14:textId="1F0AA805"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3.2</w:t>
            </w:r>
          </w:p>
        </w:tc>
        <w:tc>
          <w:tcPr>
            <w:tcW w:w="1243" w:type="dxa"/>
            <w:gridSpan w:val="2"/>
            <w:noWrap/>
            <w:vAlign w:val="center"/>
          </w:tcPr>
          <w:p w14:paraId="6EBC49D0" w14:textId="76DC7AB1"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3.97</w:t>
            </w:r>
          </w:p>
        </w:tc>
        <w:tc>
          <w:tcPr>
            <w:tcW w:w="1137" w:type="dxa"/>
            <w:gridSpan w:val="2"/>
            <w:noWrap/>
            <w:vAlign w:val="center"/>
          </w:tcPr>
          <w:p w14:paraId="4868A932" w14:textId="035BBEF5"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3.2224</w:t>
            </w:r>
          </w:p>
        </w:tc>
        <w:tc>
          <w:tcPr>
            <w:tcW w:w="1496" w:type="dxa"/>
            <w:noWrap/>
            <w:vAlign w:val="center"/>
          </w:tcPr>
          <w:p w14:paraId="722FCE16" w14:textId="71B96AC8"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2.38</w:t>
            </w:r>
          </w:p>
        </w:tc>
      </w:tr>
      <w:tr w:rsidR="00503FF7" w:rsidRPr="0093754D" w14:paraId="01529F39" w14:textId="77777777" w:rsidTr="00503F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78CF83C2" w14:textId="6E564551"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18</w:t>
            </w:r>
          </w:p>
        </w:tc>
        <w:tc>
          <w:tcPr>
            <w:tcW w:w="2687" w:type="dxa"/>
            <w:noWrap/>
            <w:vAlign w:val="center"/>
            <w:hideMark/>
          </w:tcPr>
          <w:p w14:paraId="4BFEB0B9"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Thelocactus macdowellii</w:t>
            </w:r>
          </w:p>
        </w:tc>
        <w:tc>
          <w:tcPr>
            <w:tcW w:w="1984" w:type="dxa"/>
            <w:noWrap/>
            <w:vAlign w:val="center"/>
            <w:hideMark/>
          </w:tcPr>
          <w:p w14:paraId="04CE7DCE" w14:textId="77777777" w:rsidR="00503FF7" w:rsidRPr="0093754D" w:rsidRDefault="00503FF7" w:rsidP="00503FF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Biznaga pezón</w:t>
            </w:r>
          </w:p>
        </w:tc>
        <w:tc>
          <w:tcPr>
            <w:tcW w:w="1200" w:type="dxa"/>
            <w:noWrap/>
            <w:vAlign w:val="center"/>
          </w:tcPr>
          <w:p w14:paraId="00BCFE17" w14:textId="71427A2E"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1,453</w:t>
            </w:r>
          </w:p>
        </w:tc>
        <w:tc>
          <w:tcPr>
            <w:tcW w:w="1340" w:type="dxa"/>
            <w:noWrap/>
            <w:vAlign w:val="center"/>
          </w:tcPr>
          <w:p w14:paraId="6D6C58F2" w14:textId="1E563CE9"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42</w:t>
            </w:r>
          </w:p>
        </w:tc>
        <w:tc>
          <w:tcPr>
            <w:tcW w:w="1202" w:type="dxa"/>
            <w:noWrap/>
            <w:vAlign w:val="center"/>
          </w:tcPr>
          <w:p w14:paraId="709D3CA4" w14:textId="6D6B7668"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4.07</w:t>
            </w:r>
          </w:p>
        </w:tc>
        <w:tc>
          <w:tcPr>
            <w:tcW w:w="1243" w:type="dxa"/>
            <w:gridSpan w:val="2"/>
            <w:noWrap/>
            <w:vAlign w:val="center"/>
          </w:tcPr>
          <w:p w14:paraId="5B2C4734" w14:textId="4EAA63B9"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1175" w:type="dxa"/>
            <w:gridSpan w:val="2"/>
            <w:noWrap/>
            <w:vAlign w:val="center"/>
          </w:tcPr>
          <w:p w14:paraId="4CB477D2" w14:textId="79C0986E"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3.2</w:t>
            </w:r>
          </w:p>
        </w:tc>
        <w:tc>
          <w:tcPr>
            <w:tcW w:w="1243" w:type="dxa"/>
            <w:gridSpan w:val="2"/>
            <w:noWrap/>
            <w:vAlign w:val="center"/>
          </w:tcPr>
          <w:p w14:paraId="42659CA3" w14:textId="6CA4A733"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0.36</w:t>
            </w:r>
          </w:p>
        </w:tc>
        <w:tc>
          <w:tcPr>
            <w:tcW w:w="1137" w:type="dxa"/>
            <w:gridSpan w:val="2"/>
            <w:noWrap/>
            <w:vAlign w:val="center"/>
          </w:tcPr>
          <w:p w14:paraId="4F3701E4" w14:textId="03AF3775"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0.2922</w:t>
            </w:r>
          </w:p>
        </w:tc>
        <w:tc>
          <w:tcPr>
            <w:tcW w:w="1496" w:type="dxa"/>
            <w:noWrap/>
            <w:vAlign w:val="center"/>
          </w:tcPr>
          <w:p w14:paraId="0C505828" w14:textId="73EF3494"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2.53</w:t>
            </w:r>
          </w:p>
        </w:tc>
      </w:tr>
      <w:tr w:rsidR="00503FF7" w:rsidRPr="0093754D" w14:paraId="691AE1CE" w14:textId="77777777" w:rsidTr="00503FF7">
        <w:trPr>
          <w:trHeight w:val="20"/>
          <w:jc w:val="center"/>
        </w:trPr>
        <w:tc>
          <w:tcPr>
            <w:cnfStyle w:val="001000000000" w:firstRow="0" w:lastRow="0" w:firstColumn="1" w:lastColumn="0" w:oddVBand="0" w:evenVBand="0" w:oddHBand="0" w:evenHBand="0" w:firstRowFirstColumn="0" w:firstRowLastColumn="0" w:lastRowFirstColumn="0" w:lastRowLastColumn="0"/>
            <w:tcW w:w="603" w:type="dxa"/>
            <w:noWrap/>
            <w:vAlign w:val="center"/>
            <w:hideMark/>
          </w:tcPr>
          <w:p w14:paraId="59B2F305" w14:textId="7B1F701E" w:rsidR="00503FF7" w:rsidRPr="0093754D" w:rsidRDefault="00503FF7" w:rsidP="00503FF7">
            <w:pPr>
              <w:jc w:val="center"/>
              <w:rPr>
                <w:rFonts w:ascii="Arial" w:hAnsi="Arial" w:cs="Arial"/>
                <w:color w:val="000000"/>
                <w:sz w:val="22"/>
                <w:szCs w:val="22"/>
                <w:highlight w:val="yellow"/>
              </w:rPr>
            </w:pPr>
            <w:r w:rsidRPr="0093754D">
              <w:rPr>
                <w:rFonts w:ascii="Arial" w:hAnsi="Arial" w:cs="Arial"/>
                <w:color w:val="000000"/>
                <w:sz w:val="22"/>
                <w:szCs w:val="22"/>
                <w:highlight w:val="yellow"/>
              </w:rPr>
              <w:t>19</w:t>
            </w:r>
          </w:p>
        </w:tc>
        <w:tc>
          <w:tcPr>
            <w:tcW w:w="2687" w:type="dxa"/>
            <w:noWrap/>
            <w:vAlign w:val="center"/>
            <w:hideMark/>
          </w:tcPr>
          <w:p w14:paraId="4121F231" w14:textId="77777777"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Thelocactus rinconensis</w:t>
            </w:r>
          </w:p>
        </w:tc>
        <w:tc>
          <w:tcPr>
            <w:tcW w:w="1984" w:type="dxa"/>
            <w:noWrap/>
            <w:vAlign w:val="center"/>
            <w:hideMark/>
          </w:tcPr>
          <w:p w14:paraId="4E550BE8" w14:textId="4F46CEB0" w:rsidR="00503FF7" w:rsidRPr="0093754D" w:rsidRDefault="00503FF7" w:rsidP="00503FF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Biznaga de pezón</w:t>
            </w:r>
          </w:p>
        </w:tc>
        <w:tc>
          <w:tcPr>
            <w:tcW w:w="1200" w:type="dxa"/>
            <w:noWrap/>
            <w:vAlign w:val="center"/>
          </w:tcPr>
          <w:p w14:paraId="2FB68F69" w14:textId="3AC110FF"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692</w:t>
            </w:r>
          </w:p>
        </w:tc>
        <w:tc>
          <w:tcPr>
            <w:tcW w:w="1340" w:type="dxa"/>
            <w:noWrap/>
            <w:vAlign w:val="center"/>
          </w:tcPr>
          <w:p w14:paraId="09A8779B" w14:textId="1BB5CA99"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20</w:t>
            </w:r>
          </w:p>
        </w:tc>
        <w:tc>
          <w:tcPr>
            <w:tcW w:w="1202" w:type="dxa"/>
            <w:noWrap/>
            <w:vAlign w:val="center"/>
          </w:tcPr>
          <w:p w14:paraId="1F011B3A" w14:textId="282A1FC2"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1.94</w:t>
            </w:r>
          </w:p>
        </w:tc>
        <w:tc>
          <w:tcPr>
            <w:tcW w:w="1243" w:type="dxa"/>
            <w:gridSpan w:val="2"/>
            <w:noWrap/>
            <w:vAlign w:val="center"/>
          </w:tcPr>
          <w:p w14:paraId="087E301A" w14:textId="73111696"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1175" w:type="dxa"/>
            <w:gridSpan w:val="2"/>
            <w:noWrap/>
            <w:vAlign w:val="center"/>
          </w:tcPr>
          <w:p w14:paraId="6C08197A" w14:textId="719C72C6"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3.2</w:t>
            </w:r>
          </w:p>
        </w:tc>
        <w:tc>
          <w:tcPr>
            <w:tcW w:w="1243" w:type="dxa"/>
            <w:gridSpan w:val="2"/>
            <w:noWrap/>
            <w:vAlign w:val="center"/>
          </w:tcPr>
          <w:p w14:paraId="0DC65AD4" w14:textId="19EC008E"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0.23</w:t>
            </w:r>
          </w:p>
        </w:tc>
        <w:tc>
          <w:tcPr>
            <w:tcW w:w="1137" w:type="dxa"/>
            <w:gridSpan w:val="2"/>
            <w:noWrap/>
            <w:vAlign w:val="center"/>
          </w:tcPr>
          <w:p w14:paraId="0D973416" w14:textId="0DDE0D59"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0.1867</w:t>
            </w:r>
          </w:p>
        </w:tc>
        <w:tc>
          <w:tcPr>
            <w:tcW w:w="1496" w:type="dxa"/>
            <w:noWrap/>
            <w:vAlign w:val="center"/>
          </w:tcPr>
          <w:p w14:paraId="7CB5E4E3" w14:textId="1AB2C6EE" w:rsidR="00503FF7" w:rsidRPr="0093754D" w:rsidRDefault="00503FF7" w:rsidP="00503FF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1.79</w:t>
            </w:r>
          </w:p>
        </w:tc>
      </w:tr>
      <w:tr w:rsidR="00503FF7" w:rsidRPr="00503FF7" w14:paraId="39F93703" w14:textId="77777777" w:rsidTr="00503FF7">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5274" w:type="dxa"/>
            <w:gridSpan w:val="3"/>
            <w:noWrap/>
            <w:hideMark/>
          </w:tcPr>
          <w:p w14:paraId="47559A17" w14:textId="77777777" w:rsidR="00503FF7" w:rsidRPr="0093754D" w:rsidRDefault="00503FF7" w:rsidP="00503FF7">
            <w:pPr>
              <w:jc w:val="center"/>
              <w:rPr>
                <w:rFonts w:ascii="Arial" w:hAnsi="Arial" w:cs="Arial"/>
                <w:color w:val="000000"/>
                <w:sz w:val="22"/>
                <w:szCs w:val="22"/>
                <w:highlight w:val="yellow"/>
              </w:rPr>
            </w:pPr>
            <w:r w:rsidRPr="0093754D">
              <w:rPr>
                <w:rFonts w:ascii="Arial" w:hAnsi="Arial" w:cs="Arial"/>
                <w:b w:val="0"/>
                <w:bCs w:val="0"/>
                <w:color w:val="000000"/>
                <w:sz w:val="22"/>
                <w:szCs w:val="22"/>
                <w:highlight w:val="yellow"/>
              </w:rPr>
              <w:t>Total</w:t>
            </w:r>
          </w:p>
        </w:tc>
        <w:tc>
          <w:tcPr>
            <w:tcW w:w="1200" w:type="dxa"/>
            <w:noWrap/>
            <w:vAlign w:val="center"/>
            <w:hideMark/>
          </w:tcPr>
          <w:p w14:paraId="3A0540AB" w14:textId="209646C6"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35,742</w:t>
            </w:r>
          </w:p>
        </w:tc>
        <w:tc>
          <w:tcPr>
            <w:tcW w:w="1340" w:type="dxa"/>
            <w:noWrap/>
            <w:vAlign w:val="center"/>
            <w:hideMark/>
          </w:tcPr>
          <w:p w14:paraId="768EB191" w14:textId="13B163F0"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1,033</w:t>
            </w:r>
          </w:p>
        </w:tc>
        <w:tc>
          <w:tcPr>
            <w:tcW w:w="1202" w:type="dxa"/>
            <w:noWrap/>
            <w:vAlign w:val="center"/>
            <w:hideMark/>
          </w:tcPr>
          <w:p w14:paraId="5B3EF286" w14:textId="77777777"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100</w:t>
            </w:r>
          </w:p>
        </w:tc>
        <w:tc>
          <w:tcPr>
            <w:tcW w:w="1228" w:type="dxa"/>
            <w:noWrap/>
            <w:vAlign w:val="center"/>
            <w:hideMark/>
          </w:tcPr>
          <w:p w14:paraId="18EAD96C" w14:textId="7EAD0595"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62</w:t>
            </w:r>
          </w:p>
        </w:tc>
        <w:tc>
          <w:tcPr>
            <w:tcW w:w="1175" w:type="dxa"/>
            <w:gridSpan w:val="2"/>
            <w:noWrap/>
            <w:vAlign w:val="center"/>
            <w:hideMark/>
          </w:tcPr>
          <w:p w14:paraId="04A3B671" w14:textId="77777777"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100</w:t>
            </w:r>
          </w:p>
        </w:tc>
        <w:tc>
          <w:tcPr>
            <w:tcW w:w="1243" w:type="dxa"/>
            <w:gridSpan w:val="2"/>
            <w:noWrap/>
            <w:vAlign w:val="center"/>
            <w:hideMark/>
          </w:tcPr>
          <w:p w14:paraId="179AB4FE" w14:textId="5DBC1279"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123</w:t>
            </w:r>
          </w:p>
        </w:tc>
        <w:tc>
          <w:tcPr>
            <w:tcW w:w="1137" w:type="dxa"/>
            <w:gridSpan w:val="2"/>
            <w:noWrap/>
            <w:vAlign w:val="center"/>
            <w:hideMark/>
          </w:tcPr>
          <w:p w14:paraId="251E20A2" w14:textId="77777777" w:rsidR="00503FF7" w:rsidRPr="0093754D"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100</w:t>
            </w:r>
          </w:p>
        </w:tc>
        <w:tc>
          <w:tcPr>
            <w:tcW w:w="1511" w:type="dxa"/>
            <w:gridSpan w:val="2"/>
            <w:noWrap/>
            <w:vAlign w:val="center"/>
            <w:hideMark/>
          </w:tcPr>
          <w:p w14:paraId="0FD6AEB6" w14:textId="77777777" w:rsidR="00503FF7" w:rsidRPr="00503FF7" w:rsidRDefault="00503FF7" w:rsidP="00503FF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2"/>
                <w:szCs w:val="22"/>
              </w:rPr>
            </w:pPr>
            <w:r w:rsidRPr="0093754D">
              <w:rPr>
                <w:rFonts w:ascii="Arial" w:hAnsi="Arial" w:cs="Arial"/>
                <w:b/>
                <w:bCs/>
                <w:color w:val="000000"/>
                <w:sz w:val="22"/>
                <w:szCs w:val="22"/>
                <w:highlight w:val="yellow"/>
              </w:rPr>
              <w:t>100</w:t>
            </w:r>
          </w:p>
        </w:tc>
      </w:tr>
    </w:tbl>
    <w:p w14:paraId="1D1564AB" w14:textId="77777777" w:rsidR="00C05E55" w:rsidRDefault="00C05E55" w:rsidP="00C34DF5">
      <w:pPr>
        <w:jc w:val="both"/>
        <w:rPr>
          <w:rFonts w:ascii="Arial" w:hAnsi="Arial" w:cs="Arial"/>
        </w:rPr>
      </w:pPr>
    </w:p>
    <w:p w14:paraId="684E843B" w14:textId="77777777" w:rsidR="00C05E55" w:rsidRDefault="00C05E55" w:rsidP="00C34DF5">
      <w:pPr>
        <w:jc w:val="both"/>
        <w:rPr>
          <w:rFonts w:ascii="Arial" w:hAnsi="Arial" w:cs="Arial"/>
        </w:rPr>
      </w:pPr>
    </w:p>
    <w:p w14:paraId="6B927171" w14:textId="77777777" w:rsidR="00760D47" w:rsidRDefault="00760D47" w:rsidP="00C34DF5">
      <w:pPr>
        <w:jc w:val="both"/>
        <w:rPr>
          <w:rFonts w:ascii="Arial" w:hAnsi="Arial" w:cs="Arial"/>
        </w:rPr>
      </w:pPr>
    </w:p>
    <w:p w14:paraId="43FB736F" w14:textId="77777777" w:rsidR="00760D47" w:rsidRDefault="00760D47" w:rsidP="00C34DF5">
      <w:pPr>
        <w:jc w:val="both"/>
        <w:rPr>
          <w:rFonts w:ascii="Arial" w:hAnsi="Arial" w:cs="Arial"/>
        </w:rPr>
      </w:pPr>
    </w:p>
    <w:p w14:paraId="18AC4D8F" w14:textId="020C9245" w:rsidR="00503FF7" w:rsidRDefault="00503FF7" w:rsidP="00503FF7">
      <w:pPr>
        <w:rPr>
          <w:rFonts w:ascii="Arial" w:hAnsi="Arial" w:cs="Arial"/>
          <w:noProof/>
        </w:rPr>
      </w:pPr>
    </w:p>
    <w:p w14:paraId="54E87169" w14:textId="4C6D6CC0" w:rsidR="00503FF7" w:rsidRDefault="00503FF7" w:rsidP="00503FF7">
      <w:pPr>
        <w:jc w:val="center"/>
        <w:rPr>
          <w:rFonts w:ascii="Arial" w:hAnsi="Arial" w:cs="Arial"/>
          <w:noProof/>
        </w:rPr>
      </w:pPr>
      <w:r>
        <w:rPr>
          <w:noProof/>
          <w:lang w:val="es-ES" w:eastAsia="es-ES"/>
        </w:rPr>
        <w:drawing>
          <wp:inline distT="0" distB="0" distL="0" distR="0" wp14:anchorId="2968152B" wp14:editId="1900EE1C">
            <wp:extent cx="5493283" cy="3725474"/>
            <wp:effectExtent l="0" t="0" r="12700" b="8890"/>
            <wp:docPr id="40" name="Gráfico 40">
              <a:extLst xmlns:a="http://schemas.openxmlformats.org/drawingml/2006/main">
                <a:ext uri="{FF2B5EF4-FFF2-40B4-BE49-F238E27FC236}">
                  <a16:creationId xmlns:a16="http://schemas.microsoft.com/office/drawing/2014/main" id="{00000000-0008-0000-08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AD44E51" w14:textId="77777777" w:rsidR="00503FF7" w:rsidRDefault="00503FF7" w:rsidP="00760D47">
      <w:pPr>
        <w:jc w:val="center"/>
        <w:rPr>
          <w:rFonts w:ascii="Arial" w:hAnsi="Arial" w:cs="Arial"/>
        </w:rPr>
      </w:pPr>
    </w:p>
    <w:p w14:paraId="74368F08" w14:textId="0EBCD535" w:rsidR="00760D47" w:rsidRPr="00CE4409" w:rsidRDefault="00760D47" w:rsidP="00760D47">
      <w:pPr>
        <w:pStyle w:val="GRAFICAS"/>
      </w:pPr>
      <w:bookmarkStart w:id="403" w:name="_Toc164790699"/>
      <w:r>
        <w:t xml:space="preserve">Valor de </w:t>
      </w:r>
      <w:r w:rsidR="006763AA">
        <w:t>importancia</w:t>
      </w:r>
      <w:r w:rsidRPr="00CE4409">
        <w:t xml:space="preserve"> del estrato de </w:t>
      </w:r>
      <w:r w:rsidR="006763AA">
        <w:t>suculento</w:t>
      </w:r>
      <w:r w:rsidRPr="00CE4409">
        <w:t xml:space="preserve"> en el </w:t>
      </w:r>
      <w:r w:rsidRPr="002D52B2">
        <w:rPr>
          <w:highlight w:val="yellow"/>
        </w:rPr>
        <w:t>MDR</w:t>
      </w:r>
      <w:r w:rsidRPr="00CE4409">
        <w:t>.</w:t>
      </w:r>
      <w:bookmarkEnd w:id="403"/>
    </w:p>
    <w:p w14:paraId="22015025" w14:textId="77777777" w:rsidR="00C05E55" w:rsidRDefault="00C05E55" w:rsidP="00C34DF5">
      <w:pPr>
        <w:jc w:val="both"/>
        <w:rPr>
          <w:rFonts w:ascii="Arial" w:hAnsi="Arial" w:cs="Arial"/>
        </w:rPr>
      </w:pPr>
    </w:p>
    <w:p w14:paraId="0435BB5A" w14:textId="181C6F6B" w:rsidR="00C05E55" w:rsidRPr="00B40165" w:rsidRDefault="006763AA" w:rsidP="00C34DF5">
      <w:pPr>
        <w:jc w:val="both"/>
        <w:rPr>
          <w:rFonts w:ascii="Arial" w:hAnsi="Arial" w:cs="Arial"/>
          <w:i/>
          <w:iCs/>
          <w:color w:val="000000"/>
        </w:rPr>
      </w:pPr>
      <w:r w:rsidRPr="0093754D">
        <w:rPr>
          <w:rFonts w:ascii="Arial" w:hAnsi="Arial" w:cs="Arial"/>
          <w:highlight w:val="yellow"/>
        </w:rPr>
        <w:t xml:space="preserve">Las especies de mayor valor de importancia en el estrato suculento es </w:t>
      </w:r>
      <w:r w:rsidR="00B40165" w:rsidRPr="0093754D">
        <w:rPr>
          <w:rFonts w:ascii="Arial" w:hAnsi="Arial" w:cs="Arial"/>
          <w:i/>
          <w:iCs/>
          <w:highlight w:val="yellow"/>
        </w:rPr>
        <w:t>Agave lechuguilla</w:t>
      </w:r>
      <w:r w:rsidRPr="0093754D">
        <w:rPr>
          <w:rFonts w:ascii="Arial" w:hAnsi="Arial" w:cs="Arial"/>
          <w:highlight w:val="yellow"/>
        </w:rPr>
        <w:t xml:space="preserve"> con </w:t>
      </w:r>
      <w:r w:rsidR="00B40165" w:rsidRPr="0093754D">
        <w:rPr>
          <w:rFonts w:ascii="Arial" w:hAnsi="Arial" w:cs="Arial"/>
          <w:highlight w:val="yellow"/>
        </w:rPr>
        <w:t>24.59</w:t>
      </w:r>
      <w:r w:rsidRPr="0093754D">
        <w:rPr>
          <w:rFonts w:ascii="Arial" w:hAnsi="Arial" w:cs="Arial"/>
          <w:highlight w:val="yellow"/>
        </w:rPr>
        <w:t xml:space="preserve"> %, seguido por </w:t>
      </w:r>
      <w:r w:rsidR="00B40165" w:rsidRPr="0093754D">
        <w:rPr>
          <w:rFonts w:ascii="Arial" w:hAnsi="Arial" w:cs="Arial"/>
          <w:i/>
          <w:iCs/>
          <w:color w:val="000000"/>
          <w:highlight w:val="yellow"/>
        </w:rPr>
        <w:t xml:space="preserve">Dasylirion cedrosanum </w:t>
      </w:r>
      <w:r w:rsidRPr="0093754D">
        <w:rPr>
          <w:rFonts w:ascii="Arial" w:hAnsi="Arial" w:cs="Arial"/>
          <w:highlight w:val="yellow"/>
        </w:rPr>
        <w:t>con 2</w:t>
      </w:r>
      <w:r w:rsidR="00B40165" w:rsidRPr="0093754D">
        <w:rPr>
          <w:rFonts w:ascii="Arial" w:hAnsi="Arial" w:cs="Arial"/>
          <w:highlight w:val="yellow"/>
        </w:rPr>
        <w:t>1.41</w:t>
      </w:r>
      <w:r w:rsidRPr="0093754D">
        <w:rPr>
          <w:rFonts w:ascii="Arial" w:hAnsi="Arial" w:cs="Arial"/>
          <w:highlight w:val="yellow"/>
        </w:rPr>
        <w:t xml:space="preserve">%, además son las dos especies con mayor frecuencia registrándose en </w:t>
      </w:r>
      <w:r w:rsidR="00B40165" w:rsidRPr="0093754D">
        <w:rPr>
          <w:rFonts w:ascii="Arial" w:hAnsi="Arial" w:cs="Arial"/>
          <w:highlight w:val="yellow"/>
        </w:rPr>
        <w:t>7</w:t>
      </w:r>
      <w:r w:rsidRPr="0093754D">
        <w:rPr>
          <w:rFonts w:ascii="Arial" w:hAnsi="Arial" w:cs="Arial"/>
          <w:highlight w:val="yellow"/>
        </w:rPr>
        <w:t xml:space="preserve"> de </w:t>
      </w:r>
      <w:r w:rsidR="00B40165" w:rsidRPr="0093754D">
        <w:rPr>
          <w:rFonts w:ascii="Arial" w:hAnsi="Arial" w:cs="Arial"/>
          <w:highlight w:val="yellow"/>
        </w:rPr>
        <w:t>8</w:t>
      </w:r>
      <w:r w:rsidRPr="0093754D">
        <w:rPr>
          <w:rFonts w:ascii="Arial" w:hAnsi="Arial" w:cs="Arial"/>
          <w:highlight w:val="yellow"/>
        </w:rPr>
        <w:t xml:space="preserve"> sitios muestreados, mientras que </w:t>
      </w:r>
      <w:r w:rsidRPr="0093754D">
        <w:rPr>
          <w:rFonts w:ascii="Arial" w:hAnsi="Arial" w:cs="Arial"/>
          <w:i/>
          <w:iCs/>
          <w:highlight w:val="yellow"/>
        </w:rPr>
        <w:t>Echinocereus pectinatus</w:t>
      </w:r>
      <w:r w:rsidR="00B40165" w:rsidRPr="0093754D">
        <w:rPr>
          <w:rFonts w:ascii="Arial" w:hAnsi="Arial" w:cs="Arial"/>
          <w:i/>
          <w:iCs/>
          <w:highlight w:val="yellow"/>
        </w:rPr>
        <w:t xml:space="preserve"> </w:t>
      </w:r>
      <w:r w:rsidR="00B40165" w:rsidRPr="0093754D">
        <w:rPr>
          <w:rFonts w:ascii="Arial" w:hAnsi="Arial" w:cs="Arial"/>
          <w:highlight w:val="yellow"/>
        </w:rPr>
        <w:t>con 0.57%</w:t>
      </w:r>
      <w:r w:rsidRPr="0093754D">
        <w:rPr>
          <w:rFonts w:ascii="Arial" w:hAnsi="Arial" w:cs="Arial"/>
          <w:highlight w:val="yellow"/>
        </w:rPr>
        <w:t xml:space="preserve"> y </w:t>
      </w:r>
      <w:r w:rsidR="00B40165" w:rsidRPr="0093754D">
        <w:rPr>
          <w:rFonts w:ascii="Arial" w:hAnsi="Arial" w:cs="Arial"/>
          <w:i/>
          <w:iCs/>
          <w:color w:val="000000"/>
          <w:highlight w:val="yellow"/>
        </w:rPr>
        <w:t xml:space="preserve">Echinocereus reichenbachii </w:t>
      </w:r>
      <w:r w:rsidRPr="0093754D">
        <w:rPr>
          <w:rFonts w:ascii="Arial" w:hAnsi="Arial" w:cs="Arial"/>
          <w:highlight w:val="yellow"/>
        </w:rPr>
        <w:t>con 0.</w:t>
      </w:r>
      <w:r w:rsidR="00B40165" w:rsidRPr="0093754D">
        <w:rPr>
          <w:rFonts w:ascii="Arial" w:hAnsi="Arial" w:cs="Arial"/>
          <w:highlight w:val="yellow"/>
        </w:rPr>
        <w:t>60</w:t>
      </w:r>
      <w:r w:rsidRPr="0093754D">
        <w:rPr>
          <w:rFonts w:ascii="Arial" w:hAnsi="Arial" w:cs="Arial"/>
          <w:highlight w:val="yellow"/>
        </w:rPr>
        <w:t>% como las especies de menor valor.</w:t>
      </w:r>
    </w:p>
    <w:p w14:paraId="3629FACF" w14:textId="77777777" w:rsidR="00760D47" w:rsidRDefault="00760D47" w:rsidP="00C34DF5">
      <w:pPr>
        <w:jc w:val="both"/>
        <w:rPr>
          <w:rFonts w:ascii="Arial" w:hAnsi="Arial" w:cs="Arial"/>
        </w:rPr>
      </w:pPr>
    </w:p>
    <w:p w14:paraId="077D1FDC" w14:textId="77777777" w:rsidR="00760D47" w:rsidRDefault="00760D47" w:rsidP="00C34DF5">
      <w:pPr>
        <w:jc w:val="both"/>
        <w:rPr>
          <w:rFonts w:ascii="Arial" w:hAnsi="Arial" w:cs="Arial"/>
        </w:rPr>
      </w:pPr>
    </w:p>
    <w:p w14:paraId="25CDBE5D" w14:textId="77777777" w:rsidR="00760D47" w:rsidRDefault="00760D47" w:rsidP="00C34DF5">
      <w:pPr>
        <w:jc w:val="both"/>
        <w:rPr>
          <w:rFonts w:ascii="Arial" w:hAnsi="Arial" w:cs="Arial"/>
        </w:rPr>
      </w:pPr>
    </w:p>
    <w:p w14:paraId="09DF39DE" w14:textId="77777777" w:rsidR="00760D47" w:rsidRDefault="00760D47" w:rsidP="00C34DF5">
      <w:pPr>
        <w:jc w:val="both"/>
        <w:rPr>
          <w:rFonts w:ascii="Arial" w:hAnsi="Arial" w:cs="Arial"/>
        </w:rPr>
        <w:sectPr w:rsidR="00760D47" w:rsidSect="004C4D69">
          <w:headerReference w:type="default" r:id="rId65"/>
          <w:footerReference w:type="default" r:id="rId66"/>
          <w:pgSz w:w="15840" w:h="12240" w:orient="landscape" w:code="1"/>
          <w:pgMar w:top="1134" w:right="1418" w:bottom="1418" w:left="1418" w:header="709" w:footer="686" w:gutter="0"/>
          <w:pgNumType w:chapStyle="1"/>
          <w:cols w:space="708"/>
          <w:docGrid w:linePitch="360"/>
        </w:sectPr>
      </w:pPr>
    </w:p>
    <w:p w14:paraId="671E20DA" w14:textId="77777777" w:rsidR="00760D47" w:rsidRDefault="00760D47" w:rsidP="00C34DF5">
      <w:pPr>
        <w:jc w:val="both"/>
        <w:rPr>
          <w:rFonts w:ascii="Arial" w:hAnsi="Arial" w:cs="Arial"/>
        </w:rPr>
      </w:pPr>
    </w:p>
    <w:p w14:paraId="56E9D627" w14:textId="15764755" w:rsidR="00C05E55" w:rsidRPr="006763AA" w:rsidRDefault="006763AA" w:rsidP="00C34DF5">
      <w:pPr>
        <w:jc w:val="both"/>
        <w:rPr>
          <w:rFonts w:ascii="Arial" w:hAnsi="Arial" w:cs="Arial"/>
          <w:b/>
          <w:bCs/>
        </w:rPr>
      </w:pPr>
      <w:r w:rsidRPr="006763AA">
        <w:rPr>
          <w:rFonts w:ascii="Arial" w:hAnsi="Arial" w:cs="Arial"/>
          <w:b/>
          <w:bCs/>
        </w:rPr>
        <w:t>Abundancia</w:t>
      </w:r>
    </w:p>
    <w:p w14:paraId="7AD9E59A" w14:textId="77777777" w:rsidR="006763AA" w:rsidRDefault="006763AA" w:rsidP="00C34DF5">
      <w:pPr>
        <w:jc w:val="both"/>
        <w:rPr>
          <w:rFonts w:ascii="Arial" w:hAnsi="Arial" w:cs="Arial"/>
        </w:rPr>
      </w:pPr>
    </w:p>
    <w:p w14:paraId="7D99B396" w14:textId="3511E719" w:rsidR="006763AA" w:rsidRPr="006763AA" w:rsidRDefault="006763AA" w:rsidP="006763AA">
      <w:pPr>
        <w:pStyle w:val="TABLAS0"/>
      </w:pPr>
      <w:bookmarkStart w:id="404" w:name="_Toc166755233"/>
      <w:r w:rsidRPr="006763AA">
        <w:rPr>
          <w:rStyle w:val="Referenciaintensa"/>
          <w:b w:val="0"/>
          <w:bCs/>
          <w:smallCaps w:val="0"/>
          <w:color w:val="auto"/>
          <w:spacing w:val="0"/>
        </w:rPr>
        <w:t xml:space="preserve">Valor de </w:t>
      </w:r>
      <w:r>
        <w:rPr>
          <w:rStyle w:val="Referenciaintensa"/>
          <w:b w:val="0"/>
          <w:bCs/>
          <w:smallCaps w:val="0"/>
          <w:color w:val="auto"/>
          <w:spacing w:val="0"/>
        </w:rPr>
        <w:t>abundancia</w:t>
      </w:r>
      <w:r w:rsidRPr="006763AA">
        <w:rPr>
          <w:rStyle w:val="Referenciaintensa"/>
          <w:b w:val="0"/>
          <w:bCs/>
          <w:smallCaps w:val="0"/>
          <w:color w:val="auto"/>
          <w:spacing w:val="0"/>
        </w:rPr>
        <w:t xml:space="preserve"> del estrato de las suculento en el </w:t>
      </w:r>
      <w:r w:rsidRPr="002D52B2">
        <w:rPr>
          <w:rStyle w:val="Referenciaintensa"/>
          <w:b w:val="0"/>
          <w:bCs/>
          <w:smallCaps w:val="0"/>
          <w:color w:val="auto"/>
          <w:spacing w:val="0"/>
          <w:highlight w:val="yellow"/>
        </w:rPr>
        <w:t>MDR</w:t>
      </w:r>
      <w:r w:rsidRPr="006763AA">
        <w:rPr>
          <w:rStyle w:val="Referenciaintensa"/>
          <w:b w:val="0"/>
          <w:bCs/>
          <w:smallCaps w:val="0"/>
          <w:color w:val="auto"/>
          <w:spacing w:val="0"/>
        </w:rPr>
        <w:t>.</w:t>
      </w:r>
      <w:bookmarkEnd w:id="404"/>
    </w:p>
    <w:tbl>
      <w:tblPr>
        <w:tblStyle w:val="Tablaconcuadrcula4-nfasis1"/>
        <w:tblW w:w="11619"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978"/>
        <w:gridCol w:w="2408"/>
        <w:gridCol w:w="1243"/>
        <w:gridCol w:w="1340"/>
        <w:gridCol w:w="1004"/>
        <w:gridCol w:w="992"/>
        <w:gridCol w:w="1218"/>
      </w:tblGrid>
      <w:tr w:rsidR="00B40165" w:rsidRPr="0093754D" w14:paraId="03D7735F" w14:textId="77777777" w:rsidTr="00B4016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6" w:type="dxa"/>
            <w:vMerge w:val="restart"/>
            <w:tcBorders>
              <w:top w:val="none" w:sz="0" w:space="0" w:color="auto"/>
              <w:left w:val="none" w:sz="0" w:space="0" w:color="auto"/>
              <w:bottom w:val="none" w:sz="0" w:space="0" w:color="auto"/>
              <w:right w:val="none" w:sz="0" w:space="0" w:color="auto"/>
            </w:tcBorders>
            <w:noWrap/>
            <w:vAlign w:val="center"/>
            <w:hideMark/>
          </w:tcPr>
          <w:p w14:paraId="5AB8E1D0" w14:textId="7A61A495" w:rsidR="006763AA" w:rsidRPr="0093754D" w:rsidRDefault="006763AA" w:rsidP="00B40165">
            <w:pPr>
              <w:jc w:val="center"/>
              <w:rPr>
                <w:rFonts w:ascii="Arial" w:hAnsi="Arial" w:cs="Arial"/>
                <w:color w:val="000000"/>
                <w:highlight w:val="yellow"/>
              </w:rPr>
            </w:pPr>
            <w:r w:rsidRPr="0093754D">
              <w:rPr>
                <w:rFonts w:ascii="Arial" w:hAnsi="Arial" w:cs="Arial"/>
                <w:color w:val="000000"/>
                <w:highlight w:val="yellow"/>
              </w:rPr>
              <w:t>No.</w:t>
            </w:r>
          </w:p>
        </w:tc>
        <w:tc>
          <w:tcPr>
            <w:tcW w:w="2978" w:type="dxa"/>
            <w:vMerge w:val="restart"/>
            <w:tcBorders>
              <w:top w:val="none" w:sz="0" w:space="0" w:color="auto"/>
              <w:left w:val="none" w:sz="0" w:space="0" w:color="auto"/>
              <w:bottom w:val="none" w:sz="0" w:space="0" w:color="auto"/>
              <w:right w:val="none" w:sz="0" w:space="0" w:color="auto"/>
            </w:tcBorders>
            <w:noWrap/>
            <w:vAlign w:val="center"/>
            <w:hideMark/>
          </w:tcPr>
          <w:p w14:paraId="01BBD54A" w14:textId="0ADB71CB" w:rsidR="006763AA" w:rsidRPr="0093754D" w:rsidRDefault="006763AA" w:rsidP="00B4016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científico</w:t>
            </w:r>
          </w:p>
        </w:tc>
        <w:tc>
          <w:tcPr>
            <w:tcW w:w="2408" w:type="dxa"/>
            <w:vMerge w:val="restart"/>
            <w:tcBorders>
              <w:top w:val="none" w:sz="0" w:space="0" w:color="auto"/>
              <w:left w:val="none" w:sz="0" w:space="0" w:color="auto"/>
              <w:bottom w:val="none" w:sz="0" w:space="0" w:color="auto"/>
              <w:right w:val="none" w:sz="0" w:space="0" w:color="auto"/>
            </w:tcBorders>
            <w:noWrap/>
            <w:vAlign w:val="center"/>
            <w:hideMark/>
          </w:tcPr>
          <w:p w14:paraId="1DF21A81" w14:textId="77777777" w:rsidR="006763AA" w:rsidRPr="0093754D" w:rsidRDefault="006763AA" w:rsidP="00B4016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común</w:t>
            </w:r>
          </w:p>
        </w:tc>
        <w:tc>
          <w:tcPr>
            <w:tcW w:w="2583" w:type="dxa"/>
            <w:gridSpan w:val="2"/>
            <w:tcBorders>
              <w:top w:val="none" w:sz="0" w:space="0" w:color="auto"/>
              <w:left w:val="none" w:sz="0" w:space="0" w:color="auto"/>
              <w:bottom w:val="none" w:sz="0" w:space="0" w:color="auto"/>
              <w:right w:val="none" w:sz="0" w:space="0" w:color="auto"/>
            </w:tcBorders>
            <w:noWrap/>
            <w:vAlign w:val="center"/>
            <w:hideMark/>
          </w:tcPr>
          <w:p w14:paraId="6BEF7731" w14:textId="1FA925B5" w:rsidR="006763AA" w:rsidRPr="0093754D" w:rsidRDefault="006763AA" w:rsidP="00B4016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Abundancia</w:t>
            </w:r>
          </w:p>
        </w:tc>
        <w:tc>
          <w:tcPr>
            <w:tcW w:w="1004" w:type="dxa"/>
            <w:vMerge w:val="restart"/>
            <w:tcBorders>
              <w:top w:val="none" w:sz="0" w:space="0" w:color="auto"/>
              <w:left w:val="none" w:sz="0" w:space="0" w:color="auto"/>
              <w:bottom w:val="none" w:sz="0" w:space="0" w:color="auto"/>
              <w:right w:val="none" w:sz="0" w:space="0" w:color="auto"/>
            </w:tcBorders>
            <w:vAlign w:val="center"/>
            <w:hideMark/>
          </w:tcPr>
          <w:p w14:paraId="5CBC89B6" w14:textId="77777777" w:rsidR="006763AA" w:rsidRPr="0093754D" w:rsidRDefault="006763AA" w:rsidP="00B4016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Li (Pi)</w:t>
            </w:r>
          </w:p>
        </w:tc>
        <w:tc>
          <w:tcPr>
            <w:tcW w:w="992" w:type="dxa"/>
            <w:vMerge w:val="restart"/>
            <w:tcBorders>
              <w:top w:val="none" w:sz="0" w:space="0" w:color="auto"/>
              <w:left w:val="none" w:sz="0" w:space="0" w:color="auto"/>
              <w:bottom w:val="none" w:sz="0" w:space="0" w:color="auto"/>
              <w:right w:val="none" w:sz="0" w:space="0" w:color="auto"/>
            </w:tcBorders>
            <w:vAlign w:val="center"/>
            <w:hideMark/>
          </w:tcPr>
          <w:p w14:paraId="47FBEF25" w14:textId="7FC45ADA" w:rsidR="006763AA" w:rsidRPr="0093754D" w:rsidRDefault="006763AA" w:rsidP="00B4016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Pi * </w:t>
            </w:r>
            <w:r w:rsidR="00CE67A7" w:rsidRPr="0093754D">
              <w:rPr>
                <w:rFonts w:ascii="Arial" w:hAnsi="Arial" w:cs="Arial"/>
                <w:color w:val="000000"/>
                <w:highlight w:val="yellow"/>
              </w:rPr>
              <w:t>Ln (</w:t>
            </w:r>
            <w:r w:rsidRPr="0093754D">
              <w:rPr>
                <w:rFonts w:ascii="Arial" w:hAnsi="Arial" w:cs="Arial"/>
                <w:color w:val="000000"/>
                <w:highlight w:val="yellow"/>
              </w:rPr>
              <w:t>Pi)</w:t>
            </w:r>
          </w:p>
        </w:tc>
        <w:tc>
          <w:tcPr>
            <w:tcW w:w="1218" w:type="dxa"/>
            <w:vMerge w:val="restart"/>
            <w:tcBorders>
              <w:top w:val="none" w:sz="0" w:space="0" w:color="auto"/>
              <w:left w:val="none" w:sz="0" w:space="0" w:color="auto"/>
              <w:bottom w:val="none" w:sz="0" w:space="0" w:color="auto"/>
              <w:right w:val="none" w:sz="0" w:space="0" w:color="auto"/>
            </w:tcBorders>
            <w:vAlign w:val="center"/>
            <w:hideMark/>
          </w:tcPr>
          <w:p w14:paraId="27124B17" w14:textId="77777777" w:rsidR="006763AA" w:rsidRPr="0093754D" w:rsidRDefault="006763AA" w:rsidP="00B4016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(Pi)2</w:t>
            </w:r>
          </w:p>
        </w:tc>
      </w:tr>
      <w:tr w:rsidR="00B40165" w:rsidRPr="0093754D" w14:paraId="7F020D43" w14:textId="77777777" w:rsidTr="00B401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6" w:type="dxa"/>
            <w:vMerge/>
            <w:hideMark/>
          </w:tcPr>
          <w:p w14:paraId="7B71B7F5" w14:textId="77777777" w:rsidR="006763AA" w:rsidRPr="0093754D" w:rsidRDefault="006763AA" w:rsidP="006763AA">
            <w:pPr>
              <w:rPr>
                <w:rFonts w:ascii="Arial" w:hAnsi="Arial" w:cs="Arial"/>
                <w:color w:val="000000"/>
                <w:highlight w:val="yellow"/>
              </w:rPr>
            </w:pPr>
          </w:p>
        </w:tc>
        <w:tc>
          <w:tcPr>
            <w:tcW w:w="2978" w:type="dxa"/>
            <w:vMerge/>
            <w:hideMark/>
          </w:tcPr>
          <w:p w14:paraId="54AB37E6" w14:textId="77777777" w:rsidR="006763AA" w:rsidRPr="0093754D" w:rsidRDefault="006763AA" w:rsidP="006763A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2408" w:type="dxa"/>
            <w:vMerge/>
            <w:hideMark/>
          </w:tcPr>
          <w:p w14:paraId="478C632C" w14:textId="77777777" w:rsidR="006763AA" w:rsidRPr="0093754D" w:rsidRDefault="006763AA" w:rsidP="006763A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1243" w:type="dxa"/>
            <w:hideMark/>
          </w:tcPr>
          <w:p w14:paraId="6FC5690C" w14:textId="77777777" w:rsidR="006763AA" w:rsidRPr="0093754D" w:rsidRDefault="006763AA" w:rsidP="006763A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Absoluta (ind. Reales</w:t>
            </w:r>
          </w:p>
        </w:tc>
        <w:tc>
          <w:tcPr>
            <w:tcW w:w="1340" w:type="dxa"/>
            <w:hideMark/>
          </w:tcPr>
          <w:p w14:paraId="035BD7F1" w14:textId="77777777" w:rsidR="006763AA" w:rsidRPr="0093754D" w:rsidRDefault="006763AA" w:rsidP="006763AA">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Relativa Pi=ni/N</w:t>
            </w:r>
          </w:p>
        </w:tc>
        <w:tc>
          <w:tcPr>
            <w:tcW w:w="1004" w:type="dxa"/>
            <w:vMerge/>
            <w:hideMark/>
          </w:tcPr>
          <w:p w14:paraId="7577DF49" w14:textId="77777777" w:rsidR="006763AA" w:rsidRPr="0093754D" w:rsidRDefault="006763AA" w:rsidP="006763A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992" w:type="dxa"/>
            <w:vMerge/>
            <w:hideMark/>
          </w:tcPr>
          <w:p w14:paraId="12BDF034" w14:textId="77777777" w:rsidR="006763AA" w:rsidRPr="0093754D" w:rsidRDefault="006763AA" w:rsidP="006763A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1218" w:type="dxa"/>
            <w:vMerge/>
            <w:hideMark/>
          </w:tcPr>
          <w:p w14:paraId="1BB4B7F6" w14:textId="77777777" w:rsidR="006763AA" w:rsidRPr="0093754D" w:rsidRDefault="006763AA" w:rsidP="006763A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r>
      <w:tr w:rsidR="00B40165" w:rsidRPr="0093754D" w14:paraId="59CE3719" w14:textId="77777777" w:rsidTr="00B40165">
        <w:trPr>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0CC3CCB0" w14:textId="77777777" w:rsidR="00B40165" w:rsidRPr="0093754D" w:rsidRDefault="00B40165" w:rsidP="00B40165">
            <w:pPr>
              <w:jc w:val="center"/>
              <w:rPr>
                <w:rFonts w:ascii="Arial" w:hAnsi="Arial" w:cs="Arial"/>
                <w:b w:val="0"/>
                <w:bCs w:val="0"/>
                <w:color w:val="000000"/>
                <w:highlight w:val="yellow"/>
              </w:rPr>
            </w:pPr>
            <w:r w:rsidRPr="0093754D">
              <w:rPr>
                <w:rFonts w:ascii="Arial" w:hAnsi="Arial" w:cs="Arial"/>
                <w:color w:val="000000"/>
                <w:highlight w:val="yellow"/>
              </w:rPr>
              <w:t>1</w:t>
            </w:r>
          </w:p>
        </w:tc>
        <w:tc>
          <w:tcPr>
            <w:tcW w:w="2978" w:type="dxa"/>
            <w:noWrap/>
            <w:vAlign w:val="center"/>
            <w:hideMark/>
          </w:tcPr>
          <w:p w14:paraId="4E902D77"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Agave lechuguilla </w:t>
            </w:r>
          </w:p>
        </w:tc>
        <w:tc>
          <w:tcPr>
            <w:tcW w:w="2408" w:type="dxa"/>
            <w:noWrap/>
            <w:vAlign w:val="center"/>
            <w:hideMark/>
          </w:tcPr>
          <w:p w14:paraId="0C2D0A8C"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Lechuguilla</w:t>
            </w:r>
          </w:p>
        </w:tc>
        <w:tc>
          <w:tcPr>
            <w:tcW w:w="1243" w:type="dxa"/>
            <w:noWrap/>
            <w:vAlign w:val="center"/>
          </w:tcPr>
          <w:p w14:paraId="36FA47F2" w14:textId="7FFDE64D"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391</w:t>
            </w:r>
          </w:p>
        </w:tc>
        <w:tc>
          <w:tcPr>
            <w:tcW w:w="1340" w:type="dxa"/>
            <w:noWrap/>
            <w:vAlign w:val="center"/>
          </w:tcPr>
          <w:p w14:paraId="3AA6D366" w14:textId="4A791D0C"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0.3785</w:t>
            </w:r>
          </w:p>
        </w:tc>
        <w:tc>
          <w:tcPr>
            <w:tcW w:w="1004" w:type="dxa"/>
            <w:noWrap/>
            <w:vAlign w:val="center"/>
          </w:tcPr>
          <w:p w14:paraId="2D08CAA5" w14:textId="235C1F9E"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-0.97</w:t>
            </w:r>
          </w:p>
        </w:tc>
        <w:tc>
          <w:tcPr>
            <w:tcW w:w="992" w:type="dxa"/>
            <w:noWrap/>
            <w:vAlign w:val="center"/>
          </w:tcPr>
          <w:p w14:paraId="4552E692" w14:textId="2035A41A"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-0.368</w:t>
            </w:r>
          </w:p>
        </w:tc>
        <w:tc>
          <w:tcPr>
            <w:tcW w:w="1218" w:type="dxa"/>
            <w:noWrap/>
            <w:vAlign w:val="center"/>
          </w:tcPr>
          <w:p w14:paraId="18644595" w14:textId="44E539A9"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0.143262</w:t>
            </w:r>
          </w:p>
        </w:tc>
      </w:tr>
      <w:tr w:rsidR="00B40165" w:rsidRPr="0093754D" w14:paraId="6EB775D9" w14:textId="77777777" w:rsidTr="00B401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5724AF58"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2</w:t>
            </w:r>
          </w:p>
        </w:tc>
        <w:tc>
          <w:tcPr>
            <w:tcW w:w="2978" w:type="dxa"/>
            <w:noWrap/>
            <w:vAlign w:val="center"/>
            <w:hideMark/>
          </w:tcPr>
          <w:p w14:paraId="3567A713"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Agave scabra</w:t>
            </w:r>
          </w:p>
        </w:tc>
        <w:tc>
          <w:tcPr>
            <w:tcW w:w="2408" w:type="dxa"/>
            <w:noWrap/>
            <w:vAlign w:val="center"/>
            <w:hideMark/>
          </w:tcPr>
          <w:p w14:paraId="64815127"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Maguey de monte</w:t>
            </w:r>
          </w:p>
        </w:tc>
        <w:tc>
          <w:tcPr>
            <w:tcW w:w="1243" w:type="dxa"/>
            <w:noWrap/>
            <w:vAlign w:val="center"/>
          </w:tcPr>
          <w:p w14:paraId="5013296C" w14:textId="28E1D56C"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54</w:t>
            </w:r>
          </w:p>
        </w:tc>
        <w:tc>
          <w:tcPr>
            <w:tcW w:w="1340" w:type="dxa"/>
            <w:noWrap/>
            <w:vAlign w:val="center"/>
          </w:tcPr>
          <w:p w14:paraId="0A28EF6D" w14:textId="7AC55F95"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0.0523</w:t>
            </w:r>
          </w:p>
        </w:tc>
        <w:tc>
          <w:tcPr>
            <w:tcW w:w="1004" w:type="dxa"/>
            <w:noWrap/>
            <w:vAlign w:val="center"/>
          </w:tcPr>
          <w:p w14:paraId="5F75DE3F" w14:textId="00F0BEAF"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-2.95</w:t>
            </w:r>
          </w:p>
        </w:tc>
        <w:tc>
          <w:tcPr>
            <w:tcW w:w="992" w:type="dxa"/>
            <w:noWrap/>
            <w:vAlign w:val="center"/>
          </w:tcPr>
          <w:p w14:paraId="47DBF2D3" w14:textId="2ECFF440"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-0.154</w:t>
            </w:r>
          </w:p>
        </w:tc>
        <w:tc>
          <w:tcPr>
            <w:tcW w:w="1218" w:type="dxa"/>
            <w:noWrap/>
            <w:vAlign w:val="center"/>
          </w:tcPr>
          <w:p w14:paraId="5BFF5D9F" w14:textId="7ADA0953"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0.002735</w:t>
            </w:r>
          </w:p>
        </w:tc>
      </w:tr>
      <w:tr w:rsidR="00B40165" w:rsidRPr="0093754D" w14:paraId="09ED1B03" w14:textId="77777777" w:rsidTr="00B40165">
        <w:trPr>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0F3104EA"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3</w:t>
            </w:r>
          </w:p>
        </w:tc>
        <w:tc>
          <w:tcPr>
            <w:tcW w:w="2978" w:type="dxa"/>
            <w:noWrap/>
            <w:vAlign w:val="center"/>
            <w:hideMark/>
          </w:tcPr>
          <w:p w14:paraId="66963AE1"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Agave striata</w:t>
            </w:r>
          </w:p>
        </w:tc>
        <w:tc>
          <w:tcPr>
            <w:tcW w:w="2408" w:type="dxa"/>
            <w:noWrap/>
            <w:vAlign w:val="center"/>
            <w:hideMark/>
          </w:tcPr>
          <w:p w14:paraId="2C5DBA95" w14:textId="71E0ED03"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Espadín</w:t>
            </w:r>
          </w:p>
        </w:tc>
        <w:tc>
          <w:tcPr>
            <w:tcW w:w="1243" w:type="dxa"/>
            <w:noWrap/>
            <w:vAlign w:val="center"/>
          </w:tcPr>
          <w:p w14:paraId="22CBAEBD" w14:textId="19A4A4D6"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25</w:t>
            </w:r>
          </w:p>
        </w:tc>
        <w:tc>
          <w:tcPr>
            <w:tcW w:w="1340" w:type="dxa"/>
            <w:noWrap/>
            <w:vAlign w:val="center"/>
          </w:tcPr>
          <w:p w14:paraId="7AFB3C82" w14:textId="5C54625C"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0.0242</w:t>
            </w:r>
          </w:p>
        </w:tc>
        <w:tc>
          <w:tcPr>
            <w:tcW w:w="1004" w:type="dxa"/>
            <w:noWrap/>
            <w:vAlign w:val="center"/>
          </w:tcPr>
          <w:p w14:paraId="134D3BBE" w14:textId="2C4E3B3D"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-3.72</w:t>
            </w:r>
          </w:p>
        </w:tc>
        <w:tc>
          <w:tcPr>
            <w:tcW w:w="992" w:type="dxa"/>
            <w:noWrap/>
            <w:vAlign w:val="center"/>
          </w:tcPr>
          <w:p w14:paraId="14F9ACE3" w14:textId="50436881"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-0.090</w:t>
            </w:r>
          </w:p>
        </w:tc>
        <w:tc>
          <w:tcPr>
            <w:tcW w:w="1218" w:type="dxa"/>
            <w:noWrap/>
            <w:vAlign w:val="center"/>
          </w:tcPr>
          <w:p w14:paraId="496A312B" w14:textId="450CF26E"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0.000586</w:t>
            </w:r>
          </w:p>
        </w:tc>
      </w:tr>
      <w:tr w:rsidR="00B40165" w:rsidRPr="0093754D" w14:paraId="3C2C7E88" w14:textId="77777777" w:rsidTr="00B401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6831F424"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4</w:t>
            </w:r>
          </w:p>
        </w:tc>
        <w:tc>
          <w:tcPr>
            <w:tcW w:w="2978" w:type="dxa"/>
            <w:noWrap/>
            <w:vAlign w:val="center"/>
            <w:hideMark/>
          </w:tcPr>
          <w:p w14:paraId="5F6FEFCE"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Ariocarpus retusus</w:t>
            </w:r>
          </w:p>
        </w:tc>
        <w:tc>
          <w:tcPr>
            <w:tcW w:w="2408" w:type="dxa"/>
            <w:noWrap/>
            <w:vAlign w:val="center"/>
            <w:hideMark/>
          </w:tcPr>
          <w:p w14:paraId="644F8CCC"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Chautle</w:t>
            </w:r>
          </w:p>
        </w:tc>
        <w:tc>
          <w:tcPr>
            <w:tcW w:w="1243" w:type="dxa"/>
            <w:noWrap/>
            <w:vAlign w:val="center"/>
          </w:tcPr>
          <w:p w14:paraId="5AD95B94" w14:textId="1CBD5070"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22</w:t>
            </w:r>
          </w:p>
        </w:tc>
        <w:tc>
          <w:tcPr>
            <w:tcW w:w="1340" w:type="dxa"/>
            <w:noWrap/>
            <w:vAlign w:val="center"/>
          </w:tcPr>
          <w:p w14:paraId="5F9B2510" w14:textId="25C39070"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0.0213</w:t>
            </w:r>
          </w:p>
        </w:tc>
        <w:tc>
          <w:tcPr>
            <w:tcW w:w="1004" w:type="dxa"/>
            <w:noWrap/>
            <w:vAlign w:val="center"/>
          </w:tcPr>
          <w:p w14:paraId="5DE9D105" w14:textId="5A88D18F"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-3.85</w:t>
            </w:r>
          </w:p>
        </w:tc>
        <w:tc>
          <w:tcPr>
            <w:tcW w:w="992" w:type="dxa"/>
            <w:noWrap/>
            <w:vAlign w:val="center"/>
          </w:tcPr>
          <w:p w14:paraId="6E049078" w14:textId="4DDC2F9E"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-0.082</w:t>
            </w:r>
          </w:p>
        </w:tc>
        <w:tc>
          <w:tcPr>
            <w:tcW w:w="1218" w:type="dxa"/>
            <w:noWrap/>
            <w:vAlign w:val="center"/>
          </w:tcPr>
          <w:p w14:paraId="40273BC3" w14:textId="131BA3FB"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0.000454</w:t>
            </w:r>
          </w:p>
        </w:tc>
      </w:tr>
      <w:tr w:rsidR="00B40165" w:rsidRPr="0093754D" w14:paraId="452890F6" w14:textId="77777777" w:rsidTr="00B40165">
        <w:trPr>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11FF0751"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5</w:t>
            </w:r>
          </w:p>
        </w:tc>
        <w:tc>
          <w:tcPr>
            <w:tcW w:w="2978" w:type="dxa"/>
            <w:noWrap/>
            <w:vAlign w:val="center"/>
            <w:hideMark/>
          </w:tcPr>
          <w:p w14:paraId="7FC87514"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Dasylirion cedrosanum</w:t>
            </w:r>
          </w:p>
        </w:tc>
        <w:tc>
          <w:tcPr>
            <w:tcW w:w="2408" w:type="dxa"/>
            <w:noWrap/>
            <w:vAlign w:val="center"/>
            <w:hideMark/>
          </w:tcPr>
          <w:p w14:paraId="48408B7B"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Sotol</w:t>
            </w:r>
          </w:p>
        </w:tc>
        <w:tc>
          <w:tcPr>
            <w:tcW w:w="1243" w:type="dxa"/>
            <w:noWrap/>
            <w:vAlign w:val="center"/>
          </w:tcPr>
          <w:p w14:paraId="6F33DA67" w14:textId="266E9706"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67</w:t>
            </w:r>
          </w:p>
        </w:tc>
        <w:tc>
          <w:tcPr>
            <w:tcW w:w="1340" w:type="dxa"/>
            <w:noWrap/>
            <w:vAlign w:val="center"/>
          </w:tcPr>
          <w:p w14:paraId="334E90C3" w14:textId="7BA4758D"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0.0649</w:t>
            </w:r>
          </w:p>
        </w:tc>
        <w:tc>
          <w:tcPr>
            <w:tcW w:w="1004" w:type="dxa"/>
            <w:noWrap/>
            <w:vAlign w:val="center"/>
          </w:tcPr>
          <w:p w14:paraId="68145FAE" w14:textId="6F3EA126"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-2.74</w:t>
            </w:r>
          </w:p>
        </w:tc>
        <w:tc>
          <w:tcPr>
            <w:tcW w:w="992" w:type="dxa"/>
            <w:noWrap/>
            <w:vAlign w:val="center"/>
          </w:tcPr>
          <w:p w14:paraId="70A7840E" w14:textId="50B9239E"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-0.178</w:t>
            </w:r>
          </w:p>
        </w:tc>
        <w:tc>
          <w:tcPr>
            <w:tcW w:w="1218" w:type="dxa"/>
            <w:noWrap/>
            <w:vAlign w:val="center"/>
          </w:tcPr>
          <w:p w14:paraId="6581F1DD" w14:textId="69984521"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0.004212</w:t>
            </w:r>
          </w:p>
        </w:tc>
      </w:tr>
      <w:tr w:rsidR="00B40165" w:rsidRPr="0093754D" w14:paraId="4243D22D" w14:textId="77777777" w:rsidTr="00B401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404E19DD"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6</w:t>
            </w:r>
          </w:p>
        </w:tc>
        <w:tc>
          <w:tcPr>
            <w:tcW w:w="2978" w:type="dxa"/>
            <w:noWrap/>
            <w:vAlign w:val="center"/>
            <w:hideMark/>
          </w:tcPr>
          <w:p w14:paraId="0F430DBA"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Echinocereus pectinatus</w:t>
            </w:r>
          </w:p>
        </w:tc>
        <w:tc>
          <w:tcPr>
            <w:tcW w:w="2408" w:type="dxa"/>
            <w:noWrap/>
            <w:vAlign w:val="center"/>
            <w:hideMark/>
          </w:tcPr>
          <w:p w14:paraId="1A725544"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Alicoche peine</w:t>
            </w:r>
          </w:p>
        </w:tc>
        <w:tc>
          <w:tcPr>
            <w:tcW w:w="1243" w:type="dxa"/>
            <w:noWrap/>
            <w:vAlign w:val="center"/>
          </w:tcPr>
          <w:p w14:paraId="2F3DCA20" w14:textId="11A0EFF0"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c>
          <w:tcPr>
            <w:tcW w:w="1340" w:type="dxa"/>
            <w:noWrap/>
            <w:vAlign w:val="center"/>
          </w:tcPr>
          <w:p w14:paraId="707FFED8" w14:textId="662181B5"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0.0010</w:t>
            </w:r>
          </w:p>
        </w:tc>
        <w:tc>
          <w:tcPr>
            <w:tcW w:w="1004" w:type="dxa"/>
            <w:noWrap/>
            <w:vAlign w:val="center"/>
          </w:tcPr>
          <w:p w14:paraId="7960A0C6" w14:textId="2E79ED73"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-6.91</w:t>
            </w:r>
          </w:p>
        </w:tc>
        <w:tc>
          <w:tcPr>
            <w:tcW w:w="992" w:type="dxa"/>
            <w:noWrap/>
            <w:vAlign w:val="center"/>
          </w:tcPr>
          <w:p w14:paraId="0B04B2F6" w14:textId="16970F73"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-0.007</w:t>
            </w:r>
          </w:p>
        </w:tc>
        <w:tc>
          <w:tcPr>
            <w:tcW w:w="1218" w:type="dxa"/>
            <w:noWrap/>
            <w:vAlign w:val="center"/>
          </w:tcPr>
          <w:p w14:paraId="4E52318D" w14:textId="3C386ADF"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0.000001</w:t>
            </w:r>
          </w:p>
        </w:tc>
      </w:tr>
      <w:tr w:rsidR="00B40165" w:rsidRPr="0093754D" w14:paraId="72DB0767" w14:textId="77777777" w:rsidTr="00B40165">
        <w:trPr>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3EE2EE07"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7</w:t>
            </w:r>
          </w:p>
        </w:tc>
        <w:tc>
          <w:tcPr>
            <w:tcW w:w="2978" w:type="dxa"/>
            <w:noWrap/>
            <w:vAlign w:val="center"/>
            <w:hideMark/>
          </w:tcPr>
          <w:p w14:paraId="22D248AE"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Echinocereus reichenbachii</w:t>
            </w:r>
          </w:p>
        </w:tc>
        <w:tc>
          <w:tcPr>
            <w:tcW w:w="2408" w:type="dxa"/>
            <w:noWrap/>
            <w:vAlign w:val="center"/>
            <w:hideMark/>
          </w:tcPr>
          <w:p w14:paraId="783AEF48"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Alicoche de colores</w:t>
            </w:r>
          </w:p>
        </w:tc>
        <w:tc>
          <w:tcPr>
            <w:tcW w:w="1243" w:type="dxa"/>
            <w:noWrap/>
            <w:vAlign w:val="center"/>
          </w:tcPr>
          <w:p w14:paraId="07FAA694" w14:textId="5B68BA69"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w:t>
            </w:r>
          </w:p>
        </w:tc>
        <w:tc>
          <w:tcPr>
            <w:tcW w:w="1340" w:type="dxa"/>
            <w:noWrap/>
            <w:vAlign w:val="center"/>
          </w:tcPr>
          <w:p w14:paraId="35D53456" w14:textId="5BC44055"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0.0019</w:t>
            </w:r>
          </w:p>
        </w:tc>
        <w:tc>
          <w:tcPr>
            <w:tcW w:w="1004" w:type="dxa"/>
            <w:noWrap/>
            <w:vAlign w:val="center"/>
          </w:tcPr>
          <w:p w14:paraId="4F45A667" w14:textId="12E4F631"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-6.27</w:t>
            </w:r>
          </w:p>
        </w:tc>
        <w:tc>
          <w:tcPr>
            <w:tcW w:w="992" w:type="dxa"/>
            <w:noWrap/>
            <w:vAlign w:val="center"/>
          </w:tcPr>
          <w:p w14:paraId="3E0D8B1E" w14:textId="74C56C32"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-0.012</w:t>
            </w:r>
          </w:p>
        </w:tc>
        <w:tc>
          <w:tcPr>
            <w:tcW w:w="1218" w:type="dxa"/>
            <w:noWrap/>
            <w:vAlign w:val="center"/>
          </w:tcPr>
          <w:p w14:paraId="289EE59A" w14:textId="54D4B56C"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0.000004</w:t>
            </w:r>
          </w:p>
        </w:tc>
      </w:tr>
      <w:tr w:rsidR="00B40165" w:rsidRPr="0093754D" w14:paraId="6A04DA56" w14:textId="77777777" w:rsidTr="00B401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57B7FF0A"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8</w:t>
            </w:r>
          </w:p>
        </w:tc>
        <w:tc>
          <w:tcPr>
            <w:tcW w:w="2978" w:type="dxa"/>
            <w:noWrap/>
            <w:vAlign w:val="center"/>
            <w:hideMark/>
          </w:tcPr>
          <w:p w14:paraId="48C00FF4"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Echinocereus stramineus</w:t>
            </w:r>
          </w:p>
        </w:tc>
        <w:tc>
          <w:tcPr>
            <w:tcW w:w="2408" w:type="dxa"/>
            <w:noWrap/>
            <w:vAlign w:val="center"/>
            <w:hideMark/>
          </w:tcPr>
          <w:p w14:paraId="0B30DE02"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Alicoche sanjuanero</w:t>
            </w:r>
          </w:p>
        </w:tc>
        <w:tc>
          <w:tcPr>
            <w:tcW w:w="1243" w:type="dxa"/>
            <w:noWrap/>
            <w:vAlign w:val="center"/>
          </w:tcPr>
          <w:p w14:paraId="6CC1A873" w14:textId="7F40C26D"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54</w:t>
            </w:r>
          </w:p>
        </w:tc>
        <w:tc>
          <w:tcPr>
            <w:tcW w:w="1340" w:type="dxa"/>
            <w:noWrap/>
            <w:vAlign w:val="center"/>
          </w:tcPr>
          <w:p w14:paraId="5C6826AE" w14:textId="726FD9C3"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0.0523</w:t>
            </w:r>
          </w:p>
        </w:tc>
        <w:tc>
          <w:tcPr>
            <w:tcW w:w="1004" w:type="dxa"/>
            <w:noWrap/>
            <w:vAlign w:val="center"/>
          </w:tcPr>
          <w:p w14:paraId="22A0D86D" w14:textId="48020BF2"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-2.95</w:t>
            </w:r>
          </w:p>
        </w:tc>
        <w:tc>
          <w:tcPr>
            <w:tcW w:w="992" w:type="dxa"/>
            <w:noWrap/>
            <w:vAlign w:val="center"/>
          </w:tcPr>
          <w:p w14:paraId="0F9B80B4" w14:textId="1191115E"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-0.154</w:t>
            </w:r>
          </w:p>
        </w:tc>
        <w:tc>
          <w:tcPr>
            <w:tcW w:w="1218" w:type="dxa"/>
            <w:noWrap/>
            <w:vAlign w:val="center"/>
          </w:tcPr>
          <w:p w14:paraId="5BA52838" w14:textId="0553FD72"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0.002735</w:t>
            </w:r>
          </w:p>
        </w:tc>
      </w:tr>
      <w:tr w:rsidR="00B40165" w:rsidRPr="0093754D" w14:paraId="1459DD83" w14:textId="77777777" w:rsidTr="00B40165">
        <w:trPr>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573907F5"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9</w:t>
            </w:r>
          </w:p>
        </w:tc>
        <w:tc>
          <w:tcPr>
            <w:tcW w:w="2978" w:type="dxa"/>
            <w:noWrap/>
            <w:vAlign w:val="center"/>
            <w:hideMark/>
          </w:tcPr>
          <w:p w14:paraId="41F31F5D"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Ferocactus pilosus</w:t>
            </w:r>
          </w:p>
        </w:tc>
        <w:tc>
          <w:tcPr>
            <w:tcW w:w="2408" w:type="dxa"/>
            <w:noWrap/>
            <w:vAlign w:val="center"/>
            <w:hideMark/>
          </w:tcPr>
          <w:p w14:paraId="27071910"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Biznaga barril</w:t>
            </w:r>
          </w:p>
        </w:tc>
        <w:tc>
          <w:tcPr>
            <w:tcW w:w="1243" w:type="dxa"/>
            <w:noWrap/>
            <w:vAlign w:val="center"/>
          </w:tcPr>
          <w:p w14:paraId="56595254" w14:textId="022EBE08"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w:t>
            </w:r>
          </w:p>
        </w:tc>
        <w:tc>
          <w:tcPr>
            <w:tcW w:w="1340" w:type="dxa"/>
            <w:noWrap/>
            <w:vAlign w:val="center"/>
          </w:tcPr>
          <w:p w14:paraId="3BB84059" w14:textId="563CF48C"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0.0029</w:t>
            </w:r>
          </w:p>
        </w:tc>
        <w:tc>
          <w:tcPr>
            <w:tcW w:w="1004" w:type="dxa"/>
            <w:noWrap/>
            <w:vAlign w:val="center"/>
          </w:tcPr>
          <w:p w14:paraId="26897C63" w14:textId="7B7E8F2D"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-5.84</w:t>
            </w:r>
          </w:p>
        </w:tc>
        <w:tc>
          <w:tcPr>
            <w:tcW w:w="992" w:type="dxa"/>
            <w:noWrap/>
            <w:vAlign w:val="center"/>
          </w:tcPr>
          <w:p w14:paraId="0375A495" w14:textId="4147ACE8"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-0.017</w:t>
            </w:r>
          </w:p>
        </w:tc>
        <w:tc>
          <w:tcPr>
            <w:tcW w:w="1218" w:type="dxa"/>
            <w:noWrap/>
            <w:vAlign w:val="center"/>
          </w:tcPr>
          <w:p w14:paraId="53378799" w14:textId="75C107FC"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0.000008</w:t>
            </w:r>
          </w:p>
        </w:tc>
      </w:tr>
      <w:tr w:rsidR="00B40165" w:rsidRPr="0093754D" w14:paraId="03E6D3AA" w14:textId="77777777" w:rsidTr="00B401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5693B7C4"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10</w:t>
            </w:r>
          </w:p>
        </w:tc>
        <w:tc>
          <w:tcPr>
            <w:tcW w:w="2978" w:type="dxa"/>
            <w:noWrap/>
            <w:vAlign w:val="center"/>
            <w:hideMark/>
          </w:tcPr>
          <w:p w14:paraId="7BFDB77C"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Hamatocactus hamatacanthus</w:t>
            </w:r>
          </w:p>
        </w:tc>
        <w:tc>
          <w:tcPr>
            <w:tcW w:w="2408" w:type="dxa"/>
            <w:noWrap/>
            <w:vAlign w:val="center"/>
            <w:hideMark/>
          </w:tcPr>
          <w:p w14:paraId="4F7515B8" w14:textId="41F2A6C9" w:rsidR="00B40165" w:rsidRPr="0093754D" w:rsidRDefault="00091563" w:rsidP="00B4016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Costillón</w:t>
            </w:r>
          </w:p>
        </w:tc>
        <w:tc>
          <w:tcPr>
            <w:tcW w:w="1243" w:type="dxa"/>
            <w:noWrap/>
            <w:vAlign w:val="center"/>
          </w:tcPr>
          <w:p w14:paraId="59CF0F7B" w14:textId="095C483C"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6</w:t>
            </w:r>
          </w:p>
        </w:tc>
        <w:tc>
          <w:tcPr>
            <w:tcW w:w="1340" w:type="dxa"/>
            <w:noWrap/>
            <w:vAlign w:val="center"/>
          </w:tcPr>
          <w:p w14:paraId="7791C124" w14:textId="344BD8AD"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0.0058</w:t>
            </w:r>
          </w:p>
        </w:tc>
        <w:tc>
          <w:tcPr>
            <w:tcW w:w="1004" w:type="dxa"/>
            <w:noWrap/>
            <w:vAlign w:val="center"/>
          </w:tcPr>
          <w:p w14:paraId="2DAB6BA7" w14:textId="5CC42522"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-5.15</w:t>
            </w:r>
          </w:p>
        </w:tc>
        <w:tc>
          <w:tcPr>
            <w:tcW w:w="992" w:type="dxa"/>
            <w:noWrap/>
            <w:vAlign w:val="center"/>
          </w:tcPr>
          <w:p w14:paraId="244DBCF6" w14:textId="6BD183B5"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-0.030</w:t>
            </w:r>
          </w:p>
        </w:tc>
        <w:tc>
          <w:tcPr>
            <w:tcW w:w="1218" w:type="dxa"/>
            <w:noWrap/>
            <w:vAlign w:val="center"/>
          </w:tcPr>
          <w:p w14:paraId="5556F44B" w14:textId="5FB6A858"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0.000034</w:t>
            </w:r>
          </w:p>
        </w:tc>
      </w:tr>
      <w:tr w:rsidR="00B40165" w:rsidRPr="0093754D" w14:paraId="3536041D" w14:textId="77777777" w:rsidTr="00B40165">
        <w:trPr>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4952E23F"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11</w:t>
            </w:r>
          </w:p>
        </w:tc>
        <w:tc>
          <w:tcPr>
            <w:tcW w:w="2978" w:type="dxa"/>
            <w:noWrap/>
            <w:vAlign w:val="center"/>
            <w:hideMark/>
          </w:tcPr>
          <w:p w14:paraId="0BBE5B4A"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Hechtia glomerata</w:t>
            </w:r>
          </w:p>
        </w:tc>
        <w:tc>
          <w:tcPr>
            <w:tcW w:w="2408" w:type="dxa"/>
            <w:noWrap/>
            <w:vAlign w:val="center"/>
            <w:hideMark/>
          </w:tcPr>
          <w:p w14:paraId="20C0D58A"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Guapilla</w:t>
            </w:r>
          </w:p>
        </w:tc>
        <w:tc>
          <w:tcPr>
            <w:tcW w:w="1243" w:type="dxa"/>
            <w:noWrap/>
            <w:vAlign w:val="center"/>
          </w:tcPr>
          <w:p w14:paraId="20CCD6B1" w14:textId="7D651FE4"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201</w:t>
            </w:r>
          </w:p>
        </w:tc>
        <w:tc>
          <w:tcPr>
            <w:tcW w:w="1340" w:type="dxa"/>
            <w:noWrap/>
            <w:vAlign w:val="center"/>
          </w:tcPr>
          <w:p w14:paraId="6D5509AF" w14:textId="2B856B8F"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0.1946</w:t>
            </w:r>
          </w:p>
        </w:tc>
        <w:tc>
          <w:tcPr>
            <w:tcW w:w="1004" w:type="dxa"/>
            <w:noWrap/>
            <w:vAlign w:val="center"/>
          </w:tcPr>
          <w:p w14:paraId="7261600E" w14:textId="387C1EFF"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-1.64</w:t>
            </w:r>
          </w:p>
        </w:tc>
        <w:tc>
          <w:tcPr>
            <w:tcW w:w="992" w:type="dxa"/>
            <w:noWrap/>
            <w:vAlign w:val="center"/>
          </w:tcPr>
          <w:p w14:paraId="1CAEDF11" w14:textId="0CBDF282"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-0.319</w:t>
            </w:r>
          </w:p>
        </w:tc>
        <w:tc>
          <w:tcPr>
            <w:tcW w:w="1218" w:type="dxa"/>
            <w:noWrap/>
            <w:vAlign w:val="center"/>
          </w:tcPr>
          <w:p w14:paraId="7BB04AE4" w14:textId="6E0D1ED8"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0.037869</w:t>
            </w:r>
          </w:p>
        </w:tc>
      </w:tr>
      <w:tr w:rsidR="00B40165" w:rsidRPr="0093754D" w14:paraId="2994E552" w14:textId="77777777" w:rsidTr="00B401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7448ACF7"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12</w:t>
            </w:r>
          </w:p>
        </w:tc>
        <w:tc>
          <w:tcPr>
            <w:tcW w:w="2978" w:type="dxa"/>
            <w:noWrap/>
            <w:vAlign w:val="center"/>
            <w:hideMark/>
          </w:tcPr>
          <w:p w14:paraId="2320772B"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Lophophora williamsii</w:t>
            </w:r>
          </w:p>
        </w:tc>
        <w:tc>
          <w:tcPr>
            <w:tcW w:w="2408" w:type="dxa"/>
            <w:noWrap/>
            <w:vAlign w:val="center"/>
            <w:hideMark/>
          </w:tcPr>
          <w:p w14:paraId="2F8874C7"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Peyote</w:t>
            </w:r>
          </w:p>
        </w:tc>
        <w:tc>
          <w:tcPr>
            <w:tcW w:w="1243" w:type="dxa"/>
            <w:noWrap/>
            <w:vAlign w:val="center"/>
          </w:tcPr>
          <w:p w14:paraId="20F4CD10" w14:textId="08653876"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24</w:t>
            </w:r>
          </w:p>
        </w:tc>
        <w:tc>
          <w:tcPr>
            <w:tcW w:w="1340" w:type="dxa"/>
            <w:noWrap/>
            <w:vAlign w:val="center"/>
          </w:tcPr>
          <w:p w14:paraId="6A6B9F53" w14:textId="2E33C13D"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0.0232</w:t>
            </w:r>
          </w:p>
        </w:tc>
        <w:tc>
          <w:tcPr>
            <w:tcW w:w="1004" w:type="dxa"/>
            <w:noWrap/>
            <w:vAlign w:val="center"/>
          </w:tcPr>
          <w:p w14:paraId="3DCC1C0D" w14:textId="128907BF"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-3.76</w:t>
            </w:r>
          </w:p>
        </w:tc>
        <w:tc>
          <w:tcPr>
            <w:tcW w:w="992" w:type="dxa"/>
            <w:noWrap/>
            <w:vAlign w:val="center"/>
          </w:tcPr>
          <w:p w14:paraId="5A5D03F3" w14:textId="2DFAE1E9"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-0.087</w:t>
            </w:r>
          </w:p>
        </w:tc>
        <w:tc>
          <w:tcPr>
            <w:tcW w:w="1218" w:type="dxa"/>
            <w:noWrap/>
            <w:vAlign w:val="center"/>
          </w:tcPr>
          <w:p w14:paraId="3D6D6A54" w14:textId="0CB971FA"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0.000538</w:t>
            </w:r>
          </w:p>
        </w:tc>
      </w:tr>
      <w:tr w:rsidR="00B40165" w:rsidRPr="0093754D" w14:paraId="7D82B876" w14:textId="77777777" w:rsidTr="00B40165">
        <w:trPr>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502E353C"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13</w:t>
            </w:r>
          </w:p>
        </w:tc>
        <w:tc>
          <w:tcPr>
            <w:tcW w:w="2978" w:type="dxa"/>
            <w:noWrap/>
            <w:vAlign w:val="center"/>
            <w:hideMark/>
          </w:tcPr>
          <w:p w14:paraId="17BD0C5A"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Mammillaria chionocephala</w:t>
            </w:r>
          </w:p>
        </w:tc>
        <w:tc>
          <w:tcPr>
            <w:tcW w:w="2408" w:type="dxa"/>
            <w:noWrap/>
            <w:vAlign w:val="center"/>
            <w:hideMark/>
          </w:tcPr>
          <w:p w14:paraId="4A8F8C19"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Biznaga de cabeza blanca</w:t>
            </w:r>
          </w:p>
        </w:tc>
        <w:tc>
          <w:tcPr>
            <w:tcW w:w="1243" w:type="dxa"/>
            <w:noWrap/>
            <w:vAlign w:val="center"/>
          </w:tcPr>
          <w:p w14:paraId="7FFE65C8" w14:textId="41563E7D"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27</w:t>
            </w:r>
          </w:p>
        </w:tc>
        <w:tc>
          <w:tcPr>
            <w:tcW w:w="1340" w:type="dxa"/>
            <w:noWrap/>
            <w:vAlign w:val="center"/>
          </w:tcPr>
          <w:p w14:paraId="5D93AD87" w14:textId="24A823DE"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0.0261</w:t>
            </w:r>
          </w:p>
        </w:tc>
        <w:tc>
          <w:tcPr>
            <w:tcW w:w="1004" w:type="dxa"/>
            <w:noWrap/>
            <w:vAlign w:val="center"/>
          </w:tcPr>
          <w:p w14:paraId="05750843" w14:textId="6174C90C"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-3.65</w:t>
            </w:r>
          </w:p>
        </w:tc>
        <w:tc>
          <w:tcPr>
            <w:tcW w:w="992" w:type="dxa"/>
            <w:noWrap/>
            <w:vAlign w:val="center"/>
          </w:tcPr>
          <w:p w14:paraId="75CA9B3F" w14:textId="5851C38D"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-0.095</w:t>
            </w:r>
          </w:p>
        </w:tc>
        <w:tc>
          <w:tcPr>
            <w:tcW w:w="1218" w:type="dxa"/>
            <w:noWrap/>
            <w:vAlign w:val="center"/>
          </w:tcPr>
          <w:p w14:paraId="78B2C6D4" w14:textId="53C7CB2B"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0.000681</w:t>
            </w:r>
          </w:p>
        </w:tc>
      </w:tr>
      <w:tr w:rsidR="00B40165" w:rsidRPr="0093754D" w14:paraId="58479305" w14:textId="77777777" w:rsidTr="00B401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1AEB740A"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14</w:t>
            </w:r>
          </w:p>
        </w:tc>
        <w:tc>
          <w:tcPr>
            <w:tcW w:w="2978" w:type="dxa"/>
            <w:noWrap/>
            <w:vAlign w:val="center"/>
            <w:hideMark/>
          </w:tcPr>
          <w:p w14:paraId="55CF7022"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Mammillaria pottsii</w:t>
            </w:r>
          </w:p>
        </w:tc>
        <w:tc>
          <w:tcPr>
            <w:tcW w:w="2408" w:type="dxa"/>
            <w:noWrap/>
            <w:vAlign w:val="center"/>
            <w:hideMark/>
          </w:tcPr>
          <w:p w14:paraId="120DB3A7"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Biznaga chilitos</w:t>
            </w:r>
          </w:p>
        </w:tc>
        <w:tc>
          <w:tcPr>
            <w:tcW w:w="1243" w:type="dxa"/>
            <w:noWrap/>
            <w:vAlign w:val="center"/>
          </w:tcPr>
          <w:p w14:paraId="32B1C557" w14:textId="32CA0D62"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56</w:t>
            </w:r>
          </w:p>
        </w:tc>
        <w:tc>
          <w:tcPr>
            <w:tcW w:w="1340" w:type="dxa"/>
            <w:noWrap/>
            <w:vAlign w:val="center"/>
          </w:tcPr>
          <w:p w14:paraId="68EC72DE" w14:textId="0C703D80"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0.0542</w:t>
            </w:r>
          </w:p>
        </w:tc>
        <w:tc>
          <w:tcPr>
            <w:tcW w:w="1004" w:type="dxa"/>
            <w:noWrap/>
            <w:vAlign w:val="center"/>
          </w:tcPr>
          <w:p w14:paraId="51FFADCD" w14:textId="48F40342"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-2.92</w:t>
            </w:r>
          </w:p>
        </w:tc>
        <w:tc>
          <w:tcPr>
            <w:tcW w:w="992" w:type="dxa"/>
            <w:noWrap/>
            <w:vAlign w:val="center"/>
          </w:tcPr>
          <w:p w14:paraId="58BB74AD" w14:textId="542DD7D0"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-0.158</w:t>
            </w:r>
          </w:p>
        </w:tc>
        <w:tc>
          <w:tcPr>
            <w:tcW w:w="1218" w:type="dxa"/>
            <w:noWrap/>
            <w:vAlign w:val="center"/>
          </w:tcPr>
          <w:p w14:paraId="2A77FD92" w14:textId="7DBD226C"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0.002938</w:t>
            </w:r>
          </w:p>
        </w:tc>
      </w:tr>
      <w:tr w:rsidR="00B40165" w:rsidRPr="0093754D" w14:paraId="5AA33A92" w14:textId="77777777" w:rsidTr="00B40165">
        <w:trPr>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4CDFFD82"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15</w:t>
            </w:r>
          </w:p>
        </w:tc>
        <w:tc>
          <w:tcPr>
            <w:tcW w:w="2978" w:type="dxa"/>
            <w:noWrap/>
            <w:vAlign w:val="center"/>
            <w:hideMark/>
          </w:tcPr>
          <w:p w14:paraId="480D4422"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Neolloydia conoidea</w:t>
            </w:r>
          </w:p>
        </w:tc>
        <w:tc>
          <w:tcPr>
            <w:tcW w:w="2408" w:type="dxa"/>
            <w:noWrap/>
            <w:vAlign w:val="center"/>
            <w:hideMark/>
          </w:tcPr>
          <w:p w14:paraId="3FFBB95F" w14:textId="1F928445"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Biznaga </w:t>
            </w:r>
            <w:r w:rsidR="00091563" w:rsidRPr="0093754D">
              <w:rPr>
                <w:rFonts w:ascii="Arial" w:hAnsi="Arial" w:cs="Arial"/>
                <w:color w:val="000000"/>
                <w:highlight w:val="yellow"/>
              </w:rPr>
              <w:t>cónica</w:t>
            </w:r>
          </w:p>
        </w:tc>
        <w:tc>
          <w:tcPr>
            <w:tcW w:w="1243" w:type="dxa"/>
            <w:noWrap/>
            <w:vAlign w:val="center"/>
          </w:tcPr>
          <w:p w14:paraId="3703565E" w14:textId="5BDE7D99"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23</w:t>
            </w:r>
          </w:p>
        </w:tc>
        <w:tc>
          <w:tcPr>
            <w:tcW w:w="1340" w:type="dxa"/>
            <w:noWrap/>
            <w:vAlign w:val="center"/>
          </w:tcPr>
          <w:p w14:paraId="16151A5C" w14:textId="018533DF"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0.0223</w:t>
            </w:r>
          </w:p>
        </w:tc>
        <w:tc>
          <w:tcPr>
            <w:tcW w:w="1004" w:type="dxa"/>
            <w:noWrap/>
            <w:vAlign w:val="center"/>
          </w:tcPr>
          <w:p w14:paraId="42A0F677" w14:textId="6E23AAF4"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-3.80</w:t>
            </w:r>
          </w:p>
        </w:tc>
        <w:tc>
          <w:tcPr>
            <w:tcW w:w="992" w:type="dxa"/>
            <w:noWrap/>
            <w:vAlign w:val="center"/>
          </w:tcPr>
          <w:p w14:paraId="341C122A" w14:textId="696254A4"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-0.085</w:t>
            </w:r>
          </w:p>
        </w:tc>
        <w:tc>
          <w:tcPr>
            <w:tcW w:w="1218" w:type="dxa"/>
            <w:noWrap/>
            <w:vAlign w:val="center"/>
          </w:tcPr>
          <w:p w14:paraId="33F1B46B" w14:textId="7C5602A6"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0.000497</w:t>
            </w:r>
          </w:p>
        </w:tc>
      </w:tr>
      <w:tr w:rsidR="00B40165" w:rsidRPr="0093754D" w14:paraId="490E8687" w14:textId="77777777" w:rsidTr="00B401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430ADABD"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16</w:t>
            </w:r>
          </w:p>
        </w:tc>
        <w:tc>
          <w:tcPr>
            <w:tcW w:w="2978" w:type="dxa"/>
            <w:noWrap/>
            <w:vAlign w:val="center"/>
            <w:hideMark/>
          </w:tcPr>
          <w:p w14:paraId="12766D7D"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Opuntia microdasys</w:t>
            </w:r>
          </w:p>
        </w:tc>
        <w:tc>
          <w:tcPr>
            <w:tcW w:w="2408" w:type="dxa"/>
            <w:noWrap/>
            <w:vAlign w:val="center"/>
            <w:hideMark/>
          </w:tcPr>
          <w:p w14:paraId="64530C4E"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Nopal cegador</w:t>
            </w:r>
          </w:p>
        </w:tc>
        <w:tc>
          <w:tcPr>
            <w:tcW w:w="1243" w:type="dxa"/>
            <w:noWrap/>
            <w:vAlign w:val="center"/>
          </w:tcPr>
          <w:p w14:paraId="610BF981" w14:textId="0AB089CD"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8</w:t>
            </w:r>
          </w:p>
        </w:tc>
        <w:tc>
          <w:tcPr>
            <w:tcW w:w="1340" w:type="dxa"/>
            <w:noWrap/>
            <w:vAlign w:val="center"/>
          </w:tcPr>
          <w:p w14:paraId="236FBCA8" w14:textId="31A33BBD"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0.0077</w:t>
            </w:r>
          </w:p>
        </w:tc>
        <w:tc>
          <w:tcPr>
            <w:tcW w:w="1004" w:type="dxa"/>
            <w:noWrap/>
            <w:vAlign w:val="center"/>
          </w:tcPr>
          <w:p w14:paraId="10A53700" w14:textId="5E379953"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-4.87</w:t>
            </w:r>
          </w:p>
        </w:tc>
        <w:tc>
          <w:tcPr>
            <w:tcW w:w="992" w:type="dxa"/>
            <w:noWrap/>
            <w:vAlign w:val="center"/>
          </w:tcPr>
          <w:p w14:paraId="2D3BB6CB" w14:textId="1601F2ED"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-0.037</w:t>
            </w:r>
          </w:p>
        </w:tc>
        <w:tc>
          <w:tcPr>
            <w:tcW w:w="1218" w:type="dxa"/>
            <w:noWrap/>
            <w:vAlign w:val="center"/>
          </w:tcPr>
          <w:p w14:paraId="66E061A3" w14:textId="63D1258B"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0.000059</w:t>
            </w:r>
          </w:p>
        </w:tc>
      </w:tr>
      <w:tr w:rsidR="00B40165" w:rsidRPr="0093754D" w14:paraId="3572BE1C" w14:textId="77777777" w:rsidTr="00B40165">
        <w:trPr>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4D4BBA7D"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17</w:t>
            </w:r>
          </w:p>
        </w:tc>
        <w:tc>
          <w:tcPr>
            <w:tcW w:w="2978" w:type="dxa"/>
            <w:noWrap/>
            <w:vAlign w:val="center"/>
            <w:hideMark/>
          </w:tcPr>
          <w:p w14:paraId="6D3E3841"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Opuntia stenopetala</w:t>
            </w:r>
          </w:p>
        </w:tc>
        <w:tc>
          <w:tcPr>
            <w:tcW w:w="2408" w:type="dxa"/>
            <w:noWrap/>
            <w:vAlign w:val="center"/>
            <w:hideMark/>
          </w:tcPr>
          <w:p w14:paraId="07011692"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Arrastradillo</w:t>
            </w:r>
          </w:p>
        </w:tc>
        <w:tc>
          <w:tcPr>
            <w:tcW w:w="1243" w:type="dxa"/>
            <w:noWrap/>
            <w:vAlign w:val="center"/>
          </w:tcPr>
          <w:p w14:paraId="4FCB8361" w14:textId="699A2F38"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7</w:t>
            </w:r>
          </w:p>
        </w:tc>
        <w:tc>
          <w:tcPr>
            <w:tcW w:w="1340" w:type="dxa"/>
            <w:noWrap/>
            <w:vAlign w:val="center"/>
          </w:tcPr>
          <w:p w14:paraId="4D7BFDC0" w14:textId="5B125C7F"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0.0068</w:t>
            </w:r>
          </w:p>
        </w:tc>
        <w:tc>
          <w:tcPr>
            <w:tcW w:w="1004" w:type="dxa"/>
            <w:noWrap/>
            <w:vAlign w:val="center"/>
          </w:tcPr>
          <w:p w14:paraId="28C27C9A" w14:textId="6A735637"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-4.99</w:t>
            </w:r>
          </w:p>
        </w:tc>
        <w:tc>
          <w:tcPr>
            <w:tcW w:w="992" w:type="dxa"/>
            <w:noWrap/>
            <w:vAlign w:val="center"/>
          </w:tcPr>
          <w:p w14:paraId="4832EF38" w14:textId="65BF7344"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-0.034</w:t>
            </w:r>
          </w:p>
        </w:tc>
        <w:tc>
          <w:tcPr>
            <w:tcW w:w="1218" w:type="dxa"/>
            <w:noWrap/>
            <w:vAlign w:val="center"/>
          </w:tcPr>
          <w:p w14:paraId="651017ED" w14:textId="7CB5D822"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0.000046</w:t>
            </w:r>
          </w:p>
        </w:tc>
      </w:tr>
      <w:tr w:rsidR="00B40165" w:rsidRPr="0093754D" w14:paraId="56616BEB" w14:textId="77777777" w:rsidTr="00B401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1D93F2B3" w14:textId="7556DF66"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18</w:t>
            </w:r>
          </w:p>
        </w:tc>
        <w:tc>
          <w:tcPr>
            <w:tcW w:w="2978" w:type="dxa"/>
            <w:noWrap/>
            <w:vAlign w:val="center"/>
            <w:hideMark/>
          </w:tcPr>
          <w:p w14:paraId="4FD288EE"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Thelocactus macdowellii</w:t>
            </w:r>
          </w:p>
        </w:tc>
        <w:tc>
          <w:tcPr>
            <w:tcW w:w="2408" w:type="dxa"/>
            <w:noWrap/>
            <w:vAlign w:val="center"/>
            <w:hideMark/>
          </w:tcPr>
          <w:p w14:paraId="5ADBEC60" w14:textId="77777777" w:rsidR="00B40165" w:rsidRPr="0093754D" w:rsidRDefault="00B40165" w:rsidP="00B4016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Biznaga pezón</w:t>
            </w:r>
          </w:p>
        </w:tc>
        <w:tc>
          <w:tcPr>
            <w:tcW w:w="1243" w:type="dxa"/>
            <w:noWrap/>
            <w:vAlign w:val="center"/>
          </w:tcPr>
          <w:p w14:paraId="4207F784" w14:textId="673187C9"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42</w:t>
            </w:r>
          </w:p>
        </w:tc>
        <w:tc>
          <w:tcPr>
            <w:tcW w:w="1340" w:type="dxa"/>
            <w:noWrap/>
            <w:vAlign w:val="center"/>
          </w:tcPr>
          <w:p w14:paraId="46AF5839" w14:textId="72331889"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0.0407</w:t>
            </w:r>
          </w:p>
        </w:tc>
        <w:tc>
          <w:tcPr>
            <w:tcW w:w="1004" w:type="dxa"/>
            <w:noWrap/>
            <w:vAlign w:val="center"/>
          </w:tcPr>
          <w:p w14:paraId="4FD8514E" w14:textId="2D413CE7"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-3.20</w:t>
            </w:r>
          </w:p>
        </w:tc>
        <w:tc>
          <w:tcPr>
            <w:tcW w:w="992" w:type="dxa"/>
            <w:noWrap/>
            <w:vAlign w:val="center"/>
          </w:tcPr>
          <w:p w14:paraId="38B40BEE" w14:textId="3ACA2A95"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-0.130</w:t>
            </w:r>
          </w:p>
        </w:tc>
        <w:tc>
          <w:tcPr>
            <w:tcW w:w="1218" w:type="dxa"/>
            <w:noWrap/>
            <w:vAlign w:val="center"/>
          </w:tcPr>
          <w:p w14:paraId="6E3A8732" w14:textId="78D06699"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0.001656</w:t>
            </w:r>
          </w:p>
        </w:tc>
      </w:tr>
      <w:tr w:rsidR="00B40165" w:rsidRPr="0093754D" w14:paraId="3B4E9CA5" w14:textId="77777777" w:rsidTr="00B40165">
        <w:trPr>
          <w:trHeight w:val="20"/>
        </w:trPr>
        <w:tc>
          <w:tcPr>
            <w:cnfStyle w:val="001000000000" w:firstRow="0" w:lastRow="0" w:firstColumn="1" w:lastColumn="0" w:oddVBand="0" w:evenVBand="0" w:oddHBand="0" w:evenHBand="0" w:firstRowFirstColumn="0" w:firstRowLastColumn="0" w:lastRowFirstColumn="0" w:lastRowLastColumn="0"/>
            <w:tcW w:w="436" w:type="dxa"/>
            <w:noWrap/>
            <w:vAlign w:val="center"/>
            <w:hideMark/>
          </w:tcPr>
          <w:p w14:paraId="7275FFCB" w14:textId="1F6E0D79"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19</w:t>
            </w:r>
          </w:p>
        </w:tc>
        <w:tc>
          <w:tcPr>
            <w:tcW w:w="2978" w:type="dxa"/>
            <w:noWrap/>
            <w:vAlign w:val="center"/>
            <w:hideMark/>
          </w:tcPr>
          <w:p w14:paraId="33E2FE64" w14:textId="77777777"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Thelocactus rinconensis</w:t>
            </w:r>
          </w:p>
        </w:tc>
        <w:tc>
          <w:tcPr>
            <w:tcW w:w="2408" w:type="dxa"/>
            <w:noWrap/>
            <w:vAlign w:val="center"/>
            <w:hideMark/>
          </w:tcPr>
          <w:p w14:paraId="26460EAF" w14:textId="3078393B" w:rsidR="00B40165" w:rsidRPr="0093754D" w:rsidRDefault="00B40165" w:rsidP="00B4016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Biznaga de pezón</w:t>
            </w:r>
          </w:p>
        </w:tc>
        <w:tc>
          <w:tcPr>
            <w:tcW w:w="1243" w:type="dxa"/>
            <w:noWrap/>
            <w:vAlign w:val="center"/>
          </w:tcPr>
          <w:p w14:paraId="68AE0692" w14:textId="6DFCFEEE"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20</w:t>
            </w:r>
          </w:p>
        </w:tc>
        <w:tc>
          <w:tcPr>
            <w:tcW w:w="1340" w:type="dxa"/>
            <w:noWrap/>
            <w:vAlign w:val="center"/>
          </w:tcPr>
          <w:p w14:paraId="773EF550" w14:textId="1DCCDA56"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0.0194</w:t>
            </w:r>
          </w:p>
        </w:tc>
        <w:tc>
          <w:tcPr>
            <w:tcW w:w="1004" w:type="dxa"/>
            <w:noWrap/>
            <w:vAlign w:val="center"/>
          </w:tcPr>
          <w:p w14:paraId="4555FBF1" w14:textId="56E0E20B"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-3.94</w:t>
            </w:r>
          </w:p>
        </w:tc>
        <w:tc>
          <w:tcPr>
            <w:tcW w:w="992" w:type="dxa"/>
            <w:noWrap/>
            <w:vAlign w:val="center"/>
          </w:tcPr>
          <w:p w14:paraId="0EAF2C63" w14:textId="0C4CA0CF"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-0.076</w:t>
            </w:r>
          </w:p>
        </w:tc>
        <w:tc>
          <w:tcPr>
            <w:tcW w:w="1218" w:type="dxa"/>
            <w:noWrap/>
            <w:vAlign w:val="center"/>
          </w:tcPr>
          <w:p w14:paraId="714691A7" w14:textId="72C1CC62" w:rsidR="00B40165" w:rsidRPr="0093754D" w:rsidRDefault="00B40165" w:rsidP="00B4016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0.000376</w:t>
            </w:r>
          </w:p>
        </w:tc>
      </w:tr>
      <w:tr w:rsidR="00B40165" w14:paraId="3D8019B1" w14:textId="77777777" w:rsidTr="00B4016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22" w:type="dxa"/>
            <w:gridSpan w:val="3"/>
            <w:noWrap/>
            <w:hideMark/>
          </w:tcPr>
          <w:p w14:paraId="51DC2BD9" w14:textId="77777777" w:rsidR="00B40165" w:rsidRPr="0093754D" w:rsidRDefault="00B40165" w:rsidP="00B40165">
            <w:pPr>
              <w:jc w:val="center"/>
              <w:rPr>
                <w:rFonts w:ascii="Arial" w:hAnsi="Arial" w:cs="Arial"/>
                <w:color w:val="000000"/>
                <w:highlight w:val="yellow"/>
              </w:rPr>
            </w:pPr>
            <w:r w:rsidRPr="0093754D">
              <w:rPr>
                <w:rFonts w:ascii="Arial" w:hAnsi="Arial" w:cs="Arial"/>
                <w:color w:val="000000"/>
                <w:highlight w:val="yellow"/>
              </w:rPr>
              <w:t>Total</w:t>
            </w:r>
          </w:p>
        </w:tc>
        <w:tc>
          <w:tcPr>
            <w:tcW w:w="1243" w:type="dxa"/>
            <w:noWrap/>
            <w:hideMark/>
          </w:tcPr>
          <w:p w14:paraId="068B0FBC" w14:textId="7012683B"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1,033</w:t>
            </w:r>
          </w:p>
        </w:tc>
        <w:tc>
          <w:tcPr>
            <w:tcW w:w="1340" w:type="dxa"/>
            <w:noWrap/>
            <w:hideMark/>
          </w:tcPr>
          <w:p w14:paraId="1FE741FE" w14:textId="77777777"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1.000</w:t>
            </w:r>
          </w:p>
        </w:tc>
        <w:tc>
          <w:tcPr>
            <w:tcW w:w="1004" w:type="dxa"/>
            <w:noWrap/>
            <w:hideMark/>
          </w:tcPr>
          <w:p w14:paraId="05DB6493" w14:textId="033792A7"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-74.11</w:t>
            </w:r>
          </w:p>
        </w:tc>
        <w:tc>
          <w:tcPr>
            <w:tcW w:w="992" w:type="dxa"/>
            <w:noWrap/>
            <w:hideMark/>
          </w:tcPr>
          <w:p w14:paraId="4CAE10D3" w14:textId="43504335" w:rsidR="00B40165" w:rsidRPr="0093754D"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-2.113</w:t>
            </w:r>
          </w:p>
        </w:tc>
        <w:tc>
          <w:tcPr>
            <w:tcW w:w="1218" w:type="dxa"/>
            <w:noWrap/>
            <w:hideMark/>
          </w:tcPr>
          <w:p w14:paraId="4CC85C0C" w14:textId="2059CE94" w:rsidR="00B40165" w:rsidRPr="00B40165" w:rsidRDefault="00B40165" w:rsidP="00B4016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93754D">
              <w:rPr>
                <w:rFonts w:ascii="Arial" w:hAnsi="Arial" w:cs="Arial"/>
                <w:b/>
                <w:bCs/>
                <w:color w:val="000000"/>
                <w:highlight w:val="yellow"/>
              </w:rPr>
              <w:t>0.1987</w:t>
            </w:r>
          </w:p>
        </w:tc>
      </w:tr>
    </w:tbl>
    <w:p w14:paraId="42648942" w14:textId="77777777" w:rsidR="006763AA" w:rsidRDefault="006763AA" w:rsidP="00C34DF5">
      <w:pPr>
        <w:jc w:val="both"/>
        <w:rPr>
          <w:rFonts w:ascii="Arial" w:hAnsi="Arial" w:cs="Arial"/>
        </w:rPr>
      </w:pPr>
    </w:p>
    <w:p w14:paraId="632CC21F" w14:textId="6A6FA608" w:rsidR="006763AA" w:rsidRPr="00CC26E2" w:rsidRDefault="006763AA" w:rsidP="00C34DF5">
      <w:pPr>
        <w:jc w:val="both"/>
        <w:rPr>
          <w:rFonts w:ascii="Arial" w:hAnsi="Arial" w:cs="Arial"/>
          <w:i/>
          <w:iCs/>
          <w:color w:val="000000"/>
        </w:rPr>
      </w:pPr>
      <w:r w:rsidRPr="0093754D">
        <w:rPr>
          <w:rFonts w:ascii="Arial" w:hAnsi="Arial" w:cs="Arial"/>
          <w:highlight w:val="yellow"/>
        </w:rPr>
        <w:t xml:space="preserve">Las especies de mayor abundancia dentro del estrato suculento </w:t>
      </w:r>
      <w:r w:rsidR="0040145B" w:rsidRPr="0093754D">
        <w:rPr>
          <w:rFonts w:ascii="Arial" w:hAnsi="Arial" w:cs="Arial"/>
          <w:highlight w:val="yellow"/>
        </w:rPr>
        <w:t xml:space="preserve">son </w:t>
      </w:r>
      <w:r w:rsidR="0040145B" w:rsidRPr="0093754D">
        <w:rPr>
          <w:rFonts w:ascii="Arial" w:hAnsi="Arial" w:cs="Arial"/>
          <w:i/>
          <w:iCs/>
          <w:highlight w:val="yellow"/>
        </w:rPr>
        <w:t>Agave lechuguilla</w:t>
      </w:r>
      <w:r w:rsidR="0040145B" w:rsidRPr="0093754D">
        <w:rPr>
          <w:rFonts w:ascii="Arial" w:hAnsi="Arial" w:cs="Arial"/>
          <w:highlight w:val="yellow"/>
        </w:rPr>
        <w:t xml:space="preserve">, seguido por </w:t>
      </w:r>
      <w:r w:rsidR="0040145B" w:rsidRPr="0093754D">
        <w:rPr>
          <w:rFonts w:ascii="Arial" w:hAnsi="Arial" w:cs="Arial"/>
          <w:i/>
          <w:iCs/>
          <w:highlight w:val="yellow"/>
        </w:rPr>
        <w:t>Hechtia glomerata</w:t>
      </w:r>
      <w:r w:rsidR="0040145B" w:rsidRPr="0093754D">
        <w:rPr>
          <w:rFonts w:ascii="Arial" w:hAnsi="Arial" w:cs="Arial"/>
          <w:highlight w:val="yellow"/>
        </w:rPr>
        <w:t xml:space="preserve"> y </w:t>
      </w:r>
      <w:r w:rsidR="0040145B" w:rsidRPr="0093754D">
        <w:rPr>
          <w:rFonts w:ascii="Arial" w:hAnsi="Arial" w:cs="Arial"/>
          <w:i/>
          <w:iCs/>
          <w:highlight w:val="yellow"/>
        </w:rPr>
        <w:t>Dasylirion cedrosanum</w:t>
      </w:r>
      <w:r w:rsidR="0040145B" w:rsidRPr="0093754D">
        <w:rPr>
          <w:rFonts w:ascii="Arial" w:hAnsi="Arial" w:cs="Arial"/>
          <w:highlight w:val="yellow"/>
        </w:rPr>
        <w:t xml:space="preserve">, mientras que </w:t>
      </w:r>
      <w:r w:rsidR="00CC26E2" w:rsidRPr="0093754D">
        <w:rPr>
          <w:rFonts w:ascii="Arial" w:hAnsi="Arial" w:cs="Arial"/>
          <w:i/>
          <w:iCs/>
          <w:highlight w:val="yellow"/>
        </w:rPr>
        <w:t xml:space="preserve">Echinocereus pectinatus, </w:t>
      </w:r>
      <w:r w:rsidR="0040145B" w:rsidRPr="0093754D">
        <w:rPr>
          <w:rFonts w:ascii="Arial" w:hAnsi="Arial" w:cs="Arial"/>
          <w:i/>
          <w:iCs/>
          <w:highlight w:val="yellow"/>
        </w:rPr>
        <w:t xml:space="preserve">Echinocereus reichenbachii, </w:t>
      </w:r>
      <w:r w:rsidR="0040145B" w:rsidRPr="0093754D">
        <w:rPr>
          <w:rFonts w:ascii="Arial" w:hAnsi="Arial" w:cs="Arial"/>
          <w:highlight w:val="yellow"/>
        </w:rPr>
        <w:t xml:space="preserve">y </w:t>
      </w:r>
      <w:r w:rsidR="00CC26E2" w:rsidRPr="0093754D">
        <w:rPr>
          <w:rFonts w:ascii="Arial" w:hAnsi="Arial" w:cs="Arial"/>
          <w:i/>
          <w:iCs/>
          <w:color w:val="000000"/>
          <w:highlight w:val="yellow"/>
        </w:rPr>
        <w:t>Ferocactus pilosus</w:t>
      </w:r>
      <w:r w:rsidR="0040145B" w:rsidRPr="0093754D">
        <w:rPr>
          <w:rFonts w:ascii="Arial" w:hAnsi="Arial" w:cs="Arial"/>
          <w:highlight w:val="yellow"/>
        </w:rPr>
        <w:t>, son las de menor abundancia dentro del área, de acuerdo a tabla y gráfica de abundancia.</w:t>
      </w:r>
    </w:p>
    <w:p w14:paraId="34F11A96" w14:textId="77777777" w:rsidR="006763AA" w:rsidRDefault="006763AA" w:rsidP="00C34DF5">
      <w:pPr>
        <w:jc w:val="both"/>
        <w:rPr>
          <w:rFonts w:ascii="Arial" w:hAnsi="Arial" w:cs="Arial"/>
        </w:rPr>
      </w:pPr>
    </w:p>
    <w:p w14:paraId="2C0366C5" w14:textId="489CDF28" w:rsidR="006763AA" w:rsidRDefault="00CC26E2" w:rsidP="00C34DF5">
      <w:pPr>
        <w:jc w:val="both"/>
        <w:rPr>
          <w:rFonts w:ascii="Arial" w:hAnsi="Arial" w:cs="Arial"/>
        </w:rPr>
      </w:pPr>
      <w:r>
        <w:rPr>
          <w:noProof/>
          <w:lang w:val="es-ES" w:eastAsia="es-ES"/>
        </w:rPr>
        <w:lastRenderedPageBreak/>
        <w:drawing>
          <wp:inline distT="0" distB="0" distL="0" distR="0" wp14:anchorId="4529E2B7" wp14:editId="0D173359">
            <wp:extent cx="6151880" cy="4083050"/>
            <wp:effectExtent l="0" t="0" r="1270" b="12700"/>
            <wp:docPr id="42" name="Gráfico 42">
              <a:extLst xmlns:a="http://schemas.openxmlformats.org/drawingml/2006/main">
                <a:ext uri="{FF2B5EF4-FFF2-40B4-BE49-F238E27FC236}">
                  <a16:creationId xmlns:a16="http://schemas.microsoft.com/office/drawing/2014/main" id="{80BBA936-7B4C-4EAC-AD44-288B7C1EDF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B8EC33D" w14:textId="77777777" w:rsidR="006763AA" w:rsidRDefault="006763AA" w:rsidP="00C34DF5">
      <w:pPr>
        <w:jc w:val="both"/>
        <w:rPr>
          <w:rFonts w:ascii="Arial" w:hAnsi="Arial" w:cs="Arial"/>
        </w:rPr>
      </w:pPr>
    </w:p>
    <w:p w14:paraId="6E3B1631" w14:textId="413A0E3C" w:rsidR="006763AA" w:rsidRPr="00CE4409" w:rsidRDefault="006763AA" w:rsidP="0040145B">
      <w:pPr>
        <w:pStyle w:val="GRAFICAS"/>
      </w:pPr>
      <w:bookmarkStart w:id="405" w:name="_Toc164790700"/>
      <w:r>
        <w:t xml:space="preserve">Valor de </w:t>
      </w:r>
      <w:r w:rsidR="0040145B">
        <w:t>abundanci</w:t>
      </w:r>
      <w:r>
        <w:t>a</w:t>
      </w:r>
      <w:r w:rsidRPr="00CE4409">
        <w:t xml:space="preserve"> del estrato de </w:t>
      </w:r>
      <w:r>
        <w:t>suculento</w:t>
      </w:r>
      <w:r w:rsidRPr="00CE4409">
        <w:t xml:space="preserve"> en el </w:t>
      </w:r>
      <w:r w:rsidRPr="002D52B2">
        <w:rPr>
          <w:highlight w:val="yellow"/>
        </w:rPr>
        <w:t>MDR</w:t>
      </w:r>
      <w:r w:rsidRPr="00CE4409">
        <w:t>.</w:t>
      </w:r>
      <w:bookmarkEnd w:id="405"/>
    </w:p>
    <w:p w14:paraId="10E25817" w14:textId="77777777" w:rsidR="006763AA" w:rsidRDefault="006763AA" w:rsidP="00C34DF5">
      <w:pPr>
        <w:jc w:val="both"/>
        <w:rPr>
          <w:rFonts w:ascii="Arial" w:hAnsi="Arial" w:cs="Arial"/>
        </w:rPr>
      </w:pPr>
    </w:p>
    <w:p w14:paraId="39432092" w14:textId="77777777" w:rsidR="006763AA" w:rsidRDefault="006763AA" w:rsidP="00C34DF5">
      <w:pPr>
        <w:jc w:val="both"/>
        <w:rPr>
          <w:rFonts w:ascii="Arial" w:hAnsi="Arial" w:cs="Arial"/>
        </w:rPr>
      </w:pPr>
    </w:p>
    <w:p w14:paraId="466C4DEE" w14:textId="77777777" w:rsidR="0040145B" w:rsidRPr="00FE5914" w:rsidRDefault="0040145B" w:rsidP="0040145B">
      <w:pPr>
        <w:rPr>
          <w:rFonts w:ascii="Arial" w:hAnsi="Arial" w:cs="Arial"/>
          <w:b/>
          <w:bCs/>
        </w:rPr>
      </w:pPr>
      <w:r w:rsidRPr="00FE5914">
        <w:rPr>
          <w:rFonts w:ascii="Arial" w:hAnsi="Arial" w:cs="Arial"/>
          <w:b/>
          <w:bCs/>
        </w:rPr>
        <w:t>Riqueza especifica</w:t>
      </w:r>
    </w:p>
    <w:p w14:paraId="43F68026" w14:textId="77777777" w:rsidR="0040145B" w:rsidRPr="008D7919" w:rsidRDefault="0040145B" w:rsidP="0040145B">
      <w:pPr>
        <w:autoSpaceDE w:val="0"/>
        <w:autoSpaceDN w:val="0"/>
        <w:adjustRightInd w:val="0"/>
        <w:jc w:val="both"/>
        <w:rPr>
          <w:rFonts w:ascii="Arial" w:hAnsi="Arial"/>
          <w:b/>
          <w:bCs/>
          <w:color w:val="211D1E"/>
        </w:rPr>
      </w:pPr>
      <w:r w:rsidRPr="008D7919">
        <w:rPr>
          <w:rFonts w:ascii="Arial" w:hAnsi="Arial"/>
          <w:b/>
          <w:bCs/>
          <w:color w:val="211D1E"/>
        </w:rPr>
        <w:t xml:space="preserve">Índice de </w:t>
      </w:r>
      <w:r>
        <w:rPr>
          <w:rFonts w:ascii="Arial" w:hAnsi="Arial"/>
          <w:b/>
          <w:bCs/>
          <w:color w:val="211D1E"/>
        </w:rPr>
        <w:t>Margalef</w:t>
      </w:r>
    </w:p>
    <w:p w14:paraId="629EFFBA" w14:textId="01590F8B" w:rsidR="0040145B" w:rsidRPr="008D7919" w:rsidRDefault="0040145B" w:rsidP="0040145B">
      <w:pPr>
        <w:jc w:val="both"/>
        <w:rPr>
          <w:rFonts w:ascii="Arial" w:hAnsi="Arial"/>
          <w:color w:val="000000"/>
        </w:rPr>
      </w:pPr>
      <w:r w:rsidRPr="00246DAF">
        <w:rPr>
          <w:rFonts w:ascii="Arial" w:hAnsi="Arial"/>
          <w:color w:val="000000"/>
        </w:rPr>
        <w:t xml:space="preserve">El índice de Biodiversidad de las </w:t>
      </w:r>
      <w:r w:rsidR="00CC26E2" w:rsidRPr="0093754D">
        <w:rPr>
          <w:rFonts w:ascii="Arial" w:hAnsi="Arial"/>
          <w:color w:val="000000"/>
          <w:highlight w:val="yellow"/>
        </w:rPr>
        <w:t>19</w:t>
      </w:r>
      <w:r w:rsidRPr="0093754D">
        <w:rPr>
          <w:rFonts w:ascii="Arial" w:hAnsi="Arial"/>
          <w:color w:val="000000"/>
          <w:highlight w:val="yellow"/>
        </w:rPr>
        <w:t xml:space="preserve"> </w:t>
      </w:r>
      <w:r w:rsidRPr="00246DAF">
        <w:rPr>
          <w:rFonts w:ascii="Arial" w:hAnsi="Arial"/>
          <w:color w:val="000000"/>
        </w:rPr>
        <w:t xml:space="preserve">especies presentes en el área de cambio de uso de suelo, arroja una diversidad de </w:t>
      </w:r>
      <w:r w:rsidRPr="0093754D">
        <w:rPr>
          <w:rFonts w:ascii="Arial" w:hAnsi="Arial"/>
          <w:color w:val="000000"/>
          <w:highlight w:val="yellow"/>
        </w:rPr>
        <w:t>2.</w:t>
      </w:r>
      <w:r w:rsidR="00CC26E2" w:rsidRPr="0093754D">
        <w:rPr>
          <w:rFonts w:ascii="Arial" w:hAnsi="Arial"/>
          <w:color w:val="000000"/>
          <w:highlight w:val="yellow"/>
        </w:rPr>
        <w:t>59</w:t>
      </w:r>
      <w:r w:rsidRPr="0093754D">
        <w:rPr>
          <w:rFonts w:ascii="Arial" w:hAnsi="Arial"/>
          <w:color w:val="000000"/>
          <w:highlight w:val="yellow"/>
        </w:rPr>
        <w:t xml:space="preserve">, </w:t>
      </w:r>
      <w:r w:rsidRPr="00246DAF">
        <w:rPr>
          <w:rFonts w:ascii="Arial" w:hAnsi="Arial"/>
          <w:color w:val="000000"/>
        </w:rPr>
        <w:t xml:space="preserve">dado que los rangos inferiores a 2 son considerados como relacionados con zonas de baja Biodiversidad y valores superiores a 5 son considerados como indicativos de alta Biodiversidad, bajo este criterio en el ACUSTF se presenta una </w:t>
      </w:r>
      <w:r w:rsidRPr="0093754D">
        <w:rPr>
          <w:rFonts w:ascii="Arial" w:hAnsi="Arial"/>
          <w:color w:val="000000"/>
          <w:highlight w:val="yellow"/>
        </w:rPr>
        <w:t>diversidad media.</w:t>
      </w:r>
      <w:r w:rsidRPr="00EA5657">
        <w:rPr>
          <w:rFonts w:ascii="Arial" w:hAnsi="Arial"/>
          <w:color w:val="000000"/>
        </w:rPr>
        <w:t xml:space="preserve"> </w:t>
      </w:r>
    </w:p>
    <w:tbl>
      <w:tblPr>
        <w:tblW w:w="4540" w:type="dxa"/>
        <w:jc w:val="center"/>
        <w:tblCellMar>
          <w:left w:w="70" w:type="dxa"/>
          <w:right w:w="70" w:type="dxa"/>
        </w:tblCellMar>
        <w:tblLook w:val="04A0" w:firstRow="1" w:lastRow="0" w:firstColumn="1" w:lastColumn="0" w:noHBand="0" w:noVBand="1"/>
      </w:tblPr>
      <w:tblGrid>
        <w:gridCol w:w="3340"/>
        <w:gridCol w:w="1200"/>
      </w:tblGrid>
      <w:tr w:rsidR="0040145B" w:rsidRPr="001B6484" w14:paraId="23A9F864" w14:textId="77777777" w:rsidTr="00CC26E2">
        <w:trPr>
          <w:trHeight w:val="20"/>
          <w:jc w:val="center"/>
        </w:trPr>
        <w:tc>
          <w:tcPr>
            <w:tcW w:w="33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1E7AFF" w14:textId="77777777" w:rsidR="0040145B" w:rsidRPr="001B6484" w:rsidRDefault="0040145B">
            <w:pPr>
              <w:jc w:val="both"/>
              <w:rPr>
                <w:rFonts w:ascii="Arial" w:hAnsi="Arial" w:cs="Arial"/>
                <w:color w:val="000000"/>
              </w:rPr>
            </w:pPr>
            <w:r w:rsidRPr="001B6484">
              <w:rPr>
                <w:rFonts w:ascii="Arial" w:hAnsi="Arial" w:cs="Arial"/>
                <w:color w:val="000000"/>
              </w:rPr>
              <w:t>Ni</w:t>
            </w:r>
          </w:p>
        </w:tc>
        <w:tc>
          <w:tcPr>
            <w:tcW w:w="1200" w:type="dxa"/>
            <w:tcBorders>
              <w:top w:val="single" w:sz="4" w:space="0" w:color="auto"/>
              <w:left w:val="nil"/>
              <w:bottom w:val="single" w:sz="4" w:space="0" w:color="auto"/>
              <w:right w:val="single" w:sz="8" w:space="0" w:color="auto"/>
            </w:tcBorders>
            <w:shd w:val="clear" w:color="auto" w:fill="auto"/>
            <w:noWrap/>
            <w:vAlign w:val="bottom"/>
          </w:tcPr>
          <w:p w14:paraId="25615FEE" w14:textId="5A122A4D" w:rsidR="0040145B" w:rsidRPr="0093754D" w:rsidRDefault="00CC26E2">
            <w:pPr>
              <w:jc w:val="center"/>
              <w:rPr>
                <w:rFonts w:ascii="Arial" w:hAnsi="Arial" w:cs="Arial"/>
                <w:b/>
                <w:bCs/>
                <w:color w:val="000000"/>
                <w:highlight w:val="yellow"/>
              </w:rPr>
            </w:pPr>
            <w:r w:rsidRPr="0093754D">
              <w:rPr>
                <w:rFonts w:ascii="Arial" w:hAnsi="Arial" w:cs="Arial"/>
                <w:b/>
                <w:bCs/>
                <w:color w:val="000000"/>
                <w:highlight w:val="yellow"/>
              </w:rPr>
              <w:t>1,033</w:t>
            </w:r>
          </w:p>
        </w:tc>
      </w:tr>
      <w:tr w:rsidR="0040145B" w:rsidRPr="001B6484" w14:paraId="6E582FC0" w14:textId="77777777" w:rsidTr="00CC26E2">
        <w:trPr>
          <w:trHeight w:val="20"/>
          <w:jc w:val="center"/>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14:paraId="4AAAE061" w14:textId="77777777" w:rsidR="0040145B" w:rsidRPr="001B6484" w:rsidRDefault="0040145B">
            <w:pPr>
              <w:jc w:val="both"/>
              <w:rPr>
                <w:rFonts w:ascii="Arial" w:hAnsi="Arial" w:cs="Arial"/>
                <w:color w:val="000000"/>
              </w:rPr>
            </w:pPr>
            <w:r w:rsidRPr="001B6484">
              <w:rPr>
                <w:rFonts w:ascii="Arial" w:hAnsi="Arial" w:cs="Arial"/>
                <w:color w:val="000000"/>
              </w:rPr>
              <w:t>Riqueza (s)</w:t>
            </w:r>
          </w:p>
        </w:tc>
        <w:tc>
          <w:tcPr>
            <w:tcW w:w="1200" w:type="dxa"/>
            <w:tcBorders>
              <w:top w:val="nil"/>
              <w:left w:val="nil"/>
              <w:bottom w:val="single" w:sz="4" w:space="0" w:color="auto"/>
              <w:right w:val="single" w:sz="8" w:space="0" w:color="auto"/>
            </w:tcBorders>
            <w:shd w:val="clear" w:color="auto" w:fill="auto"/>
            <w:noWrap/>
            <w:vAlign w:val="bottom"/>
          </w:tcPr>
          <w:p w14:paraId="186ED117" w14:textId="0D90D99A" w:rsidR="0040145B" w:rsidRPr="0093754D" w:rsidRDefault="00CC26E2">
            <w:pPr>
              <w:jc w:val="center"/>
              <w:rPr>
                <w:rFonts w:ascii="Arial" w:hAnsi="Arial" w:cs="Arial"/>
                <w:b/>
                <w:bCs/>
                <w:color w:val="000000"/>
                <w:highlight w:val="yellow"/>
              </w:rPr>
            </w:pPr>
            <w:r w:rsidRPr="0093754D">
              <w:rPr>
                <w:rFonts w:ascii="Arial" w:hAnsi="Arial" w:cs="Arial"/>
                <w:b/>
                <w:bCs/>
                <w:color w:val="000000"/>
                <w:highlight w:val="yellow"/>
              </w:rPr>
              <w:t>19</w:t>
            </w:r>
          </w:p>
        </w:tc>
      </w:tr>
      <w:tr w:rsidR="0040145B" w:rsidRPr="001B6484" w14:paraId="473BF007" w14:textId="77777777" w:rsidTr="00CC26E2">
        <w:trPr>
          <w:trHeight w:val="20"/>
          <w:jc w:val="center"/>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14:paraId="482CD521" w14:textId="77777777" w:rsidR="0040145B" w:rsidRPr="001B6484" w:rsidRDefault="0040145B">
            <w:pPr>
              <w:jc w:val="both"/>
              <w:rPr>
                <w:rFonts w:ascii="Arial" w:hAnsi="Arial" w:cs="Arial"/>
                <w:i/>
                <w:iCs/>
                <w:color w:val="000000"/>
              </w:rPr>
            </w:pPr>
            <w:r w:rsidRPr="001B6484">
              <w:rPr>
                <w:rFonts w:ascii="Arial" w:hAnsi="Arial" w:cs="Arial"/>
                <w:i/>
                <w:iCs/>
                <w:color w:val="000000"/>
              </w:rPr>
              <w:t>Ln (I)</w:t>
            </w:r>
          </w:p>
        </w:tc>
        <w:tc>
          <w:tcPr>
            <w:tcW w:w="1200" w:type="dxa"/>
            <w:tcBorders>
              <w:top w:val="nil"/>
              <w:left w:val="nil"/>
              <w:bottom w:val="single" w:sz="4" w:space="0" w:color="auto"/>
              <w:right w:val="single" w:sz="8" w:space="0" w:color="auto"/>
            </w:tcBorders>
            <w:shd w:val="clear" w:color="auto" w:fill="auto"/>
            <w:noWrap/>
            <w:vAlign w:val="center"/>
          </w:tcPr>
          <w:p w14:paraId="7AF940E8" w14:textId="7E17957C" w:rsidR="0040145B" w:rsidRPr="0093754D" w:rsidRDefault="00CC26E2">
            <w:pPr>
              <w:jc w:val="center"/>
              <w:rPr>
                <w:rFonts w:ascii="Arial" w:hAnsi="Arial" w:cs="Arial"/>
                <w:b/>
                <w:bCs/>
                <w:color w:val="000000"/>
                <w:highlight w:val="yellow"/>
              </w:rPr>
            </w:pPr>
            <w:r w:rsidRPr="0093754D">
              <w:rPr>
                <w:rFonts w:ascii="Arial" w:hAnsi="Arial" w:cs="Arial"/>
                <w:b/>
                <w:bCs/>
                <w:color w:val="000000"/>
                <w:highlight w:val="yellow"/>
              </w:rPr>
              <w:t>6.94</w:t>
            </w:r>
          </w:p>
        </w:tc>
      </w:tr>
      <w:tr w:rsidR="0040145B" w:rsidRPr="001B6484" w14:paraId="78397E72" w14:textId="77777777" w:rsidTr="00CC26E2">
        <w:trPr>
          <w:trHeight w:val="20"/>
          <w:jc w:val="center"/>
        </w:trPr>
        <w:tc>
          <w:tcPr>
            <w:tcW w:w="3340" w:type="dxa"/>
            <w:tcBorders>
              <w:top w:val="nil"/>
              <w:left w:val="single" w:sz="4" w:space="0" w:color="auto"/>
              <w:bottom w:val="single" w:sz="8" w:space="0" w:color="auto"/>
              <w:right w:val="single" w:sz="4" w:space="0" w:color="auto"/>
            </w:tcBorders>
            <w:shd w:val="clear" w:color="auto" w:fill="auto"/>
            <w:noWrap/>
            <w:vAlign w:val="center"/>
            <w:hideMark/>
          </w:tcPr>
          <w:p w14:paraId="61741E2C" w14:textId="77777777" w:rsidR="0040145B" w:rsidRPr="001B6484" w:rsidRDefault="0040145B">
            <w:pPr>
              <w:jc w:val="both"/>
              <w:rPr>
                <w:rFonts w:ascii="Arial" w:hAnsi="Arial" w:cs="Arial"/>
                <w:b/>
                <w:bCs/>
                <w:color w:val="000000"/>
              </w:rPr>
            </w:pPr>
            <w:r w:rsidRPr="001B6484">
              <w:rPr>
                <w:rFonts w:ascii="Arial" w:hAnsi="Arial" w:cs="Arial"/>
                <w:b/>
                <w:bCs/>
                <w:color w:val="000000"/>
              </w:rPr>
              <w:t>Margalef</w:t>
            </w:r>
          </w:p>
        </w:tc>
        <w:tc>
          <w:tcPr>
            <w:tcW w:w="1200" w:type="dxa"/>
            <w:tcBorders>
              <w:top w:val="nil"/>
              <w:left w:val="nil"/>
              <w:bottom w:val="single" w:sz="8" w:space="0" w:color="auto"/>
              <w:right w:val="single" w:sz="8" w:space="0" w:color="auto"/>
            </w:tcBorders>
            <w:shd w:val="clear" w:color="auto" w:fill="auto"/>
            <w:noWrap/>
            <w:vAlign w:val="bottom"/>
          </w:tcPr>
          <w:p w14:paraId="3EB671D3" w14:textId="7BFDE0BA" w:rsidR="0040145B" w:rsidRPr="0093754D" w:rsidRDefault="00CC26E2">
            <w:pPr>
              <w:jc w:val="center"/>
              <w:rPr>
                <w:rFonts w:ascii="Arial" w:hAnsi="Arial" w:cs="Arial"/>
                <w:b/>
                <w:bCs/>
                <w:color w:val="000000"/>
                <w:highlight w:val="yellow"/>
              </w:rPr>
            </w:pPr>
            <w:r w:rsidRPr="0093754D">
              <w:rPr>
                <w:rFonts w:ascii="Arial" w:hAnsi="Arial" w:cs="Arial"/>
                <w:b/>
                <w:bCs/>
                <w:color w:val="000000"/>
                <w:highlight w:val="yellow"/>
              </w:rPr>
              <w:t>2.59</w:t>
            </w:r>
          </w:p>
        </w:tc>
      </w:tr>
    </w:tbl>
    <w:p w14:paraId="5BDB232C" w14:textId="77777777" w:rsidR="0040145B" w:rsidRDefault="0040145B" w:rsidP="0040145B">
      <w:pPr>
        <w:rPr>
          <w:rFonts w:ascii="Arial" w:hAnsi="Arial" w:cs="Arial"/>
          <w:b/>
        </w:rPr>
      </w:pPr>
    </w:p>
    <w:p w14:paraId="00E13CC2" w14:textId="77777777" w:rsidR="0040145B" w:rsidRPr="00583454" w:rsidRDefault="0040145B" w:rsidP="0040145B">
      <w:pPr>
        <w:rPr>
          <w:rFonts w:ascii="Arial" w:hAnsi="Arial" w:cs="Arial"/>
          <w:b/>
        </w:rPr>
      </w:pPr>
      <w:r w:rsidRPr="00583454">
        <w:rPr>
          <w:rFonts w:ascii="Arial" w:hAnsi="Arial" w:cs="Arial"/>
          <w:b/>
        </w:rPr>
        <w:t>Índice de Menhinick</w:t>
      </w:r>
    </w:p>
    <w:p w14:paraId="5BE495EC" w14:textId="03E65E7E" w:rsidR="0040145B" w:rsidRDefault="0040145B" w:rsidP="0040145B">
      <w:pPr>
        <w:jc w:val="both"/>
        <w:rPr>
          <w:rFonts w:ascii="Arial" w:hAnsi="Arial" w:cs="Arial"/>
        </w:rPr>
      </w:pPr>
      <w:r w:rsidRPr="00246DAF">
        <w:rPr>
          <w:rFonts w:ascii="Arial" w:hAnsi="Arial" w:cs="Arial"/>
        </w:rPr>
        <w:t xml:space="preserve">La riqueza de las </w:t>
      </w:r>
      <w:r w:rsidR="00CC26E2" w:rsidRPr="0093754D">
        <w:rPr>
          <w:rFonts w:ascii="Arial" w:hAnsi="Arial" w:cs="Arial"/>
          <w:highlight w:val="yellow"/>
        </w:rPr>
        <w:t>19</w:t>
      </w:r>
      <w:r w:rsidRPr="0093754D">
        <w:rPr>
          <w:rFonts w:ascii="Arial" w:hAnsi="Arial" w:cs="Arial"/>
          <w:highlight w:val="yellow"/>
        </w:rPr>
        <w:t xml:space="preserve"> </w:t>
      </w:r>
      <w:r w:rsidRPr="00246DAF">
        <w:rPr>
          <w:rFonts w:ascii="Arial" w:hAnsi="Arial" w:cs="Arial"/>
        </w:rPr>
        <w:t xml:space="preserve">especies presentes en el área arroja una diversidad del </w:t>
      </w:r>
      <w:r w:rsidR="001B6484" w:rsidRPr="0093754D">
        <w:rPr>
          <w:rFonts w:ascii="Arial" w:hAnsi="Arial" w:cs="Arial"/>
          <w:highlight w:val="yellow"/>
        </w:rPr>
        <w:t>0.5</w:t>
      </w:r>
      <w:r w:rsidR="00CC26E2" w:rsidRPr="0093754D">
        <w:rPr>
          <w:rFonts w:ascii="Arial" w:hAnsi="Arial" w:cs="Arial"/>
          <w:highlight w:val="yellow"/>
        </w:rPr>
        <w:t>9</w:t>
      </w:r>
      <w:r w:rsidRPr="0093754D">
        <w:rPr>
          <w:rFonts w:ascii="Arial" w:hAnsi="Arial" w:cs="Arial"/>
          <w:highlight w:val="yellow"/>
        </w:rPr>
        <w:t xml:space="preserve">, </w:t>
      </w:r>
      <w:r w:rsidRPr="00246DAF">
        <w:rPr>
          <w:rFonts w:ascii="Arial" w:hAnsi="Arial"/>
          <w:color w:val="000000"/>
        </w:rPr>
        <w:t xml:space="preserve">dado que los rangos </w:t>
      </w:r>
      <w:r w:rsidR="00CC26E2" w:rsidRPr="00246DAF">
        <w:rPr>
          <w:rFonts w:ascii="Arial" w:hAnsi="Arial"/>
          <w:color w:val="000000"/>
        </w:rPr>
        <w:t>0-1</w:t>
      </w:r>
      <w:r w:rsidRPr="00246DAF">
        <w:rPr>
          <w:rFonts w:ascii="Arial" w:hAnsi="Arial"/>
          <w:color w:val="000000"/>
        </w:rPr>
        <w:t xml:space="preserve"> son considerados como de baja Biodiversidad y valores superiores a </w:t>
      </w:r>
      <w:r w:rsidR="00CC26E2" w:rsidRPr="00246DAF">
        <w:rPr>
          <w:rFonts w:ascii="Arial" w:hAnsi="Arial"/>
          <w:color w:val="000000"/>
        </w:rPr>
        <w:t>2</w:t>
      </w:r>
      <w:r w:rsidRPr="00246DAF">
        <w:rPr>
          <w:rFonts w:ascii="Arial" w:hAnsi="Arial"/>
          <w:color w:val="000000"/>
        </w:rPr>
        <w:t xml:space="preserve"> son considerados de alta Biodiversidad</w:t>
      </w:r>
      <w:r w:rsidRPr="00246DAF">
        <w:rPr>
          <w:rFonts w:ascii="Arial" w:hAnsi="Arial" w:cs="Arial"/>
        </w:rPr>
        <w:t xml:space="preserve">, por lo que el área se contempla como </w:t>
      </w:r>
      <w:r w:rsidRPr="0093754D">
        <w:rPr>
          <w:rFonts w:ascii="Arial" w:hAnsi="Arial" w:cs="Arial"/>
          <w:highlight w:val="yellow"/>
        </w:rPr>
        <w:t>baja diversidad.</w:t>
      </w:r>
    </w:p>
    <w:tbl>
      <w:tblPr>
        <w:tblW w:w="3060" w:type="dxa"/>
        <w:jc w:val="center"/>
        <w:tblCellMar>
          <w:left w:w="70" w:type="dxa"/>
          <w:right w:w="70" w:type="dxa"/>
        </w:tblCellMar>
        <w:tblLook w:val="04A0" w:firstRow="1" w:lastRow="0" w:firstColumn="1" w:lastColumn="0" w:noHBand="0" w:noVBand="1"/>
      </w:tblPr>
      <w:tblGrid>
        <w:gridCol w:w="1600"/>
        <w:gridCol w:w="1460"/>
      </w:tblGrid>
      <w:tr w:rsidR="0040145B" w14:paraId="6575B3DB" w14:textId="77777777" w:rsidTr="00CC26E2">
        <w:trPr>
          <w:trHeight w:val="20"/>
          <w:jc w:val="center"/>
        </w:trPr>
        <w:tc>
          <w:tcPr>
            <w:tcW w:w="16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2FB5A0E" w14:textId="77777777" w:rsidR="0040145B" w:rsidRDefault="0040145B">
            <w:pPr>
              <w:jc w:val="center"/>
              <w:rPr>
                <w:rFonts w:ascii="Arial" w:hAnsi="Arial" w:cs="Arial"/>
                <w:b/>
                <w:bCs/>
                <w:color w:val="000000"/>
              </w:rPr>
            </w:pPr>
            <w:r>
              <w:rPr>
                <w:rFonts w:ascii="Arial" w:hAnsi="Arial" w:cs="Arial"/>
                <w:b/>
                <w:bCs/>
                <w:color w:val="000000"/>
              </w:rPr>
              <w:lastRenderedPageBreak/>
              <w:t>N</w:t>
            </w:r>
          </w:p>
        </w:tc>
        <w:tc>
          <w:tcPr>
            <w:tcW w:w="1460" w:type="dxa"/>
            <w:tcBorders>
              <w:top w:val="single" w:sz="8" w:space="0" w:color="auto"/>
              <w:left w:val="nil"/>
              <w:bottom w:val="single" w:sz="4" w:space="0" w:color="auto"/>
              <w:right w:val="single" w:sz="8" w:space="0" w:color="auto"/>
            </w:tcBorders>
            <w:shd w:val="clear" w:color="auto" w:fill="auto"/>
            <w:noWrap/>
            <w:vAlign w:val="center"/>
          </w:tcPr>
          <w:p w14:paraId="6FBA9F14" w14:textId="3EAEE1F7" w:rsidR="0040145B" w:rsidRPr="0093754D" w:rsidRDefault="00CC26E2">
            <w:pPr>
              <w:jc w:val="center"/>
              <w:rPr>
                <w:rFonts w:ascii="Arial" w:hAnsi="Arial" w:cs="Arial"/>
                <w:color w:val="000000"/>
                <w:highlight w:val="yellow"/>
              </w:rPr>
            </w:pPr>
            <w:r w:rsidRPr="0093754D">
              <w:rPr>
                <w:rFonts w:ascii="Arial" w:hAnsi="Arial" w:cs="Arial"/>
                <w:color w:val="000000"/>
                <w:highlight w:val="yellow"/>
              </w:rPr>
              <w:t>1,033</w:t>
            </w:r>
          </w:p>
        </w:tc>
      </w:tr>
      <w:tr w:rsidR="0040145B" w14:paraId="372EB08E" w14:textId="77777777" w:rsidTr="00CC26E2">
        <w:trPr>
          <w:trHeight w:val="20"/>
          <w:jc w:val="center"/>
        </w:trPr>
        <w:tc>
          <w:tcPr>
            <w:tcW w:w="1600" w:type="dxa"/>
            <w:tcBorders>
              <w:top w:val="nil"/>
              <w:left w:val="single" w:sz="8" w:space="0" w:color="auto"/>
              <w:bottom w:val="single" w:sz="4" w:space="0" w:color="auto"/>
              <w:right w:val="single" w:sz="4" w:space="0" w:color="auto"/>
            </w:tcBorders>
            <w:shd w:val="clear" w:color="auto" w:fill="auto"/>
            <w:noWrap/>
            <w:vAlign w:val="center"/>
            <w:hideMark/>
          </w:tcPr>
          <w:p w14:paraId="6F81C07B" w14:textId="77777777" w:rsidR="0040145B" w:rsidRDefault="0040145B">
            <w:pPr>
              <w:jc w:val="center"/>
              <w:rPr>
                <w:rFonts w:ascii="Arial" w:hAnsi="Arial" w:cs="Arial"/>
                <w:b/>
                <w:bCs/>
                <w:color w:val="000000"/>
                <w:sz w:val="22"/>
                <w:szCs w:val="22"/>
              </w:rPr>
            </w:pPr>
            <w:r>
              <w:rPr>
                <w:rFonts w:ascii="Arial" w:hAnsi="Arial" w:cs="Arial"/>
                <w:b/>
                <w:bCs/>
                <w:color w:val="000000"/>
                <w:sz w:val="22"/>
                <w:szCs w:val="22"/>
              </w:rPr>
              <w:t>S</w:t>
            </w:r>
          </w:p>
        </w:tc>
        <w:tc>
          <w:tcPr>
            <w:tcW w:w="1460" w:type="dxa"/>
            <w:tcBorders>
              <w:top w:val="nil"/>
              <w:left w:val="nil"/>
              <w:bottom w:val="single" w:sz="4" w:space="0" w:color="auto"/>
              <w:right w:val="single" w:sz="8" w:space="0" w:color="auto"/>
            </w:tcBorders>
            <w:shd w:val="clear" w:color="auto" w:fill="auto"/>
            <w:noWrap/>
            <w:vAlign w:val="center"/>
          </w:tcPr>
          <w:p w14:paraId="5FC22C69" w14:textId="14AD8DE5" w:rsidR="0040145B" w:rsidRPr="0093754D" w:rsidRDefault="00CC26E2">
            <w:pPr>
              <w:jc w:val="center"/>
              <w:rPr>
                <w:rFonts w:ascii="Arial" w:hAnsi="Arial" w:cs="Arial"/>
                <w:color w:val="000000"/>
                <w:sz w:val="22"/>
                <w:szCs w:val="22"/>
                <w:highlight w:val="yellow"/>
              </w:rPr>
            </w:pPr>
            <w:r w:rsidRPr="0093754D">
              <w:rPr>
                <w:rFonts w:ascii="Arial" w:hAnsi="Arial" w:cs="Arial"/>
                <w:color w:val="000000"/>
                <w:sz w:val="22"/>
                <w:szCs w:val="22"/>
                <w:highlight w:val="yellow"/>
              </w:rPr>
              <w:t>19</w:t>
            </w:r>
          </w:p>
        </w:tc>
      </w:tr>
      <w:tr w:rsidR="0040145B" w14:paraId="36FA48E0" w14:textId="77777777" w:rsidTr="00CC26E2">
        <w:trPr>
          <w:trHeight w:val="20"/>
          <w:jc w:val="center"/>
        </w:trPr>
        <w:tc>
          <w:tcPr>
            <w:tcW w:w="1600" w:type="dxa"/>
            <w:tcBorders>
              <w:top w:val="single" w:sz="8" w:space="0" w:color="auto"/>
              <w:left w:val="single" w:sz="8" w:space="0" w:color="auto"/>
              <w:bottom w:val="single" w:sz="8" w:space="0" w:color="auto"/>
              <w:right w:val="nil"/>
            </w:tcBorders>
            <w:shd w:val="clear" w:color="auto" w:fill="auto"/>
            <w:noWrap/>
            <w:vAlign w:val="bottom"/>
            <w:hideMark/>
          </w:tcPr>
          <w:p w14:paraId="57ED1FFB" w14:textId="77777777" w:rsidR="0040145B" w:rsidRDefault="0040145B">
            <w:pPr>
              <w:rPr>
                <w:rFonts w:ascii="Arial" w:hAnsi="Arial" w:cs="Arial"/>
                <w:b/>
                <w:bCs/>
                <w:color w:val="000000"/>
                <w:sz w:val="22"/>
                <w:szCs w:val="22"/>
              </w:rPr>
            </w:pPr>
            <w:r>
              <w:rPr>
                <w:rFonts w:ascii="Arial" w:hAnsi="Arial" w:cs="Arial"/>
                <w:b/>
                <w:bCs/>
                <w:color w:val="000000"/>
                <w:sz w:val="22"/>
                <w:szCs w:val="22"/>
              </w:rPr>
              <w:t xml:space="preserve"> Menhinick</w:t>
            </w:r>
          </w:p>
        </w:tc>
        <w:tc>
          <w:tcPr>
            <w:tcW w:w="1460" w:type="dxa"/>
            <w:tcBorders>
              <w:top w:val="single" w:sz="8" w:space="0" w:color="auto"/>
              <w:left w:val="nil"/>
              <w:bottom w:val="single" w:sz="8" w:space="0" w:color="auto"/>
              <w:right w:val="single" w:sz="8" w:space="0" w:color="auto"/>
            </w:tcBorders>
            <w:shd w:val="clear" w:color="auto" w:fill="auto"/>
            <w:noWrap/>
            <w:vAlign w:val="bottom"/>
          </w:tcPr>
          <w:p w14:paraId="3EF0CD21" w14:textId="5B00B7CF" w:rsidR="0040145B" w:rsidRPr="0093754D" w:rsidRDefault="00CC26E2">
            <w:pPr>
              <w:jc w:val="center"/>
              <w:rPr>
                <w:rFonts w:ascii="Arial" w:hAnsi="Arial" w:cs="Arial"/>
                <w:b/>
                <w:bCs/>
                <w:color w:val="000000"/>
                <w:sz w:val="22"/>
                <w:szCs w:val="22"/>
                <w:highlight w:val="yellow"/>
              </w:rPr>
            </w:pPr>
            <w:r w:rsidRPr="0093754D">
              <w:rPr>
                <w:rFonts w:ascii="Arial" w:hAnsi="Arial" w:cs="Arial"/>
                <w:b/>
                <w:bCs/>
                <w:color w:val="000000"/>
                <w:sz w:val="22"/>
                <w:szCs w:val="22"/>
                <w:highlight w:val="yellow"/>
              </w:rPr>
              <w:t>0.59</w:t>
            </w:r>
          </w:p>
        </w:tc>
      </w:tr>
    </w:tbl>
    <w:p w14:paraId="17A50C9A" w14:textId="77777777" w:rsidR="0040145B" w:rsidRDefault="0040145B" w:rsidP="0040145B">
      <w:pPr>
        <w:rPr>
          <w:shd w:val="clear" w:color="auto" w:fill="FFFFFF"/>
        </w:rPr>
      </w:pPr>
    </w:p>
    <w:p w14:paraId="7D5D49D5" w14:textId="77777777" w:rsidR="001B6484" w:rsidRDefault="001B6484" w:rsidP="0040145B">
      <w:pPr>
        <w:rPr>
          <w:rFonts w:ascii="Arial" w:hAnsi="Arial" w:cs="Arial"/>
          <w:b/>
          <w:bCs/>
        </w:rPr>
      </w:pPr>
    </w:p>
    <w:p w14:paraId="31E13AE0" w14:textId="294CAB88" w:rsidR="0040145B" w:rsidRPr="00FE5914" w:rsidRDefault="0040145B" w:rsidP="0040145B">
      <w:pPr>
        <w:rPr>
          <w:rFonts w:ascii="Arial" w:hAnsi="Arial" w:cs="Arial"/>
          <w:b/>
          <w:bCs/>
        </w:rPr>
      </w:pPr>
      <w:r w:rsidRPr="00FE5914">
        <w:rPr>
          <w:rFonts w:ascii="Arial" w:hAnsi="Arial" w:cs="Arial"/>
          <w:b/>
          <w:bCs/>
        </w:rPr>
        <w:t xml:space="preserve">Estructura (índice de Dominancia) </w:t>
      </w:r>
    </w:p>
    <w:p w14:paraId="289C6F6E" w14:textId="77777777" w:rsidR="0040145B" w:rsidRPr="00EA5657" w:rsidRDefault="0040145B" w:rsidP="0040145B">
      <w:pPr>
        <w:jc w:val="both"/>
        <w:rPr>
          <w:rFonts w:ascii="Arial" w:hAnsi="Arial"/>
          <w:b/>
        </w:rPr>
      </w:pPr>
      <w:r w:rsidRPr="00EA5657">
        <w:rPr>
          <w:rFonts w:ascii="Arial" w:hAnsi="Arial"/>
          <w:b/>
        </w:rPr>
        <w:t>Índice de Simpson</w:t>
      </w:r>
    </w:p>
    <w:p w14:paraId="146B9074" w14:textId="674C8C4B" w:rsidR="0040145B" w:rsidRPr="00EA5657" w:rsidRDefault="0040145B" w:rsidP="0040145B">
      <w:pPr>
        <w:jc w:val="both"/>
        <w:rPr>
          <w:rFonts w:ascii="Arial" w:hAnsi="Arial"/>
        </w:rPr>
      </w:pPr>
      <w:r w:rsidRPr="00246DAF">
        <w:rPr>
          <w:rFonts w:ascii="Arial" w:hAnsi="Arial"/>
        </w:rPr>
        <w:t>De acuerdo con este índice la dominancia de las especies para estrato es de</w:t>
      </w:r>
      <w:r w:rsidRPr="0093754D">
        <w:rPr>
          <w:rFonts w:ascii="Arial" w:hAnsi="Arial"/>
          <w:highlight w:val="yellow"/>
        </w:rPr>
        <w:t xml:space="preserve"> 0.2</w:t>
      </w:r>
      <w:r w:rsidR="00CC26E2" w:rsidRPr="0093754D">
        <w:rPr>
          <w:rFonts w:ascii="Arial" w:hAnsi="Arial"/>
          <w:highlight w:val="yellow"/>
        </w:rPr>
        <w:t>0</w:t>
      </w:r>
      <w:r w:rsidRPr="0093754D">
        <w:rPr>
          <w:rFonts w:ascii="Arial" w:hAnsi="Arial"/>
          <w:highlight w:val="yellow"/>
        </w:rPr>
        <w:t xml:space="preserve"> </w:t>
      </w:r>
      <w:r w:rsidRPr="00246DAF">
        <w:rPr>
          <w:rFonts w:ascii="Arial" w:hAnsi="Arial"/>
        </w:rPr>
        <w:t>y el índice de diversidad es de</w:t>
      </w:r>
      <w:r w:rsidRPr="0093754D">
        <w:rPr>
          <w:rFonts w:ascii="Arial" w:hAnsi="Arial"/>
          <w:highlight w:val="yellow"/>
        </w:rPr>
        <w:t xml:space="preserve"> 0.</w:t>
      </w:r>
      <w:r w:rsidR="00CC26E2" w:rsidRPr="0093754D">
        <w:rPr>
          <w:rFonts w:ascii="Arial" w:hAnsi="Arial"/>
          <w:highlight w:val="yellow"/>
        </w:rPr>
        <w:t>80</w:t>
      </w:r>
      <w:r w:rsidRPr="0093754D">
        <w:rPr>
          <w:rFonts w:ascii="Arial" w:hAnsi="Arial"/>
          <w:highlight w:val="yellow"/>
        </w:rPr>
        <w:t xml:space="preserve"> </w:t>
      </w:r>
      <w:r w:rsidRPr="00246DAF">
        <w:rPr>
          <w:rFonts w:ascii="Arial" w:hAnsi="Arial"/>
        </w:rPr>
        <w:t xml:space="preserve">dado a que los rangos van de 0-1 se considera con estos datos como dominancia </w:t>
      </w:r>
      <w:r w:rsidRPr="0093754D">
        <w:rPr>
          <w:rFonts w:ascii="Arial" w:hAnsi="Arial"/>
          <w:highlight w:val="yellow"/>
        </w:rPr>
        <w:t>baja.</w:t>
      </w:r>
    </w:p>
    <w:tbl>
      <w:tblPr>
        <w:tblW w:w="4540" w:type="dxa"/>
        <w:jc w:val="center"/>
        <w:tblCellMar>
          <w:left w:w="70" w:type="dxa"/>
          <w:right w:w="70" w:type="dxa"/>
        </w:tblCellMar>
        <w:tblLook w:val="04A0" w:firstRow="1" w:lastRow="0" w:firstColumn="1" w:lastColumn="0" w:noHBand="0" w:noVBand="1"/>
      </w:tblPr>
      <w:tblGrid>
        <w:gridCol w:w="3340"/>
        <w:gridCol w:w="1200"/>
      </w:tblGrid>
      <w:tr w:rsidR="0040145B" w:rsidRPr="001B6484" w14:paraId="41B5CEB6" w14:textId="77777777" w:rsidTr="00CC26E2">
        <w:trPr>
          <w:trHeight w:val="315"/>
          <w:jc w:val="center"/>
        </w:trPr>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1D7DED" w14:textId="3949B3EB" w:rsidR="0040145B" w:rsidRPr="001B6484" w:rsidRDefault="001B6484">
            <w:pPr>
              <w:rPr>
                <w:rFonts w:ascii="Arial" w:hAnsi="Arial" w:cs="Arial"/>
                <w:color w:val="000000"/>
              </w:rPr>
            </w:pPr>
            <w:r>
              <w:rPr>
                <w:rFonts w:ascii="Arial" w:hAnsi="Arial" w:cs="Arial"/>
                <w:color w:val="000000"/>
              </w:rPr>
              <w:t xml:space="preserve">Índice de </w:t>
            </w:r>
            <w:r w:rsidR="0040145B" w:rsidRPr="001B6484">
              <w:rPr>
                <w:rFonts w:ascii="Arial" w:hAnsi="Arial" w:cs="Arial"/>
                <w:color w:val="000000"/>
              </w:rPr>
              <w:t>Dominancia</w:t>
            </w:r>
          </w:p>
        </w:tc>
        <w:tc>
          <w:tcPr>
            <w:tcW w:w="1200" w:type="dxa"/>
            <w:tcBorders>
              <w:top w:val="single" w:sz="4" w:space="0" w:color="auto"/>
              <w:left w:val="nil"/>
              <w:bottom w:val="single" w:sz="4" w:space="0" w:color="auto"/>
              <w:right w:val="single" w:sz="8" w:space="0" w:color="auto"/>
            </w:tcBorders>
            <w:shd w:val="clear" w:color="auto" w:fill="auto"/>
            <w:noWrap/>
            <w:vAlign w:val="bottom"/>
          </w:tcPr>
          <w:p w14:paraId="5E74CBA8" w14:textId="01F015B0" w:rsidR="0040145B" w:rsidRPr="0093754D" w:rsidRDefault="00CC26E2">
            <w:pPr>
              <w:jc w:val="center"/>
              <w:rPr>
                <w:rFonts w:ascii="Arial" w:hAnsi="Arial" w:cs="Arial"/>
                <w:color w:val="000000"/>
                <w:highlight w:val="yellow"/>
              </w:rPr>
            </w:pPr>
            <w:r w:rsidRPr="0093754D">
              <w:rPr>
                <w:rFonts w:ascii="Arial" w:hAnsi="Arial" w:cs="Arial"/>
                <w:color w:val="000000"/>
                <w:highlight w:val="yellow"/>
              </w:rPr>
              <w:t>0.20</w:t>
            </w:r>
          </w:p>
        </w:tc>
      </w:tr>
      <w:tr w:rsidR="0040145B" w:rsidRPr="001B6484" w14:paraId="314A48F5" w14:textId="77777777" w:rsidTr="00CC26E2">
        <w:trPr>
          <w:trHeight w:val="330"/>
          <w:jc w:val="center"/>
        </w:trPr>
        <w:tc>
          <w:tcPr>
            <w:tcW w:w="3340" w:type="dxa"/>
            <w:tcBorders>
              <w:top w:val="nil"/>
              <w:left w:val="single" w:sz="4" w:space="0" w:color="auto"/>
              <w:bottom w:val="single" w:sz="4" w:space="0" w:color="auto"/>
              <w:right w:val="single" w:sz="4" w:space="0" w:color="auto"/>
            </w:tcBorders>
            <w:shd w:val="clear" w:color="auto" w:fill="auto"/>
            <w:noWrap/>
            <w:vAlign w:val="bottom"/>
            <w:hideMark/>
          </w:tcPr>
          <w:p w14:paraId="76C7FE6C" w14:textId="0B1EEEF2" w:rsidR="0040145B" w:rsidRPr="001B6484" w:rsidRDefault="001B6484">
            <w:pPr>
              <w:rPr>
                <w:rFonts w:ascii="Arial" w:hAnsi="Arial" w:cs="Arial"/>
                <w:color w:val="000000"/>
              </w:rPr>
            </w:pPr>
            <w:r w:rsidRPr="001B6484">
              <w:rPr>
                <w:rFonts w:ascii="Arial" w:hAnsi="Arial" w:cs="Arial"/>
                <w:color w:val="000000"/>
              </w:rPr>
              <w:t>Índice</w:t>
            </w:r>
            <w:r w:rsidR="0040145B" w:rsidRPr="001B6484">
              <w:rPr>
                <w:rFonts w:ascii="Arial" w:hAnsi="Arial" w:cs="Arial"/>
                <w:color w:val="000000"/>
              </w:rPr>
              <w:t xml:space="preserve"> de Diversidad</w:t>
            </w:r>
          </w:p>
        </w:tc>
        <w:tc>
          <w:tcPr>
            <w:tcW w:w="1200" w:type="dxa"/>
            <w:tcBorders>
              <w:top w:val="nil"/>
              <w:left w:val="nil"/>
              <w:bottom w:val="single" w:sz="4" w:space="0" w:color="auto"/>
              <w:right w:val="single" w:sz="8" w:space="0" w:color="auto"/>
            </w:tcBorders>
            <w:shd w:val="clear" w:color="auto" w:fill="auto"/>
            <w:noWrap/>
            <w:vAlign w:val="bottom"/>
          </w:tcPr>
          <w:p w14:paraId="71785B0F" w14:textId="7CBC1E42" w:rsidR="0040145B" w:rsidRPr="0093754D" w:rsidRDefault="00CC26E2">
            <w:pPr>
              <w:jc w:val="center"/>
              <w:rPr>
                <w:rFonts w:ascii="Arial" w:hAnsi="Arial" w:cs="Arial"/>
                <w:color w:val="000000"/>
                <w:highlight w:val="yellow"/>
              </w:rPr>
            </w:pPr>
            <w:r w:rsidRPr="0093754D">
              <w:rPr>
                <w:rFonts w:ascii="Arial" w:hAnsi="Arial" w:cs="Arial"/>
                <w:color w:val="000000"/>
                <w:highlight w:val="yellow"/>
              </w:rPr>
              <w:t>0.80</w:t>
            </w:r>
          </w:p>
        </w:tc>
      </w:tr>
    </w:tbl>
    <w:p w14:paraId="3078A116" w14:textId="77777777" w:rsidR="0040145B" w:rsidRPr="008D7919" w:rsidRDefault="0040145B" w:rsidP="0040145B">
      <w:pPr>
        <w:jc w:val="both"/>
        <w:rPr>
          <w:rFonts w:ascii="Arial" w:hAnsi="Arial"/>
          <w:sz w:val="28"/>
        </w:rPr>
      </w:pPr>
    </w:p>
    <w:p w14:paraId="1EC892F3" w14:textId="77777777" w:rsidR="0040145B" w:rsidRPr="00E2645E" w:rsidRDefault="0040145B" w:rsidP="0040145B">
      <w:pPr>
        <w:jc w:val="both"/>
        <w:rPr>
          <w:rFonts w:ascii="Arial" w:hAnsi="Arial"/>
          <w:b/>
        </w:rPr>
      </w:pPr>
      <w:r w:rsidRPr="00E2645E">
        <w:rPr>
          <w:rFonts w:ascii="Arial" w:hAnsi="Arial"/>
          <w:b/>
        </w:rPr>
        <w:t>Índice de Berger - Parker</w:t>
      </w:r>
    </w:p>
    <w:p w14:paraId="0FBA3279" w14:textId="1A754ED3" w:rsidR="0040145B" w:rsidRDefault="0040145B" w:rsidP="0040145B">
      <w:pPr>
        <w:jc w:val="both"/>
        <w:rPr>
          <w:rFonts w:ascii="Arial" w:hAnsi="Arial" w:cs="Arial"/>
        </w:rPr>
      </w:pPr>
      <w:r w:rsidRPr="00246DAF">
        <w:rPr>
          <w:rFonts w:ascii="Arial" w:hAnsi="Arial" w:cs="Arial"/>
          <w:bCs/>
          <w:color w:val="211D1E"/>
        </w:rPr>
        <w:t xml:space="preserve">De acuerdo al índice de Berger - Parker, tenemos una dominancia de </w:t>
      </w:r>
      <w:r w:rsidRPr="0093754D">
        <w:rPr>
          <w:rFonts w:ascii="Arial" w:hAnsi="Arial" w:cs="Arial"/>
          <w:bCs/>
          <w:color w:val="211D1E"/>
          <w:highlight w:val="yellow"/>
        </w:rPr>
        <w:t>0.</w:t>
      </w:r>
      <w:r w:rsidR="00CC26E2" w:rsidRPr="0093754D">
        <w:rPr>
          <w:rFonts w:ascii="Arial" w:hAnsi="Arial" w:cs="Arial"/>
          <w:bCs/>
          <w:color w:val="211D1E"/>
          <w:highlight w:val="yellow"/>
        </w:rPr>
        <w:t>38</w:t>
      </w:r>
      <w:r w:rsidRPr="0093754D">
        <w:rPr>
          <w:rFonts w:ascii="Arial" w:hAnsi="Arial" w:cs="Arial"/>
          <w:bCs/>
          <w:color w:val="211D1E"/>
          <w:highlight w:val="yellow"/>
        </w:rPr>
        <w:t xml:space="preserve"> </w:t>
      </w:r>
      <w:r w:rsidRPr="00246DAF">
        <w:rPr>
          <w:rFonts w:ascii="Arial" w:hAnsi="Arial" w:cs="Arial"/>
          <w:bCs/>
          <w:color w:val="211D1E"/>
        </w:rPr>
        <w:t>dado que los valores van de 0 a 1, podemos decir que al área tiene una dominancia</w:t>
      </w:r>
      <w:r w:rsidRPr="0093754D">
        <w:rPr>
          <w:rFonts w:ascii="Arial" w:hAnsi="Arial" w:cs="Arial"/>
          <w:bCs/>
          <w:color w:val="211D1E"/>
          <w:highlight w:val="yellow"/>
        </w:rPr>
        <w:t xml:space="preserve"> media</w:t>
      </w:r>
      <w:r w:rsidRPr="00246DAF">
        <w:rPr>
          <w:rFonts w:ascii="Arial" w:hAnsi="Arial" w:cs="Arial"/>
          <w:bCs/>
          <w:color w:val="211D1E"/>
        </w:rPr>
        <w:t>, como podemos ver en el siguiente cuadro.</w:t>
      </w:r>
    </w:p>
    <w:tbl>
      <w:tblPr>
        <w:tblW w:w="2800" w:type="dxa"/>
        <w:jc w:val="center"/>
        <w:tblCellMar>
          <w:left w:w="70" w:type="dxa"/>
          <w:right w:w="70" w:type="dxa"/>
        </w:tblCellMar>
        <w:tblLook w:val="04A0" w:firstRow="1" w:lastRow="0" w:firstColumn="1" w:lastColumn="0" w:noHBand="0" w:noVBand="1"/>
      </w:tblPr>
      <w:tblGrid>
        <w:gridCol w:w="1200"/>
        <w:gridCol w:w="1600"/>
      </w:tblGrid>
      <w:tr w:rsidR="0040145B" w14:paraId="6F1DA47D" w14:textId="77777777" w:rsidTr="00CC26E2">
        <w:trPr>
          <w:trHeight w:val="31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253EB8" w14:textId="77777777" w:rsidR="0040145B" w:rsidRDefault="0040145B">
            <w:pPr>
              <w:jc w:val="center"/>
              <w:rPr>
                <w:rFonts w:ascii="Arial" w:hAnsi="Arial" w:cs="Arial"/>
                <w:color w:val="000000"/>
              </w:rPr>
            </w:pPr>
            <w:r>
              <w:rPr>
                <w:rFonts w:ascii="Arial" w:hAnsi="Arial" w:cs="Arial"/>
                <w:color w:val="000000"/>
              </w:rPr>
              <w:t>N</w:t>
            </w:r>
          </w:p>
        </w:tc>
        <w:tc>
          <w:tcPr>
            <w:tcW w:w="1600" w:type="dxa"/>
            <w:tcBorders>
              <w:top w:val="single" w:sz="4" w:space="0" w:color="auto"/>
              <w:left w:val="nil"/>
              <w:bottom w:val="single" w:sz="4" w:space="0" w:color="auto"/>
              <w:right w:val="single" w:sz="8" w:space="0" w:color="auto"/>
            </w:tcBorders>
            <w:shd w:val="clear" w:color="auto" w:fill="auto"/>
            <w:noWrap/>
            <w:vAlign w:val="bottom"/>
          </w:tcPr>
          <w:p w14:paraId="53E40EEE" w14:textId="0A60CBBD" w:rsidR="0040145B" w:rsidRPr="0093754D" w:rsidRDefault="00CC26E2">
            <w:pPr>
              <w:jc w:val="center"/>
              <w:rPr>
                <w:rFonts w:ascii="Arial" w:hAnsi="Arial" w:cs="Arial"/>
                <w:color w:val="000000"/>
                <w:highlight w:val="yellow"/>
              </w:rPr>
            </w:pPr>
            <w:r w:rsidRPr="0093754D">
              <w:rPr>
                <w:rFonts w:ascii="Arial" w:hAnsi="Arial" w:cs="Arial"/>
                <w:color w:val="000000"/>
                <w:highlight w:val="yellow"/>
              </w:rPr>
              <w:t>1,033</w:t>
            </w:r>
          </w:p>
        </w:tc>
      </w:tr>
      <w:tr w:rsidR="0040145B" w14:paraId="2C54C26C" w14:textId="77777777" w:rsidTr="00CC26E2">
        <w:trPr>
          <w:trHeight w:val="31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F3C3C0E" w14:textId="77777777" w:rsidR="0040145B" w:rsidRDefault="0040145B">
            <w:pPr>
              <w:jc w:val="center"/>
              <w:rPr>
                <w:rFonts w:ascii="Arial" w:hAnsi="Arial" w:cs="Arial"/>
                <w:color w:val="000000"/>
              </w:rPr>
            </w:pPr>
            <w:r>
              <w:rPr>
                <w:rFonts w:ascii="Arial" w:hAnsi="Arial" w:cs="Arial"/>
                <w:color w:val="000000"/>
              </w:rPr>
              <w:t>N-max</w:t>
            </w:r>
          </w:p>
        </w:tc>
        <w:tc>
          <w:tcPr>
            <w:tcW w:w="1600" w:type="dxa"/>
            <w:tcBorders>
              <w:top w:val="nil"/>
              <w:left w:val="nil"/>
              <w:bottom w:val="single" w:sz="4" w:space="0" w:color="auto"/>
              <w:right w:val="single" w:sz="8" w:space="0" w:color="auto"/>
            </w:tcBorders>
            <w:shd w:val="clear" w:color="auto" w:fill="auto"/>
            <w:noWrap/>
            <w:vAlign w:val="bottom"/>
          </w:tcPr>
          <w:p w14:paraId="24D8CD9D" w14:textId="17F9801D" w:rsidR="0040145B" w:rsidRPr="0093754D" w:rsidRDefault="00CC26E2">
            <w:pPr>
              <w:jc w:val="center"/>
              <w:rPr>
                <w:rFonts w:ascii="Arial" w:hAnsi="Arial" w:cs="Arial"/>
                <w:color w:val="000000"/>
                <w:highlight w:val="yellow"/>
              </w:rPr>
            </w:pPr>
            <w:r w:rsidRPr="0093754D">
              <w:rPr>
                <w:rFonts w:ascii="Arial" w:hAnsi="Arial" w:cs="Arial"/>
                <w:color w:val="000000"/>
                <w:highlight w:val="yellow"/>
              </w:rPr>
              <w:t>391</w:t>
            </w:r>
          </w:p>
        </w:tc>
      </w:tr>
      <w:tr w:rsidR="0040145B" w14:paraId="095E6D83" w14:textId="77777777" w:rsidTr="00CC26E2">
        <w:trPr>
          <w:trHeight w:val="330"/>
          <w:jc w:val="center"/>
        </w:trPr>
        <w:tc>
          <w:tcPr>
            <w:tcW w:w="1200" w:type="dxa"/>
            <w:tcBorders>
              <w:top w:val="nil"/>
              <w:left w:val="single" w:sz="4" w:space="0" w:color="auto"/>
              <w:bottom w:val="single" w:sz="8" w:space="0" w:color="auto"/>
              <w:right w:val="single" w:sz="4" w:space="0" w:color="auto"/>
            </w:tcBorders>
            <w:shd w:val="clear" w:color="auto" w:fill="auto"/>
            <w:noWrap/>
            <w:vAlign w:val="center"/>
            <w:hideMark/>
          </w:tcPr>
          <w:p w14:paraId="4AB38087" w14:textId="77777777" w:rsidR="0040145B" w:rsidRDefault="0040145B">
            <w:pPr>
              <w:jc w:val="center"/>
              <w:rPr>
                <w:rFonts w:ascii="Arial" w:hAnsi="Arial" w:cs="Arial"/>
                <w:b/>
                <w:bCs/>
                <w:color w:val="000000"/>
              </w:rPr>
            </w:pPr>
            <w:r>
              <w:rPr>
                <w:rFonts w:ascii="Arial" w:hAnsi="Arial" w:cs="Arial"/>
                <w:b/>
                <w:bCs/>
                <w:color w:val="000000"/>
              </w:rPr>
              <w:t>d</w:t>
            </w:r>
          </w:p>
        </w:tc>
        <w:tc>
          <w:tcPr>
            <w:tcW w:w="1600" w:type="dxa"/>
            <w:tcBorders>
              <w:top w:val="nil"/>
              <w:left w:val="nil"/>
              <w:bottom w:val="single" w:sz="8" w:space="0" w:color="auto"/>
              <w:right w:val="single" w:sz="8" w:space="0" w:color="auto"/>
            </w:tcBorders>
            <w:shd w:val="clear" w:color="auto" w:fill="auto"/>
            <w:noWrap/>
            <w:vAlign w:val="bottom"/>
          </w:tcPr>
          <w:p w14:paraId="635685F8" w14:textId="4DA9CA1D" w:rsidR="0040145B" w:rsidRPr="0093754D" w:rsidRDefault="00CC26E2">
            <w:pPr>
              <w:jc w:val="center"/>
              <w:rPr>
                <w:rFonts w:ascii="Arial" w:hAnsi="Arial" w:cs="Arial"/>
                <w:b/>
                <w:bCs/>
                <w:color w:val="000000"/>
                <w:highlight w:val="yellow"/>
              </w:rPr>
            </w:pPr>
            <w:r w:rsidRPr="0093754D">
              <w:rPr>
                <w:rFonts w:ascii="Arial" w:hAnsi="Arial" w:cs="Arial"/>
                <w:b/>
                <w:bCs/>
                <w:color w:val="000000"/>
                <w:highlight w:val="yellow"/>
              </w:rPr>
              <w:t>0.38</w:t>
            </w:r>
          </w:p>
        </w:tc>
      </w:tr>
    </w:tbl>
    <w:p w14:paraId="6F84B21F" w14:textId="77777777" w:rsidR="0040145B" w:rsidRDefault="0040145B" w:rsidP="0040145B"/>
    <w:p w14:paraId="50B247E5" w14:textId="77777777" w:rsidR="0040145B" w:rsidRPr="00FE5914" w:rsidRDefault="0040145B" w:rsidP="0040145B">
      <w:pPr>
        <w:rPr>
          <w:rFonts w:ascii="Arial" w:hAnsi="Arial" w:cs="Arial"/>
          <w:b/>
          <w:bCs/>
        </w:rPr>
      </w:pPr>
      <w:r w:rsidRPr="00FE5914">
        <w:rPr>
          <w:rFonts w:ascii="Arial" w:hAnsi="Arial" w:cs="Arial"/>
          <w:b/>
          <w:bCs/>
        </w:rPr>
        <w:t>Índice de Equidad</w:t>
      </w:r>
    </w:p>
    <w:p w14:paraId="627D071D" w14:textId="77777777" w:rsidR="0040145B" w:rsidRPr="00EA5657" w:rsidRDefault="0040145B" w:rsidP="0040145B">
      <w:pPr>
        <w:autoSpaceDE w:val="0"/>
        <w:autoSpaceDN w:val="0"/>
        <w:adjustRightInd w:val="0"/>
        <w:rPr>
          <w:rFonts w:ascii="Arial" w:hAnsi="Arial"/>
          <w:b/>
          <w:bCs/>
          <w:color w:val="211D1E"/>
        </w:rPr>
      </w:pPr>
      <w:r w:rsidRPr="00EA5657">
        <w:rPr>
          <w:rFonts w:ascii="Arial" w:hAnsi="Arial"/>
          <w:b/>
          <w:bCs/>
          <w:color w:val="211D1E"/>
        </w:rPr>
        <w:t>Índice de Shannon</w:t>
      </w:r>
    </w:p>
    <w:p w14:paraId="7186C517" w14:textId="363110EF" w:rsidR="0040145B" w:rsidRDefault="0040145B" w:rsidP="0040145B">
      <w:pPr>
        <w:spacing w:line="276" w:lineRule="auto"/>
        <w:jc w:val="both"/>
        <w:rPr>
          <w:rFonts w:ascii="Arial" w:hAnsi="Arial"/>
        </w:rPr>
      </w:pPr>
      <w:r w:rsidRPr="00246DAF">
        <w:rPr>
          <w:rFonts w:ascii="Arial" w:hAnsi="Arial"/>
        </w:rPr>
        <w:t xml:space="preserve">El índice de equidad de las </w:t>
      </w:r>
      <w:r w:rsidR="00087F1C" w:rsidRPr="0093754D">
        <w:rPr>
          <w:rFonts w:ascii="Arial" w:hAnsi="Arial"/>
          <w:highlight w:val="yellow"/>
        </w:rPr>
        <w:t>19</w:t>
      </w:r>
      <w:r w:rsidRPr="0093754D">
        <w:rPr>
          <w:rFonts w:ascii="Arial" w:hAnsi="Arial"/>
          <w:highlight w:val="yellow"/>
        </w:rPr>
        <w:t xml:space="preserve"> </w:t>
      </w:r>
      <w:r w:rsidRPr="00246DAF">
        <w:rPr>
          <w:rFonts w:ascii="Arial" w:hAnsi="Arial"/>
        </w:rPr>
        <w:t xml:space="preserve">especies presentes en el área muestra una equidad de </w:t>
      </w:r>
      <w:r w:rsidR="001B6484" w:rsidRPr="0093754D">
        <w:rPr>
          <w:rFonts w:ascii="Arial" w:hAnsi="Arial"/>
          <w:highlight w:val="yellow"/>
        </w:rPr>
        <w:t>2.</w:t>
      </w:r>
      <w:r w:rsidR="00087F1C" w:rsidRPr="0093754D">
        <w:rPr>
          <w:rFonts w:ascii="Arial" w:hAnsi="Arial"/>
          <w:highlight w:val="yellow"/>
        </w:rPr>
        <w:t>11</w:t>
      </w:r>
      <w:r w:rsidRPr="0093754D">
        <w:rPr>
          <w:rFonts w:ascii="Arial" w:hAnsi="Arial"/>
          <w:highlight w:val="yellow"/>
        </w:rPr>
        <w:t xml:space="preserve">, </w:t>
      </w:r>
      <w:r w:rsidRPr="00246DAF">
        <w:rPr>
          <w:rFonts w:ascii="Arial" w:hAnsi="Arial"/>
        </w:rPr>
        <w:t>considerando que los rangos de un valor normal están entre 2 y 3 para los valores inferiores a 2 se consideran bajos y superiores a 3 son altos, el área se considera equidad</w:t>
      </w:r>
      <w:r w:rsidRPr="0093754D">
        <w:rPr>
          <w:rFonts w:ascii="Arial" w:hAnsi="Arial"/>
          <w:highlight w:val="yellow"/>
        </w:rPr>
        <w:t xml:space="preserve"> media.</w:t>
      </w:r>
      <w:r w:rsidRPr="00EA5657">
        <w:rPr>
          <w:rFonts w:ascii="Arial" w:hAnsi="Arial"/>
        </w:rPr>
        <w:t xml:space="preserve"> </w:t>
      </w:r>
    </w:p>
    <w:tbl>
      <w:tblPr>
        <w:tblW w:w="3957" w:type="dxa"/>
        <w:jc w:val="center"/>
        <w:tblCellMar>
          <w:left w:w="70" w:type="dxa"/>
          <w:right w:w="70" w:type="dxa"/>
        </w:tblCellMar>
        <w:tblLook w:val="04A0" w:firstRow="1" w:lastRow="0" w:firstColumn="1" w:lastColumn="0" w:noHBand="0" w:noVBand="1"/>
      </w:tblPr>
      <w:tblGrid>
        <w:gridCol w:w="2757"/>
        <w:gridCol w:w="1200"/>
      </w:tblGrid>
      <w:tr w:rsidR="0040145B" w:rsidRPr="001B6484" w14:paraId="72811825" w14:textId="77777777" w:rsidTr="00087F1C">
        <w:trPr>
          <w:trHeight w:val="315"/>
          <w:jc w:val="center"/>
        </w:trPr>
        <w:tc>
          <w:tcPr>
            <w:tcW w:w="27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8E478E" w14:textId="77777777" w:rsidR="0040145B" w:rsidRPr="001B6484" w:rsidRDefault="0040145B">
            <w:pPr>
              <w:rPr>
                <w:rFonts w:ascii="Arial" w:hAnsi="Arial" w:cs="Arial"/>
                <w:color w:val="000000"/>
              </w:rPr>
            </w:pPr>
            <w:r w:rsidRPr="001B6484">
              <w:rPr>
                <w:rFonts w:ascii="Arial" w:hAnsi="Arial" w:cs="Arial"/>
                <w:color w:val="000000"/>
              </w:rPr>
              <w:t>Riqueza (S)</w:t>
            </w:r>
          </w:p>
        </w:tc>
        <w:tc>
          <w:tcPr>
            <w:tcW w:w="1200" w:type="dxa"/>
            <w:tcBorders>
              <w:top w:val="single" w:sz="4" w:space="0" w:color="auto"/>
              <w:left w:val="nil"/>
              <w:bottom w:val="single" w:sz="4" w:space="0" w:color="auto"/>
              <w:right w:val="single" w:sz="8" w:space="0" w:color="auto"/>
            </w:tcBorders>
            <w:shd w:val="clear" w:color="auto" w:fill="auto"/>
            <w:noWrap/>
            <w:vAlign w:val="center"/>
          </w:tcPr>
          <w:p w14:paraId="505BF2DE" w14:textId="29A3FFB1" w:rsidR="0040145B" w:rsidRPr="0093754D" w:rsidRDefault="00087F1C">
            <w:pPr>
              <w:jc w:val="center"/>
              <w:rPr>
                <w:rFonts w:ascii="Arial" w:hAnsi="Arial" w:cs="Arial"/>
                <w:color w:val="000000"/>
                <w:highlight w:val="yellow"/>
              </w:rPr>
            </w:pPr>
            <w:r w:rsidRPr="0093754D">
              <w:rPr>
                <w:rFonts w:ascii="Arial" w:hAnsi="Arial" w:cs="Arial"/>
                <w:color w:val="000000"/>
                <w:highlight w:val="yellow"/>
              </w:rPr>
              <w:t>19</w:t>
            </w:r>
          </w:p>
        </w:tc>
      </w:tr>
      <w:tr w:rsidR="0040145B" w:rsidRPr="001B6484" w14:paraId="6DAB684A" w14:textId="77777777" w:rsidTr="00087F1C">
        <w:trPr>
          <w:trHeight w:val="315"/>
          <w:jc w:val="center"/>
        </w:trPr>
        <w:tc>
          <w:tcPr>
            <w:tcW w:w="2757" w:type="dxa"/>
            <w:tcBorders>
              <w:top w:val="nil"/>
              <w:left w:val="single" w:sz="4" w:space="0" w:color="auto"/>
              <w:bottom w:val="single" w:sz="4" w:space="0" w:color="auto"/>
              <w:right w:val="single" w:sz="4" w:space="0" w:color="auto"/>
            </w:tcBorders>
            <w:shd w:val="clear" w:color="auto" w:fill="auto"/>
            <w:noWrap/>
            <w:vAlign w:val="bottom"/>
            <w:hideMark/>
          </w:tcPr>
          <w:p w14:paraId="5D883A0D" w14:textId="77777777" w:rsidR="0040145B" w:rsidRPr="001B6484" w:rsidRDefault="0040145B">
            <w:pPr>
              <w:rPr>
                <w:rFonts w:ascii="Arial" w:hAnsi="Arial" w:cs="Arial"/>
                <w:b/>
                <w:bCs/>
                <w:color w:val="000000"/>
              </w:rPr>
            </w:pPr>
            <w:r w:rsidRPr="001B6484">
              <w:rPr>
                <w:rFonts w:ascii="Arial" w:hAnsi="Arial" w:cs="Arial"/>
                <w:b/>
                <w:bCs/>
                <w:color w:val="000000"/>
              </w:rPr>
              <w:t>H´ Calculada</w:t>
            </w:r>
          </w:p>
        </w:tc>
        <w:tc>
          <w:tcPr>
            <w:tcW w:w="1200" w:type="dxa"/>
            <w:tcBorders>
              <w:top w:val="nil"/>
              <w:left w:val="nil"/>
              <w:bottom w:val="single" w:sz="4" w:space="0" w:color="auto"/>
              <w:right w:val="single" w:sz="8" w:space="0" w:color="auto"/>
            </w:tcBorders>
            <w:shd w:val="clear" w:color="auto" w:fill="auto"/>
            <w:noWrap/>
            <w:vAlign w:val="center"/>
          </w:tcPr>
          <w:p w14:paraId="4E27F33E" w14:textId="5CFBD3BA" w:rsidR="0040145B" w:rsidRPr="0093754D" w:rsidRDefault="00087F1C">
            <w:pPr>
              <w:jc w:val="center"/>
              <w:rPr>
                <w:rFonts w:ascii="Arial" w:hAnsi="Arial" w:cs="Arial"/>
                <w:b/>
                <w:bCs/>
                <w:color w:val="000000"/>
                <w:highlight w:val="yellow"/>
              </w:rPr>
            </w:pPr>
            <w:r w:rsidRPr="0093754D">
              <w:rPr>
                <w:rFonts w:ascii="Arial" w:hAnsi="Arial" w:cs="Arial"/>
                <w:b/>
                <w:bCs/>
                <w:color w:val="000000"/>
                <w:highlight w:val="yellow"/>
              </w:rPr>
              <w:t>2.11</w:t>
            </w:r>
          </w:p>
        </w:tc>
      </w:tr>
      <w:tr w:rsidR="0040145B" w:rsidRPr="001B6484" w14:paraId="38D803F9" w14:textId="77777777" w:rsidTr="00087F1C">
        <w:trPr>
          <w:trHeight w:val="315"/>
          <w:jc w:val="center"/>
        </w:trPr>
        <w:tc>
          <w:tcPr>
            <w:tcW w:w="2757" w:type="dxa"/>
            <w:tcBorders>
              <w:top w:val="nil"/>
              <w:left w:val="single" w:sz="4" w:space="0" w:color="auto"/>
              <w:bottom w:val="single" w:sz="4" w:space="0" w:color="auto"/>
              <w:right w:val="single" w:sz="4" w:space="0" w:color="auto"/>
            </w:tcBorders>
            <w:shd w:val="clear" w:color="auto" w:fill="auto"/>
            <w:noWrap/>
            <w:vAlign w:val="bottom"/>
            <w:hideMark/>
          </w:tcPr>
          <w:p w14:paraId="63CCC5C2" w14:textId="77777777" w:rsidR="0040145B" w:rsidRPr="001B6484" w:rsidRDefault="0040145B">
            <w:pPr>
              <w:rPr>
                <w:rFonts w:ascii="Arial" w:hAnsi="Arial" w:cs="Arial"/>
                <w:color w:val="000000"/>
              </w:rPr>
            </w:pPr>
            <w:r w:rsidRPr="001B6484">
              <w:rPr>
                <w:rFonts w:ascii="Arial" w:hAnsi="Arial" w:cs="Arial"/>
                <w:color w:val="000000"/>
              </w:rPr>
              <w:t>H max = Ln (s)</w:t>
            </w:r>
          </w:p>
        </w:tc>
        <w:tc>
          <w:tcPr>
            <w:tcW w:w="1200" w:type="dxa"/>
            <w:tcBorders>
              <w:top w:val="nil"/>
              <w:left w:val="nil"/>
              <w:bottom w:val="single" w:sz="4" w:space="0" w:color="auto"/>
              <w:right w:val="single" w:sz="8" w:space="0" w:color="auto"/>
            </w:tcBorders>
            <w:shd w:val="clear" w:color="auto" w:fill="auto"/>
            <w:noWrap/>
            <w:vAlign w:val="center"/>
          </w:tcPr>
          <w:p w14:paraId="41CB8C74" w14:textId="46841981" w:rsidR="0040145B" w:rsidRPr="0093754D" w:rsidRDefault="00087F1C">
            <w:pPr>
              <w:jc w:val="center"/>
              <w:rPr>
                <w:rFonts w:ascii="Arial" w:hAnsi="Arial" w:cs="Arial"/>
                <w:color w:val="000000"/>
                <w:highlight w:val="yellow"/>
              </w:rPr>
            </w:pPr>
            <w:r w:rsidRPr="0093754D">
              <w:rPr>
                <w:rFonts w:ascii="Arial" w:hAnsi="Arial" w:cs="Arial"/>
                <w:color w:val="000000"/>
                <w:highlight w:val="yellow"/>
              </w:rPr>
              <w:t>2.94</w:t>
            </w:r>
          </w:p>
        </w:tc>
      </w:tr>
      <w:tr w:rsidR="0040145B" w:rsidRPr="001B6484" w14:paraId="5C6B255D" w14:textId="77777777" w:rsidTr="00087F1C">
        <w:trPr>
          <w:trHeight w:val="330"/>
          <w:jc w:val="center"/>
        </w:trPr>
        <w:tc>
          <w:tcPr>
            <w:tcW w:w="2757" w:type="dxa"/>
            <w:tcBorders>
              <w:top w:val="nil"/>
              <w:left w:val="single" w:sz="4" w:space="0" w:color="auto"/>
              <w:bottom w:val="single" w:sz="8" w:space="0" w:color="auto"/>
              <w:right w:val="single" w:sz="4" w:space="0" w:color="auto"/>
            </w:tcBorders>
            <w:shd w:val="clear" w:color="auto" w:fill="auto"/>
            <w:noWrap/>
            <w:vAlign w:val="center"/>
            <w:hideMark/>
          </w:tcPr>
          <w:p w14:paraId="521D4C62" w14:textId="77777777" w:rsidR="0040145B" w:rsidRPr="001B6484" w:rsidRDefault="0040145B">
            <w:pPr>
              <w:rPr>
                <w:rFonts w:ascii="Arial" w:hAnsi="Arial" w:cs="Arial"/>
                <w:color w:val="000000"/>
              </w:rPr>
            </w:pPr>
            <w:r w:rsidRPr="001B6484">
              <w:rPr>
                <w:rFonts w:ascii="Arial" w:hAnsi="Arial" w:cs="Arial"/>
                <w:color w:val="000000"/>
              </w:rPr>
              <w:t>Div Max- Div. Calculada</w:t>
            </w:r>
          </w:p>
        </w:tc>
        <w:tc>
          <w:tcPr>
            <w:tcW w:w="1200" w:type="dxa"/>
            <w:tcBorders>
              <w:top w:val="nil"/>
              <w:left w:val="nil"/>
              <w:bottom w:val="single" w:sz="8" w:space="0" w:color="auto"/>
              <w:right w:val="single" w:sz="8" w:space="0" w:color="auto"/>
            </w:tcBorders>
            <w:shd w:val="clear" w:color="auto" w:fill="auto"/>
            <w:noWrap/>
            <w:vAlign w:val="center"/>
          </w:tcPr>
          <w:p w14:paraId="49083F24" w14:textId="0C905290" w:rsidR="0040145B" w:rsidRPr="0093754D" w:rsidRDefault="00087F1C">
            <w:pPr>
              <w:jc w:val="center"/>
              <w:rPr>
                <w:rFonts w:ascii="Arial" w:hAnsi="Arial" w:cs="Arial"/>
                <w:color w:val="000000"/>
                <w:highlight w:val="yellow"/>
              </w:rPr>
            </w:pPr>
            <w:r w:rsidRPr="0093754D">
              <w:rPr>
                <w:rFonts w:ascii="Arial" w:hAnsi="Arial" w:cs="Arial"/>
                <w:color w:val="000000"/>
                <w:highlight w:val="yellow"/>
              </w:rPr>
              <w:t>0.72</w:t>
            </w:r>
          </w:p>
        </w:tc>
      </w:tr>
    </w:tbl>
    <w:p w14:paraId="5A43F03A" w14:textId="77777777" w:rsidR="0040145B" w:rsidRPr="00EA5657" w:rsidRDefault="0040145B" w:rsidP="0040145B">
      <w:pPr>
        <w:spacing w:line="276" w:lineRule="auto"/>
        <w:jc w:val="both"/>
        <w:rPr>
          <w:rFonts w:ascii="Arial" w:hAnsi="Arial"/>
        </w:rPr>
      </w:pPr>
    </w:p>
    <w:p w14:paraId="2DAC613D" w14:textId="77777777" w:rsidR="0040145B" w:rsidRDefault="0040145B" w:rsidP="0040145B">
      <w:pPr>
        <w:jc w:val="both"/>
        <w:rPr>
          <w:rFonts w:ascii="Arial" w:hAnsi="Arial"/>
          <w:b/>
        </w:rPr>
      </w:pPr>
    </w:p>
    <w:p w14:paraId="491B19BB" w14:textId="77777777" w:rsidR="0040145B" w:rsidRPr="00EA5657" w:rsidRDefault="0040145B" w:rsidP="0040145B">
      <w:pPr>
        <w:jc w:val="both"/>
        <w:rPr>
          <w:rFonts w:ascii="Arial" w:hAnsi="Arial"/>
          <w:b/>
        </w:rPr>
      </w:pPr>
      <w:r w:rsidRPr="00EA5657">
        <w:rPr>
          <w:rFonts w:ascii="Arial" w:hAnsi="Arial"/>
          <w:b/>
        </w:rPr>
        <w:t>Índice de Pielou</w:t>
      </w:r>
    </w:p>
    <w:p w14:paraId="2FB6FA18" w14:textId="48E8989C" w:rsidR="0040145B" w:rsidRDefault="0040145B" w:rsidP="0040145B">
      <w:pPr>
        <w:spacing w:line="276" w:lineRule="auto"/>
        <w:jc w:val="both"/>
        <w:rPr>
          <w:rFonts w:ascii="Arial" w:hAnsi="Arial"/>
        </w:rPr>
      </w:pPr>
      <w:r w:rsidRPr="00246DAF">
        <w:rPr>
          <w:rFonts w:ascii="Arial" w:hAnsi="Arial"/>
        </w:rPr>
        <w:t xml:space="preserve">El índice de equidad de las </w:t>
      </w:r>
      <w:r w:rsidR="00087F1C" w:rsidRPr="0093754D">
        <w:rPr>
          <w:rFonts w:ascii="Arial" w:hAnsi="Arial"/>
          <w:highlight w:val="yellow"/>
        </w:rPr>
        <w:t>19</w:t>
      </w:r>
      <w:r w:rsidRPr="0093754D">
        <w:rPr>
          <w:rFonts w:ascii="Arial" w:hAnsi="Arial"/>
          <w:highlight w:val="yellow"/>
        </w:rPr>
        <w:t xml:space="preserve"> </w:t>
      </w:r>
      <w:r w:rsidRPr="00246DAF">
        <w:rPr>
          <w:rFonts w:ascii="Arial" w:hAnsi="Arial"/>
        </w:rPr>
        <w:t xml:space="preserve">especies presentes en el área arroja una equidad de </w:t>
      </w:r>
      <w:r w:rsidRPr="0093754D">
        <w:rPr>
          <w:rFonts w:ascii="Arial" w:hAnsi="Arial"/>
          <w:highlight w:val="yellow"/>
        </w:rPr>
        <w:t>0.</w:t>
      </w:r>
      <w:r w:rsidR="00087F1C" w:rsidRPr="0093754D">
        <w:rPr>
          <w:rFonts w:ascii="Arial" w:hAnsi="Arial"/>
          <w:highlight w:val="yellow"/>
        </w:rPr>
        <w:t>72</w:t>
      </w:r>
      <w:r w:rsidRPr="0093754D">
        <w:rPr>
          <w:rFonts w:ascii="Arial" w:hAnsi="Arial"/>
          <w:highlight w:val="yellow"/>
        </w:rPr>
        <w:t xml:space="preserve">, </w:t>
      </w:r>
      <w:r w:rsidRPr="00246DAF">
        <w:rPr>
          <w:rFonts w:ascii="Arial" w:hAnsi="Arial"/>
        </w:rPr>
        <w:t xml:space="preserve">considerando que los rangos de un valor normal están entre 0-1, se considera equidad </w:t>
      </w:r>
      <w:r w:rsidRPr="0093754D">
        <w:rPr>
          <w:rFonts w:ascii="Arial" w:hAnsi="Arial"/>
          <w:highlight w:val="yellow"/>
        </w:rPr>
        <w:t>alta.</w:t>
      </w:r>
    </w:p>
    <w:tbl>
      <w:tblPr>
        <w:tblW w:w="3822" w:type="dxa"/>
        <w:jc w:val="center"/>
        <w:tblCellMar>
          <w:left w:w="70" w:type="dxa"/>
          <w:right w:w="70" w:type="dxa"/>
        </w:tblCellMar>
        <w:tblLook w:val="04A0" w:firstRow="1" w:lastRow="0" w:firstColumn="1" w:lastColumn="0" w:noHBand="0" w:noVBand="1"/>
      </w:tblPr>
      <w:tblGrid>
        <w:gridCol w:w="2362"/>
        <w:gridCol w:w="1460"/>
      </w:tblGrid>
      <w:tr w:rsidR="0040145B" w:rsidRPr="00117C1D" w14:paraId="7E1BC637" w14:textId="77777777" w:rsidTr="00087F1C">
        <w:trPr>
          <w:trHeight w:val="315"/>
          <w:jc w:val="center"/>
        </w:trPr>
        <w:tc>
          <w:tcPr>
            <w:tcW w:w="23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4CC33" w14:textId="77777777" w:rsidR="0040145B" w:rsidRPr="00117C1D" w:rsidRDefault="0040145B">
            <w:pPr>
              <w:rPr>
                <w:rFonts w:ascii="Arial" w:hAnsi="Arial" w:cs="Arial"/>
                <w:color w:val="000000"/>
              </w:rPr>
            </w:pPr>
            <w:r w:rsidRPr="00117C1D">
              <w:rPr>
                <w:rFonts w:ascii="Arial" w:hAnsi="Arial" w:cs="Arial"/>
                <w:color w:val="000000"/>
              </w:rPr>
              <w:t>Riqueza (S)</w:t>
            </w:r>
          </w:p>
        </w:tc>
        <w:tc>
          <w:tcPr>
            <w:tcW w:w="1460" w:type="dxa"/>
            <w:tcBorders>
              <w:top w:val="single" w:sz="4" w:space="0" w:color="auto"/>
              <w:left w:val="nil"/>
              <w:bottom w:val="single" w:sz="4" w:space="0" w:color="auto"/>
              <w:right w:val="single" w:sz="8" w:space="0" w:color="auto"/>
            </w:tcBorders>
            <w:shd w:val="clear" w:color="auto" w:fill="auto"/>
            <w:noWrap/>
            <w:vAlign w:val="center"/>
          </w:tcPr>
          <w:p w14:paraId="4A1AB843" w14:textId="7B162748" w:rsidR="0040145B" w:rsidRPr="0093754D" w:rsidRDefault="00087F1C">
            <w:pPr>
              <w:jc w:val="center"/>
              <w:rPr>
                <w:rFonts w:ascii="Arial" w:hAnsi="Arial" w:cs="Arial"/>
                <w:color w:val="000000"/>
                <w:highlight w:val="yellow"/>
              </w:rPr>
            </w:pPr>
            <w:r w:rsidRPr="0093754D">
              <w:rPr>
                <w:rFonts w:ascii="Arial" w:hAnsi="Arial" w:cs="Arial"/>
                <w:color w:val="000000"/>
                <w:highlight w:val="yellow"/>
              </w:rPr>
              <w:t>19</w:t>
            </w:r>
          </w:p>
        </w:tc>
      </w:tr>
      <w:tr w:rsidR="0040145B" w:rsidRPr="00117C1D" w14:paraId="7397D3AB" w14:textId="77777777" w:rsidTr="00087F1C">
        <w:trPr>
          <w:trHeight w:val="315"/>
          <w:jc w:val="center"/>
        </w:trPr>
        <w:tc>
          <w:tcPr>
            <w:tcW w:w="2362" w:type="dxa"/>
            <w:tcBorders>
              <w:top w:val="nil"/>
              <w:left w:val="single" w:sz="4" w:space="0" w:color="auto"/>
              <w:bottom w:val="single" w:sz="4" w:space="0" w:color="auto"/>
              <w:right w:val="single" w:sz="4" w:space="0" w:color="auto"/>
            </w:tcBorders>
            <w:shd w:val="clear" w:color="auto" w:fill="auto"/>
            <w:noWrap/>
            <w:vAlign w:val="bottom"/>
            <w:hideMark/>
          </w:tcPr>
          <w:p w14:paraId="0A90310F" w14:textId="77777777" w:rsidR="0040145B" w:rsidRPr="00117C1D" w:rsidRDefault="0040145B">
            <w:pPr>
              <w:rPr>
                <w:rFonts w:ascii="Arial" w:hAnsi="Arial" w:cs="Arial"/>
                <w:color w:val="000000"/>
              </w:rPr>
            </w:pPr>
            <w:r w:rsidRPr="00117C1D">
              <w:rPr>
                <w:rFonts w:ascii="Arial" w:hAnsi="Arial" w:cs="Arial"/>
                <w:color w:val="000000"/>
              </w:rPr>
              <w:t>H</w:t>
            </w:r>
          </w:p>
        </w:tc>
        <w:tc>
          <w:tcPr>
            <w:tcW w:w="1460" w:type="dxa"/>
            <w:tcBorders>
              <w:top w:val="nil"/>
              <w:left w:val="nil"/>
              <w:bottom w:val="single" w:sz="4" w:space="0" w:color="auto"/>
              <w:right w:val="single" w:sz="8" w:space="0" w:color="auto"/>
            </w:tcBorders>
            <w:shd w:val="clear" w:color="auto" w:fill="auto"/>
            <w:noWrap/>
            <w:vAlign w:val="bottom"/>
          </w:tcPr>
          <w:p w14:paraId="58B6B057" w14:textId="24797F38" w:rsidR="0040145B" w:rsidRPr="0093754D" w:rsidRDefault="00087F1C">
            <w:pPr>
              <w:jc w:val="center"/>
              <w:rPr>
                <w:rFonts w:ascii="Arial" w:hAnsi="Arial" w:cs="Arial"/>
                <w:color w:val="000000"/>
                <w:highlight w:val="yellow"/>
              </w:rPr>
            </w:pPr>
            <w:r w:rsidRPr="0093754D">
              <w:rPr>
                <w:rFonts w:ascii="Arial" w:hAnsi="Arial" w:cs="Arial"/>
                <w:color w:val="000000"/>
                <w:highlight w:val="yellow"/>
              </w:rPr>
              <w:t>2.11</w:t>
            </w:r>
          </w:p>
        </w:tc>
      </w:tr>
      <w:tr w:rsidR="0040145B" w:rsidRPr="00117C1D" w14:paraId="5E333D4E" w14:textId="77777777" w:rsidTr="00087F1C">
        <w:trPr>
          <w:trHeight w:val="330"/>
          <w:jc w:val="center"/>
        </w:trPr>
        <w:tc>
          <w:tcPr>
            <w:tcW w:w="2362" w:type="dxa"/>
            <w:tcBorders>
              <w:top w:val="nil"/>
              <w:left w:val="single" w:sz="4" w:space="0" w:color="auto"/>
              <w:bottom w:val="single" w:sz="4" w:space="0" w:color="auto"/>
              <w:right w:val="single" w:sz="4" w:space="0" w:color="auto"/>
            </w:tcBorders>
            <w:shd w:val="clear" w:color="auto" w:fill="auto"/>
            <w:noWrap/>
            <w:vAlign w:val="bottom"/>
            <w:hideMark/>
          </w:tcPr>
          <w:p w14:paraId="22A02DB3" w14:textId="128ECFF6" w:rsidR="0040145B" w:rsidRPr="00117C1D" w:rsidRDefault="00117C1D">
            <w:pPr>
              <w:rPr>
                <w:rFonts w:ascii="Arial" w:hAnsi="Arial" w:cs="Arial"/>
                <w:b/>
                <w:bCs/>
                <w:color w:val="000000"/>
              </w:rPr>
            </w:pPr>
            <w:r w:rsidRPr="00117C1D">
              <w:rPr>
                <w:rFonts w:ascii="Arial" w:hAnsi="Arial" w:cs="Arial"/>
                <w:b/>
                <w:bCs/>
                <w:color w:val="000000"/>
              </w:rPr>
              <w:t>Índice</w:t>
            </w:r>
            <w:r w:rsidR="0040145B" w:rsidRPr="00117C1D">
              <w:rPr>
                <w:rFonts w:ascii="Arial" w:hAnsi="Arial" w:cs="Arial"/>
                <w:b/>
                <w:bCs/>
                <w:color w:val="000000"/>
              </w:rPr>
              <w:t xml:space="preserve"> de </w:t>
            </w:r>
            <w:r w:rsidRPr="00117C1D">
              <w:rPr>
                <w:rFonts w:ascii="Arial" w:hAnsi="Arial" w:cs="Arial"/>
                <w:b/>
                <w:bCs/>
                <w:color w:val="000000"/>
              </w:rPr>
              <w:t>Pielou</w:t>
            </w:r>
          </w:p>
        </w:tc>
        <w:tc>
          <w:tcPr>
            <w:tcW w:w="1460" w:type="dxa"/>
            <w:tcBorders>
              <w:top w:val="nil"/>
              <w:left w:val="nil"/>
              <w:bottom w:val="single" w:sz="4" w:space="0" w:color="auto"/>
              <w:right w:val="single" w:sz="8" w:space="0" w:color="auto"/>
            </w:tcBorders>
            <w:shd w:val="clear" w:color="auto" w:fill="auto"/>
            <w:noWrap/>
            <w:vAlign w:val="bottom"/>
          </w:tcPr>
          <w:p w14:paraId="7605F920" w14:textId="036FFAB8" w:rsidR="0040145B" w:rsidRPr="0093754D" w:rsidRDefault="00087F1C">
            <w:pPr>
              <w:jc w:val="center"/>
              <w:rPr>
                <w:rFonts w:ascii="Arial" w:hAnsi="Arial" w:cs="Arial"/>
                <w:b/>
                <w:bCs/>
                <w:color w:val="000000"/>
                <w:highlight w:val="yellow"/>
              </w:rPr>
            </w:pPr>
            <w:r w:rsidRPr="0093754D">
              <w:rPr>
                <w:rFonts w:ascii="Arial" w:hAnsi="Arial" w:cs="Arial"/>
                <w:b/>
                <w:bCs/>
                <w:color w:val="000000"/>
                <w:highlight w:val="yellow"/>
              </w:rPr>
              <w:t>0.72</w:t>
            </w:r>
          </w:p>
        </w:tc>
      </w:tr>
    </w:tbl>
    <w:p w14:paraId="0379F2E1" w14:textId="77777777" w:rsidR="006763AA" w:rsidRDefault="006763AA" w:rsidP="00C34DF5">
      <w:pPr>
        <w:jc w:val="both"/>
        <w:rPr>
          <w:rFonts w:ascii="Arial" w:hAnsi="Arial" w:cs="Arial"/>
        </w:rPr>
      </w:pPr>
    </w:p>
    <w:p w14:paraId="2EA77761" w14:textId="77777777" w:rsidR="006763AA" w:rsidRDefault="006763AA" w:rsidP="00C34DF5">
      <w:pPr>
        <w:jc w:val="both"/>
        <w:rPr>
          <w:rFonts w:ascii="Arial" w:hAnsi="Arial" w:cs="Arial"/>
        </w:rPr>
      </w:pPr>
    </w:p>
    <w:p w14:paraId="5C175074" w14:textId="77777777" w:rsidR="006763AA" w:rsidRDefault="006763AA" w:rsidP="00C34DF5">
      <w:pPr>
        <w:jc w:val="both"/>
        <w:rPr>
          <w:rFonts w:ascii="Arial" w:hAnsi="Arial" w:cs="Arial"/>
        </w:rPr>
      </w:pPr>
    </w:p>
    <w:p w14:paraId="00F45E46" w14:textId="53D8F628" w:rsidR="00117C1D" w:rsidRPr="00735D24" w:rsidRDefault="00117C1D" w:rsidP="00117C1D">
      <w:pPr>
        <w:pStyle w:val="Ttulo4"/>
      </w:pPr>
      <w:bookmarkStart w:id="406" w:name="_Toc166755164"/>
      <w:r w:rsidRPr="00735D24">
        <w:t>V</w:t>
      </w:r>
      <w:r>
        <w:t>.7.4.</w:t>
      </w:r>
      <w:r w:rsidR="00FF578F">
        <w:t>4.</w:t>
      </w:r>
      <w:r>
        <w:t>5</w:t>
      </w:r>
      <w:r w:rsidRPr="00735D24">
        <w:t>.</w:t>
      </w:r>
      <w:r>
        <w:t>-</w:t>
      </w:r>
      <w:r w:rsidRPr="00735D24">
        <w:t xml:space="preserve"> Análisis de la información del </w:t>
      </w:r>
      <w:r>
        <w:t xml:space="preserve">MDR en el </w:t>
      </w:r>
      <w:r w:rsidRPr="00735D24">
        <w:t>ACUSTF por estrato.</w:t>
      </w:r>
      <w:bookmarkEnd w:id="406"/>
    </w:p>
    <w:p w14:paraId="39D14F43" w14:textId="77777777" w:rsidR="00117C1D" w:rsidRPr="001E7B38" w:rsidRDefault="00117C1D" w:rsidP="00117C1D"/>
    <w:p w14:paraId="2DDAA126" w14:textId="2F7D3EA9" w:rsidR="00117C1D" w:rsidRPr="0093754D" w:rsidRDefault="00117C1D" w:rsidP="00117C1D">
      <w:pPr>
        <w:spacing w:line="276" w:lineRule="auto"/>
        <w:jc w:val="both"/>
        <w:rPr>
          <w:rFonts w:ascii="Arial" w:hAnsi="Arial"/>
          <w:iCs/>
          <w:color w:val="000000"/>
          <w:highlight w:val="yellow"/>
        </w:rPr>
      </w:pPr>
      <w:r w:rsidRPr="0093754D">
        <w:rPr>
          <w:rFonts w:ascii="Arial" w:hAnsi="Arial"/>
          <w:iCs/>
          <w:color w:val="000000"/>
          <w:highlight w:val="yellow"/>
        </w:rPr>
        <w:t xml:space="preserve">De acuerdo a los datos obtenidos del muestreo del Matorral Desértico Rosetófilo realizado en el área de cambio de uso de suelo la superficie está integrada por los siguientes estratos: </w:t>
      </w:r>
    </w:p>
    <w:p w14:paraId="633313BC" w14:textId="77777777" w:rsidR="00117C1D" w:rsidRPr="0093754D" w:rsidRDefault="00117C1D" w:rsidP="00117C1D">
      <w:pPr>
        <w:spacing w:line="276" w:lineRule="auto"/>
        <w:jc w:val="both"/>
        <w:rPr>
          <w:rFonts w:ascii="Arial" w:hAnsi="Arial"/>
          <w:iCs/>
          <w:color w:val="000000"/>
          <w:highlight w:val="yellow"/>
        </w:rPr>
      </w:pPr>
    </w:p>
    <w:p w14:paraId="3989105A" w14:textId="209A0659" w:rsidR="00117C1D" w:rsidRPr="0093754D" w:rsidRDefault="00117C1D" w:rsidP="00117C1D">
      <w:pPr>
        <w:spacing w:line="276" w:lineRule="auto"/>
        <w:jc w:val="both"/>
        <w:rPr>
          <w:rFonts w:ascii="Arial" w:hAnsi="Arial"/>
          <w:iCs/>
          <w:highlight w:val="yellow"/>
        </w:rPr>
      </w:pPr>
      <w:bookmarkStart w:id="407" w:name="_Hlk166744056"/>
      <w:r w:rsidRPr="0093754D">
        <w:rPr>
          <w:rFonts w:ascii="Arial" w:hAnsi="Arial"/>
          <w:iCs/>
          <w:highlight w:val="yellow"/>
        </w:rPr>
        <w:t>En el estrato arbustivo, presenta una riqueza especifica de 3</w:t>
      </w:r>
      <w:r w:rsidR="00AF10C9" w:rsidRPr="0093754D">
        <w:rPr>
          <w:rFonts w:ascii="Arial" w:hAnsi="Arial"/>
          <w:iCs/>
          <w:highlight w:val="yellow"/>
        </w:rPr>
        <w:t>0</w:t>
      </w:r>
      <w:r w:rsidRPr="0093754D">
        <w:rPr>
          <w:rFonts w:ascii="Arial" w:hAnsi="Arial"/>
          <w:iCs/>
          <w:highlight w:val="yellow"/>
        </w:rPr>
        <w:t xml:space="preserve"> especies, con una diversidad media de acuerdo a Margalef 4.3</w:t>
      </w:r>
      <w:r w:rsidR="00AF10C9" w:rsidRPr="0093754D">
        <w:rPr>
          <w:rFonts w:ascii="Arial" w:hAnsi="Arial"/>
          <w:iCs/>
          <w:highlight w:val="yellow"/>
        </w:rPr>
        <w:t>0</w:t>
      </w:r>
      <w:r w:rsidRPr="0093754D">
        <w:rPr>
          <w:rFonts w:ascii="Arial" w:hAnsi="Arial"/>
          <w:iCs/>
          <w:highlight w:val="yellow"/>
        </w:rPr>
        <w:t xml:space="preserve">, mientras que de acuerdo a Menhinick </w:t>
      </w:r>
      <w:r w:rsidR="00AF10C9" w:rsidRPr="0093754D">
        <w:rPr>
          <w:rFonts w:ascii="Arial" w:hAnsi="Arial"/>
          <w:iCs/>
          <w:highlight w:val="yellow"/>
        </w:rPr>
        <w:t>1.03</w:t>
      </w:r>
      <w:r w:rsidRPr="0093754D">
        <w:rPr>
          <w:rFonts w:ascii="Arial" w:hAnsi="Arial"/>
          <w:iCs/>
          <w:highlight w:val="yellow"/>
        </w:rPr>
        <w:t xml:space="preserve"> se considera diversidad </w:t>
      </w:r>
      <w:r w:rsidR="00AF10C9" w:rsidRPr="0093754D">
        <w:rPr>
          <w:rFonts w:ascii="Arial" w:hAnsi="Arial"/>
          <w:iCs/>
          <w:highlight w:val="yellow"/>
        </w:rPr>
        <w:t>medi</w:t>
      </w:r>
      <w:r w:rsidRPr="0093754D">
        <w:rPr>
          <w:rFonts w:ascii="Arial" w:hAnsi="Arial"/>
          <w:iCs/>
          <w:highlight w:val="yellow"/>
        </w:rPr>
        <w:t>a, en cuanto a estructura de acuerdo a Simpson 0.</w:t>
      </w:r>
      <w:r w:rsidR="00AF10C9" w:rsidRPr="0093754D">
        <w:rPr>
          <w:rFonts w:ascii="Arial" w:hAnsi="Arial"/>
          <w:iCs/>
          <w:highlight w:val="yellow"/>
        </w:rPr>
        <w:t>10</w:t>
      </w:r>
      <w:r w:rsidRPr="0093754D">
        <w:rPr>
          <w:rFonts w:ascii="Arial" w:hAnsi="Arial"/>
          <w:iCs/>
          <w:highlight w:val="yellow"/>
        </w:rPr>
        <w:t xml:space="preserve"> y a Berger-Parker 0.2</w:t>
      </w:r>
      <w:r w:rsidR="00AF10C9" w:rsidRPr="0093754D">
        <w:rPr>
          <w:rFonts w:ascii="Arial" w:hAnsi="Arial"/>
          <w:iCs/>
          <w:highlight w:val="yellow"/>
        </w:rPr>
        <w:t>0</w:t>
      </w:r>
      <w:r w:rsidRPr="0093754D">
        <w:rPr>
          <w:rFonts w:ascii="Arial" w:hAnsi="Arial"/>
          <w:iCs/>
          <w:highlight w:val="yellow"/>
        </w:rPr>
        <w:t xml:space="preserve"> se considera índice de dominancia bajo, con un índice de equidad medio de acuerdo a Shannon 2.6</w:t>
      </w:r>
      <w:r w:rsidR="00AF10C9" w:rsidRPr="0093754D">
        <w:rPr>
          <w:rFonts w:ascii="Arial" w:hAnsi="Arial"/>
          <w:iCs/>
          <w:highlight w:val="yellow"/>
        </w:rPr>
        <w:t>0</w:t>
      </w:r>
      <w:r w:rsidRPr="0093754D">
        <w:rPr>
          <w:rFonts w:ascii="Arial" w:hAnsi="Arial"/>
          <w:iCs/>
          <w:highlight w:val="yellow"/>
        </w:rPr>
        <w:t xml:space="preserve"> mientras que de acuerdo a Pielou 0.76 se considera equidad alta, donde la especie de </w:t>
      </w:r>
      <w:r w:rsidRPr="0093754D">
        <w:rPr>
          <w:rFonts w:ascii="Arial" w:hAnsi="Arial"/>
          <w:i/>
          <w:iCs/>
          <w:highlight w:val="yellow"/>
        </w:rPr>
        <w:t xml:space="preserve">Parthenium incanum </w:t>
      </w:r>
      <w:r w:rsidRPr="0093754D">
        <w:rPr>
          <w:rFonts w:ascii="Arial" w:hAnsi="Arial"/>
          <w:iCs/>
          <w:highlight w:val="yellow"/>
        </w:rPr>
        <w:t xml:space="preserve">con </w:t>
      </w:r>
      <w:r w:rsidR="00AF10C9" w:rsidRPr="0093754D">
        <w:rPr>
          <w:rFonts w:ascii="Arial" w:hAnsi="Arial"/>
          <w:iCs/>
          <w:highlight w:val="yellow"/>
        </w:rPr>
        <w:t>865</w:t>
      </w:r>
      <w:r w:rsidRPr="0093754D">
        <w:rPr>
          <w:rFonts w:ascii="Arial" w:hAnsi="Arial"/>
          <w:iCs/>
          <w:highlight w:val="yellow"/>
        </w:rPr>
        <w:t xml:space="preserve"> Ind/ha como la de mayor densidad.</w:t>
      </w:r>
    </w:p>
    <w:p w14:paraId="5A452C9A" w14:textId="77777777" w:rsidR="00117C1D" w:rsidRPr="0093754D" w:rsidRDefault="00117C1D" w:rsidP="00117C1D">
      <w:pPr>
        <w:spacing w:line="276" w:lineRule="auto"/>
        <w:jc w:val="both"/>
        <w:rPr>
          <w:rFonts w:ascii="Arial" w:hAnsi="Arial"/>
          <w:iCs/>
          <w:highlight w:val="yellow"/>
        </w:rPr>
      </w:pPr>
    </w:p>
    <w:p w14:paraId="68E4293C" w14:textId="6A546D8C" w:rsidR="00117C1D" w:rsidRPr="0093754D" w:rsidRDefault="00117C1D" w:rsidP="00117C1D">
      <w:pPr>
        <w:spacing w:line="276" w:lineRule="auto"/>
        <w:jc w:val="both"/>
        <w:rPr>
          <w:rFonts w:ascii="Arial" w:hAnsi="Arial"/>
          <w:iCs/>
          <w:highlight w:val="yellow"/>
        </w:rPr>
      </w:pPr>
      <w:r w:rsidRPr="0093754D">
        <w:rPr>
          <w:rFonts w:ascii="Arial" w:hAnsi="Arial"/>
          <w:iCs/>
          <w:highlight w:val="yellow"/>
        </w:rPr>
        <w:t xml:space="preserve">En cuanto al estrato de las gramíneas presenta una riqueza especifica de </w:t>
      </w:r>
      <w:r w:rsidR="00AF10C9" w:rsidRPr="0093754D">
        <w:rPr>
          <w:rFonts w:ascii="Arial" w:hAnsi="Arial"/>
          <w:iCs/>
          <w:highlight w:val="yellow"/>
        </w:rPr>
        <w:t>5</w:t>
      </w:r>
      <w:r w:rsidRPr="0093754D">
        <w:rPr>
          <w:rFonts w:ascii="Arial" w:hAnsi="Arial"/>
          <w:iCs/>
          <w:highlight w:val="yellow"/>
        </w:rPr>
        <w:t xml:space="preserve"> especies, con una diversidad baja de acuerdo a Margalef 1.</w:t>
      </w:r>
      <w:r w:rsidR="00AF10C9" w:rsidRPr="0093754D">
        <w:rPr>
          <w:rFonts w:ascii="Arial" w:hAnsi="Arial"/>
          <w:iCs/>
          <w:highlight w:val="yellow"/>
        </w:rPr>
        <w:t>52</w:t>
      </w:r>
      <w:r w:rsidRPr="0093754D">
        <w:rPr>
          <w:rFonts w:ascii="Arial" w:hAnsi="Arial"/>
          <w:iCs/>
          <w:highlight w:val="yellow"/>
        </w:rPr>
        <w:t>, y a Menhinick 1.3</w:t>
      </w:r>
      <w:r w:rsidR="00AF10C9" w:rsidRPr="0093754D">
        <w:rPr>
          <w:rFonts w:ascii="Arial" w:hAnsi="Arial"/>
          <w:iCs/>
          <w:highlight w:val="yellow"/>
        </w:rPr>
        <w:t>4 lo considera medio</w:t>
      </w:r>
      <w:r w:rsidRPr="0093754D">
        <w:rPr>
          <w:rFonts w:ascii="Arial" w:hAnsi="Arial"/>
          <w:iCs/>
          <w:highlight w:val="yellow"/>
        </w:rPr>
        <w:t>, en cuanto a estructura de acuerdo a Simpson 0.</w:t>
      </w:r>
      <w:r w:rsidR="00AF10C9" w:rsidRPr="0093754D">
        <w:rPr>
          <w:rFonts w:ascii="Arial" w:hAnsi="Arial"/>
          <w:iCs/>
          <w:highlight w:val="yellow"/>
        </w:rPr>
        <w:t>2</w:t>
      </w:r>
      <w:r w:rsidRPr="0093754D">
        <w:rPr>
          <w:rFonts w:ascii="Arial" w:hAnsi="Arial"/>
          <w:iCs/>
          <w:highlight w:val="yellow"/>
        </w:rPr>
        <w:t>1 y a Berger-Parker 0.2</w:t>
      </w:r>
      <w:r w:rsidR="00AF10C9" w:rsidRPr="0093754D">
        <w:rPr>
          <w:rFonts w:ascii="Arial" w:hAnsi="Arial"/>
          <w:iCs/>
          <w:highlight w:val="yellow"/>
        </w:rPr>
        <w:t>9</w:t>
      </w:r>
      <w:r w:rsidRPr="0093754D">
        <w:rPr>
          <w:rFonts w:ascii="Arial" w:hAnsi="Arial"/>
          <w:iCs/>
          <w:highlight w:val="yellow"/>
        </w:rPr>
        <w:t xml:space="preserve"> se considera índice de dominancia bajo, con un índice de equidad </w:t>
      </w:r>
      <w:r w:rsidR="00AF10C9" w:rsidRPr="0093754D">
        <w:rPr>
          <w:rFonts w:ascii="Arial" w:hAnsi="Arial"/>
          <w:iCs/>
          <w:highlight w:val="yellow"/>
        </w:rPr>
        <w:t>bajo</w:t>
      </w:r>
      <w:r w:rsidRPr="0093754D">
        <w:rPr>
          <w:rFonts w:ascii="Arial" w:hAnsi="Arial"/>
          <w:iCs/>
          <w:highlight w:val="yellow"/>
        </w:rPr>
        <w:t xml:space="preserve"> de acuerdo a Shannon 1.</w:t>
      </w:r>
      <w:r w:rsidR="00AF10C9" w:rsidRPr="0093754D">
        <w:rPr>
          <w:rFonts w:ascii="Arial" w:hAnsi="Arial"/>
          <w:iCs/>
          <w:highlight w:val="yellow"/>
        </w:rPr>
        <w:t>57,</w:t>
      </w:r>
      <w:r w:rsidRPr="0093754D">
        <w:rPr>
          <w:rFonts w:ascii="Arial" w:hAnsi="Arial"/>
          <w:iCs/>
          <w:highlight w:val="yellow"/>
        </w:rPr>
        <w:t xml:space="preserve"> mientras que de acuerdo a Pielou 0.9</w:t>
      </w:r>
      <w:r w:rsidR="00AF10C9" w:rsidRPr="0093754D">
        <w:rPr>
          <w:rFonts w:ascii="Arial" w:hAnsi="Arial"/>
          <w:iCs/>
          <w:highlight w:val="yellow"/>
        </w:rPr>
        <w:t>8</w:t>
      </w:r>
      <w:r w:rsidRPr="0093754D">
        <w:rPr>
          <w:rFonts w:ascii="Arial" w:hAnsi="Arial"/>
          <w:iCs/>
          <w:highlight w:val="yellow"/>
        </w:rPr>
        <w:t xml:space="preserve"> se considera equidad alta, donde la especie </w:t>
      </w:r>
      <w:r w:rsidR="00AF10C9" w:rsidRPr="0093754D">
        <w:rPr>
          <w:rFonts w:ascii="Arial" w:hAnsi="Arial"/>
          <w:i/>
          <w:highlight w:val="yellow"/>
        </w:rPr>
        <w:t>Setaria leucopila</w:t>
      </w:r>
      <w:r w:rsidRPr="0093754D">
        <w:rPr>
          <w:rFonts w:ascii="Arial" w:hAnsi="Arial"/>
          <w:i/>
          <w:iCs/>
          <w:highlight w:val="yellow"/>
        </w:rPr>
        <w:t xml:space="preserve"> </w:t>
      </w:r>
      <w:r w:rsidRPr="0093754D">
        <w:rPr>
          <w:rFonts w:ascii="Arial" w:hAnsi="Arial"/>
          <w:iCs/>
          <w:highlight w:val="yellow"/>
        </w:rPr>
        <w:t>con 5000 Ind/ha como la de mayor densidad.</w:t>
      </w:r>
    </w:p>
    <w:p w14:paraId="15117496" w14:textId="140ED0F2" w:rsidR="00117C1D" w:rsidRPr="0093754D" w:rsidRDefault="00117C1D" w:rsidP="00117C1D">
      <w:pPr>
        <w:spacing w:line="276" w:lineRule="auto"/>
        <w:jc w:val="both"/>
        <w:rPr>
          <w:rFonts w:ascii="Arial" w:hAnsi="Arial"/>
          <w:iCs/>
          <w:color w:val="000000"/>
          <w:highlight w:val="yellow"/>
        </w:rPr>
      </w:pPr>
    </w:p>
    <w:p w14:paraId="59B264B3" w14:textId="78422949" w:rsidR="00117C1D" w:rsidRPr="0093754D" w:rsidRDefault="00117C1D" w:rsidP="00117C1D">
      <w:pPr>
        <w:spacing w:line="276" w:lineRule="auto"/>
        <w:jc w:val="both"/>
        <w:rPr>
          <w:rFonts w:ascii="Arial" w:hAnsi="Arial"/>
          <w:iCs/>
          <w:highlight w:val="yellow"/>
        </w:rPr>
      </w:pPr>
      <w:r w:rsidRPr="0093754D">
        <w:rPr>
          <w:rFonts w:ascii="Arial" w:hAnsi="Arial"/>
          <w:iCs/>
          <w:color w:val="000000"/>
          <w:highlight w:val="yellow"/>
        </w:rPr>
        <w:t xml:space="preserve">Para el estrato herbáceo, cuenta con una riqueza específica de </w:t>
      </w:r>
      <w:r w:rsidR="00AF10C9" w:rsidRPr="0093754D">
        <w:rPr>
          <w:rFonts w:ascii="Arial" w:hAnsi="Arial"/>
          <w:iCs/>
          <w:color w:val="000000"/>
          <w:highlight w:val="yellow"/>
        </w:rPr>
        <w:t>9</w:t>
      </w:r>
      <w:r w:rsidRPr="0093754D">
        <w:rPr>
          <w:rFonts w:ascii="Arial" w:hAnsi="Arial"/>
          <w:iCs/>
          <w:color w:val="000000"/>
          <w:highlight w:val="yellow"/>
        </w:rPr>
        <w:t xml:space="preserve"> especies, y de acuerdo a Margalef presenta un índice de diversidad medio con de 2.</w:t>
      </w:r>
      <w:r w:rsidR="00AF10C9" w:rsidRPr="0093754D">
        <w:rPr>
          <w:rFonts w:ascii="Arial" w:hAnsi="Arial"/>
          <w:iCs/>
          <w:color w:val="000000"/>
          <w:highlight w:val="yellow"/>
        </w:rPr>
        <w:t>2</w:t>
      </w:r>
      <w:r w:rsidRPr="0093754D">
        <w:rPr>
          <w:rFonts w:ascii="Arial" w:hAnsi="Arial"/>
          <w:iCs/>
          <w:color w:val="000000"/>
          <w:highlight w:val="yellow"/>
        </w:rPr>
        <w:t>7, mientras que Menhinick 1.</w:t>
      </w:r>
      <w:r w:rsidR="00AF10C9" w:rsidRPr="0093754D">
        <w:rPr>
          <w:rFonts w:ascii="Arial" w:hAnsi="Arial"/>
          <w:iCs/>
          <w:color w:val="000000"/>
          <w:highlight w:val="yellow"/>
        </w:rPr>
        <w:t>54</w:t>
      </w:r>
      <w:r w:rsidRPr="0093754D">
        <w:rPr>
          <w:rFonts w:ascii="Arial" w:hAnsi="Arial"/>
          <w:iCs/>
          <w:color w:val="000000"/>
          <w:highlight w:val="yellow"/>
        </w:rPr>
        <w:t xml:space="preserve"> lo considera </w:t>
      </w:r>
      <w:r w:rsidR="00AF10C9" w:rsidRPr="0093754D">
        <w:rPr>
          <w:rFonts w:ascii="Arial" w:hAnsi="Arial"/>
          <w:iCs/>
          <w:color w:val="000000"/>
          <w:highlight w:val="yellow"/>
        </w:rPr>
        <w:t>medi</w:t>
      </w:r>
      <w:r w:rsidRPr="0093754D">
        <w:rPr>
          <w:rFonts w:ascii="Arial" w:hAnsi="Arial"/>
          <w:iCs/>
          <w:color w:val="000000"/>
          <w:highlight w:val="yellow"/>
        </w:rPr>
        <w:t>o, en cuanto a la estructura se tiene una dominancia baja de acuerdo a Simpson 0.</w:t>
      </w:r>
      <w:r w:rsidR="00AF10C9" w:rsidRPr="0093754D">
        <w:rPr>
          <w:rFonts w:ascii="Arial" w:hAnsi="Arial"/>
          <w:iCs/>
          <w:color w:val="000000"/>
          <w:highlight w:val="yellow"/>
        </w:rPr>
        <w:t>15</w:t>
      </w:r>
      <w:r w:rsidRPr="0093754D">
        <w:rPr>
          <w:rFonts w:ascii="Arial" w:hAnsi="Arial"/>
          <w:iCs/>
          <w:color w:val="000000"/>
          <w:highlight w:val="yellow"/>
        </w:rPr>
        <w:t>, mientras que Berger-Parker 0.</w:t>
      </w:r>
      <w:r w:rsidR="002A72E9" w:rsidRPr="0093754D">
        <w:rPr>
          <w:rFonts w:ascii="Arial" w:hAnsi="Arial"/>
          <w:iCs/>
          <w:color w:val="000000"/>
          <w:highlight w:val="yellow"/>
        </w:rPr>
        <w:t>24</w:t>
      </w:r>
      <w:r w:rsidRPr="0093754D">
        <w:rPr>
          <w:rFonts w:ascii="Arial" w:hAnsi="Arial"/>
          <w:iCs/>
          <w:color w:val="000000"/>
          <w:highlight w:val="yellow"/>
        </w:rPr>
        <w:t xml:space="preserve"> considera dominancia </w:t>
      </w:r>
      <w:r w:rsidR="002A72E9" w:rsidRPr="0093754D">
        <w:rPr>
          <w:rFonts w:ascii="Arial" w:hAnsi="Arial"/>
          <w:iCs/>
          <w:color w:val="000000"/>
          <w:highlight w:val="yellow"/>
        </w:rPr>
        <w:t>baj</w:t>
      </w:r>
      <w:r w:rsidRPr="0093754D">
        <w:rPr>
          <w:rFonts w:ascii="Arial" w:hAnsi="Arial"/>
          <w:iCs/>
          <w:color w:val="000000"/>
          <w:highlight w:val="yellow"/>
        </w:rPr>
        <w:t xml:space="preserve">a, con una Equidad de acuerdo a Shannon </w:t>
      </w:r>
      <w:r w:rsidR="002A72E9" w:rsidRPr="0093754D">
        <w:rPr>
          <w:rFonts w:ascii="Arial" w:hAnsi="Arial"/>
          <w:iCs/>
          <w:color w:val="000000"/>
          <w:highlight w:val="yellow"/>
        </w:rPr>
        <w:t>2.00</w:t>
      </w:r>
      <w:r w:rsidRPr="0093754D">
        <w:rPr>
          <w:rFonts w:ascii="Arial" w:hAnsi="Arial"/>
          <w:iCs/>
          <w:color w:val="000000"/>
          <w:highlight w:val="yellow"/>
        </w:rPr>
        <w:t xml:space="preserve"> se considera </w:t>
      </w:r>
      <w:r w:rsidR="002A72E9" w:rsidRPr="0093754D">
        <w:rPr>
          <w:rFonts w:ascii="Arial" w:hAnsi="Arial"/>
          <w:iCs/>
          <w:color w:val="000000"/>
          <w:highlight w:val="yellow"/>
        </w:rPr>
        <w:t>medi</w:t>
      </w:r>
      <w:r w:rsidRPr="0093754D">
        <w:rPr>
          <w:rFonts w:ascii="Arial" w:hAnsi="Arial"/>
          <w:iCs/>
          <w:color w:val="000000"/>
          <w:highlight w:val="yellow"/>
        </w:rPr>
        <w:t>a, mientras que Pielou 0.</w:t>
      </w:r>
      <w:r w:rsidR="002A72E9" w:rsidRPr="0093754D">
        <w:rPr>
          <w:rFonts w:ascii="Arial" w:hAnsi="Arial"/>
          <w:iCs/>
          <w:color w:val="000000"/>
          <w:highlight w:val="yellow"/>
        </w:rPr>
        <w:t>91</w:t>
      </w:r>
      <w:r w:rsidRPr="0093754D">
        <w:rPr>
          <w:rFonts w:ascii="Arial" w:hAnsi="Arial"/>
          <w:iCs/>
          <w:color w:val="000000"/>
          <w:highlight w:val="yellow"/>
        </w:rPr>
        <w:t xml:space="preserve"> lo considera alto, donde la especie de mayor densidad </w:t>
      </w:r>
      <w:r w:rsidRPr="0093754D">
        <w:rPr>
          <w:rFonts w:ascii="Arial" w:hAnsi="Arial"/>
          <w:iCs/>
          <w:highlight w:val="yellow"/>
        </w:rPr>
        <w:t xml:space="preserve">es </w:t>
      </w:r>
      <w:r w:rsidR="002A72E9" w:rsidRPr="0093754D">
        <w:rPr>
          <w:rFonts w:ascii="Arial" w:hAnsi="Arial"/>
          <w:i/>
          <w:iCs/>
          <w:highlight w:val="yellow"/>
        </w:rPr>
        <w:t>Thymophylla aurea</w:t>
      </w:r>
      <w:r w:rsidRPr="0093754D">
        <w:rPr>
          <w:rFonts w:ascii="Arial" w:hAnsi="Arial"/>
          <w:i/>
          <w:iCs/>
          <w:highlight w:val="yellow"/>
        </w:rPr>
        <w:t xml:space="preserve"> </w:t>
      </w:r>
      <w:r w:rsidRPr="0093754D">
        <w:rPr>
          <w:rFonts w:ascii="Arial" w:hAnsi="Arial"/>
          <w:iCs/>
          <w:highlight w:val="yellow"/>
        </w:rPr>
        <w:t xml:space="preserve">con </w:t>
      </w:r>
      <w:r w:rsidR="002A72E9" w:rsidRPr="0093754D">
        <w:rPr>
          <w:rFonts w:ascii="Arial" w:hAnsi="Arial"/>
          <w:iCs/>
          <w:highlight w:val="yellow"/>
        </w:rPr>
        <w:t>10,</w:t>
      </w:r>
      <w:r w:rsidRPr="0093754D">
        <w:rPr>
          <w:rFonts w:ascii="Arial" w:hAnsi="Arial"/>
          <w:iCs/>
          <w:highlight w:val="yellow"/>
        </w:rPr>
        <w:t xml:space="preserve">000 Ind/ha. </w:t>
      </w:r>
    </w:p>
    <w:p w14:paraId="2BCE0870" w14:textId="77777777" w:rsidR="00117C1D" w:rsidRPr="0093754D" w:rsidRDefault="00117C1D" w:rsidP="00117C1D">
      <w:pPr>
        <w:spacing w:line="276" w:lineRule="auto"/>
        <w:jc w:val="both"/>
        <w:rPr>
          <w:rFonts w:ascii="Arial" w:hAnsi="Arial"/>
          <w:iCs/>
          <w:color w:val="000000"/>
          <w:highlight w:val="yellow"/>
        </w:rPr>
      </w:pPr>
    </w:p>
    <w:p w14:paraId="5316C603" w14:textId="3418A45D" w:rsidR="00481799" w:rsidRDefault="00117C1D" w:rsidP="00117C1D">
      <w:pPr>
        <w:spacing w:line="276" w:lineRule="auto"/>
        <w:jc w:val="both"/>
        <w:rPr>
          <w:rFonts w:ascii="Arial" w:hAnsi="Arial"/>
          <w:iCs/>
          <w:color w:val="000000"/>
        </w:rPr>
      </w:pPr>
      <w:r w:rsidRPr="0093754D">
        <w:rPr>
          <w:rFonts w:ascii="Arial" w:hAnsi="Arial"/>
          <w:iCs/>
          <w:color w:val="000000"/>
          <w:highlight w:val="yellow"/>
        </w:rPr>
        <w:t xml:space="preserve">En cuanto al estrato de las suculentas se tiene una riqueza especifica de </w:t>
      </w:r>
      <w:r w:rsidR="004E4114" w:rsidRPr="0093754D">
        <w:rPr>
          <w:rFonts w:ascii="Arial" w:hAnsi="Arial"/>
          <w:iCs/>
          <w:color w:val="000000"/>
          <w:highlight w:val="yellow"/>
        </w:rPr>
        <w:t xml:space="preserve">19 </w:t>
      </w:r>
      <w:r w:rsidRPr="0093754D">
        <w:rPr>
          <w:rFonts w:ascii="Arial" w:hAnsi="Arial"/>
          <w:iCs/>
          <w:color w:val="000000"/>
          <w:highlight w:val="yellow"/>
        </w:rPr>
        <w:t>especies y de acuerdo al índice de Margalef 2.</w:t>
      </w:r>
      <w:r w:rsidR="004E4114" w:rsidRPr="0093754D">
        <w:rPr>
          <w:rFonts w:ascii="Arial" w:hAnsi="Arial"/>
          <w:iCs/>
          <w:color w:val="000000"/>
          <w:highlight w:val="yellow"/>
        </w:rPr>
        <w:t>59</w:t>
      </w:r>
      <w:r w:rsidRPr="0093754D">
        <w:rPr>
          <w:rFonts w:ascii="Arial" w:hAnsi="Arial"/>
          <w:iCs/>
          <w:color w:val="000000"/>
          <w:highlight w:val="yellow"/>
        </w:rPr>
        <w:t xml:space="preserve"> presenta una diversidad media, mientras que Menhinick 0.5</w:t>
      </w:r>
      <w:r w:rsidR="004E4114" w:rsidRPr="0093754D">
        <w:rPr>
          <w:rFonts w:ascii="Arial" w:hAnsi="Arial"/>
          <w:iCs/>
          <w:color w:val="000000"/>
          <w:highlight w:val="yellow"/>
        </w:rPr>
        <w:t>9</w:t>
      </w:r>
      <w:r w:rsidRPr="0093754D">
        <w:rPr>
          <w:rFonts w:ascii="Arial" w:hAnsi="Arial"/>
          <w:iCs/>
          <w:color w:val="000000"/>
          <w:highlight w:val="yellow"/>
        </w:rPr>
        <w:t xml:space="preserve"> lo considera bajo, referente a estructura, de acuerdo a Simpson 0.</w:t>
      </w:r>
      <w:r w:rsidR="004E4114" w:rsidRPr="0093754D">
        <w:rPr>
          <w:rFonts w:ascii="Arial" w:hAnsi="Arial"/>
          <w:iCs/>
          <w:color w:val="000000"/>
          <w:highlight w:val="yellow"/>
        </w:rPr>
        <w:t>20</w:t>
      </w:r>
      <w:r w:rsidRPr="0093754D">
        <w:rPr>
          <w:rFonts w:ascii="Arial" w:hAnsi="Arial"/>
          <w:iCs/>
          <w:color w:val="000000"/>
          <w:highlight w:val="yellow"/>
        </w:rPr>
        <w:t xml:space="preserve"> este estrato tiene una dominancia baja, y de acuerdo a Berger-Parker 0.</w:t>
      </w:r>
      <w:r w:rsidR="004E4114" w:rsidRPr="0093754D">
        <w:rPr>
          <w:rFonts w:ascii="Arial" w:hAnsi="Arial"/>
          <w:iCs/>
          <w:color w:val="000000"/>
          <w:highlight w:val="yellow"/>
        </w:rPr>
        <w:t>38</w:t>
      </w:r>
      <w:r w:rsidRPr="0093754D">
        <w:rPr>
          <w:rFonts w:ascii="Arial" w:hAnsi="Arial"/>
          <w:iCs/>
          <w:color w:val="000000"/>
          <w:highlight w:val="yellow"/>
        </w:rPr>
        <w:t xml:space="preserve"> se considera medio. </w:t>
      </w:r>
      <w:r w:rsidR="00481799" w:rsidRPr="0093754D">
        <w:rPr>
          <w:rFonts w:ascii="Arial" w:hAnsi="Arial"/>
          <w:iCs/>
          <w:color w:val="000000"/>
          <w:highlight w:val="yellow"/>
        </w:rPr>
        <w:t xml:space="preserve">Se tiene un índice de </w:t>
      </w:r>
      <w:r w:rsidRPr="0093754D">
        <w:rPr>
          <w:rFonts w:ascii="Arial" w:hAnsi="Arial"/>
          <w:iCs/>
          <w:color w:val="000000"/>
          <w:highlight w:val="yellow"/>
        </w:rPr>
        <w:t xml:space="preserve">equidad </w:t>
      </w:r>
      <w:r w:rsidR="00481799" w:rsidRPr="0093754D">
        <w:rPr>
          <w:rFonts w:ascii="Arial" w:hAnsi="Arial"/>
          <w:iCs/>
          <w:color w:val="000000"/>
          <w:highlight w:val="yellow"/>
        </w:rPr>
        <w:t xml:space="preserve">medio </w:t>
      </w:r>
      <w:r w:rsidRPr="0093754D">
        <w:rPr>
          <w:rFonts w:ascii="Arial" w:hAnsi="Arial"/>
          <w:iCs/>
          <w:color w:val="000000"/>
          <w:highlight w:val="yellow"/>
        </w:rPr>
        <w:t>de</w:t>
      </w:r>
      <w:r w:rsidR="00481799" w:rsidRPr="0093754D">
        <w:rPr>
          <w:rFonts w:ascii="Arial" w:hAnsi="Arial"/>
          <w:iCs/>
          <w:color w:val="000000"/>
          <w:highlight w:val="yellow"/>
        </w:rPr>
        <w:t xml:space="preserve"> acuerdo a</w:t>
      </w:r>
      <w:r w:rsidRPr="0093754D">
        <w:rPr>
          <w:rFonts w:ascii="Arial" w:hAnsi="Arial"/>
          <w:iCs/>
          <w:color w:val="000000"/>
          <w:highlight w:val="yellow"/>
        </w:rPr>
        <w:t xml:space="preserve"> Shannon 2.</w:t>
      </w:r>
      <w:r w:rsidR="004E4114" w:rsidRPr="0093754D">
        <w:rPr>
          <w:rFonts w:ascii="Arial" w:hAnsi="Arial"/>
          <w:iCs/>
          <w:color w:val="000000"/>
          <w:highlight w:val="yellow"/>
        </w:rPr>
        <w:t>11</w:t>
      </w:r>
      <w:r w:rsidRPr="0093754D">
        <w:rPr>
          <w:rFonts w:ascii="Arial" w:hAnsi="Arial"/>
          <w:iCs/>
          <w:color w:val="000000"/>
          <w:highlight w:val="yellow"/>
        </w:rPr>
        <w:t>,</w:t>
      </w:r>
      <w:r w:rsidR="004E4114" w:rsidRPr="0093754D">
        <w:rPr>
          <w:rFonts w:ascii="Arial" w:hAnsi="Arial"/>
          <w:iCs/>
          <w:color w:val="000000"/>
          <w:highlight w:val="yellow"/>
        </w:rPr>
        <w:t xml:space="preserve"> </w:t>
      </w:r>
      <w:r w:rsidR="00481799" w:rsidRPr="0093754D">
        <w:rPr>
          <w:rFonts w:ascii="Arial" w:hAnsi="Arial"/>
          <w:iCs/>
          <w:color w:val="000000"/>
          <w:highlight w:val="yellow"/>
        </w:rPr>
        <w:t xml:space="preserve">mientras que </w:t>
      </w:r>
      <w:r w:rsidRPr="0093754D">
        <w:rPr>
          <w:rFonts w:ascii="Arial" w:hAnsi="Arial"/>
          <w:iCs/>
          <w:color w:val="000000"/>
          <w:highlight w:val="yellow"/>
        </w:rPr>
        <w:t>Pielou 0.</w:t>
      </w:r>
      <w:r w:rsidR="004E4114" w:rsidRPr="0093754D">
        <w:rPr>
          <w:rFonts w:ascii="Arial" w:hAnsi="Arial"/>
          <w:iCs/>
          <w:color w:val="000000"/>
          <w:highlight w:val="yellow"/>
        </w:rPr>
        <w:t>72</w:t>
      </w:r>
      <w:r w:rsidR="00481799" w:rsidRPr="0093754D">
        <w:rPr>
          <w:rFonts w:ascii="Arial" w:hAnsi="Arial"/>
          <w:iCs/>
          <w:color w:val="000000"/>
          <w:highlight w:val="yellow"/>
        </w:rPr>
        <w:t xml:space="preserve"> considera equidad alta</w:t>
      </w:r>
      <w:r w:rsidRPr="0093754D">
        <w:rPr>
          <w:rFonts w:ascii="Arial" w:hAnsi="Arial"/>
          <w:iCs/>
          <w:color w:val="000000"/>
          <w:highlight w:val="yellow"/>
        </w:rPr>
        <w:t xml:space="preserve">, donde la especie </w:t>
      </w:r>
      <w:r w:rsidRPr="0093754D">
        <w:rPr>
          <w:rFonts w:ascii="Arial" w:hAnsi="Arial"/>
          <w:i/>
          <w:iCs/>
          <w:color w:val="000000"/>
          <w:highlight w:val="yellow"/>
        </w:rPr>
        <w:t xml:space="preserve">Agave lechuguilla </w:t>
      </w:r>
      <w:r w:rsidRPr="0093754D">
        <w:rPr>
          <w:rFonts w:ascii="Arial" w:hAnsi="Arial"/>
          <w:iCs/>
          <w:color w:val="000000"/>
          <w:highlight w:val="yellow"/>
        </w:rPr>
        <w:t>con</w:t>
      </w:r>
      <w:r w:rsidRPr="0093754D">
        <w:rPr>
          <w:rFonts w:ascii="Arial" w:hAnsi="Arial"/>
          <w:color w:val="000000"/>
          <w:highlight w:val="yellow"/>
        </w:rPr>
        <w:t xml:space="preserve"> </w:t>
      </w:r>
      <w:r w:rsidR="004E4114" w:rsidRPr="0093754D">
        <w:rPr>
          <w:rFonts w:ascii="Arial" w:hAnsi="Arial"/>
          <w:color w:val="000000"/>
          <w:highlight w:val="yellow"/>
        </w:rPr>
        <w:t>1,955</w:t>
      </w:r>
      <w:r w:rsidRPr="0093754D">
        <w:rPr>
          <w:rFonts w:ascii="Arial" w:hAnsi="Arial"/>
          <w:color w:val="000000"/>
          <w:highlight w:val="yellow"/>
        </w:rPr>
        <w:t xml:space="preserve"> </w:t>
      </w:r>
      <w:r w:rsidRPr="0093754D">
        <w:rPr>
          <w:rFonts w:ascii="Arial" w:hAnsi="Arial"/>
          <w:iCs/>
          <w:color w:val="000000"/>
          <w:highlight w:val="yellow"/>
        </w:rPr>
        <w:t>Ind/ha, es la de mayor densidad.</w:t>
      </w:r>
    </w:p>
    <w:p w14:paraId="34FB64D8" w14:textId="77777777" w:rsidR="00481799" w:rsidRDefault="00481799" w:rsidP="00481799">
      <w:pPr>
        <w:spacing w:line="276" w:lineRule="auto"/>
        <w:jc w:val="both"/>
        <w:rPr>
          <w:rFonts w:ascii="Arial" w:hAnsi="Arial"/>
          <w:iCs/>
          <w:color w:val="000000"/>
        </w:rPr>
      </w:pPr>
    </w:p>
    <w:bookmarkEnd w:id="407"/>
    <w:p w14:paraId="7943DE51" w14:textId="77777777" w:rsidR="00481799" w:rsidRDefault="00481799" w:rsidP="00481799">
      <w:pPr>
        <w:spacing w:line="276" w:lineRule="auto"/>
        <w:jc w:val="both"/>
        <w:rPr>
          <w:rFonts w:ascii="Arial" w:hAnsi="Arial"/>
          <w:iCs/>
          <w:color w:val="000000"/>
        </w:rPr>
      </w:pPr>
    </w:p>
    <w:p w14:paraId="2190F846" w14:textId="77777777" w:rsidR="00481799" w:rsidRPr="00EA5657" w:rsidRDefault="00481799" w:rsidP="00481799">
      <w:pPr>
        <w:spacing w:line="276" w:lineRule="auto"/>
        <w:jc w:val="both"/>
        <w:rPr>
          <w:rFonts w:ascii="Arial" w:hAnsi="Arial"/>
          <w:iCs/>
          <w:color w:val="000000"/>
        </w:rPr>
      </w:pPr>
    </w:p>
    <w:p w14:paraId="2B587648" w14:textId="3D1BDD01" w:rsidR="00481799" w:rsidRPr="004D4244" w:rsidRDefault="00481799" w:rsidP="00481799">
      <w:pPr>
        <w:pStyle w:val="TABLAS0"/>
      </w:pPr>
      <w:bookmarkStart w:id="408" w:name="_Toc166755234"/>
      <w:r w:rsidRPr="004D4244">
        <w:lastRenderedPageBreak/>
        <w:t>Rangos y valores resultados de los índices</w:t>
      </w:r>
      <w:r w:rsidR="006370C6">
        <w:t xml:space="preserve"> del </w:t>
      </w:r>
      <w:r w:rsidR="006370C6" w:rsidRPr="002D52B2">
        <w:rPr>
          <w:highlight w:val="yellow"/>
        </w:rPr>
        <w:t>MDR</w:t>
      </w:r>
      <w:r w:rsidR="006370C6">
        <w:t>.</w:t>
      </w:r>
      <w:bookmarkEnd w:id="408"/>
    </w:p>
    <w:tbl>
      <w:tblPr>
        <w:tblW w:w="93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21"/>
        <w:gridCol w:w="3263"/>
        <w:gridCol w:w="2746"/>
        <w:gridCol w:w="897"/>
        <w:gridCol w:w="1008"/>
      </w:tblGrid>
      <w:tr w:rsidR="00481799" w:rsidRPr="0093754D" w14:paraId="5C014E7E" w14:textId="77777777" w:rsidTr="008C4440">
        <w:trPr>
          <w:trHeight w:val="20"/>
          <w:jc w:val="center"/>
        </w:trPr>
        <w:tc>
          <w:tcPr>
            <w:tcW w:w="1421" w:type="dxa"/>
            <w:shd w:val="clear" w:color="000000" w:fill="D9D9D9"/>
            <w:noWrap/>
            <w:vAlign w:val="center"/>
            <w:hideMark/>
          </w:tcPr>
          <w:p w14:paraId="7BBE6A64" w14:textId="77777777" w:rsidR="00481799" w:rsidRPr="0093754D" w:rsidRDefault="00481799" w:rsidP="00C80424">
            <w:pPr>
              <w:spacing w:line="240" w:lineRule="exact"/>
              <w:jc w:val="center"/>
              <w:rPr>
                <w:rFonts w:ascii="Arial" w:hAnsi="Arial"/>
                <w:b/>
                <w:bCs/>
                <w:color w:val="000000"/>
                <w:highlight w:val="yellow"/>
              </w:rPr>
            </w:pPr>
            <w:r w:rsidRPr="0093754D">
              <w:rPr>
                <w:rFonts w:ascii="Arial" w:hAnsi="Arial"/>
                <w:b/>
                <w:bCs/>
                <w:color w:val="000000"/>
                <w:highlight w:val="yellow"/>
              </w:rPr>
              <w:t>Estrato</w:t>
            </w:r>
          </w:p>
        </w:tc>
        <w:tc>
          <w:tcPr>
            <w:tcW w:w="3263" w:type="dxa"/>
            <w:shd w:val="clear" w:color="000000" w:fill="D9D9D9"/>
            <w:noWrap/>
            <w:vAlign w:val="center"/>
            <w:hideMark/>
          </w:tcPr>
          <w:p w14:paraId="53046E0C" w14:textId="77777777" w:rsidR="00481799" w:rsidRPr="0093754D" w:rsidRDefault="00481799" w:rsidP="00C80424">
            <w:pPr>
              <w:spacing w:line="240" w:lineRule="exact"/>
              <w:jc w:val="center"/>
              <w:rPr>
                <w:rFonts w:ascii="Arial" w:hAnsi="Arial"/>
                <w:b/>
                <w:bCs/>
                <w:color w:val="000000"/>
                <w:highlight w:val="yellow"/>
              </w:rPr>
            </w:pPr>
            <w:r w:rsidRPr="0093754D">
              <w:rPr>
                <w:rFonts w:ascii="Arial" w:hAnsi="Arial"/>
                <w:b/>
                <w:bCs/>
                <w:color w:val="000000"/>
                <w:highlight w:val="yellow"/>
              </w:rPr>
              <w:t>Categoría</w:t>
            </w:r>
          </w:p>
        </w:tc>
        <w:tc>
          <w:tcPr>
            <w:tcW w:w="2746" w:type="dxa"/>
            <w:shd w:val="clear" w:color="000000" w:fill="D9D9D9"/>
            <w:noWrap/>
            <w:vAlign w:val="center"/>
            <w:hideMark/>
          </w:tcPr>
          <w:p w14:paraId="6BFE959A" w14:textId="77777777" w:rsidR="00481799" w:rsidRPr="0093754D" w:rsidRDefault="00481799" w:rsidP="00C80424">
            <w:pPr>
              <w:spacing w:line="240" w:lineRule="exact"/>
              <w:jc w:val="center"/>
              <w:rPr>
                <w:rFonts w:ascii="Arial" w:hAnsi="Arial"/>
                <w:b/>
                <w:bCs/>
                <w:color w:val="000000"/>
                <w:highlight w:val="yellow"/>
              </w:rPr>
            </w:pPr>
            <w:r w:rsidRPr="0093754D">
              <w:rPr>
                <w:rFonts w:ascii="Arial" w:hAnsi="Arial"/>
                <w:b/>
                <w:bCs/>
                <w:color w:val="000000"/>
                <w:highlight w:val="yellow"/>
              </w:rPr>
              <w:t>Índices</w:t>
            </w:r>
          </w:p>
        </w:tc>
        <w:tc>
          <w:tcPr>
            <w:tcW w:w="897" w:type="dxa"/>
            <w:shd w:val="clear" w:color="000000" w:fill="D9D9D9"/>
            <w:noWrap/>
            <w:vAlign w:val="center"/>
            <w:hideMark/>
          </w:tcPr>
          <w:p w14:paraId="20BE2D95" w14:textId="77777777" w:rsidR="00481799" w:rsidRPr="0093754D" w:rsidRDefault="00481799" w:rsidP="00C80424">
            <w:pPr>
              <w:spacing w:line="240" w:lineRule="exact"/>
              <w:jc w:val="center"/>
              <w:rPr>
                <w:rFonts w:ascii="Arial" w:hAnsi="Arial"/>
                <w:b/>
                <w:bCs/>
                <w:color w:val="000000"/>
                <w:highlight w:val="yellow"/>
              </w:rPr>
            </w:pPr>
            <w:r w:rsidRPr="0093754D">
              <w:rPr>
                <w:rFonts w:ascii="Arial" w:hAnsi="Arial"/>
                <w:b/>
                <w:bCs/>
                <w:color w:val="000000"/>
                <w:highlight w:val="yellow"/>
              </w:rPr>
              <w:t>Rango</w:t>
            </w:r>
          </w:p>
        </w:tc>
        <w:tc>
          <w:tcPr>
            <w:tcW w:w="1008" w:type="dxa"/>
            <w:shd w:val="clear" w:color="000000" w:fill="D9D9D9"/>
            <w:noWrap/>
            <w:vAlign w:val="center"/>
            <w:hideMark/>
          </w:tcPr>
          <w:p w14:paraId="3AE771B0" w14:textId="77777777" w:rsidR="00481799" w:rsidRPr="0093754D" w:rsidRDefault="00481799" w:rsidP="00C80424">
            <w:pPr>
              <w:spacing w:line="240" w:lineRule="exact"/>
              <w:jc w:val="center"/>
              <w:rPr>
                <w:rFonts w:ascii="Arial" w:hAnsi="Arial"/>
                <w:b/>
                <w:bCs/>
                <w:color w:val="000000"/>
                <w:highlight w:val="yellow"/>
              </w:rPr>
            </w:pPr>
            <w:r w:rsidRPr="0093754D">
              <w:rPr>
                <w:rFonts w:ascii="Arial" w:hAnsi="Arial"/>
                <w:b/>
                <w:bCs/>
                <w:color w:val="000000"/>
                <w:highlight w:val="yellow"/>
              </w:rPr>
              <w:t>Valores</w:t>
            </w:r>
          </w:p>
        </w:tc>
      </w:tr>
      <w:tr w:rsidR="00481799" w:rsidRPr="0093754D" w14:paraId="40B0F7CF" w14:textId="77777777" w:rsidTr="004673B9">
        <w:trPr>
          <w:trHeight w:val="20"/>
          <w:jc w:val="center"/>
        </w:trPr>
        <w:tc>
          <w:tcPr>
            <w:tcW w:w="1421" w:type="dxa"/>
            <w:vMerge w:val="restart"/>
            <w:shd w:val="clear" w:color="auto" w:fill="F2DBDB" w:themeFill="accent2" w:themeFillTint="33"/>
            <w:noWrap/>
            <w:vAlign w:val="center"/>
            <w:hideMark/>
          </w:tcPr>
          <w:p w14:paraId="392D24A5" w14:textId="77777777" w:rsidR="00481799" w:rsidRPr="0093754D" w:rsidRDefault="00481799" w:rsidP="00C80424">
            <w:pPr>
              <w:spacing w:line="240" w:lineRule="exact"/>
              <w:jc w:val="center"/>
              <w:rPr>
                <w:rFonts w:ascii="Arial" w:hAnsi="Arial"/>
                <w:b/>
                <w:bCs/>
                <w:iCs/>
                <w:color w:val="000000"/>
                <w:highlight w:val="yellow"/>
              </w:rPr>
            </w:pPr>
            <w:r w:rsidRPr="0093754D">
              <w:rPr>
                <w:rFonts w:ascii="Arial" w:hAnsi="Arial"/>
                <w:b/>
                <w:bCs/>
                <w:iCs/>
                <w:color w:val="000000"/>
                <w:highlight w:val="yellow"/>
              </w:rPr>
              <w:t>Arbustivo</w:t>
            </w:r>
          </w:p>
        </w:tc>
        <w:tc>
          <w:tcPr>
            <w:tcW w:w="3263" w:type="dxa"/>
            <w:shd w:val="clear" w:color="auto" w:fill="F2DBDB" w:themeFill="accent2" w:themeFillTint="33"/>
            <w:noWrap/>
            <w:vAlign w:val="center"/>
            <w:hideMark/>
          </w:tcPr>
          <w:p w14:paraId="13E3A4DC" w14:textId="77777777" w:rsidR="00481799" w:rsidRPr="0093754D" w:rsidRDefault="00481799" w:rsidP="00C80424">
            <w:pPr>
              <w:spacing w:line="240" w:lineRule="exact"/>
              <w:jc w:val="center"/>
              <w:rPr>
                <w:rFonts w:ascii="Arial" w:hAnsi="Arial"/>
                <w:color w:val="000000"/>
                <w:highlight w:val="yellow"/>
              </w:rPr>
            </w:pPr>
            <w:r w:rsidRPr="0093754D">
              <w:rPr>
                <w:rFonts w:ascii="Arial" w:hAnsi="Arial"/>
                <w:color w:val="000000"/>
                <w:highlight w:val="yellow"/>
              </w:rPr>
              <w:t>Más Importante</w:t>
            </w:r>
          </w:p>
          <w:p w14:paraId="1F385A60" w14:textId="7198624B" w:rsidR="00481799" w:rsidRPr="0093754D" w:rsidRDefault="00481799" w:rsidP="00A24A0B">
            <w:pPr>
              <w:spacing w:line="240" w:lineRule="exact"/>
              <w:jc w:val="center"/>
              <w:rPr>
                <w:rFonts w:ascii="Arial" w:hAnsi="Arial"/>
                <w:color w:val="000000"/>
                <w:highlight w:val="yellow"/>
              </w:rPr>
            </w:pPr>
            <w:r w:rsidRPr="0093754D">
              <w:rPr>
                <w:rFonts w:ascii="Arial" w:hAnsi="Arial"/>
                <w:color w:val="000000"/>
                <w:highlight w:val="yellow"/>
              </w:rPr>
              <w:t>(</w:t>
            </w:r>
            <w:r w:rsidR="00A24A0B" w:rsidRPr="0093754D">
              <w:rPr>
                <w:rFonts w:ascii="Arial" w:hAnsi="Arial" w:cs="Arial"/>
                <w:i/>
                <w:iCs/>
                <w:color w:val="000000"/>
                <w:highlight w:val="yellow"/>
              </w:rPr>
              <w:t>Mimosa zygophylla</w:t>
            </w:r>
            <w:r w:rsidRPr="0093754D">
              <w:rPr>
                <w:rFonts w:ascii="Arial" w:hAnsi="Arial"/>
                <w:color w:val="000000"/>
                <w:highlight w:val="yellow"/>
              </w:rPr>
              <w:t>)</w:t>
            </w:r>
          </w:p>
        </w:tc>
        <w:tc>
          <w:tcPr>
            <w:tcW w:w="2746" w:type="dxa"/>
            <w:vMerge w:val="restart"/>
            <w:shd w:val="clear" w:color="auto" w:fill="F2DBDB" w:themeFill="accent2" w:themeFillTint="33"/>
            <w:noWrap/>
            <w:vAlign w:val="center"/>
            <w:hideMark/>
          </w:tcPr>
          <w:p w14:paraId="4FEFCF2B" w14:textId="77777777" w:rsidR="00481799" w:rsidRPr="0093754D" w:rsidRDefault="00481799" w:rsidP="00C80424">
            <w:pPr>
              <w:spacing w:line="240" w:lineRule="exact"/>
              <w:jc w:val="center"/>
              <w:rPr>
                <w:rFonts w:ascii="Arial" w:hAnsi="Arial"/>
                <w:color w:val="000000"/>
                <w:highlight w:val="yellow"/>
              </w:rPr>
            </w:pPr>
            <w:r w:rsidRPr="0093754D">
              <w:rPr>
                <w:rFonts w:ascii="Arial" w:hAnsi="Arial"/>
                <w:color w:val="000000"/>
                <w:highlight w:val="yellow"/>
              </w:rPr>
              <w:t>Índice de Valor de importancia (IVI)</w:t>
            </w:r>
          </w:p>
        </w:tc>
        <w:tc>
          <w:tcPr>
            <w:tcW w:w="897" w:type="dxa"/>
            <w:shd w:val="clear" w:color="auto" w:fill="F2DBDB" w:themeFill="accent2" w:themeFillTint="33"/>
            <w:noWrap/>
            <w:vAlign w:val="center"/>
          </w:tcPr>
          <w:p w14:paraId="3DEB8A99" w14:textId="5F4ECB1F" w:rsidR="00481799" w:rsidRPr="0093754D" w:rsidRDefault="00481799" w:rsidP="004673B9">
            <w:pPr>
              <w:spacing w:line="240" w:lineRule="exact"/>
              <w:jc w:val="center"/>
              <w:rPr>
                <w:rFonts w:ascii="Arial" w:hAnsi="Arial"/>
                <w:color w:val="000000"/>
                <w:highlight w:val="yellow"/>
              </w:rPr>
            </w:pPr>
            <w:r w:rsidRPr="0093754D">
              <w:rPr>
                <w:rFonts w:ascii="Arial" w:hAnsi="Arial"/>
                <w:color w:val="000000"/>
                <w:highlight w:val="yellow"/>
              </w:rPr>
              <w:t>1</w:t>
            </w:r>
            <w:r w:rsidR="00A24A0B" w:rsidRPr="0093754D">
              <w:rPr>
                <w:rFonts w:ascii="Arial" w:hAnsi="Arial"/>
                <w:color w:val="000000"/>
                <w:highlight w:val="yellow"/>
              </w:rPr>
              <w:t>3.63</w:t>
            </w:r>
          </w:p>
        </w:tc>
        <w:tc>
          <w:tcPr>
            <w:tcW w:w="1008" w:type="dxa"/>
            <w:shd w:val="clear" w:color="auto" w:fill="F2DBDB" w:themeFill="accent2" w:themeFillTint="33"/>
            <w:noWrap/>
            <w:vAlign w:val="center"/>
            <w:hideMark/>
          </w:tcPr>
          <w:p w14:paraId="1030F197" w14:textId="77777777" w:rsidR="00481799" w:rsidRPr="0093754D" w:rsidRDefault="00481799" w:rsidP="004673B9">
            <w:pPr>
              <w:spacing w:line="240" w:lineRule="exact"/>
              <w:jc w:val="center"/>
              <w:rPr>
                <w:rFonts w:ascii="Arial" w:hAnsi="Arial"/>
                <w:color w:val="000000"/>
                <w:highlight w:val="yellow"/>
              </w:rPr>
            </w:pPr>
            <w:r w:rsidRPr="0093754D">
              <w:rPr>
                <w:rFonts w:ascii="Arial" w:hAnsi="Arial"/>
                <w:color w:val="000000"/>
                <w:highlight w:val="yellow"/>
              </w:rPr>
              <w:t>Máximo</w:t>
            </w:r>
          </w:p>
        </w:tc>
      </w:tr>
      <w:tr w:rsidR="00481799" w:rsidRPr="0093754D" w14:paraId="7BDA894E" w14:textId="77777777" w:rsidTr="004673B9">
        <w:trPr>
          <w:trHeight w:val="20"/>
          <w:jc w:val="center"/>
        </w:trPr>
        <w:tc>
          <w:tcPr>
            <w:tcW w:w="1421" w:type="dxa"/>
            <w:vMerge/>
            <w:shd w:val="clear" w:color="auto" w:fill="F2DBDB" w:themeFill="accent2" w:themeFillTint="33"/>
            <w:noWrap/>
            <w:vAlign w:val="bottom"/>
            <w:hideMark/>
          </w:tcPr>
          <w:p w14:paraId="601FA4C0" w14:textId="77777777" w:rsidR="00481799" w:rsidRPr="0093754D" w:rsidRDefault="00481799" w:rsidP="00C80424">
            <w:pPr>
              <w:spacing w:line="240" w:lineRule="exact"/>
              <w:rPr>
                <w:rFonts w:ascii="Arial" w:hAnsi="Arial"/>
                <w:b/>
                <w:bCs/>
                <w:i/>
                <w:iCs/>
                <w:color w:val="000000"/>
                <w:highlight w:val="yellow"/>
              </w:rPr>
            </w:pPr>
          </w:p>
        </w:tc>
        <w:tc>
          <w:tcPr>
            <w:tcW w:w="3263" w:type="dxa"/>
            <w:shd w:val="clear" w:color="auto" w:fill="F2DBDB" w:themeFill="accent2" w:themeFillTint="33"/>
            <w:noWrap/>
            <w:vAlign w:val="center"/>
            <w:hideMark/>
          </w:tcPr>
          <w:p w14:paraId="390050D0" w14:textId="77777777" w:rsidR="00481799" w:rsidRPr="0093754D" w:rsidRDefault="00481799" w:rsidP="00C80424">
            <w:pPr>
              <w:spacing w:line="240" w:lineRule="exact"/>
              <w:jc w:val="center"/>
              <w:rPr>
                <w:rFonts w:ascii="Arial" w:hAnsi="Arial"/>
                <w:color w:val="000000"/>
                <w:highlight w:val="yellow"/>
              </w:rPr>
            </w:pPr>
            <w:r w:rsidRPr="0093754D">
              <w:rPr>
                <w:rFonts w:ascii="Arial" w:hAnsi="Arial"/>
                <w:color w:val="000000"/>
                <w:highlight w:val="yellow"/>
              </w:rPr>
              <w:t>Menos Importante</w:t>
            </w:r>
          </w:p>
          <w:p w14:paraId="5C290717" w14:textId="01EF228B" w:rsidR="00481799" w:rsidRPr="0093754D" w:rsidRDefault="00481799" w:rsidP="00C80424">
            <w:pPr>
              <w:spacing w:line="240" w:lineRule="exact"/>
              <w:jc w:val="center"/>
              <w:rPr>
                <w:rFonts w:ascii="Arial" w:hAnsi="Arial"/>
                <w:color w:val="000000"/>
                <w:highlight w:val="yellow"/>
              </w:rPr>
            </w:pPr>
            <w:r w:rsidRPr="0093754D">
              <w:rPr>
                <w:rFonts w:ascii="Arial" w:hAnsi="Arial"/>
                <w:color w:val="000000"/>
                <w:highlight w:val="yellow"/>
              </w:rPr>
              <w:t>(</w:t>
            </w:r>
            <w:r w:rsidRPr="0093754D">
              <w:rPr>
                <w:rFonts w:ascii="Arial" w:hAnsi="Arial"/>
                <w:i/>
                <w:color w:val="000000"/>
                <w:highlight w:val="yellow"/>
              </w:rPr>
              <w:t>Iresine leptoclada</w:t>
            </w:r>
            <w:r w:rsidRPr="0093754D">
              <w:rPr>
                <w:rFonts w:ascii="Arial" w:hAnsi="Arial"/>
                <w:color w:val="000000"/>
                <w:highlight w:val="yellow"/>
              </w:rPr>
              <w:t>)</w:t>
            </w:r>
          </w:p>
        </w:tc>
        <w:tc>
          <w:tcPr>
            <w:tcW w:w="2746" w:type="dxa"/>
            <w:vMerge/>
            <w:shd w:val="clear" w:color="auto" w:fill="F2DBDB" w:themeFill="accent2" w:themeFillTint="33"/>
            <w:noWrap/>
            <w:vAlign w:val="bottom"/>
            <w:hideMark/>
          </w:tcPr>
          <w:p w14:paraId="2D01DACB" w14:textId="77777777" w:rsidR="00481799" w:rsidRPr="0093754D" w:rsidRDefault="00481799" w:rsidP="00C80424">
            <w:pPr>
              <w:spacing w:line="240" w:lineRule="exact"/>
              <w:rPr>
                <w:rFonts w:ascii="Arial" w:hAnsi="Arial"/>
                <w:color w:val="000000"/>
                <w:highlight w:val="yellow"/>
              </w:rPr>
            </w:pPr>
          </w:p>
        </w:tc>
        <w:tc>
          <w:tcPr>
            <w:tcW w:w="897" w:type="dxa"/>
            <w:shd w:val="clear" w:color="auto" w:fill="F2DBDB" w:themeFill="accent2" w:themeFillTint="33"/>
            <w:noWrap/>
            <w:vAlign w:val="center"/>
          </w:tcPr>
          <w:p w14:paraId="3B3364A1" w14:textId="00F6669E" w:rsidR="00481799" w:rsidRPr="0093754D" w:rsidRDefault="00481799" w:rsidP="004673B9">
            <w:pPr>
              <w:spacing w:line="240" w:lineRule="exact"/>
              <w:jc w:val="center"/>
              <w:rPr>
                <w:rFonts w:ascii="Arial" w:hAnsi="Arial"/>
                <w:color w:val="000000"/>
                <w:highlight w:val="yellow"/>
              </w:rPr>
            </w:pPr>
            <w:r w:rsidRPr="0093754D">
              <w:rPr>
                <w:rFonts w:ascii="Arial" w:hAnsi="Arial"/>
                <w:color w:val="000000"/>
                <w:highlight w:val="yellow"/>
              </w:rPr>
              <w:t>0.4</w:t>
            </w:r>
            <w:r w:rsidR="00A24A0B" w:rsidRPr="0093754D">
              <w:rPr>
                <w:rFonts w:ascii="Arial" w:hAnsi="Arial"/>
                <w:color w:val="000000"/>
                <w:highlight w:val="yellow"/>
              </w:rPr>
              <w:t>7</w:t>
            </w:r>
          </w:p>
        </w:tc>
        <w:tc>
          <w:tcPr>
            <w:tcW w:w="1008" w:type="dxa"/>
            <w:shd w:val="clear" w:color="auto" w:fill="F2DBDB" w:themeFill="accent2" w:themeFillTint="33"/>
            <w:noWrap/>
            <w:vAlign w:val="center"/>
          </w:tcPr>
          <w:p w14:paraId="3DA847E2" w14:textId="77777777" w:rsidR="00481799" w:rsidRPr="0093754D" w:rsidRDefault="00481799" w:rsidP="004673B9">
            <w:pPr>
              <w:spacing w:line="240" w:lineRule="exact"/>
              <w:jc w:val="center"/>
              <w:rPr>
                <w:rFonts w:ascii="Arial" w:hAnsi="Arial"/>
                <w:color w:val="000000"/>
                <w:highlight w:val="yellow"/>
              </w:rPr>
            </w:pPr>
            <w:r w:rsidRPr="0093754D">
              <w:rPr>
                <w:rFonts w:ascii="Arial" w:hAnsi="Arial"/>
                <w:color w:val="000000"/>
                <w:highlight w:val="yellow"/>
              </w:rPr>
              <w:t>Mínimo</w:t>
            </w:r>
          </w:p>
        </w:tc>
      </w:tr>
      <w:tr w:rsidR="00481799" w:rsidRPr="0093754D" w14:paraId="3DF897F4" w14:textId="77777777" w:rsidTr="004673B9">
        <w:trPr>
          <w:trHeight w:val="20"/>
          <w:jc w:val="center"/>
        </w:trPr>
        <w:tc>
          <w:tcPr>
            <w:tcW w:w="1421" w:type="dxa"/>
            <w:vMerge/>
            <w:shd w:val="clear" w:color="auto" w:fill="F2DBDB" w:themeFill="accent2" w:themeFillTint="33"/>
            <w:noWrap/>
            <w:vAlign w:val="bottom"/>
            <w:hideMark/>
          </w:tcPr>
          <w:p w14:paraId="09D27E3C" w14:textId="77777777" w:rsidR="00481799" w:rsidRPr="0093754D" w:rsidRDefault="00481799" w:rsidP="00C80424">
            <w:pPr>
              <w:spacing w:line="240" w:lineRule="exact"/>
              <w:rPr>
                <w:rFonts w:ascii="Arial" w:hAnsi="Arial"/>
                <w:b/>
                <w:bCs/>
                <w:i/>
                <w:iCs/>
                <w:color w:val="000000"/>
                <w:highlight w:val="yellow"/>
              </w:rPr>
            </w:pPr>
          </w:p>
        </w:tc>
        <w:tc>
          <w:tcPr>
            <w:tcW w:w="3263" w:type="dxa"/>
            <w:vMerge w:val="restart"/>
            <w:shd w:val="clear" w:color="auto" w:fill="F2DBDB" w:themeFill="accent2" w:themeFillTint="33"/>
            <w:noWrap/>
            <w:vAlign w:val="center"/>
            <w:hideMark/>
          </w:tcPr>
          <w:p w14:paraId="6B4171E0" w14:textId="77777777" w:rsidR="00481799" w:rsidRPr="0093754D" w:rsidRDefault="00481799" w:rsidP="00C80424">
            <w:pPr>
              <w:spacing w:line="240" w:lineRule="exact"/>
              <w:jc w:val="center"/>
              <w:rPr>
                <w:rFonts w:ascii="Arial" w:hAnsi="Arial"/>
                <w:color w:val="000000"/>
                <w:highlight w:val="yellow"/>
              </w:rPr>
            </w:pPr>
            <w:r w:rsidRPr="0093754D">
              <w:rPr>
                <w:rFonts w:ascii="Arial" w:hAnsi="Arial"/>
                <w:color w:val="000000"/>
                <w:highlight w:val="yellow"/>
              </w:rPr>
              <w:t>Riqueza de especies</w:t>
            </w:r>
          </w:p>
          <w:p w14:paraId="48BA936A" w14:textId="77777777" w:rsidR="00481799" w:rsidRPr="0093754D" w:rsidRDefault="00481799" w:rsidP="00C80424">
            <w:pPr>
              <w:spacing w:line="240" w:lineRule="exact"/>
              <w:jc w:val="center"/>
              <w:rPr>
                <w:rFonts w:ascii="Arial" w:hAnsi="Arial"/>
                <w:color w:val="000000"/>
                <w:highlight w:val="yellow"/>
              </w:rPr>
            </w:pPr>
          </w:p>
        </w:tc>
        <w:tc>
          <w:tcPr>
            <w:tcW w:w="2746" w:type="dxa"/>
            <w:shd w:val="clear" w:color="auto" w:fill="F2DBDB" w:themeFill="accent2" w:themeFillTint="33"/>
            <w:noWrap/>
            <w:vAlign w:val="bottom"/>
            <w:hideMark/>
          </w:tcPr>
          <w:p w14:paraId="38B618DC" w14:textId="77777777" w:rsidR="00481799" w:rsidRPr="0093754D" w:rsidRDefault="00481799" w:rsidP="00C80424">
            <w:pPr>
              <w:spacing w:line="240" w:lineRule="exact"/>
              <w:rPr>
                <w:rFonts w:ascii="Arial" w:hAnsi="Arial"/>
                <w:color w:val="000000"/>
                <w:highlight w:val="yellow"/>
              </w:rPr>
            </w:pPr>
            <w:r w:rsidRPr="0093754D">
              <w:rPr>
                <w:rFonts w:ascii="Arial" w:hAnsi="Arial"/>
                <w:color w:val="000000"/>
                <w:highlight w:val="yellow"/>
              </w:rPr>
              <w:t>Margalef</w:t>
            </w:r>
          </w:p>
        </w:tc>
        <w:tc>
          <w:tcPr>
            <w:tcW w:w="897" w:type="dxa"/>
            <w:shd w:val="clear" w:color="auto" w:fill="F2DBDB" w:themeFill="accent2" w:themeFillTint="33"/>
            <w:noWrap/>
            <w:vAlign w:val="center"/>
          </w:tcPr>
          <w:p w14:paraId="3CE4711C" w14:textId="5D71DA17"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4.30</w:t>
            </w:r>
          </w:p>
        </w:tc>
        <w:tc>
          <w:tcPr>
            <w:tcW w:w="1008" w:type="dxa"/>
            <w:shd w:val="clear" w:color="auto" w:fill="F2DBDB" w:themeFill="accent2" w:themeFillTint="33"/>
            <w:noWrap/>
            <w:vAlign w:val="center"/>
          </w:tcPr>
          <w:p w14:paraId="22D41A10" w14:textId="12E8A71C"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Medio</w:t>
            </w:r>
          </w:p>
        </w:tc>
      </w:tr>
      <w:tr w:rsidR="00481799" w:rsidRPr="0093754D" w14:paraId="40699C93" w14:textId="77777777" w:rsidTr="004673B9">
        <w:trPr>
          <w:trHeight w:val="20"/>
          <w:jc w:val="center"/>
        </w:trPr>
        <w:tc>
          <w:tcPr>
            <w:tcW w:w="1421" w:type="dxa"/>
            <w:vMerge/>
            <w:shd w:val="clear" w:color="auto" w:fill="F2DBDB" w:themeFill="accent2" w:themeFillTint="33"/>
            <w:noWrap/>
            <w:vAlign w:val="bottom"/>
            <w:hideMark/>
          </w:tcPr>
          <w:p w14:paraId="04EA31B4" w14:textId="77777777" w:rsidR="00481799" w:rsidRPr="0093754D" w:rsidRDefault="00481799" w:rsidP="00C80424">
            <w:pPr>
              <w:spacing w:line="240" w:lineRule="exact"/>
              <w:rPr>
                <w:rFonts w:ascii="Arial" w:hAnsi="Arial"/>
                <w:b/>
                <w:bCs/>
                <w:i/>
                <w:iCs/>
                <w:color w:val="000000"/>
                <w:highlight w:val="yellow"/>
              </w:rPr>
            </w:pPr>
          </w:p>
        </w:tc>
        <w:tc>
          <w:tcPr>
            <w:tcW w:w="3263" w:type="dxa"/>
            <w:vMerge/>
            <w:shd w:val="clear" w:color="auto" w:fill="F2DBDB" w:themeFill="accent2" w:themeFillTint="33"/>
            <w:noWrap/>
            <w:vAlign w:val="center"/>
            <w:hideMark/>
          </w:tcPr>
          <w:p w14:paraId="27817380" w14:textId="77777777" w:rsidR="00481799" w:rsidRPr="0093754D" w:rsidRDefault="00481799" w:rsidP="00C80424">
            <w:pPr>
              <w:spacing w:line="240" w:lineRule="exact"/>
              <w:jc w:val="center"/>
              <w:rPr>
                <w:rFonts w:ascii="Arial" w:hAnsi="Arial"/>
                <w:color w:val="000000"/>
                <w:highlight w:val="yellow"/>
              </w:rPr>
            </w:pPr>
          </w:p>
        </w:tc>
        <w:tc>
          <w:tcPr>
            <w:tcW w:w="2746" w:type="dxa"/>
            <w:shd w:val="clear" w:color="auto" w:fill="F2DBDB" w:themeFill="accent2" w:themeFillTint="33"/>
            <w:noWrap/>
            <w:vAlign w:val="bottom"/>
            <w:hideMark/>
          </w:tcPr>
          <w:p w14:paraId="2C38B651" w14:textId="77777777" w:rsidR="00481799" w:rsidRPr="0093754D" w:rsidRDefault="00481799" w:rsidP="00C80424">
            <w:pPr>
              <w:spacing w:line="240" w:lineRule="exact"/>
              <w:rPr>
                <w:rFonts w:ascii="Arial" w:hAnsi="Arial"/>
                <w:color w:val="000000"/>
                <w:highlight w:val="yellow"/>
              </w:rPr>
            </w:pPr>
            <w:r w:rsidRPr="0093754D">
              <w:rPr>
                <w:rFonts w:ascii="Arial" w:hAnsi="Arial"/>
                <w:color w:val="000000"/>
                <w:highlight w:val="yellow"/>
              </w:rPr>
              <w:t>Índice de Menhinick</w:t>
            </w:r>
          </w:p>
        </w:tc>
        <w:tc>
          <w:tcPr>
            <w:tcW w:w="897" w:type="dxa"/>
            <w:shd w:val="clear" w:color="auto" w:fill="F2DBDB" w:themeFill="accent2" w:themeFillTint="33"/>
            <w:noWrap/>
            <w:vAlign w:val="center"/>
          </w:tcPr>
          <w:p w14:paraId="16B6F97A" w14:textId="6CBE4B8A"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1.03</w:t>
            </w:r>
          </w:p>
        </w:tc>
        <w:tc>
          <w:tcPr>
            <w:tcW w:w="1008" w:type="dxa"/>
            <w:shd w:val="clear" w:color="auto" w:fill="F2DBDB" w:themeFill="accent2" w:themeFillTint="33"/>
            <w:noWrap/>
            <w:vAlign w:val="center"/>
          </w:tcPr>
          <w:p w14:paraId="048D6BB4" w14:textId="025F9E70"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Medio</w:t>
            </w:r>
          </w:p>
        </w:tc>
      </w:tr>
      <w:tr w:rsidR="00481799" w:rsidRPr="0093754D" w14:paraId="1469CA79" w14:textId="77777777" w:rsidTr="004673B9">
        <w:trPr>
          <w:trHeight w:val="20"/>
          <w:jc w:val="center"/>
        </w:trPr>
        <w:tc>
          <w:tcPr>
            <w:tcW w:w="1421" w:type="dxa"/>
            <w:vMerge/>
            <w:shd w:val="clear" w:color="auto" w:fill="F2DBDB" w:themeFill="accent2" w:themeFillTint="33"/>
            <w:noWrap/>
            <w:vAlign w:val="bottom"/>
            <w:hideMark/>
          </w:tcPr>
          <w:p w14:paraId="2EA8987B" w14:textId="77777777" w:rsidR="00481799" w:rsidRPr="0093754D" w:rsidRDefault="00481799" w:rsidP="00C80424">
            <w:pPr>
              <w:spacing w:line="240" w:lineRule="exact"/>
              <w:rPr>
                <w:rFonts w:ascii="Arial" w:hAnsi="Arial"/>
                <w:b/>
                <w:bCs/>
                <w:i/>
                <w:iCs/>
                <w:color w:val="000000"/>
                <w:highlight w:val="yellow"/>
              </w:rPr>
            </w:pPr>
          </w:p>
        </w:tc>
        <w:tc>
          <w:tcPr>
            <w:tcW w:w="3263" w:type="dxa"/>
            <w:vMerge w:val="restart"/>
            <w:shd w:val="clear" w:color="auto" w:fill="F2DBDB" w:themeFill="accent2" w:themeFillTint="33"/>
            <w:noWrap/>
            <w:vAlign w:val="center"/>
            <w:hideMark/>
          </w:tcPr>
          <w:p w14:paraId="14EE81CD" w14:textId="77777777" w:rsidR="00481799" w:rsidRPr="0093754D" w:rsidRDefault="00481799" w:rsidP="00C80424">
            <w:pPr>
              <w:spacing w:line="240" w:lineRule="exact"/>
              <w:jc w:val="center"/>
              <w:rPr>
                <w:rFonts w:ascii="Arial" w:hAnsi="Arial"/>
                <w:color w:val="000000"/>
                <w:highlight w:val="yellow"/>
              </w:rPr>
            </w:pPr>
            <w:r w:rsidRPr="0093754D">
              <w:rPr>
                <w:rFonts w:ascii="Arial" w:hAnsi="Arial"/>
                <w:color w:val="000000"/>
                <w:highlight w:val="yellow"/>
              </w:rPr>
              <w:t>Dominancia de especies</w:t>
            </w:r>
          </w:p>
          <w:p w14:paraId="1CF64428" w14:textId="77777777" w:rsidR="00481799" w:rsidRPr="0093754D" w:rsidRDefault="00481799" w:rsidP="00C80424">
            <w:pPr>
              <w:spacing w:line="240" w:lineRule="exact"/>
              <w:jc w:val="center"/>
              <w:rPr>
                <w:rFonts w:ascii="Arial" w:hAnsi="Arial"/>
                <w:color w:val="000000"/>
                <w:highlight w:val="yellow"/>
              </w:rPr>
            </w:pPr>
          </w:p>
        </w:tc>
        <w:tc>
          <w:tcPr>
            <w:tcW w:w="2746" w:type="dxa"/>
            <w:shd w:val="clear" w:color="auto" w:fill="F2DBDB" w:themeFill="accent2" w:themeFillTint="33"/>
            <w:noWrap/>
            <w:vAlign w:val="bottom"/>
            <w:hideMark/>
          </w:tcPr>
          <w:p w14:paraId="2EA16C3A" w14:textId="77777777" w:rsidR="00481799" w:rsidRPr="0093754D" w:rsidRDefault="00481799" w:rsidP="00C80424">
            <w:pPr>
              <w:spacing w:line="240" w:lineRule="exact"/>
              <w:rPr>
                <w:rFonts w:ascii="Arial" w:hAnsi="Arial"/>
                <w:color w:val="000000"/>
                <w:highlight w:val="yellow"/>
              </w:rPr>
            </w:pPr>
            <w:r w:rsidRPr="0093754D">
              <w:rPr>
                <w:rFonts w:ascii="Arial" w:hAnsi="Arial"/>
                <w:color w:val="000000"/>
                <w:highlight w:val="yellow"/>
              </w:rPr>
              <w:t>Índice de Simpson</w:t>
            </w:r>
          </w:p>
        </w:tc>
        <w:tc>
          <w:tcPr>
            <w:tcW w:w="897" w:type="dxa"/>
            <w:shd w:val="clear" w:color="auto" w:fill="F2DBDB" w:themeFill="accent2" w:themeFillTint="33"/>
            <w:noWrap/>
            <w:vAlign w:val="center"/>
          </w:tcPr>
          <w:p w14:paraId="01C1C1AB" w14:textId="6A497E5B"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0.10</w:t>
            </w:r>
          </w:p>
        </w:tc>
        <w:tc>
          <w:tcPr>
            <w:tcW w:w="1008" w:type="dxa"/>
            <w:shd w:val="clear" w:color="auto" w:fill="F2DBDB" w:themeFill="accent2" w:themeFillTint="33"/>
            <w:noWrap/>
            <w:vAlign w:val="center"/>
          </w:tcPr>
          <w:p w14:paraId="012F7360" w14:textId="294DEA2F"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Bajo</w:t>
            </w:r>
          </w:p>
        </w:tc>
      </w:tr>
      <w:tr w:rsidR="00481799" w:rsidRPr="0093754D" w14:paraId="133F7595" w14:textId="77777777" w:rsidTr="004673B9">
        <w:trPr>
          <w:trHeight w:val="20"/>
          <w:jc w:val="center"/>
        </w:trPr>
        <w:tc>
          <w:tcPr>
            <w:tcW w:w="1421" w:type="dxa"/>
            <w:vMerge/>
            <w:shd w:val="clear" w:color="auto" w:fill="F2DBDB" w:themeFill="accent2" w:themeFillTint="33"/>
            <w:noWrap/>
            <w:vAlign w:val="bottom"/>
            <w:hideMark/>
          </w:tcPr>
          <w:p w14:paraId="39894EF5" w14:textId="77777777" w:rsidR="00481799" w:rsidRPr="0093754D" w:rsidRDefault="00481799" w:rsidP="00C80424">
            <w:pPr>
              <w:spacing w:line="240" w:lineRule="exact"/>
              <w:rPr>
                <w:rFonts w:ascii="Arial" w:hAnsi="Arial"/>
                <w:color w:val="000000"/>
                <w:highlight w:val="yellow"/>
              </w:rPr>
            </w:pPr>
          </w:p>
        </w:tc>
        <w:tc>
          <w:tcPr>
            <w:tcW w:w="3263" w:type="dxa"/>
            <w:vMerge/>
            <w:shd w:val="clear" w:color="auto" w:fill="F2DBDB" w:themeFill="accent2" w:themeFillTint="33"/>
            <w:noWrap/>
            <w:vAlign w:val="center"/>
            <w:hideMark/>
          </w:tcPr>
          <w:p w14:paraId="63A6CCE6" w14:textId="77777777" w:rsidR="00481799" w:rsidRPr="0093754D" w:rsidRDefault="00481799" w:rsidP="00C80424">
            <w:pPr>
              <w:spacing w:line="240" w:lineRule="exact"/>
              <w:jc w:val="center"/>
              <w:rPr>
                <w:rFonts w:ascii="Arial" w:hAnsi="Arial"/>
                <w:color w:val="000000"/>
                <w:highlight w:val="yellow"/>
              </w:rPr>
            </w:pPr>
          </w:p>
        </w:tc>
        <w:tc>
          <w:tcPr>
            <w:tcW w:w="2746" w:type="dxa"/>
            <w:shd w:val="clear" w:color="auto" w:fill="F2DBDB" w:themeFill="accent2" w:themeFillTint="33"/>
            <w:noWrap/>
            <w:vAlign w:val="bottom"/>
            <w:hideMark/>
          </w:tcPr>
          <w:p w14:paraId="110F72F1" w14:textId="77777777" w:rsidR="00481799" w:rsidRPr="0093754D" w:rsidRDefault="00481799" w:rsidP="00C80424">
            <w:pPr>
              <w:spacing w:line="240" w:lineRule="exact"/>
              <w:rPr>
                <w:rFonts w:ascii="Arial" w:hAnsi="Arial"/>
                <w:color w:val="000000"/>
                <w:highlight w:val="yellow"/>
              </w:rPr>
            </w:pPr>
            <w:r w:rsidRPr="0093754D">
              <w:rPr>
                <w:rFonts w:ascii="Arial" w:hAnsi="Arial"/>
                <w:color w:val="000000"/>
                <w:highlight w:val="yellow"/>
              </w:rPr>
              <w:t>Índice de Berger-Parker</w:t>
            </w:r>
          </w:p>
        </w:tc>
        <w:tc>
          <w:tcPr>
            <w:tcW w:w="897" w:type="dxa"/>
            <w:shd w:val="clear" w:color="auto" w:fill="F2DBDB" w:themeFill="accent2" w:themeFillTint="33"/>
            <w:noWrap/>
            <w:vAlign w:val="center"/>
          </w:tcPr>
          <w:p w14:paraId="18B943CC" w14:textId="50FF2A04"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0.20</w:t>
            </w:r>
          </w:p>
        </w:tc>
        <w:tc>
          <w:tcPr>
            <w:tcW w:w="1008" w:type="dxa"/>
            <w:shd w:val="clear" w:color="auto" w:fill="F2DBDB" w:themeFill="accent2" w:themeFillTint="33"/>
            <w:noWrap/>
            <w:vAlign w:val="center"/>
          </w:tcPr>
          <w:p w14:paraId="166A9E16" w14:textId="2D1DC918"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Bajo</w:t>
            </w:r>
          </w:p>
        </w:tc>
      </w:tr>
      <w:tr w:rsidR="00481799" w:rsidRPr="0093754D" w14:paraId="7C9DC2B7" w14:textId="77777777" w:rsidTr="004673B9">
        <w:trPr>
          <w:trHeight w:val="20"/>
          <w:jc w:val="center"/>
        </w:trPr>
        <w:tc>
          <w:tcPr>
            <w:tcW w:w="1421" w:type="dxa"/>
            <w:vMerge/>
            <w:shd w:val="clear" w:color="auto" w:fill="F2DBDB" w:themeFill="accent2" w:themeFillTint="33"/>
            <w:noWrap/>
            <w:vAlign w:val="bottom"/>
            <w:hideMark/>
          </w:tcPr>
          <w:p w14:paraId="048E8277" w14:textId="77777777" w:rsidR="00481799" w:rsidRPr="0093754D" w:rsidRDefault="00481799" w:rsidP="00C80424">
            <w:pPr>
              <w:spacing w:line="240" w:lineRule="exact"/>
              <w:rPr>
                <w:rFonts w:ascii="Arial" w:hAnsi="Arial"/>
                <w:color w:val="000000"/>
                <w:highlight w:val="yellow"/>
              </w:rPr>
            </w:pPr>
          </w:p>
        </w:tc>
        <w:tc>
          <w:tcPr>
            <w:tcW w:w="3263" w:type="dxa"/>
            <w:vMerge w:val="restart"/>
            <w:shd w:val="clear" w:color="auto" w:fill="F2DBDB" w:themeFill="accent2" w:themeFillTint="33"/>
            <w:noWrap/>
            <w:vAlign w:val="center"/>
            <w:hideMark/>
          </w:tcPr>
          <w:p w14:paraId="6A2FBE95" w14:textId="77777777" w:rsidR="00481799" w:rsidRPr="0093754D" w:rsidRDefault="00481799" w:rsidP="00C80424">
            <w:pPr>
              <w:spacing w:line="240" w:lineRule="exact"/>
              <w:jc w:val="center"/>
              <w:rPr>
                <w:rFonts w:ascii="Arial" w:hAnsi="Arial"/>
                <w:color w:val="000000"/>
                <w:highlight w:val="yellow"/>
              </w:rPr>
            </w:pPr>
            <w:r w:rsidRPr="0093754D">
              <w:rPr>
                <w:rFonts w:ascii="Arial" w:hAnsi="Arial"/>
                <w:color w:val="000000"/>
                <w:highlight w:val="yellow"/>
              </w:rPr>
              <w:t>Equidad de Especies</w:t>
            </w:r>
          </w:p>
          <w:p w14:paraId="44AF528A" w14:textId="77777777" w:rsidR="00481799" w:rsidRPr="0093754D" w:rsidRDefault="00481799" w:rsidP="00C80424">
            <w:pPr>
              <w:spacing w:line="240" w:lineRule="exact"/>
              <w:jc w:val="center"/>
              <w:rPr>
                <w:rFonts w:ascii="Arial" w:hAnsi="Arial"/>
                <w:color w:val="000000"/>
                <w:highlight w:val="yellow"/>
              </w:rPr>
            </w:pPr>
          </w:p>
        </w:tc>
        <w:tc>
          <w:tcPr>
            <w:tcW w:w="2746" w:type="dxa"/>
            <w:shd w:val="clear" w:color="auto" w:fill="F2DBDB" w:themeFill="accent2" w:themeFillTint="33"/>
            <w:noWrap/>
            <w:vAlign w:val="bottom"/>
            <w:hideMark/>
          </w:tcPr>
          <w:p w14:paraId="14FE4E01" w14:textId="77777777" w:rsidR="00481799" w:rsidRPr="0093754D" w:rsidRDefault="00481799" w:rsidP="00C80424">
            <w:pPr>
              <w:spacing w:line="240" w:lineRule="exact"/>
              <w:rPr>
                <w:rFonts w:ascii="Arial" w:hAnsi="Arial"/>
                <w:color w:val="000000"/>
                <w:highlight w:val="yellow"/>
              </w:rPr>
            </w:pPr>
            <w:r w:rsidRPr="0093754D">
              <w:rPr>
                <w:rFonts w:ascii="Arial" w:hAnsi="Arial"/>
                <w:color w:val="000000"/>
                <w:highlight w:val="yellow"/>
              </w:rPr>
              <w:t>índice de Shannon</w:t>
            </w:r>
          </w:p>
        </w:tc>
        <w:tc>
          <w:tcPr>
            <w:tcW w:w="897" w:type="dxa"/>
            <w:shd w:val="clear" w:color="auto" w:fill="F2DBDB" w:themeFill="accent2" w:themeFillTint="33"/>
            <w:noWrap/>
            <w:vAlign w:val="center"/>
          </w:tcPr>
          <w:p w14:paraId="7B0335FB" w14:textId="3A82EDCB"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0.76</w:t>
            </w:r>
          </w:p>
        </w:tc>
        <w:tc>
          <w:tcPr>
            <w:tcW w:w="1008" w:type="dxa"/>
            <w:shd w:val="clear" w:color="auto" w:fill="F2DBDB" w:themeFill="accent2" w:themeFillTint="33"/>
            <w:noWrap/>
            <w:vAlign w:val="center"/>
          </w:tcPr>
          <w:p w14:paraId="453AD22C" w14:textId="6AB87B27"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Bajo</w:t>
            </w:r>
          </w:p>
        </w:tc>
      </w:tr>
      <w:tr w:rsidR="00481799" w:rsidRPr="0093754D" w14:paraId="012B8CCE" w14:textId="77777777" w:rsidTr="004673B9">
        <w:trPr>
          <w:trHeight w:val="20"/>
          <w:jc w:val="center"/>
        </w:trPr>
        <w:tc>
          <w:tcPr>
            <w:tcW w:w="1421" w:type="dxa"/>
            <w:vMerge/>
            <w:shd w:val="clear" w:color="auto" w:fill="F2DBDB" w:themeFill="accent2" w:themeFillTint="33"/>
            <w:noWrap/>
            <w:vAlign w:val="bottom"/>
            <w:hideMark/>
          </w:tcPr>
          <w:p w14:paraId="4B43D36D" w14:textId="77777777" w:rsidR="00481799" w:rsidRPr="0093754D" w:rsidRDefault="00481799" w:rsidP="00C80424">
            <w:pPr>
              <w:spacing w:line="240" w:lineRule="exact"/>
              <w:rPr>
                <w:rFonts w:ascii="Arial" w:hAnsi="Arial"/>
                <w:color w:val="000000"/>
                <w:highlight w:val="yellow"/>
              </w:rPr>
            </w:pPr>
          </w:p>
        </w:tc>
        <w:tc>
          <w:tcPr>
            <w:tcW w:w="3263" w:type="dxa"/>
            <w:vMerge/>
            <w:shd w:val="clear" w:color="auto" w:fill="F2DBDB" w:themeFill="accent2" w:themeFillTint="33"/>
            <w:noWrap/>
            <w:vAlign w:val="center"/>
            <w:hideMark/>
          </w:tcPr>
          <w:p w14:paraId="0412DAA3" w14:textId="77777777" w:rsidR="00481799" w:rsidRPr="0093754D" w:rsidRDefault="00481799" w:rsidP="00C80424">
            <w:pPr>
              <w:spacing w:line="240" w:lineRule="exact"/>
              <w:jc w:val="center"/>
              <w:rPr>
                <w:rFonts w:ascii="Arial" w:hAnsi="Arial"/>
                <w:color w:val="000000"/>
                <w:highlight w:val="yellow"/>
              </w:rPr>
            </w:pPr>
          </w:p>
        </w:tc>
        <w:tc>
          <w:tcPr>
            <w:tcW w:w="2746" w:type="dxa"/>
            <w:shd w:val="clear" w:color="auto" w:fill="F2DBDB" w:themeFill="accent2" w:themeFillTint="33"/>
            <w:noWrap/>
            <w:vAlign w:val="bottom"/>
            <w:hideMark/>
          </w:tcPr>
          <w:p w14:paraId="625A511E" w14:textId="77777777" w:rsidR="00481799" w:rsidRPr="0093754D" w:rsidRDefault="00481799" w:rsidP="00C80424">
            <w:pPr>
              <w:spacing w:line="240" w:lineRule="exact"/>
              <w:rPr>
                <w:rFonts w:ascii="Arial" w:hAnsi="Arial"/>
                <w:color w:val="000000"/>
                <w:highlight w:val="yellow"/>
              </w:rPr>
            </w:pPr>
            <w:r w:rsidRPr="0093754D">
              <w:rPr>
                <w:rFonts w:ascii="Arial" w:hAnsi="Arial"/>
                <w:color w:val="000000"/>
                <w:highlight w:val="yellow"/>
              </w:rPr>
              <w:t>Índice de Pielou</w:t>
            </w:r>
          </w:p>
        </w:tc>
        <w:tc>
          <w:tcPr>
            <w:tcW w:w="897" w:type="dxa"/>
            <w:shd w:val="clear" w:color="auto" w:fill="F2DBDB" w:themeFill="accent2" w:themeFillTint="33"/>
            <w:noWrap/>
            <w:vAlign w:val="center"/>
          </w:tcPr>
          <w:p w14:paraId="3DE6C4B0" w14:textId="440CACE0"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0.76</w:t>
            </w:r>
          </w:p>
        </w:tc>
        <w:tc>
          <w:tcPr>
            <w:tcW w:w="1008" w:type="dxa"/>
            <w:shd w:val="clear" w:color="auto" w:fill="F2DBDB" w:themeFill="accent2" w:themeFillTint="33"/>
            <w:noWrap/>
            <w:vAlign w:val="center"/>
          </w:tcPr>
          <w:p w14:paraId="59147724" w14:textId="4259746A"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Alto</w:t>
            </w:r>
          </w:p>
        </w:tc>
      </w:tr>
      <w:tr w:rsidR="00481799" w:rsidRPr="0093754D" w14:paraId="295F5C48" w14:textId="77777777" w:rsidTr="004673B9">
        <w:trPr>
          <w:trHeight w:val="20"/>
          <w:jc w:val="center"/>
        </w:trPr>
        <w:tc>
          <w:tcPr>
            <w:tcW w:w="1421" w:type="dxa"/>
            <w:vMerge w:val="restart"/>
            <w:shd w:val="clear" w:color="auto" w:fill="DDD9C3" w:themeFill="background2" w:themeFillShade="E6"/>
            <w:noWrap/>
            <w:vAlign w:val="center"/>
          </w:tcPr>
          <w:p w14:paraId="6C3D2444" w14:textId="4E6C0D6A" w:rsidR="00481799" w:rsidRPr="0093754D" w:rsidRDefault="008C4440" w:rsidP="00481799">
            <w:pPr>
              <w:spacing w:line="240" w:lineRule="exact"/>
              <w:jc w:val="center"/>
              <w:rPr>
                <w:rFonts w:ascii="Arial" w:hAnsi="Arial"/>
                <w:b/>
                <w:color w:val="000000"/>
                <w:highlight w:val="yellow"/>
              </w:rPr>
            </w:pPr>
            <w:r w:rsidRPr="0093754D">
              <w:rPr>
                <w:rFonts w:ascii="Arial" w:hAnsi="Arial"/>
                <w:b/>
                <w:color w:val="000000"/>
                <w:highlight w:val="yellow"/>
              </w:rPr>
              <w:t>Gramíneo</w:t>
            </w:r>
          </w:p>
        </w:tc>
        <w:tc>
          <w:tcPr>
            <w:tcW w:w="3263" w:type="dxa"/>
            <w:shd w:val="clear" w:color="auto" w:fill="DDD9C3" w:themeFill="background2" w:themeFillShade="E6"/>
            <w:noWrap/>
            <w:vAlign w:val="center"/>
          </w:tcPr>
          <w:p w14:paraId="2858417D" w14:textId="77777777"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Menos Importante</w:t>
            </w:r>
          </w:p>
          <w:p w14:paraId="00A52597" w14:textId="1CF6F291"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w:t>
            </w:r>
            <w:r w:rsidR="004673B9" w:rsidRPr="0093754D">
              <w:rPr>
                <w:rFonts w:ascii="Arial" w:hAnsi="Arial"/>
                <w:i/>
                <w:iCs/>
                <w:color w:val="000000"/>
                <w:highlight w:val="yellow"/>
              </w:rPr>
              <w:t>Bouteloua gracilis</w:t>
            </w:r>
            <w:r w:rsidRPr="0093754D">
              <w:rPr>
                <w:rFonts w:ascii="Arial" w:hAnsi="Arial"/>
                <w:color w:val="000000"/>
                <w:highlight w:val="yellow"/>
              </w:rPr>
              <w:t>)</w:t>
            </w:r>
          </w:p>
        </w:tc>
        <w:tc>
          <w:tcPr>
            <w:tcW w:w="2746" w:type="dxa"/>
            <w:vMerge w:val="restart"/>
            <w:shd w:val="clear" w:color="auto" w:fill="DDD9C3" w:themeFill="background2" w:themeFillShade="E6"/>
            <w:noWrap/>
            <w:vAlign w:val="center"/>
          </w:tcPr>
          <w:p w14:paraId="5A9FC016" w14:textId="0490FF4F" w:rsidR="00481799" w:rsidRPr="0093754D" w:rsidRDefault="008C4440" w:rsidP="00481799">
            <w:pPr>
              <w:spacing w:line="240" w:lineRule="exact"/>
              <w:jc w:val="center"/>
              <w:rPr>
                <w:rFonts w:ascii="Arial" w:hAnsi="Arial"/>
                <w:color w:val="000000"/>
                <w:highlight w:val="yellow"/>
              </w:rPr>
            </w:pPr>
            <w:r w:rsidRPr="0093754D">
              <w:rPr>
                <w:rFonts w:ascii="Arial" w:hAnsi="Arial"/>
                <w:color w:val="000000"/>
                <w:highlight w:val="yellow"/>
              </w:rPr>
              <w:t>Índice de Valor de importancia (IVI)</w:t>
            </w:r>
          </w:p>
        </w:tc>
        <w:tc>
          <w:tcPr>
            <w:tcW w:w="897" w:type="dxa"/>
            <w:shd w:val="clear" w:color="auto" w:fill="DDD9C3" w:themeFill="background2" w:themeFillShade="E6"/>
            <w:noWrap/>
            <w:vAlign w:val="center"/>
          </w:tcPr>
          <w:p w14:paraId="3D98E89B" w14:textId="2953E799"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33.29</w:t>
            </w:r>
          </w:p>
        </w:tc>
        <w:tc>
          <w:tcPr>
            <w:tcW w:w="1008" w:type="dxa"/>
            <w:shd w:val="clear" w:color="auto" w:fill="DDD9C3" w:themeFill="background2" w:themeFillShade="E6"/>
            <w:noWrap/>
            <w:vAlign w:val="center"/>
          </w:tcPr>
          <w:p w14:paraId="2E2054BB" w14:textId="4E03C2E4" w:rsidR="00481799" w:rsidRPr="0093754D" w:rsidRDefault="00481799" w:rsidP="004673B9">
            <w:pPr>
              <w:spacing w:line="240" w:lineRule="exact"/>
              <w:jc w:val="center"/>
              <w:rPr>
                <w:rFonts w:ascii="Arial" w:hAnsi="Arial"/>
                <w:color w:val="000000"/>
                <w:highlight w:val="yellow"/>
              </w:rPr>
            </w:pPr>
            <w:r w:rsidRPr="0093754D">
              <w:rPr>
                <w:rFonts w:ascii="Arial" w:hAnsi="Arial"/>
                <w:color w:val="000000"/>
                <w:highlight w:val="yellow"/>
              </w:rPr>
              <w:t>Máximo</w:t>
            </w:r>
          </w:p>
        </w:tc>
      </w:tr>
      <w:tr w:rsidR="00481799" w:rsidRPr="0093754D" w14:paraId="40F79723" w14:textId="77777777" w:rsidTr="004673B9">
        <w:trPr>
          <w:trHeight w:val="20"/>
          <w:jc w:val="center"/>
        </w:trPr>
        <w:tc>
          <w:tcPr>
            <w:tcW w:w="1421" w:type="dxa"/>
            <w:vMerge/>
            <w:shd w:val="clear" w:color="auto" w:fill="DDD9C3" w:themeFill="background2" w:themeFillShade="E6"/>
            <w:noWrap/>
            <w:vAlign w:val="center"/>
          </w:tcPr>
          <w:p w14:paraId="4A640189" w14:textId="77777777" w:rsidR="00481799" w:rsidRPr="0093754D" w:rsidRDefault="00481799" w:rsidP="00481799">
            <w:pPr>
              <w:spacing w:line="240" w:lineRule="exact"/>
              <w:jc w:val="center"/>
              <w:rPr>
                <w:rFonts w:ascii="Arial" w:hAnsi="Arial"/>
                <w:b/>
                <w:color w:val="000000"/>
                <w:highlight w:val="yellow"/>
              </w:rPr>
            </w:pPr>
          </w:p>
        </w:tc>
        <w:tc>
          <w:tcPr>
            <w:tcW w:w="3263" w:type="dxa"/>
            <w:shd w:val="clear" w:color="auto" w:fill="DDD9C3" w:themeFill="background2" w:themeFillShade="E6"/>
            <w:noWrap/>
            <w:vAlign w:val="center"/>
          </w:tcPr>
          <w:p w14:paraId="77383279" w14:textId="77777777"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Menos Importante</w:t>
            </w:r>
          </w:p>
          <w:p w14:paraId="799BB444" w14:textId="2460CE56"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w:t>
            </w:r>
            <w:r w:rsidR="008C4440" w:rsidRPr="0093754D">
              <w:rPr>
                <w:rFonts w:ascii="Arial" w:hAnsi="Arial"/>
                <w:i/>
                <w:iCs/>
                <w:color w:val="000000"/>
                <w:highlight w:val="yellow"/>
              </w:rPr>
              <w:t>Bouteloua curtipendula</w:t>
            </w:r>
            <w:r w:rsidRPr="0093754D">
              <w:rPr>
                <w:rFonts w:ascii="Arial" w:hAnsi="Arial"/>
                <w:color w:val="000000"/>
                <w:highlight w:val="yellow"/>
              </w:rPr>
              <w:t>)</w:t>
            </w:r>
          </w:p>
        </w:tc>
        <w:tc>
          <w:tcPr>
            <w:tcW w:w="2746" w:type="dxa"/>
            <w:vMerge/>
            <w:shd w:val="clear" w:color="auto" w:fill="DDD9C3" w:themeFill="background2" w:themeFillShade="E6"/>
            <w:noWrap/>
            <w:vAlign w:val="center"/>
          </w:tcPr>
          <w:p w14:paraId="655F8A30" w14:textId="77777777" w:rsidR="00481799" w:rsidRPr="0093754D" w:rsidRDefault="00481799" w:rsidP="00481799">
            <w:pPr>
              <w:spacing w:line="240" w:lineRule="exact"/>
              <w:jc w:val="center"/>
              <w:rPr>
                <w:rFonts w:ascii="Arial" w:hAnsi="Arial"/>
                <w:color w:val="000000"/>
                <w:highlight w:val="yellow"/>
              </w:rPr>
            </w:pPr>
          </w:p>
        </w:tc>
        <w:tc>
          <w:tcPr>
            <w:tcW w:w="897" w:type="dxa"/>
            <w:shd w:val="clear" w:color="auto" w:fill="DDD9C3" w:themeFill="background2" w:themeFillShade="E6"/>
            <w:noWrap/>
            <w:vAlign w:val="center"/>
          </w:tcPr>
          <w:p w14:paraId="1D454C73" w14:textId="1E29ECA0"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13.26</w:t>
            </w:r>
          </w:p>
        </w:tc>
        <w:tc>
          <w:tcPr>
            <w:tcW w:w="1008" w:type="dxa"/>
            <w:shd w:val="clear" w:color="auto" w:fill="DDD9C3" w:themeFill="background2" w:themeFillShade="E6"/>
            <w:noWrap/>
            <w:vAlign w:val="center"/>
          </w:tcPr>
          <w:p w14:paraId="069298AB" w14:textId="01588CC2" w:rsidR="00481799" w:rsidRPr="0093754D" w:rsidRDefault="00481799" w:rsidP="004673B9">
            <w:pPr>
              <w:spacing w:line="240" w:lineRule="exact"/>
              <w:jc w:val="center"/>
              <w:rPr>
                <w:rFonts w:ascii="Arial" w:hAnsi="Arial"/>
                <w:color w:val="000000"/>
                <w:highlight w:val="yellow"/>
              </w:rPr>
            </w:pPr>
            <w:r w:rsidRPr="0093754D">
              <w:rPr>
                <w:rFonts w:ascii="Arial" w:hAnsi="Arial"/>
                <w:color w:val="000000"/>
                <w:highlight w:val="yellow"/>
              </w:rPr>
              <w:t>Mínimo</w:t>
            </w:r>
          </w:p>
        </w:tc>
      </w:tr>
      <w:tr w:rsidR="00481799" w:rsidRPr="0093754D" w14:paraId="25B0E22E" w14:textId="77777777" w:rsidTr="004673B9">
        <w:trPr>
          <w:trHeight w:val="20"/>
          <w:jc w:val="center"/>
        </w:trPr>
        <w:tc>
          <w:tcPr>
            <w:tcW w:w="1421" w:type="dxa"/>
            <w:vMerge/>
            <w:shd w:val="clear" w:color="auto" w:fill="DDD9C3" w:themeFill="background2" w:themeFillShade="E6"/>
            <w:noWrap/>
            <w:vAlign w:val="center"/>
          </w:tcPr>
          <w:p w14:paraId="756DEA56" w14:textId="77777777" w:rsidR="00481799" w:rsidRPr="0093754D" w:rsidRDefault="00481799" w:rsidP="00481799">
            <w:pPr>
              <w:spacing w:line="240" w:lineRule="exact"/>
              <w:jc w:val="center"/>
              <w:rPr>
                <w:rFonts w:ascii="Arial" w:hAnsi="Arial"/>
                <w:b/>
                <w:color w:val="000000"/>
                <w:highlight w:val="yellow"/>
              </w:rPr>
            </w:pPr>
          </w:p>
        </w:tc>
        <w:tc>
          <w:tcPr>
            <w:tcW w:w="3263" w:type="dxa"/>
            <w:vMerge w:val="restart"/>
            <w:shd w:val="clear" w:color="auto" w:fill="DDD9C3" w:themeFill="background2" w:themeFillShade="E6"/>
            <w:noWrap/>
            <w:vAlign w:val="center"/>
          </w:tcPr>
          <w:p w14:paraId="14C3D02B" w14:textId="30D86E11" w:rsidR="00481799" w:rsidRPr="0093754D" w:rsidRDefault="00481799" w:rsidP="008C4440">
            <w:pPr>
              <w:spacing w:line="240" w:lineRule="exact"/>
              <w:jc w:val="center"/>
              <w:rPr>
                <w:rFonts w:ascii="Arial" w:hAnsi="Arial"/>
                <w:color w:val="000000"/>
                <w:highlight w:val="yellow"/>
              </w:rPr>
            </w:pPr>
            <w:r w:rsidRPr="0093754D">
              <w:rPr>
                <w:rFonts w:ascii="Arial" w:hAnsi="Arial"/>
                <w:color w:val="000000"/>
                <w:highlight w:val="yellow"/>
              </w:rPr>
              <w:t>Riqueza de especies</w:t>
            </w:r>
          </w:p>
        </w:tc>
        <w:tc>
          <w:tcPr>
            <w:tcW w:w="2746" w:type="dxa"/>
            <w:shd w:val="clear" w:color="auto" w:fill="DDD9C3" w:themeFill="background2" w:themeFillShade="E6"/>
            <w:noWrap/>
            <w:vAlign w:val="bottom"/>
          </w:tcPr>
          <w:p w14:paraId="3715BCE4" w14:textId="4CBB145B" w:rsidR="00481799" w:rsidRPr="0093754D" w:rsidRDefault="00481799" w:rsidP="00481799">
            <w:pPr>
              <w:spacing w:line="240" w:lineRule="exact"/>
              <w:rPr>
                <w:rFonts w:ascii="Arial" w:hAnsi="Arial"/>
                <w:color w:val="000000"/>
                <w:highlight w:val="yellow"/>
              </w:rPr>
            </w:pPr>
            <w:r w:rsidRPr="0093754D">
              <w:rPr>
                <w:rFonts w:ascii="Arial" w:hAnsi="Arial"/>
                <w:highlight w:val="yellow"/>
              </w:rPr>
              <w:t>Margalef</w:t>
            </w:r>
          </w:p>
        </w:tc>
        <w:tc>
          <w:tcPr>
            <w:tcW w:w="897" w:type="dxa"/>
            <w:shd w:val="clear" w:color="auto" w:fill="DDD9C3" w:themeFill="background2" w:themeFillShade="E6"/>
            <w:noWrap/>
            <w:vAlign w:val="center"/>
          </w:tcPr>
          <w:p w14:paraId="57FC444E" w14:textId="4B51C1C9"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1.52</w:t>
            </w:r>
          </w:p>
        </w:tc>
        <w:tc>
          <w:tcPr>
            <w:tcW w:w="1008" w:type="dxa"/>
            <w:shd w:val="clear" w:color="auto" w:fill="DDD9C3" w:themeFill="background2" w:themeFillShade="E6"/>
            <w:noWrap/>
            <w:vAlign w:val="center"/>
          </w:tcPr>
          <w:p w14:paraId="03D53723" w14:textId="7EF98C9B"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 xml:space="preserve">Bajo </w:t>
            </w:r>
          </w:p>
        </w:tc>
      </w:tr>
      <w:tr w:rsidR="00481799" w:rsidRPr="0093754D" w14:paraId="345CAB54" w14:textId="77777777" w:rsidTr="004673B9">
        <w:trPr>
          <w:trHeight w:val="20"/>
          <w:jc w:val="center"/>
        </w:trPr>
        <w:tc>
          <w:tcPr>
            <w:tcW w:w="1421" w:type="dxa"/>
            <w:vMerge/>
            <w:shd w:val="clear" w:color="auto" w:fill="DDD9C3" w:themeFill="background2" w:themeFillShade="E6"/>
            <w:noWrap/>
            <w:vAlign w:val="center"/>
          </w:tcPr>
          <w:p w14:paraId="0DE1B57D" w14:textId="77777777" w:rsidR="00481799" w:rsidRPr="0093754D" w:rsidRDefault="00481799" w:rsidP="00481799">
            <w:pPr>
              <w:spacing w:line="240" w:lineRule="exact"/>
              <w:jc w:val="center"/>
              <w:rPr>
                <w:rFonts w:ascii="Arial" w:hAnsi="Arial"/>
                <w:b/>
                <w:color w:val="000000"/>
                <w:highlight w:val="yellow"/>
              </w:rPr>
            </w:pPr>
          </w:p>
        </w:tc>
        <w:tc>
          <w:tcPr>
            <w:tcW w:w="3263" w:type="dxa"/>
            <w:vMerge/>
            <w:shd w:val="clear" w:color="auto" w:fill="DDD9C3" w:themeFill="background2" w:themeFillShade="E6"/>
            <w:noWrap/>
            <w:vAlign w:val="bottom"/>
          </w:tcPr>
          <w:p w14:paraId="26FC276C" w14:textId="77777777" w:rsidR="00481799" w:rsidRPr="0093754D" w:rsidRDefault="00481799" w:rsidP="008C4440">
            <w:pPr>
              <w:spacing w:line="240" w:lineRule="exact"/>
              <w:jc w:val="center"/>
              <w:rPr>
                <w:rFonts w:ascii="Arial" w:hAnsi="Arial"/>
                <w:color w:val="000000"/>
                <w:highlight w:val="yellow"/>
              </w:rPr>
            </w:pPr>
          </w:p>
        </w:tc>
        <w:tc>
          <w:tcPr>
            <w:tcW w:w="2746" w:type="dxa"/>
            <w:shd w:val="clear" w:color="auto" w:fill="DDD9C3" w:themeFill="background2" w:themeFillShade="E6"/>
            <w:noWrap/>
            <w:vAlign w:val="bottom"/>
          </w:tcPr>
          <w:p w14:paraId="328117C0" w14:textId="4008C5D8" w:rsidR="00481799" w:rsidRPr="0093754D" w:rsidRDefault="00481799" w:rsidP="00481799">
            <w:pPr>
              <w:spacing w:line="240" w:lineRule="exact"/>
              <w:rPr>
                <w:rFonts w:ascii="Arial" w:hAnsi="Arial"/>
                <w:color w:val="000000"/>
                <w:highlight w:val="yellow"/>
              </w:rPr>
            </w:pPr>
            <w:r w:rsidRPr="0093754D">
              <w:rPr>
                <w:rFonts w:ascii="Arial" w:hAnsi="Arial"/>
                <w:highlight w:val="yellow"/>
              </w:rPr>
              <w:t>Índice de Menhinick</w:t>
            </w:r>
          </w:p>
        </w:tc>
        <w:tc>
          <w:tcPr>
            <w:tcW w:w="897" w:type="dxa"/>
            <w:shd w:val="clear" w:color="auto" w:fill="DDD9C3" w:themeFill="background2" w:themeFillShade="E6"/>
            <w:noWrap/>
            <w:vAlign w:val="center"/>
          </w:tcPr>
          <w:p w14:paraId="1D78FF76" w14:textId="74F2542B"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1.34</w:t>
            </w:r>
          </w:p>
        </w:tc>
        <w:tc>
          <w:tcPr>
            <w:tcW w:w="1008" w:type="dxa"/>
            <w:shd w:val="clear" w:color="auto" w:fill="DDD9C3" w:themeFill="background2" w:themeFillShade="E6"/>
            <w:noWrap/>
            <w:vAlign w:val="center"/>
          </w:tcPr>
          <w:p w14:paraId="45ED1C1F" w14:textId="684A1B03"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 xml:space="preserve">Medio </w:t>
            </w:r>
          </w:p>
        </w:tc>
      </w:tr>
      <w:tr w:rsidR="00481799" w:rsidRPr="0093754D" w14:paraId="21A51E40" w14:textId="77777777" w:rsidTr="004673B9">
        <w:trPr>
          <w:trHeight w:val="20"/>
          <w:jc w:val="center"/>
        </w:trPr>
        <w:tc>
          <w:tcPr>
            <w:tcW w:w="1421" w:type="dxa"/>
            <w:vMerge/>
            <w:shd w:val="clear" w:color="auto" w:fill="DDD9C3" w:themeFill="background2" w:themeFillShade="E6"/>
            <w:noWrap/>
            <w:vAlign w:val="center"/>
          </w:tcPr>
          <w:p w14:paraId="622575BA" w14:textId="77777777" w:rsidR="00481799" w:rsidRPr="0093754D" w:rsidRDefault="00481799" w:rsidP="00481799">
            <w:pPr>
              <w:spacing w:line="240" w:lineRule="exact"/>
              <w:jc w:val="center"/>
              <w:rPr>
                <w:rFonts w:ascii="Arial" w:hAnsi="Arial"/>
                <w:b/>
                <w:color w:val="000000"/>
                <w:highlight w:val="yellow"/>
              </w:rPr>
            </w:pPr>
          </w:p>
        </w:tc>
        <w:tc>
          <w:tcPr>
            <w:tcW w:w="3263" w:type="dxa"/>
            <w:vMerge w:val="restart"/>
            <w:shd w:val="clear" w:color="auto" w:fill="DDD9C3" w:themeFill="background2" w:themeFillShade="E6"/>
            <w:noWrap/>
            <w:vAlign w:val="center"/>
          </w:tcPr>
          <w:p w14:paraId="522253F6" w14:textId="7A035E2F" w:rsidR="00481799" w:rsidRPr="0093754D" w:rsidRDefault="00481799" w:rsidP="008C4440">
            <w:pPr>
              <w:spacing w:line="240" w:lineRule="exact"/>
              <w:jc w:val="center"/>
              <w:rPr>
                <w:rFonts w:ascii="Arial" w:hAnsi="Arial"/>
                <w:color w:val="000000"/>
                <w:highlight w:val="yellow"/>
              </w:rPr>
            </w:pPr>
            <w:r w:rsidRPr="0093754D">
              <w:rPr>
                <w:rFonts w:ascii="Arial" w:hAnsi="Arial"/>
                <w:color w:val="000000"/>
                <w:highlight w:val="yellow"/>
              </w:rPr>
              <w:t>Dominancia de especies</w:t>
            </w:r>
          </w:p>
        </w:tc>
        <w:tc>
          <w:tcPr>
            <w:tcW w:w="2746" w:type="dxa"/>
            <w:shd w:val="clear" w:color="auto" w:fill="DDD9C3" w:themeFill="background2" w:themeFillShade="E6"/>
            <w:noWrap/>
            <w:vAlign w:val="bottom"/>
          </w:tcPr>
          <w:p w14:paraId="09FBD3B8" w14:textId="2B9AC0B1" w:rsidR="00481799" w:rsidRPr="0093754D" w:rsidRDefault="00481799" w:rsidP="00481799">
            <w:pPr>
              <w:spacing w:line="240" w:lineRule="exact"/>
              <w:rPr>
                <w:rFonts w:ascii="Arial" w:hAnsi="Arial"/>
                <w:color w:val="000000"/>
                <w:highlight w:val="yellow"/>
              </w:rPr>
            </w:pPr>
            <w:r w:rsidRPr="0093754D">
              <w:rPr>
                <w:rFonts w:ascii="Arial" w:hAnsi="Arial"/>
                <w:highlight w:val="yellow"/>
              </w:rPr>
              <w:t>Índice de Simpson</w:t>
            </w:r>
          </w:p>
        </w:tc>
        <w:tc>
          <w:tcPr>
            <w:tcW w:w="897" w:type="dxa"/>
            <w:shd w:val="clear" w:color="auto" w:fill="DDD9C3" w:themeFill="background2" w:themeFillShade="E6"/>
            <w:noWrap/>
            <w:vAlign w:val="center"/>
          </w:tcPr>
          <w:p w14:paraId="1CF5FB09" w14:textId="39E6CF1A"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0.21</w:t>
            </w:r>
          </w:p>
        </w:tc>
        <w:tc>
          <w:tcPr>
            <w:tcW w:w="1008" w:type="dxa"/>
            <w:shd w:val="clear" w:color="auto" w:fill="DDD9C3" w:themeFill="background2" w:themeFillShade="E6"/>
            <w:noWrap/>
            <w:vAlign w:val="center"/>
          </w:tcPr>
          <w:p w14:paraId="23AC3CCC" w14:textId="1005FC6F"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 xml:space="preserve">Bajo </w:t>
            </w:r>
          </w:p>
        </w:tc>
      </w:tr>
      <w:tr w:rsidR="00481799" w:rsidRPr="0093754D" w14:paraId="6D22E3E3" w14:textId="77777777" w:rsidTr="004673B9">
        <w:trPr>
          <w:trHeight w:val="20"/>
          <w:jc w:val="center"/>
        </w:trPr>
        <w:tc>
          <w:tcPr>
            <w:tcW w:w="1421" w:type="dxa"/>
            <w:vMerge/>
            <w:shd w:val="clear" w:color="auto" w:fill="DDD9C3" w:themeFill="background2" w:themeFillShade="E6"/>
            <w:noWrap/>
            <w:vAlign w:val="center"/>
          </w:tcPr>
          <w:p w14:paraId="5686434F" w14:textId="77777777" w:rsidR="00481799" w:rsidRPr="0093754D" w:rsidRDefault="00481799" w:rsidP="00481799">
            <w:pPr>
              <w:spacing w:line="240" w:lineRule="exact"/>
              <w:jc w:val="center"/>
              <w:rPr>
                <w:rFonts w:ascii="Arial" w:hAnsi="Arial"/>
                <w:b/>
                <w:color w:val="000000"/>
                <w:highlight w:val="yellow"/>
              </w:rPr>
            </w:pPr>
          </w:p>
        </w:tc>
        <w:tc>
          <w:tcPr>
            <w:tcW w:w="3263" w:type="dxa"/>
            <w:vMerge/>
            <w:shd w:val="clear" w:color="auto" w:fill="DDD9C3" w:themeFill="background2" w:themeFillShade="E6"/>
            <w:noWrap/>
            <w:vAlign w:val="center"/>
          </w:tcPr>
          <w:p w14:paraId="77D1012B" w14:textId="77777777" w:rsidR="00481799" w:rsidRPr="0093754D" w:rsidRDefault="00481799" w:rsidP="008C4440">
            <w:pPr>
              <w:spacing w:line="240" w:lineRule="exact"/>
              <w:jc w:val="center"/>
              <w:rPr>
                <w:rFonts w:ascii="Arial" w:hAnsi="Arial"/>
                <w:color w:val="000000"/>
                <w:highlight w:val="yellow"/>
              </w:rPr>
            </w:pPr>
          </w:p>
        </w:tc>
        <w:tc>
          <w:tcPr>
            <w:tcW w:w="2746" w:type="dxa"/>
            <w:shd w:val="clear" w:color="auto" w:fill="DDD9C3" w:themeFill="background2" w:themeFillShade="E6"/>
            <w:noWrap/>
            <w:vAlign w:val="bottom"/>
          </w:tcPr>
          <w:p w14:paraId="2826B5CD" w14:textId="6ADF1C3E" w:rsidR="00481799" w:rsidRPr="0093754D" w:rsidRDefault="00481799" w:rsidP="00481799">
            <w:pPr>
              <w:spacing w:line="240" w:lineRule="exact"/>
              <w:rPr>
                <w:rFonts w:ascii="Arial" w:hAnsi="Arial"/>
                <w:color w:val="000000"/>
                <w:highlight w:val="yellow"/>
              </w:rPr>
            </w:pPr>
            <w:r w:rsidRPr="0093754D">
              <w:rPr>
                <w:rFonts w:ascii="Arial" w:hAnsi="Arial"/>
                <w:highlight w:val="yellow"/>
              </w:rPr>
              <w:t>Índice de Berger–Parker</w:t>
            </w:r>
          </w:p>
        </w:tc>
        <w:tc>
          <w:tcPr>
            <w:tcW w:w="897" w:type="dxa"/>
            <w:shd w:val="clear" w:color="auto" w:fill="DDD9C3" w:themeFill="background2" w:themeFillShade="E6"/>
            <w:noWrap/>
            <w:vAlign w:val="center"/>
          </w:tcPr>
          <w:p w14:paraId="70193197" w14:textId="3C1625C9"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0.29</w:t>
            </w:r>
          </w:p>
        </w:tc>
        <w:tc>
          <w:tcPr>
            <w:tcW w:w="1008" w:type="dxa"/>
            <w:shd w:val="clear" w:color="auto" w:fill="DDD9C3" w:themeFill="background2" w:themeFillShade="E6"/>
            <w:noWrap/>
            <w:vAlign w:val="center"/>
          </w:tcPr>
          <w:p w14:paraId="11906FEF" w14:textId="13AC5B3D"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 xml:space="preserve">Bajo </w:t>
            </w:r>
          </w:p>
        </w:tc>
      </w:tr>
      <w:tr w:rsidR="00481799" w:rsidRPr="0093754D" w14:paraId="3055B7A8" w14:textId="77777777" w:rsidTr="004673B9">
        <w:trPr>
          <w:trHeight w:val="20"/>
          <w:jc w:val="center"/>
        </w:trPr>
        <w:tc>
          <w:tcPr>
            <w:tcW w:w="1421" w:type="dxa"/>
            <w:vMerge/>
            <w:shd w:val="clear" w:color="auto" w:fill="DDD9C3" w:themeFill="background2" w:themeFillShade="E6"/>
            <w:noWrap/>
            <w:vAlign w:val="center"/>
          </w:tcPr>
          <w:p w14:paraId="6E8D60EA" w14:textId="77777777" w:rsidR="00481799" w:rsidRPr="0093754D" w:rsidRDefault="00481799" w:rsidP="00481799">
            <w:pPr>
              <w:spacing w:line="240" w:lineRule="exact"/>
              <w:jc w:val="center"/>
              <w:rPr>
                <w:rFonts w:ascii="Arial" w:hAnsi="Arial"/>
                <w:b/>
                <w:color w:val="000000"/>
                <w:highlight w:val="yellow"/>
              </w:rPr>
            </w:pPr>
          </w:p>
        </w:tc>
        <w:tc>
          <w:tcPr>
            <w:tcW w:w="3263" w:type="dxa"/>
            <w:vMerge w:val="restart"/>
            <w:shd w:val="clear" w:color="auto" w:fill="DDD9C3" w:themeFill="background2" w:themeFillShade="E6"/>
            <w:noWrap/>
            <w:vAlign w:val="center"/>
          </w:tcPr>
          <w:p w14:paraId="40CBEF1D" w14:textId="6E41335F" w:rsidR="00481799" w:rsidRPr="0093754D" w:rsidRDefault="00481799" w:rsidP="008C4440">
            <w:pPr>
              <w:spacing w:line="240" w:lineRule="exact"/>
              <w:jc w:val="center"/>
              <w:rPr>
                <w:rFonts w:ascii="Arial" w:hAnsi="Arial"/>
                <w:color w:val="000000"/>
                <w:highlight w:val="yellow"/>
              </w:rPr>
            </w:pPr>
            <w:r w:rsidRPr="0093754D">
              <w:rPr>
                <w:rFonts w:ascii="Arial" w:hAnsi="Arial"/>
                <w:color w:val="000000"/>
                <w:highlight w:val="yellow"/>
              </w:rPr>
              <w:t>Equidad de Especies</w:t>
            </w:r>
          </w:p>
        </w:tc>
        <w:tc>
          <w:tcPr>
            <w:tcW w:w="2746" w:type="dxa"/>
            <w:shd w:val="clear" w:color="auto" w:fill="DDD9C3" w:themeFill="background2" w:themeFillShade="E6"/>
            <w:noWrap/>
            <w:vAlign w:val="bottom"/>
          </w:tcPr>
          <w:p w14:paraId="6AA0F9FC" w14:textId="0C4B5D7A" w:rsidR="00481799" w:rsidRPr="0093754D" w:rsidRDefault="00481799" w:rsidP="00481799">
            <w:pPr>
              <w:spacing w:line="240" w:lineRule="exact"/>
              <w:rPr>
                <w:rFonts w:ascii="Arial" w:hAnsi="Arial"/>
                <w:color w:val="000000"/>
                <w:highlight w:val="yellow"/>
              </w:rPr>
            </w:pPr>
            <w:r w:rsidRPr="0093754D">
              <w:rPr>
                <w:rFonts w:ascii="Arial" w:hAnsi="Arial"/>
                <w:highlight w:val="yellow"/>
              </w:rPr>
              <w:t>índice de Shannon</w:t>
            </w:r>
          </w:p>
        </w:tc>
        <w:tc>
          <w:tcPr>
            <w:tcW w:w="897" w:type="dxa"/>
            <w:shd w:val="clear" w:color="auto" w:fill="DDD9C3" w:themeFill="background2" w:themeFillShade="E6"/>
            <w:noWrap/>
            <w:vAlign w:val="center"/>
          </w:tcPr>
          <w:p w14:paraId="3CA31934" w14:textId="35C28D94"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1.57</w:t>
            </w:r>
          </w:p>
        </w:tc>
        <w:tc>
          <w:tcPr>
            <w:tcW w:w="1008" w:type="dxa"/>
            <w:shd w:val="clear" w:color="auto" w:fill="DDD9C3" w:themeFill="background2" w:themeFillShade="E6"/>
            <w:noWrap/>
            <w:vAlign w:val="center"/>
          </w:tcPr>
          <w:p w14:paraId="580AC5DE" w14:textId="59240DEC"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 xml:space="preserve">Bajo </w:t>
            </w:r>
          </w:p>
        </w:tc>
      </w:tr>
      <w:tr w:rsidR="00481799" w:rsidRPr="0093754D" w14:paraId="328D8C4A" w14:textId="77777777" w:rsidTr="004673B9">
        <w:trPr>
          <w:trHeight w:val="20"/>
          <w:jc w:val="center"/>
        </w:trPr>
        <w:tc>
          <w:tcPr>
            <w:tcW w:w="1421" w:type="dxa"/>
            <w:vMerge/>
            <w:shd w:val="clear" w:color="auto" w:fill="DDD9C3" w:themeFill="background2" w:themeFillShade="E6"/>
            <w:noWrap/>
            <w:vAlign w:val="center"/>
          </w:tcPr>
          <w:p w14:paraId="637371FC" w14:textId="77777777" w:rsidR="00481799" w:rsidRPr="0093754D" w:rsidRDefault="00481799" w:rsidP="00481799">
            <w:pPr>
              <w:spacing w:line="240" w:lineRule="exact"/>
              <w:jc w:val="center"/>
              <w:rPr>
                <w:rFonts w:ascii="Arial" w:hAnsi="Arial"/>
                <w:b/>
                <w:color w:val="000000"/>
                <w:highlight w:val="yellow"/>
              </w:rPr>
            </w:pPr>
          </w:p>
        </w:tc>
        <w:tc>
          <w:tcPr>
            <w:tcW w:w="3263" w:type="dxa"/>
            <w:vMerge/>
            <w:shd w:val="clear" w:color="auto" w:fill="DDD9C3" w:themeFill="background2" w:themeFillShade="E6"/>
            <w:noWrap/>
            <w:vAlign w:val="center"/>
          </w:tcPr>
          <w:p w14:paraId="5EE8B519" w14:textId="77777777" w:rsidR="00481799" w:rsidRPr="0093754D" w:rsidRDefault="00481799" w:rsidP="00481799">
            <w:pPr>
              <w:spacing w:line="240" w:lineRule="exact"/>
              <w:jc w:val="center"/>
              <w:rPr>
                <w:rFonts w:ascii="Arial" w:hAnsi="Arial"/>
                <w:color w:val="000000"/>
                <w:highlight w:val="yellow"/>
              </w:rPr>
            </w:pPr>
          </w:p>
        </w:tc>
        <w:tc>
          <w:tcPr>
            <w:tcW w:w="2746" w:type="dxa"/>
            <w:shd w:val="clear" w:color="auto" w:fill="DDD9C3" w:themeFill="background2" w:themeFillShade="E6"/>
            <w:noWrap/>
            <w:vAlign w:val="bottom"/>
          </w:tcPr>
          <w:p w14:paraId="20787725" w14:textId="424DDAFA" w:rsidR="00481799" w:rsidRPr="0093754D" w:rsidRDefault="00481799" w:rsidP="00481799">
            <w:pPr>
              <w:spacing w:line="240" w:lineRule="exact"/>
              <w:rPr>
                <w:rFonts w:ascii="Arial" w:hAnsi="Arial"/>
                <w:color w:val="000000"/>
                <w:highlight w:val="yellow"/>
              </w:rPr>
            </w:pPr>
            <w:r w:rsidRPr="0093754D">
              <w:rPr>
                <w:rFonts w:ascii="Arial" w:hAnsi="Arial"/>
                <w:highlight w:val="yellow"/>
              </w:rPr>
              <w:t>Índice de Pielou</w:t>
            </w:r>
          </w:p>
        </w:tc>
        <w:tc>
          <w:tcPr>
            <w:tcW w:w="897" w:type="dxa"/>
            <w:shd w:val="clear" w:color="auto" w:fill="DDD9C3" w:themeFill="background2" w:themeFillShade="E6"/>
            <w:noWrap/>
            <w:vAlign w:val="center"/>
          </w:tcPr>
          <w:p w14:paraId="487F91F8" w14:textId="5820C9CA"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0.98</w:t>
            </w:r>
          </w:p>
        </w:tc>
        <w:tc>
          <w:tcPr>
            <w:tcW w:w="1008" w:type="dxa"/>
            <w:shd w:val="clear" w:color="auto" w:fill="DDD9C3" w:themeFill="background2" w:themeFillShade="E6"/>
            <w:noWrap/>
            <w:vAlign w:val="center"/>
          </w:tcPr>
          <w:p w14:paraId="610FB487" w14:textId="79B5AB85" w:rsidR="00481799" w:rsidRPr="0093754D" w:rsidRDefault="004673B9" w:rsidP="004673B9">
            <w:pPr>
              <w:spacing w:line="240" w:lineRule="exact"/>
              <w:jc w:val="center"/>
              <w:rPr>
                <w:rFonts w:ascii="Arial" w:hAnsi="Arial"/>
                <w:color w:val="000000"/>
                <w:highlight w:val="yellow"/>
              </w:rPr>
            </w:pPr>
            <w:r w:rsidRPr="0093754D">
              <w:rPr>
                <w:rFonts w:ascii="Arial" w:hAnsi="Arial"/>
                <w:color w:val="000000"/>
                <w:highlight w:val="yellow"/>
              </w:rPr>
              <w:t xml:space="preserve">Alto </w:t>
            </w:r>
          </w:p>
        </w:tc>
      </w:tr>
      <w:tr w:rsidR="00481799" w:rsidRPr="0093754D" w14:paraId="5FBDA1C7" w14:textId="77777777" w:rsidTr="004673B9">
        <w:trPr>
          <w:trHeight w:val="20"/>
          <w:jc w:val="center"/>
        </w:trPr>
        <w:tc>
          <w:tcPr>
            <w:tcW w:w="1421" w:type="dxa"/>
            <w:vMerge w:val="restart"/>
            <w:shd w:val="clear" w:color="auto" w:fill="C6D9F1" w:themeFill="text2" w:themeFillTint="33"/>
            <w:noWrap/>
            <w:vAlign w:val="center"/>
            <w:hideMark/>
          </w:tcPr>
          <w:p w14:paraId="7EC55D73" w14:textId="77777777" w:rsidR="00481799" w:rsidRPr="0093754D" w:rsidRDefault="00481799" w:rsidP="00481799">
            <w:pPr>
              <w:spacing w:line="240" w:lineRule="exact"/>
              <w:jc w:val="center"/>
              <w:rPr>
                <w:rFonts w:ascii="Arial" w:hAnsi="Arial"/>
                <w:b/>
                <w:color w:val="000000"/>
                <w:highlight w:val="yellow"/>
              </w:rPr>
            </w:pPr>
            <w:r w:rsidRPr="0093754D">
              <w:rPr>
                <w:rFonts w:ascii="Arial" w:hAnsi="Arial"/>
                <w:b/>
                <w:color w:val="000000"/>
                <w:highlight w:val="yellow"/>
              </w:rPr>
              <w:t>Herbáceas</w:t>
            </w:r>
          </w:p>
        </w:tc>
        <w:tc>
          <w:tcPr>
            <w:tcW w:w="3263" w:type="dxa"/>
            <w:shd w:val="clear" w:color="auto" w:fill="C6D9F1" w:themeFill="text2" w:themeFillTint="33"/>
            <w:noWrap/>
            <w:vAlign w:val="center"/>
            <w:hideMark/>
          </w:tcPr>
          <w:p w14:paraId="749F01D5" w14:textId="77777777"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Menos Importante</w:t>
            </w:r>
          </w:p>
          <w:p w14:paraId="131633E7" w14:textId="72BAF647"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w:t>
            </w:r>
            <w:r w:rsidR="008B5F26" w:rsidRPr="0093754D">
              <w:rPr>
                <w:rFonts w:ascii="Arial" w:hAnsi="Arial"/>
                <w:i/>
                <w:iCs/>
                <w:color w:val="000000"/>
                <w:highlight w:val="yellow"/>
              </w:rPr>
              <w:t>Giliastrum stewartii</w:t>
            </w:r>
            <w:r w:rsidRPr="0093754D">
              <w:rPr>
                <w:rFonts w:ascii="Arial" w:hAnsi="Arial"/>
                <w:color w:val="000000"/>
                <w:highlight w:val="yellow"/>
              </w:rPr>
              <w:t>)</w:t>
            </w:r>
          </w:p>
        </w:tc>
        <w:tc>
          <w:tcPr>
            <w:tcW w:w="2746" w:type="dxa"/>
            <w:vMerge w:val="restart"/>
            <w:shd w:val="clear" w:color="auto" w:fill="C6D9F1" w:themeFill="text2" w:themeFillTint="33"/>
            <w:noWrap/>
            <w:vAlign w:val="center"/>
            <w:hideMark/>
          </w:tcPr>
          <w:p w14:paraId="55D1F192" w14:textId="77777777"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Índice de Valor de importancia (IVI)</w:t>
            </w:r>
          </w:p>
        </w:tc>
        <w:tc>
          <w:tcPr>
            <w:tcW w:w="897" w:type="dxa"/>
            <w:shd w:val="clear" w:color="auto" w:fill="C6D9F1" w:themeFill="text2" w:themeFillTint="33"/>
            <w:noWrap/>
            <w:vAlign w:val="center"/>
          </w:tcPr>
          <w:p w14:paraId="722D40E8" w14:textId="479A82BB"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17.0</w:t>
            </w:r>
          </w:p>
        </w:tc>
        <w:tc>
          <w:tcPr>
            <w:tcW w:w="1008" w:type="dxa"/>
            <w:shd w:val="clear" w:color="auto" w:fill="C6D9F1" w:themeFill="text2" w:themeFillTint="33"/>
            <w:noWrap/>
            <w:vAlign w:val="center"/>
          </w:tcPr>
          <w:p w14:paraId="4D200070" w14:textId="77777777" w:rsidR="00481799" w:rsidRPr="0093754D" w:rsidRDefault="00481799" w:rsidP="004673B9">
            <w:pPr>
              <w:spacing w:line="240" w:lineRule="exact"/>
              <w:jc w:val="center"/>
              <w:rPr>
                <w:rFonts w:ascii="Arial" w:hAnsi="Arial"/>
                <w:color w:val="000000"/>
                <w:highlight w:val="yellow"/>
              </w:rPr>
            </w:pPr>
            <w:r w:rsidRPr="0093754D">
              <w:rPr>
                <w:rFonts w:ascii="Arial" w:hAnsi="Arial"/>
                <w:color w:val="000000"/>
                <w:highlight w:val="yellow"/>
              </w:rPr>
              <w:t>Máximo</w:t>
            </w:r>
          </w:p>
        </w:tc>
      </w:tr>
      <w:tr w:rsidR="00481799" w:rsidRPr="0093754D" w14:paraId="2D896A40" w14:textId="77777777" w:rsidTr="004673B9">
        <w:trPr>
          <w:trHeight w:val="20"/>
          <w:jc w:val="center"/>
        </w:trPr>
        <w:tc>
          <w:tcPr>
            <w:tcW w:w="1421" w:type="dxa"/>
            <w:vMerge/>
            <w:shd w:val="clear" w:color="auto" w:fill="C6D9F1" w:themeFill="text2" w:themeFillTint="33"/>
            <w:noWrap/>
            <w:vAlign w:val="bottom"/>
          </w:tcPr>
          <w:p w14:paraId="08F42803" w14:textId="77777777" w:rsidR="00481799" w:rsidRPr="0093754D" w:rsidRDefault="00481799" w:rsidP="00481799">
            <w:pPr>
              <w:spacing w:line="240" w:lineRule="exact"/>
              <w:rPr>
                <w:rFonts w:ascii="Arial" w:hAnsi="Arial"/>
                <w:b/>
                <w:bCs/>
                <w:color w:val="000000"/>
                <w:highlight w:val="yellow"/>
              </w:rPr>
            </w:pPr>
          </w:p>
        </w:tc>
        <w:tc>
          <w:tcPr>
            <w:tcW w:w="3263" w:type="dxa"/>
            <w:shd w:val="clear" w:color="auto" w:fill="C6D9F1" w:themeFill="text2" w:themeFillTint="33"/>
            <w:noWrap/>
            <w:vAlign w:val="center"/>
          </w:tcPr>
          <w:p w14:paraId="19AFB0F7" w14:textId="77777777"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Menos Importante</w:t>
            </w:r>
          </w:p>
          <w:p w14:paraId="0424BE37" w14:textId="53D07432"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w:t>
            </w:r>
            <w:r w:rsidR="008C4440" w:rsidRPr="0093754D">
              <w:rPr>
                <w:rFonts w:ascii="Arial" w:hAnsi="Arial"/>
                <w:i/>
                <w:iCs/>
                <w:color w:val="000000"/>
                <w:highlight w:val="yellow"/>
              </w:rPr>
              <w:t>Picradeniopsis absinthifolia</w:t>
            </w:r>
            <w:r w:rsidRPr="0093754D">
              <w:rPr>
                <w:rFonts w:ascii="Arial" w:hAnsi="Arial"/>
                <w:color w:val="000000"/>
                <w:highlight w:val="yellow"/>
              </w:rPr>
              <w:t>)</w:t>
            </w:r>
          </w:p>
        </w:tc>
        <w:tc>
          <w:tcPr>
            <w:tcW w:w="2746" w:type="dxa"/>
            <w:vMerge/>
            <w:shd w:val="clear" w:color="auto" w:fill="C6D9F1" w:themeFill="text2" w:themeFillTint="33"/>
            <w:noWrap/>
            <w:vAlign w:val="bottom"/>
          </w:tcPr>
          <w:p w14:paraId="10A1E63A" w14:textId="77777777" w:rsidR="00481799" w:rsidRPr="0093754D" w:rsidRDefault="00481799" w:rsidP="00481799">
            <w:pPr>
              <w:spacing w:line="240" w:lineRule="exact"/>
              <w:rPr>
                <w:rFonts w:ascii="Arial" w:hAnsi="Arial"/>
                <w:color w:val="000000"/>
                <w:highlight w:val="yellow"/>
              </w:rPr>
            </w:pPr>
          </w:p>
        </w:tc>
        <w:tc>
          <w:tcPr>
            <w:tcW w:w="897" w:type="dxa"/>
            <w:shd w:val="clear" w:color="auto" w:fill="C6D9F1" w:themeFill="text2" w:themeFillTint="33"/>
            <w:noWrap/>
            <w:vAlign w:val="center"/>
          </w:tcPr>
          <w:p w14:paraId="2E09F2EC" w14:textId="44E2B084"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4</w:t>
            </w:r>
            <w:r w:rsidR="008C4440" w:rsidRPr="0093754D">
              <w:rPr>
                <w:rFonts w:ascii="Arial" w:hAnsi="Arial"/>
                <w:color w:val="000000"/>
                <w:highlight w:val="yellow"/>
              </w:rPr>
              <w:t>.0</w:t>
            </w:r>
          </w:p>
        </w:tc>
        <w:tc>
          <w:tcPr>
            <w:tcW w:w="1008" w:type="dxa"/>
            <w:shd w:val="clear" w:color="auto" w:fill="C6D9F1" w:themeFill="text2" w:themeFillTint="33"/>
            <w:noWrap/>
            <w:vAlign w:val="center"/>
          </w:tcPr>
          <w:p w14:paraId="4EB915E2" w14:textId="77777777" w:rsidR="00481799" w:rsidRPr="0093754D" w:rsidRDefault="00481799" w:rsidP="004673B9">
            <w:pPr>
              <w:spacing w:line="240" w:lineRule="exact"/>
              <w:jc w:val="center"/>
              <w:rPr>
                <w:rFonts w:ascii="Arial" w:hAnsi="Arial"/>
                <w:color w:val="000000"/>
                <w:highlight w:val="yellow"/>
              </w:rPr>
            </w:pPr>
            <w:r w:rsidRPr="0093754D">
              <w:rPr>
                <w:rFonts w:ascii="Arial" w:hAnsi="Arial"/>
                <w:color w:val="000000"/>
                <w:highlight w:val="yellow"/>
              </w:rPr>
              <w:t>Mínimo</w:t>
            </w:r>
          </w:p>
        </w:tc>
      </w:tr>
      <w:tr w:rsidR="00481799" w:rsidRPr="0093754D" w14:paraId="454BE16A" w14:textId="77777777" w:rsidTr="004673B9">
        <w:trPr>
          <w:trHeight w:val="20"/>
          <w:jc w:val="center"/>
        </w:trPr>
        <w:tc>
          <w:tcPr>
            <w:tcW w:w="1421" w:type="dxa"/>
            <w:vMerge/>
            <w:shd w:val="clear" w:color="auto" w:fill="C6D9F1" w:themeFill="text2" w:themeFillTint="33"/>
            <w:noWrap/>
            <w:vAlign w:val="bottom"/>
            <w:hideMark/>
          </w:tcPr>
          <w:p w14:paraId="0BBDE95A" w14:textId="77777777" w:rsidR="00481799" w:rsidRPr="0093754D" w:rsidRDefault="00481799" w:rsidP="00481799">
            <w:pPr>
              <w:spacing w:line="240" w:lineRule="exact"/>
              <w:rPr>
                <w:rFonts w:ascii="Arial" w:hAnsi="Arial"/>
                <w:b/>
                <w:bCs/>
                <w:color w:val="000000"/>
                <w:highlight w:val="yellow"/>
              </w:rPr>
            </w:pPr>
          </w:p>
        </w:tc>
        <w:tc>
          <w:tcPr>
            <w:tcW w:w="3263" w:type="dxa"/>
            <w:vMerge w:val="restart"/>
            <w:shd w:val="clear" w:color="auto" w:fill="C6D9F1" w:themeFill="text2" w:themeFillTint="33"/>
            <w:noWrap/>
            <w:vAlign w:val="center"/>
            <w:hideMark/>
          </w:tcPr>
          <w:p w14:paraId="0FADDBD8" w14:textId="77777777"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Riqueza de especies</w:t>
            </w:r>
          </w:p>
          <w:p w14:paraId="1BD79F26" w14:textId="77777777" w:rsidR="00481799" w:rsidRPr="0093754D" w:rsidRDefault="00481799" w:rsidP="00481799">
            <w:pPr>
              <w:spacing w:line="240" w:lineRule="exact"/>
              <w:jc w:val="center"/>
              <w:rPr>
                <w:rFonts w:ascii="Arial" w:hAnsi="Arial"/>
                <w:color w:val="000000"/>
                <w:highlight w:val="yellow"/>
              </w:rPr>
            </w:pPr>
          </w:p>
        </w:tc>
        <w:tc>
          <w:tcPr>
            <w:tcW w:w="2746" w:type="dxa"/>
            <w:shd w:val="clear" w:color="auto" w:fill="C6D9F1" w:themeFill="text2" w:themeFillTint="33"/>
            <w:noWrap/>
            <w:vAlign w:val="bottom"/>
            <w:hideMark/>
          </w:tcPr>
          <w:p w14:paraId="3A0138B1" w14:textId="77777777" w:rsidR="00481799" w:rsidRPr="0093754D" w:rsidRDefault="00481799" w:rsidP="00481799">
            <w:pPr>
              <w:spacing w:line="240" w:lineRule="exact"/>
              <w:rPr>
                <w:rFonts w:ascii="Arial" w:hAnsi="Arial"/>
                <w:color w:val="000000"/>
                <w:highlight w:val="yellow"/>
              </w:rPr>
            </w:pPr>
            <w:r w:rsidRPr="0093754D">
              <w:rPr>
                <w:rFonts w:ascii="Arial" w:hAnsi="Arial"/>
                <w:color w:val="000000"/>
                <w:highlight w:val="yellow"/>
              </w:rPr>
              <w:t>Margalef</w:t>
            </w:r>
          </w:p>
        </w:tc>
        <w:tc>
          <w:tcPr>
            <w:tcW w:w="897" w:type="dxa"/>
            <w:shd w:val="clear" w:color="auto" w:fill="C6D9F1" w:themeFill="text2" w:themeFillTint="33"/>
            <w:noWrap/>
            <w:vAlign w:val="center"/>
          </w:tcPr>
          <w:p w14:paraId="5BE8A781" w14:textId="38C4E943"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2.27</w:t>
            </w:r>
          </w:p>
        </w:tc>
        <w:tc>
          <w:tcPr>
            <w:tcW w:w="1008" w:type="dxa"/>
            <w:shd w:val="clear" w:color="auto" w:fill="C6D9F1" w:themeFill="text2" w:themeFillTint="33"/>
            <w:noWrap/>
            <w:vAlign w:val="center"/>
          </w:tcPr>
          <w:p w14:paraId="076EEB77" w14:textId="78B1F026"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 xml:space="preserve">Bajo </w:t>
            </w:r>
          </w:p>
        </w:tc>
      </w:tr>
      <w:tr w:rsidR="00481799" w:rsidRPr="0093754D" w14:paraId="5A2C243E" w14:textId="77777777" w:rsidTr="004673B9">
        <w:trPr>
          <w:trHeight w:val="20"/>
          <w:jc w:val="center"/>
        </w:trPr>
        <w:tc>
          <w:tcPr>
            <w:tcW w:w="1421" w:type="dxa"/>
            <w:vMerge/>
            <w:shd w:val="clear" w:color="auto" w:fill="C6D9F1" w:themeFill="text2" w:themeFillTint="33"/>
            <w:noWrap/>
            <w:vAlign w:val="bottom"/>
            <w:hideMark/>
          </w:tcPr>
          <w:p w14:paraId="0B13674B" w14:textId="77777777" w:rsidR="00481799" w:rsidRPr="0093754D" w:rsidRDefault="00481799" w:rsidP="00481799">
            <w:pPr>
              <w:spacing w:line="240" w:lineRule="exact"/>
              <w:rPr>
                <w:rFonts w:ascii="Arial" w:hAnsi="Arial"/>
                <w:b/>
                <w:bCs/>
                <w:color w:val="000000"/>
                <w:highlight w:val="yellow"/>
              </w:rPr>
            </w:pPr>
          </w:p>
        </w:tc>
        <w:tc>
          <w:tcPr>
            <w:tcW w:w="3263" w:type="dxa"/>
            <w:vMerge/>
            <w:shd w:val="clear" w:color="auto" w:fill="C6D9F1" w:themeFill="text2" w:themeFillTint="33"/>
            <w:noWrap/>
            <w:vAlign w:val="center"/>
            <w:hideMark/>
          </w:tcPr>
          <w:p w14:paraId="026E5C2D" w14:textId="77777777" w:rsidR="00481799" w:rsidRPr="0093754D" w:rsidRDefault="00481799" w:rsidP="00481799">
            <w:pPr>
              <w:spacing w:line="240" w:lineRule="exact"/>
              <w:jc w:val="center"/>
              <w:rPr>
                <w:rFonts w:ascii="Arial" w:hAnsi="Arial"/>
                <w:color w:val="000000"/>
                <w:highlight w:val="yellow"/>
              </w:rPr>
            </w:pPr>
          </w:p>
        </w:tc>
        <w:tc>
          <w:tcPr>
            <w:tcW w:w="2746" w:type="dxa"/>
            <w:shd w:val="clear" w:color="auto" w:fill="C6D9F1" w:themeFill="text2" w:themeFillTint="33"/>
            <w:noWrap/>
            <w:vAlign w:val="bottom"/>
            <w:hideMark/>
          </w:tcPr>
          <w:p w14:paraId="5ED2D91A" w14:textId="77777777" w:rsidR="00481799" w:rsidRPr="0093754D" w:rsidRDefault="00481799" w:rsidP="00481799">
            <w:pPr>
              <w:spacing w:line="240" w:lineRule="exact"/>
              <w:rPr>
                <w:rFonts w:ascii="Arial" w:hAnsi="Arial"/>
                <w:color w:val="000000"/>
                <w:highlight w:val="yellow"/>
              </w:rPr>
            </w:pPr>
            <w:r w:rsidRPr="0093754D">
              <w:rPr>
                <w:rFonts w:ascii="Arial" w:hAnsi="Arial"/>
                <w:color w:val="000000"/>
                <w:highlight w:val="yellow"/>
              </w:rPr>
              <w:t>Índice de Menhinick</w:t>
            </w:r>
          </w:p>
        </w:tc>
        <w:tc>
          <w:tcPr>
            <w:tcW w:w="897" w:type="dxa"/>
            <w:shd w:val="clear" w:color="auto" w:fill="C6D9F1" w:themeFill="text2" w:themeFillTint="33"/>
            <w:noWrap/>
            <w:vAlign w:val="center"/>
          </w:tcPr>
          <w:p w14:paraId="59DFA179" w14:textId="32A598C7"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1.54</w:t>
            </w:r>
          </w:p>
        </w:tc>
        <w:tc>
          <w:tcPr>
            <w:tcW w:w="1008" w:type="dxa"/>
            <w:shd w:val="clear" w:color="auto" w:fill="C6D9F1" w:themeFill="text2" w:themeFillTint="33"/>
            <w:noWrap/>
            <w:vAlign w:val="center"/>
          </w:tcPr>
          <w:p w14:paraId="7342866E" w14:textId="5D6A829E"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 xml:space="preserve">Bajo </w:t>
            </w:r>
          </w:p>
        </w:tc>
      </w:tr>
      <w:tr w:rsidR="00481799" w:rsidRPr="0093754D" w14:paraId="09088C22" w14:textId="77777777" w:rsidTr="004673B9">
        <w:trPr>
          <w:trHeight w:val="20"/>
          <w:jc w:val="center"/>
        </w:trPr>
        <w:tc>
          <w:tcPr>
            <w:tcW w:w="1421" w:type="dxa"/>
            <w:vMerge/>
            <w:shd w:val="clear" w:color="auto" w:fill="C6D9F1" w:themeFill="text2" w:themeFillTint="33"/>
            <w:noWrap/>
            <w:vAlign w:val="bottom"/>
            <w:hideMark/>
          </w:tcPr>
          <w:p w14:paraId="6A774925" w14:textId="77777777" w:rsidR="00481799" w:rsidRPr="0093754D" w:rsidRDefault="00481799" w:rsidP="00481799">
            <w:pPr>
              <w:spacing w:line="240" w:lineRule="exact"/>
              <w:rPr>
                <w:rFonts w:ascii="Arial" w:hAnsi="Arial"/>
                <w:color w:val="000000"/>
                <w:highlight w:val="yellow"/>
              </w:rPr>
            </w:pPr>
          </w:p>
        </w:tc>
        <w:tc>
          <w:tcPr>
            <w:tcW w:w="3263" w:type="dxa"/>
            <w:vMerge w:val="restart"/>
            <w:shd w:val="clear" w:color="auto" w:fill="C6D9F1" w:themeFill="text2" w:themeFillTint="33"/>
            <w:noWrap/>
            <w:vAlign w:val="center"/>
            <w:hideMark/>
          </w:tcPr>
          <w:p w14:paraId="7D3DFC7C" w14:textId="77777777"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Dominancia de especies</w:t>
            </w:r>
          </w:p>
          <w:p w14:paraId="4E0C1E67" w14:textId="77777777" w:rsidR="00481799" w:rsidRPr="0093754D" w:rsidRDefault="00481799" w:rsidP="00481799">
            <w:pPr>
              <w:spacing w:line="240" w:lineRule="exact"/>
              <w:jc w:val="center"/>
              <w:rPr>
                <w:rFonts w:ascii="Arial" w:hAnsi="Arial"/>
                <w:color w:val="000000"/>
                <w:highlight w:val="yellow"/>
              </w:rPr>
            </w:pPr>
          </w:p>
        </w:tc>
        <w:tc>
          <w:tcPr>
            <w:tcW w:w="2746" w:type="dxa"/>
            <w:shd w:val="clear" w:color="auto" w:fill="C6D9F1" w:themeFill="text2" w:themeFillTint="33"/>
            <w:noWrap/>
            <w:vAlign w:val="bottom"/>
            <w:hideMark/>
          </w:tcPr>
          <w:p w14:paraId="41F72AE9" w14:textId="77777777" w:rsidR="00481799" w:rsidRPr="0093754D" w:rsidRDefault="00481799" w:rsidP="00481799">
            <w:pPr>
              <w:spacing w:line="240" w:lineRule="exact"/>
              <w:rPr>
                <w:rFonts w:ascii="Arial" w:hAnsi="Arial"/>
                <w:color w:val="000000"/>
                <w:highlight w:val="yellow"/>
              </w:rPr>
            </w:pPr>
            <w:r w:rsidRPr="0093754D">
              <w:rPr>
                <w:rFonts w:ascii="Arial" w:hAnsi="Arial"/>
                <w:color w:val="000000"/>
                <w:highlight w:val="yellow"/>
              </w:rPr>
              <w:t>Índice de Simpson</w:t>
            </w:r>
          </w:p>
        </w:tc>
        <w:tc>
          <w:tcPr>
            <w:tcW w:w="897" w:type="dxa"/>
            <w:shd w:val="clear" w:color="auto" w:fill="C6D9F1" w:themeFill="text2" w:themeFillTint="33"/>
            <w:noWrap/>
            <w:vAlign w:val="center"/>
          </w:tcPr>
          <w:p w14:paraId="42361026" w14:textId="6810F5FE"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0.15</w:t>
            </w:r>
          </w:p>
        </w:tc>
        <w:tc>
          <w:tcPr>
            <w:tcW w:w="1008" w:type="dxa"/>
            <w:shd w:val="clear" w:color="auto" w:fill="C6D9F1" w:themeFill="text2" w:themeFillTint="33"/>
            <w:noWrap/>
            <w:vAlign w:val="center"/>
          </w:tcPr>
          <w:p w14:paraId="2F166409" w14:textId="17DD1F12"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 xml:space="preserve">Bajo </w:t>
            </w:r>
          </w:p>
        </w:tc>
      </w:tr>
      <w:tr w:rsidR="00481799" w:rsidRPr="0093754D" w14:paraId="21AFAE39" w14:textId="77777777" w:rsidTr="004673B9">
        <w:trPr>
          <w:trHeight w:val="20"/>
          <w:jc w:val="center"/>
        </w:trPr>
        <w:tc>
          <w:tcPr>
            <w:tcW w:w="1421" w:type="dxa"/>
            <w:vMerge/>
            <w:shd w:val="clear" w:color="auto" w:fill="C6D9F1" w:themeFill="text2" w:themeFillTint="33"/>
            <w:noWrap/>
            <w:vAlign w:val="bottom"/>
            <w:hideMark/>
          </w:tcPr>
          <w:p w14:paraId="27F4A62E" w14:textId="77777777" w:rsidR="00481799" w:rsidRPr="0093754D" w:rsidRDefault="00481799" w:rsidP="00481799">
            <w:pPr>
              <w:spacing w:line="240" w:lineRule="exact"/>
              <w:rPr>
                <w:rFonts w:ascii="Arial" w:hAnsi="Arial"/>
                <w:color w:val="000000"/>
                <w:highlight w:val="yellow"/>
              </w:rPr>
            </w:pPr>
          </w:p>
        </w:tc>
        <w:tc>
          <w:tcPr>
            <w:tcW w:w="3263" w:type="dxa"/>
            <w:vMerge/>
            <w:shd w:val="clear" w:color="auto" w:fill="C6D9F1" w:themeFill="text2" w:themeFillTint="33"/>
            <w:noWrap/>
            <w:vAlign w:val="center"/>
            <w:hideMark/>
          </w:tcPr>
          <w:p w14:paraId="6F980488" w14:textId="77777777" w:rsidR="00481799" w:rsidRPr="0093754D" w:rsidRDefault="00481799" w:rsidP="00481799">
            <w:pPr>
              <w:spacing w:line="240" w:lineRule="exact"/>
              <w:jc w:val="center"/>
              <w:rPr>
                <w:rFonts w:ascii="Arial" w:hAnsi="Arial"/>
                <w:color w:val="000000"/>
                <w:highlight w:val="yellow"/>
              </w:rPr>
            </w:pPr>
          </w:p>
        </w:tc>
        <w:tc>
          <w:tcPr>
            <w:tcW w:w="2746" w:type="dxa"/>
            <w:shd w:val="clear" w:color="auto" w:fill="C6D9F1" w:themeFill="text2" w:themeFillTint="33"/>
            <w:noWrap/>
            <w:vAlign w:val="bottom"/>
            <w:hideMark/>
          </w:tcPr>
          <w:p w14:paraId="35F2BCBC" w14:textId="77777777" w:rsidR="00481799" w:rsidRPr="0093754D" w:rsidRDefault="00481799" w:rsidP="00481799">
            <w:pPr>
              <w:spacing w:line="240" w:lineRule="exact"/>
              <w:rPr>
                <w:rFonts w:ascii="Arial" w:hAnsi="Arial"/>
                <w:color w:val="000000"/>
                <w:highlight w:val="yellow"/>
              </w:rPr>
            </w:pPr>
            <w:r w:rsidRPr="0093754D">
              <w:rPr>
                <w:rFonts w:ascii="Arial" w:hAnsi="Arial"/>
                <w:color w:val="000000"/>
                <w:highlight w:val="yellow"/>
              </w:rPr>
              <w:t>Índice de Berger–Parker</w:t>
            </w:r>
          </w:p>
        </w:tc>
        <w:tc>
          <w:tcPr>
            <w:tcW w:w="897" w:type="dxa"/>
            <w:shd w:val="clear" w:color="auto" w:fill="C6D9F1" w:themeFill="text2" w:themeFillTint="33"/>
            <w:noWrap/>
            <w:vAlign w:val="center"/>
          </w:tcPr>
          <w:p w14:paraId="3C3F3E5B" w14:textId="26781398"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0.24</w:t>
            </w:r>
          </w:p>
        </w:tc>
        <w:tc>
          <w:tcPr>
            <w:tcW w:w="1008" w:type="dxa"/>
            <w:shd w:val="clear" w:color="auto" w:fill="C6D9F1" w:themeFill="text2" w:themeFillTint="33"/>
            <w:noWrap/>
            <w:vAlign w:val="center"/>
          </w:tcPr>
          <w:p w14:paraId="6147FC87" w14:textId="0B0EFAC6"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 xml:space="preserve">Bajo </w:t>
            </w:r>
          </w:p>
        </w:tc>
      </w:tr>
      <w:tr w:rsidR="00481799" w:rsidRPr="0093754D" w14:paraId="2A8531A1" w14:textId="77777777" w:rsidTr="004673B9">
        <w:trPr>
          <w:trHeight w:val="20"/>
          <w:jc w:val="center"/>
        </w:trPr>
        <w:tc>
          <w:tcPr>
            <w:tcW w:w="1421" w:type="dxa"/>
            <w:vMerge/>
            <w:shd w:val="clear" w:color="auto" w:fill="C6D9F1" w:themeFill="text2" w:themeFillTint="33"/>
            <w:noWrap/>
            <w:vAlign w:val="bottom"/>
            <w:hideMark/>
          </w:tcPr>
          <w:p w14:paraId="6BBB78C0" w14:textId="77777777" w:rsidR="00481799" w:rsidRPr="0093754D" w:rsidRDefault="00481799" w:rsidP="00481799">
            <w:pPr>
              <w:spacing w:line="240" w:lineRule="exact"/>
              <w:rPr>
                <w:rFonts w:ascii="Arial" w:hAnsi="Arial"/>
                <w:color w:val="000000"/>
                <w:highlight w:val="yellow"/>
              </w:rPr>
            </w:pPr>
          </w:p>
        </w:tc>
        <w:tc>
          <w:tcPr>
            <w:tcW w:w="3263" w:type="dxa"/>
            <w:vMerge w:val="restart"/>
            <w:shd w:val="clear" w:color="auto" w:fill="C6D9F1" w:themeFill="text2" w:themeFillTint="33"/>
            <w:noWrap/>
            <w:vAlign w:val="center"/>
            <w:hideMark/>
          </w:tcPr>
          <w:p w14:paraId="121458DC" w14:textId="77777777" w:rsidR="00481799" w:rsidRPr="0093754D" w:rsidRDefault="00481799" w:rsidP="00481799">
            <w:pPr>
              <w:spacing w:line="240" w:lineRule="exact"/>
              <w:jc w:val="center"/>
              <w:rPr>
                <w:rFonts w:ascii="Arial" w:hAnsi="Arial"/>
                <w:color w:val="000000"/>
                <w:highlight w:val="yellow"/>
              </w:rPr>
            </w:pPr>
            <w:r w:rsidRPr="0093754D">
              <w:rPr>
                <w:rFonts w:ascii="Arial" w:hAnsi="Arial"/>
                <w:color w:val="000000"/>
                <w:highlight w:val="yellow"/>
              </w:rPr>
              <w:t>Equidad de Especies</w:t>
            </w:r>
          </w:p>
          <w:p w14:paraId="31A1B42F" w14:textId="77777777" w:rsidR="00481799" w:rsidRPr="0093754D" w:rsidRDefault="00481799" w:rsidP="00481799">
            <w:pPr>
              <w:spacing w:line="240" w:lineRule="exact"/>
              <w:jc w:val="center"/>
              <w:rPr>
                <w:rFonts w:ascii="Arial" w:hAnsi="Arial"/>
                <w:color w:val="000000"/>
                <w:highlight w:val="yellow"/>
              </w:rPr>
            </w:pPr>
          </w:p>
        </w:tc>
        <w:tc>
          <w:tcPr>
            <w:tcW w:w="2746" w:type="dxa"/>
            <w:shd w:val="clear" w:color="auto" w:fill="C6D9F1" w:themeFill="text2" w:themeFillTint="33"/>
            <w:noWrap/>
            <w:vAlign w:val="bottom"/>
            <w:hideMark/>
          </w:tcPr>
          <w:p w14:paraId="238A34C2" w14:textId="77777777" w:rsidR="00481799" w:rsidRPr="0093754D" w:rsidRDefault="00481799" w:rsidP="00481799">
            <w:pPr>
              <w:spacing w:line="240" w:lineRule="exact"/>
              <w:rPr>
                <w:rFonts w:ascii="Arial" w:hAnsi="Arial"/>
                <w:color w:val="000000"/>
                <w:highlight w:val="yellow"/>
              </w:rPr>
            </w:pPr>
            <w:r w:rsidRPr="0093754D">
              <w:rPr>
                <w:rFonts w:ascii="Arial" w:hAnsi="Arial"/>
                <w:color w:val="000000"/>
                <w:highlight w:val="yellow"/>
              </w:rPr>
              <w:t>índice de Shannon</w:t>
            </w:r>
          </w:p>
        </w:tc>
        <w:tc>
          <w:tcPr>
            <w:tcW w:w="897" w:type="dxa"/>
            <w:shd w:val="clear" w:color="auto" w:fill="C6D9F1" w:themeFill="text2" w:themeFillTint="33"/>
            <w:noWrap/>
            <w:vAlign w:val="center"/>
          </w:tcPr>
          <w:p w14:paraId="0816CD79" w14:textId="5CBCAB28"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2.0</w:t>
            </w:r>
          </w:p>
        </w:tc>
        <w:tc>
          <w:tcPr>
            <w:tcW w:w="1008" w:type="dxa"/>
            <w:shd w:val="clear" w:color="auto" w:fill="C6D9F1" w:themeFill="text2" w:themeFillTint="33"/>
            <w:noWrap/>
            <w:vAlign w:val="center"/>
          </w:tcPr>
          <w:p w14:paraId="6DD54A02" w14:textId="5B40B142"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 xml:space="preserve">Medio </w:t>
            </w:r>
          </w:p>
        </w:tc>
      </w:tr>
      <w:tr w:rsidR="00481799" w:rsidRPr="0093754D" w14:paraId="29ED45F5" w14:textId="77777777" w:rsidTr="004673B9">
        <w:trPr>
          <w:trHeight w:val="20"/>
          <w:jc w:val="center"/>
        </w:trPr>
        <w:tc>
          <w:tcPr>
            <w:tcW w:w="1421" w:type="dxa"/>
            <w:vMerge/>
            <w:shd w:val="clear" w:color="auto" w:fill="C6D9F1" w:themeFill="text2" w:themeFillTint="33"/>
            <w:noWrap/>
            <w:vAlign w:val="bottom"/>
            <w:hideMark/>
          </w:tcPr>
          <w:p w14:paraId="52CDAD8D" w14:textId="77777777" w:rsidR="00481799" w:rsidRPr="0093754D" w:rsidRDefault="00481799" w:rsidP="00481799">
            <w:pPr>
              <w:spacing w:line="240" w:lineRule="exact"/>
              <w:rPr>
                <w:rFonts w:ascii="Arial" w:hAnsi="Arial"/>
                <w:color w:val="000000"/>
                <w:highlight w:val="yellow"/>
              </w:rPr>
            </w:pPr>
          </w:p>
        </w:tc>
        <w:tc>
          <w:tcPr>
            <w:tcW w:w="3263" w:type="dxa"/>
            <w:vMerge/>
            <w:shd w:val="clear" w:color="auto" w:fill="C6D9F1" w:themeFill="text2" w:themeFillTint="33"/>
            <w:noWrap/>
            <w:vAlign w:val="center"/>
            <w:hideMark/>
          </w:tcPr>
          <w:p w14:paraId="3787DFAD" w14:textId="77777777" w:rsidR="00481799" w:rsidRPr="0093754D" w:rsidRDefault="00481799" w:rsidP="00481799">
            <w:pPr>
              <w:spacing w:line="240" w:lineRule="exact"/>
              <w:jc w:val="center"/>
              <w:rPr>
                <w:rFonts w:ascii="Arial" w:hAnsi="Arial"/>
                <w:color w:val="000000"/>
                <w:highlight w:val="yellow"/>
              </w:rPr>
            </w:pPr>
          </w:p>
        </w:tc>
        <w:tc>
          <w:tcPr>
            <w:tcW w:w="2746" w:type="dxa"/>
            <w:shd w:val="clear" w:color="auto" w:fill="C6D9F1" w:themeFill="text2" w:themeFillTint="33"/>
            <w:noWrap/>
            <w:vAlign w:val="bottom"/>
            <w:hideMark/>
          </w:tcPr>
          <w:p w14:paraId="729CC770" w14:textId="77777777" w:rsidR="00481799" w:rsidRPr="0093754D" w:rsidRDefault="00481799" w:rsidP="00481799">
            <w:pPr>
              <w:spacing w:line="240" w:lineRule="exact"/>
              <w:rPr>
                <w:rFonts w:ascii="Arial" w:hAnsi="Arial"/>
                <w:color w:val="000000"/>
                <w:highlight w:val="yellow"/>
              </w:rPr>
            </w:pPr>
            <w:r w:rsidRPr="0093754D">
              <w:rPr>
                <w:rFonts w:ascii="Arial" w:hAnsi="Arial"/>
                <w:color w:val="000000"/>
                <w:highlight w:val="yellow"/>
              </w:rPr>
              <w:t>Índice de Pielou</w:t>
            </w:r>
          </w:p>
        </w:tc>
        <w:tc>
          <w:tcPr>
            <w:tcW w:w="897" w:type="dxa"/>
            <w:shd w:val="clear" w:color="auto" w:fill="C6D9F1" w:themeFill="text2" w:themeFillTint="33"/>
            <w:noWrap/>
            <w:vAlign w:val="center"/>
          </w:tcPr>
          <w:p w14:paraId="039BFA7E" w14:textId="711E8843"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0.91</w:t>
            </w:r>
          </w:p>
        </w:tc>
        <w:tc>
          <w:tcPr>
            <w:tcW w:w="1008" w:type="dxa"/>
            <w:shd w:val="clear" w:color="auto" w:fill="C6D9F1" w:themeFill="text2" w:themeFillTint="33"/>
            <w:noWrap/>
            <w:vAlign w:val="center"/>
          </w:tcPr>
          <w:p w14:paraId="11E56F58" w14:textId="1C41AE85" w:rsidR="00481799" w:rsidRPr="0093754D" w:rsidRDefault="008B5F26" w:rsidP="004673B9">
            <w:pPr>
              <w:spacing w:line="240" w:lineRule="exact"/>
              <w:jc w:val="center"/>
              <w:rPr>
                <w:rFonts w:ascii="Arial" w:hAnsi="Arial"/>
                <w:color w:val="000000"/>
                <w:highlight w:val="yellow"/>
              </w:rPr>
            </w:pPr>
            <w:r w:rsidRPr="0093754D">
              <w:rPr>
                <w:rFonts w:ascii="Arial" w:hAnsi="Arial"/>
                <w:color w:val="000000"/>
                <w:highlight w:val="yellow"/>
              </w:rPr>
              <w:t xml:space="preserve">Alto </w:t>
            </w:r>
          </w:p>
        </w:tc>
      </w:tr>
      <w:tr w:rsidR="00481799" w:rsidRPr="0093754D" w14:paraId="2ADFA5D7" w14:textId="77777777" w:rsidTr="004673B9">
        <w:trPr>
          <w:trHeight w:val="20"/>
          <w:jc w:val="center"/>
        </w:trPr>
        <w:tc>
          <w:tcPr>
            <w:tcW w:w="1421" w:type="dxa"/>
            <w:vMerge w:val="restart"/>
            <w:shd w:val="clear" w:color="auto" w:fill="E5DFEC" w:themeFill="accent4" w:themeFillTint="33"/>
            <w:noWrap/>
            <w:vAlign w:val="center"/>
            <w:hideMark/>
          </w:tcPr>
          <w:p w14:paraId="0EA18A52" w14:textId="77777777" w:rsidR="00481799" w:rsidRPr="0093754D" w:rsidRDefault="00481799" w:rsidP="00481799">
            <w:pPr>
              <w:spacing w:line="240" w:lineRule="exact"/>
              <w:jc w:val="center"/>
              <w:rPr>
                <w:rFonts w:ascii="Arial" w:hAnsi="Arial"/>
                <w:b/>
                <w:highlight w:val="yellow"/>
              </w:rPr>
            </w:pPr>
            <w:r w:rsidRPr="0093754D">
              <w:rPr>
                <w:rFonts w:ascii="Arial" w:hAnsi="Arial"/>
                <w:b/>
                <w:highlight w:val="yellow"/>
              </w:rPr>
              <w:t>Suculentas</w:t>
            </w:r>
          </w:p>
        </w:tc>
        <w:tc>
          <w:tcPr>
            <w:tcW w:w="3263" w:type="dxa"/>
            <w:shd w:val="clear" w:color="auto" w:fill="E5DFEC" w:themeFill="accent4" w:themeFillTint="33"/>
            <w:noWrap/>
            <w:vAlign w:val="center"/>
            <w:hideMark/>
          </w:tcPr>
          <w:p w14:paraId="664415BF" w14:textId="77777777" w:rsidR="00481799" w:rsidRPr="0093754D" w:rsidRDefault="00481799" w:rsidP="00481799">
            <w:pPr>
              <w:spacing w:line="240" w:lineRule="exact"/>
              <w:jc w:val="center"/>
              <w:rPr>
                <w:rFonts w:ascii="Arial" w:hAnsi="Arial"/>
                <w:highlight w:val="yellow"/>
              </w:rPr>
            </w:pPr>
            <w:r w:rsidRPr="0093754D">
              <w:rPr>
                <w:rFonts w:ascii="Arial" w:hAnsi="Arial"/>
                <w:highlight w:val="yellow"/>
              </w:rPr>
              <w:t>Menos Importante</w:t>
            </w:r>
          </w:p>
          <w:p w14:paraId="5D0335CC" w14:textId="7A4E67CD" w:rsidR="00481799" w:rsidRPr="0093754D" w:rsidRDefault="00481799" w:rsidP="00481799">
            <w:pPr>
              <w:spacing w:line="240" w:lineRule="exact"/>
              <w:jc w:val="center"/>
              <w:rPr>
                <w:rFonts w:ascii="Arial" w:hAnsi="Arial"/>
                <w:highlight w:val="yellow"/>
              </w:rPr>
            </w:pPr>
            <w:r w:rsidRPr="0093754D">
              <w:rPr>
                <w:rFonts w:ascii="Arial" w:hAnsi="Arial"/>
                <w:highlight w:val="yellow"/>
              </w:rPr>
              <w:t>(</w:t>
            </w:r>
            <w:r w:rsidR="00151821" w:rsidRPr="0093754D">
              <w:rPr>
                <w:rFonts w:ascii="Arial" w:hAnsi="Arial"/>
                <w:i/>
                <w:iCs/>
                <w:highlight w:val="yellow"/>
              </w:rPr>
              <w:t>Agave lechuguilla</w:t>
            </w:r>
            <w:r w:rsidRPr="0093754D">
              <w:rPr>
                <w:rFonts w:ascii="Arial" w:hAnsi="Arial"/>
                <w:highlight w:val="yellow"/>
              </w:rPr>
              <w:t>)</w:t>
            </w:r>
          </w:p>
        </w:tc>
        <w:tc>
          <w:tcPr>
            <w:tcW w:w="2746" w:type="dxa"/>
            <w:vMerge w:val="restart"/>
            <w:shd w:val="clear" w:color="auto" w:fill="E5DFEC" w:themeFill="accent4" w:themeFillTint="33"/>
            <w:noWrap/>
            <w:vAlign w:val="center"/>
            <w:hideMark/>
          </w:tcPr>
          <w:p w14:paraId="5F33C526" w14:textId="77777777" w:rsidR="00481799" w:rsidRPr="0093754D" w:rsidRDefault="00481799" w:rsidP="00481799">
            <w:pPr>
              <w:spacing w:line="240" w:lineRule="exact"/>
              <w:jc w:val="center"/>
              <w:rPr>
                <w:rFonts w:ascii="Arial" w:hAnsi="Arial"/>
                <w:highlight w:val="yellow"/>
              </w:rPr>
            </w:pPr>
            <w:r w:rsidRPr="0093754D">
              <w:rPr>
                <w:rFonts w:ascii="Arial" w:hAnsi="Arial"/>
                <w:highlight w:val="yellow"/>
              </w:rPr>
              <w:t>Índice de Valor de importancia (IVI)</w:t>
            </w:r>
          </w:p>
        </w:tc>
        <w:tc>
          <w:tcPr>
            <w:tcW w:w="897" w:type="dxa"/>
            <w:shd w:val="clear" w:color="auto" w:fill="E5DFEC" w:themeFill="accent4" w:themeFillTint="33"/>
            <w:noWrap/>
            <w:vAlign w:val="center"/>
            <w:hideMark/>
          </w:tcPr>
          <w:p w14:paraId="601F2E2D" w14:textId="492FD494" w:rsidR="00481799" w:rsidRPr="0093754D" w:rsidRDefault="008C4440" w:rsidP="004673B9">
            <w:pPr>
              <w:spacing w:line="240" w:lineRule="exact"/>
              <w:jc w:val="center"/>
              <w:rPr>
                <w:rFonts w:ascii="Arial" w:hAnsi="Arial"/>
                <w:highlight w:val="yellow"/>
              </w:rPr>
            </w:pPr>
            <w:r w:rsidRPr="0093754D">
              <w:rPr>
                <w:rFonts w:ascii="Arial" w:hAnsi="Arial"/>
                <w:highlight w:val="yellow"/>
              </w:rPr>
              <w:t>24.</w:t>
            </w:r>
            <w:r w:rsidR="00151821" w:rsidRPr="0093754D">
              <w:rPr>
                <w:rFonts w:ascii="Arial" w:hAnsi="Arial"/>
                <w:highlight w:val="yellow"/>
              </w:rPr>
              <w:t>59</w:t>
            </w:r>
          </w:p>
        </w:tc>
        <w:tc>
          <w:tcPr>
            <w:tcW w:w="1008" w:type="dxa"/>
            <w:shd w:val="clear" w:color="auto" w:fill="E5DFEC" w:themeFill="accent4" w:themeFillTint="33"/>
            <w:noWrap/>
            <w:vAlign w:val="center"/>
            <w:hideMark/>
          </w:tcPr>
          <w:p w14:paraId="273B595A" w14:textId="77777777" w:rsidR="00481799" w:rsidRPr="0093754D" w:rsidRDefault="00481799" w:rsidP="004673B9">
            <w:pPr>
              <w:spacing w:line="240" w:lineRule="exact"/>
              <w:jc w:val="center"/>
              <w:rPr>
                <w:rFonts w:ascii="Arial" w:hAnsi="Arial"/>
                <w:highlight w:val="yellow"/>
              </w:rPr>
            </w:pPr>
            <w:r w:rsidRPr="0093754D">
              <w:rPr>
                <w:rFonts w:ascii="Arial" w:hAnsi="Arial"/>
                <w:highlight w:val="yellow"/>
              </w:rPr>
              <w:t>Máximo</w:t>
            </w:r>
          </w:p>
        </w:tc>
      </w:tr>
      <w:tr w:rsidR="00481799" w:rsidRPr="0093754D" w14:paraId="1B7E04F4" w14:textId="77777777" w:rsidTr="004673B9">
        <w:trPr>
          <w:trHeight w:val="20"/>
          <w:jc w:val="center"/>
        </w:trPr>
        <w:tc>
          <w:tcPr>
            <w:tcW w:w="1421" w:type="dxa"/>
            <w:vMerge/>
            <w:shd w:val="clear" w:color="auto" w:fill="E5DFEC" w:themeFill="accent4" w:themeFillTint="33"/>
            <w:noWrap/>
            <w:vAlign w:val="bottom"/>
            <w:hideMark/>
          </w:tcPr>
          <w:p w14:paraId="60EA0245" w14:textId="77777777" w:rsidR="00481799" w:rsidRPr="0093754D" w:rsidRDefault="00481799" w:rsidP="00481799">
            <w:pPr>
              <w:spacing w:line="240" w:lineRule="exact"/>
              <w:rPr>
                <w:rFonts w:ascii="Arial" w:hAnsi="Arial"/>
                <w:highlight w:val="yellow"/>
              </w:rPr>
            </w:pPr>
          </w:p>
        </w:tc>
        <w:tc>
          <w:tcPr>
            <w:tcW w:w="3263" w:type="dxa"/>
            <w:shd w:val="clear" w:color="auto" w:fill="E5DFEC" w:themeFill="accent4" w:themeFillTint="33"/>
            <w:noWrap/>
            <w:vAlign w:val="center"/>
            <w:hideMark/>
          </w:tcPr>
          <w:p w14:paraId="0C65F0C1" w14:textId="77777777" w:rsidR="00481799" w:rsidRPr="0093754D" w:rsidRDefault="00481799" w:rsidP="00481799">
            <w:pPr>
              <w:spacing w:line="240" w:lineRule="exact"/>
              <w:jc w:val="center"/>
              <w:rPr>
                <w:rFonts w:ascii="Arial" w:hAnsi="Arial"/>
                <w:highlight w:val="yellow"/>
              </w:rPr>
            </w:pPr>
            <w:r w:rsidRPr="0093754D">
              <w:rPr>
                <w:rFonts w:ascii="Arial" w:hAnsi="Arial"/>
                <w:highlight w:val="yellow"/>
              </w:rPr>
              <w:t>Menos Importante</w:t>
            </w:r>
          </w:p>
          <w:p w14:paraId="34D38881" w14:textId="424D9C9C" w:rsidR="00481799" w:rsidRPr="0093754D" w:rsidRDefault="00481799" w:rsidP="008C4440">
            <w:pPr>
              <w:spacing w:line="240" w:lineRule="exact"/>
              <w:jc w:val="center"/>
              <w:rPr>
                <w:rFonts w:ascii="Arial" w:hAnsi="Arial"/>
                <w:highlight w:val="yellow"/>
              </w:rPr>
            </w:pPr>
            <w:r w:rsidRPr="0093754D">
              <w:rPr>
                <w:rFonts w:ascii="Arial" w:hAnsi="Arial"/>
                <w:highlight w:val="yellow"/>
              </w:rPr>
              <w:t>(</w:t>
            </w:r>
            <w:r w:rsidRPr="0093754D">
              <w:rPr>
                <w:rFonts w:ascii="Arial" w:hAnsi="Arial"/>
                <w:i/>
                <w:highlight w:val="yellow"/>
              </w:rPr>
              <w:t>Echinocereus</w:t>
            </w:r>
            <w:r w:rsidR="008C4440" w:rsidRPr="0093754D">
              <w:rPr>
                <w:rFonts w:ascii="Arial" w:hAnsi="Arial"/>
                <w:i/>
                <w:highlight w:val="yellow"/>
              </w:rPr>
              <w:t xml:space="preserve"> pectinatus</w:t>
            </w:r>
            <w:r w:rsidRPr="0093754D">
              <w:rPr>
                <w:rFonts w:ascii="Arial" w:hAnsi="Arial"/>
                <w:highlight w:val="yellow"/>
              </w:rPr>
              <w:t>)</w:t>
            </w:r>
          </w:p>
        </w:tc>
        <w:tc>
          <w:tcPr>
            <w:tcW w:w="2746" w:type="dxa"/>
            <w:vMerge/>
            <w:shd w:val="clear" w:color="auto" w:fill="E5DFEC" w:themeFill="accent4" w:themeFillTint="33"/>
            <w:noWrap/>
            <w:vAlign w:val="bottom"/>
            <w:hideMark/>
          </w:tcPr>
          <w:p w14:paraId="322881F3" w14:textId="77777777" w:rsidR="00481799" w:rsidRPr="0093754D" w:rsidRDefault="00481799" w:rsidP="00481799">
            <w:pPr>
              <w:spacing w:line="240" w:lineRule="exact"/>
              <w:rPr>
                <w:rFonts w:ascii="Arial" w:hAnsi="Arial"/>
                <w:highlight w:val="yellow"/>
              </w:rPr>
            </w:pPr>
          </w:p>
        </w:tc>
        <w:tc>
          <w:tcPr>
            <w:tcW w:w="897" w:type="dxa"/>
            <w:shd w:val="clear" w:color="auto" w:fill="E5DFEC" w:themeFill="accent4" w:themeFillTint="33"/>
            <w:noWrap/>
            <w:vAlign w:val="center"/>
            <w:hideMark/>
          </w:tcPr>
          <w:p w14:paraId="570E0CE2" w14:textId="008BAEDB" w:rsidR="00481799" w:rsidRPr="0093754D" w:rsidRDefault="00481799" w:rsidP="004673B9">
            <w:pPr>
              <w:spacing w:line="240" w:lineRule="exact"/>
              <w:jc w:val="center"/>
              <w:rPr>
                <w:rFonts w:ascii="Arial" w:hAnsi="Arial"/>
                <w:highlight w:val="yellow"/>
              </w:rPr>
            </w:pPr>
            <w:r w:rsidRPr="0093754D">
              <w:rPr>
                <w:rFonts w:ascii="Arial" w:hAnsi="Arial"/>
                <w:highlight w:val="yellow"/>
              </w:rPr>
              <w:t>0.</w:t>
            </w:r>
            <w:r w:rsidR="00151821" w:rsidRPr="0093754D">
              <w:rPr>
                <w:rFonts w:ascii="Arial" w:hAnsi="Arial"/>
                <w:highlight w:val="yellow"/>
              </w:rPr>
              <w:t>57</w:t>
            </w:r>
          </w:p>
        </w:tc>
        <w:tc>
          <w:tcPr>
            <w:tcW w:w="1008" w:type="dxa"/>
            <w:shd w:val="clear" w:color="auto" w:fill="E5DFEC" w:themeFill="accent4" w:themeFillTint="33"/>
            <w:noWrap/>
            <w:vAlign w:val="center"/>
            <w:hideMark/>
          </w:tcPr>
          <w:p w14:paraId="5111307D" w14:textId="77777777" w:rsidR="00481799" w:rsidRPr="0093754D" w:rsidRDefault="00481799" w:rsidP="004673B9">
            <w:pPr>
              <w:spacing w:line="240" w:lineRule="exact"/>
              <w:jc w:val="center"/>
              <w:rPr>
                <w:rFonts w:ascii="Arial" w:hAnsi="Arial"/>
                <w:highlight w:val="yellow"/>
              </w:rPr>
            </w:pPr>
            <w:r w:rsidRPr="0093754D">
              <w:rPr>
                <w:rFonts w:ascii="Arial" w:hAnsi="Arial"/>
                <w:highlight w:val="yellow"/>
              </w:rPr>
              <w:t>Mínimo</w:t>
            </w:r>
          </w:p>
        </w:tc>
      </w:tr>
      <w:tr w:rsidR="00481799" w:rsidRPr="0093754D" w14:paraId="32AC67B5" w14:textId="77777777" w:rsidTr="008B5F26">
        <w:trPr>
          <w:trHeight w:val="20"/>
          <w:jc w:val="center"/>
        </w:trPr>
        <w:tc>
          <w:tcPr>
            <w:tcW w:w="1421" w:type="dxa"/>
            <w:vMerge/>
            <w:shd w:val="clear" w:color="auto" w:fill="E5DFEC" w:themeFill="accent4" w:themeFillTint="33"/>
            <w:noWrap/>
            <w:vAlign w:val="bottom"/>
            <w:hideMark/>
          </w:tcPr>
          <w:p w14:paraId="4C90BA70" w14:textId="77777777" w:rsidR="00481799" w:rsidRPr="0093754D" w:rsidRDefault="00481799" w:rsidP="00481799">
            <w:pPr>
              <w:spacing w:line="240" w:lineRule="exact"/>
              <w:rPr>
                <w:rFonts w:ascii="Arial" w:hAnsi="Arial"/>
                <w:i/>
                <w:iCs/>
                <w:highlight w:val="yellow"/>
              </w:rPr>
            </w:pPr>
          </w:p>
        </w:tc>
        <w:tc>
          <w:tcPr>
            <w:tcW w:w="3263" w:type="dxa"/>
            <w:vMerge w:val="restart"/>
            <w:shd w:val="clear" w:color="auto" w:fill="E5DFEC" w:themeFill="accent4" w:themeFillTint="33"/>
            <w:noWrap/>
            <w:vAlign w:val="center"/>
            <w:hideMark/>
          </w:tcPr>
          <w:p w14:paraId="674D448F" w14:textId="77777777" w:rsidR="00481799" w:rsidRPr="0093754D" w:rsidRDefault="00481799" w:rsidP="00481799">
            <w:pPr>
              <w:spacing w:line="240" w:lineRule="exact"/>
              <w:jc w:val="center"/>
              <w:rPr>
                <w:rFonts w:ascii="Arial" w:hAnsi="Arial"/>
                <w:highlight w:val="yellow"/>
              </w:rPr>
            </w:pPr>
            <w:r w:rsidRPr="0093754D">
              <w:rPr>
                <w:rFonts w:ascii="Arial" w:hAnsi="Arial"/>
                <w:highlight w:val="yellow"/>
              </w:rPr>
              <w:t>Riqueza de especies</w:t>
            </w:r>
          </w:p>
          <w:p w14:paraId="1A4C150B" w14:textId="77777777" w:rsidR="00481799" w:rsidRPr="0093754D" w:rsidRDefault="00481799" w:rsidP="00481799">
            <w:pPr>
              <w:spacing w:line="240" w:lineRule="exact"/>
              <w:jc w:val="center"/>
              <w:rPr>
                <w:rFonts w:ascii="Arial" w:hAnsi="Arial"/>
                <w:highlight w:val="yellow"/>
              </w:rPr>
            </w:pPr>
          </w:p>
        </w:tc>
        <w:tc>
          <w:tcPr>
            <w:tcW w:w="2746" w:type="dxa"/>
            <w:shd w:val="clear" w:color="auto" w:fill="E5DFEC" w:themeFill="accent4" w:themeFillTint="33"/>
            <w:noWrap/>
            <w:vAlign w:val="bottom"/>
            <w:hideMark/>
          </w:tcPr>
          <w:p w14:paraId="73CFFA78" w14:textId="77777777" w:rsidR="00481799" w:rsidRPr="0093754D" w:rsidRDefault="00481799" w:rsidP="00481799">
            <w:pPr>
              <w:spacing w:line="240" w:lineRule="exact"/>
              <w:rPr>
                <w:rFonts w:ascii="Arial" w:hAnsi="Arial"/>
                <w:highlight w:val="yellow"/>
              </w:rPr>
            </w:pPr>
            <w:r w:rsidRPr="0093754D">
              <w:rPr>
                <w:rFonts w:ascii="Arial" w:hAnsi="Arial"/>
                <w:highlight w:val="yellow"/>
              </w:rPr>
              <w:t>Margalef</w:t>
            </w:r>
          </w:p>
        </w:tc>
        <w:tc>
          <w:tcPr>
            <w:tcW w:w="897" w:type="dxa"/>
            <w:shd w:val="clear" w:color="auto" w:fill="E5DFEC" w:themeFill="accent4" w:themeFillTint="33"/>
            <w:noWrap/>
            <w:vAlign w:val="center"/>
          </w:tcPr>
          <w:p w14:paraId="0CC8C5A2" w14:textId="5A03E857" w:rsidR="00481799" w:rsidRPr="0093754D" w:rsidRDefault="00151821" w:rsidP="00481799">
            <w:pPr>
              <w:spacing w:line="240" w:lineRule="exact"/>
              <w:jc w:val="center"/>
              <w:rPr>
                <w:rFonts w:ascii="Arial" w:hAnsi="Arial"/>
                <w:highlight w:val="yellow"/>
              </w:rPr>
            </w:pPr>
            <w:r w:rsidRPr="0093754D">
              <w:rPr>
                <w:rFonts w:ascii="Arial" w:hAnsi="Arial"/>
                <w:highlight w:val="yellow"/>
              </w:rPr>
              <w:t>2.59</w:t>
            </w:r>
          </w:p>
        </w:tc>
        <w:tc>
          <w:tcPr>
            <w:tcW w:w="1008" w:type="dxa"/>
            <w:shd w:val="clear" w:color="auto" w:fill="E5DFEC" w:themeFill="accent4" w:themeFillTint="33"/>
            <w:noWrap/>
            <w:vAlign w:val="bottom"/>
          </w:tcPr>
          <w:p w14:paraId="0D528B08" w14:textId="5E2A880C" w:rsidR="00481799" w:rsidRPr="0093754D" w:rsidRDefault="00151821" w:rsidP="00481799">
            <w:pPr>
              <w:spacing w:line="240" w:lineRule="exact"/>
              <w:rPr>
                <w:rFonts w:ascii="Arial" w:hAnsi="Arial"/>
                <w:highlight w:val="yellow"/>
              </w:rPr>
            </w:pPr>
            <w:r w:rsidRPr="0093754D">
              <w:rPr>
                <w:rFonts w:ascii="Arial" w:hAnsi="Arial"/>
                <w:highlight w:val="yellow"/>
              </w:rPr>
              <w:t xml:space="preserve">Medio </w:t>
            </w:r>
          </w:p>
        </w:tc>
      </w:tr>
      <w:tr w:rsidR="00481799" w:rsidRPr="0093754D" w14:paraId="5C75D39A" w14:textId="77777777" w:rsidTr="008B5F26">
        <w:trPr>
          <w:trHeight w:val="20"/>
          <w:jc w:val="center"/>
        </w:trPr>
        <w:tc>
          <w:tcPr>
            <w:tcW w:w="1421" w:type="dxa"/>
            <w:vMerge/>
            <w:shd w:val="clear" w:color="auto" w:fill="E5DFEC" w:themeFill="accent4" w:themeFillTint="33"/>
            <w:noWrap/>
            <w:vAlign w:val="bottom"/>
            <w:hideMark/>
          </w:tcPr>
          <w:p w14:paraId="1B134E44" w14:textId="77777777" w:rsidR="00481799" w:rsidRPr="0093754D" w:rsidRDefault="00481799" w:rsidP="00481799">
            <w:pPr>
              <w:spacing w:line="240" w:lineRule="exact"/>
              <w:rPr>
                <w:rFonts w:ascii="Arial" w:hAnsi="Arial"/>
                <w:highlight w:val="yellow"/>
              </w:rPr>
            </w:pPr>
          </w:p>
        </w:tc>
        <w:tc>
          <w:tcPr>
            <w:tcW w:w="3263" w:type="dxa"/>
            <w:vMerge/>
            <w:shd w:val="clear" w:color="auto" w:fill="E5DFEC" w:themeFill="accent4" w:themeFillTint="33"/>
            <w:noWrap/>
            <w:vAlign w:val="center"/>
            <w:hideMark/>
          </w:tcPr>
          <w:p w14:paraId="4EAE536E" w14:textId="77777777" w:rsidR="00481799" w:rsidRPr="0093754D" w:rsidRDefault="00481799" w:rsidP="00481799">
            <w:pPr>
              <w:spacing w:line="240" w:lineRule="exact"/>
              <w:jc w:val="center"/>
              <w:rPr>
                <w:rFonts w:ascii="Arial" w:hAnsi="Arial"/>
                <w:highlight w:val="yellow"/>
              </w:rPr>
            </w:pPr>
          </w:p>
        </w:tc>
        <w:tc>
          <w:tcPr>
            <w:tcW w:w="2746" w:type="dxa"/>
            <w:shd w:val="clear" w:color="auto" w:fill="E5DFEC" w:themeFill="accent4" w:themeFillTint="33"/>
            <w:noWrap/>
            <w:vAlign w:val="bottom"/>
            <w:hideMark/>
          </w:tcPr>
          <w:p w14:paraId="10C37CCE" w14:textId="77777777" w:rsidR="00481799" w:rsidRPr="0093754D" w:rsidRDefault="00481799" w:rsidP="00481799">
            <w:pPr>
              <w:spacing w:line="240" w:lineRule="exact"/>
              <w:rPr>
                <w:rFonts w:ascii="Arial" w:hAnsi="Arial"/>
                <w:highlight w:val="yellow"/>
              </w:rPr>
            </w:pPr>
            <w:r w:rsidRPr="0093754D">
              <w:rPr>
                <w:rFonts w:ascii="Arial" w:hAnsi="Arial"/>
                <w:highlight w:val="yellow"/>
              </w:rPr>
              <w:t>Índice de Menhinick</w:t>
            </w:r>
          </w:p>
        </w:tc>
        <w:tc>
          <w:tcPr>
            <w:tcW w:w="897" w:type="dxa"/>
            <w:shd w:val="clear" w:color="auto" w:fill="E5DFEC" w:themeFill="accent4" w:themeFillTint="33"/>
            <w:noWrap/>
            <w:vAlign w:val="center"/>
          </w:tcPr>
          <w:p w14:paraId="36979625" w14:textId="2EA90279" w:rsidR="00481799" w:rsidRPr="0093754D" w:rsidRDefault="00151821" w:rsidP="00481799">
            <w:pPr>
              <w:spacing w:line="240" w:lineRule="exact"/>
              <w:jc w:val="center"/>
              <w:rPr>
                <w:rFonts w:ascii="Arial" w:hAnsi="Arial"/>
                <w:highlight w:val="yellow"/>
              </w:rPr>
            </w:pPr>
            <w:r w:rsidRPr="0093754D">
              <w:rPr>
                <w:rFonts w:ascii="Arial" w:hAnsi="Arial"/>
                <w:highlight w:val="yellow"/>
              </w:rPr>
              <w:t>0.59</w:t>
            </w:r>
          </w:p>
        </w:tc>
        <w:tc>
          <w:tcPr>
            <w:tcW w:w="1008" w:type="dxa"/>
            <w:shd w:val="clear" w:color="auto" w:fill="E5DFEC" w:themeFill="accent4" w:themeFillTint="33"/>
            <w:noWrap/>
            <w:vAlign w:val="bottom"/>
          </w:tcPr>
          <w:p w14:paraId="7067E2D4" w14:textId="2B659EAE" w:rsidR="00481799" w:rsidRPr="0093754D" w:rsidRDefault="00151821" w:rsidP="00481799">
            <w:pPr>
              <w:spacing w:line="240" w:lineRule="exact"/>
              <w:rPr>
                <w:rFonts w:ascii="Arial" w:hAnsi="Arial"/>
                <w:highlight w:val="yellow"/>
              </w:rPr>
            </w:pPr>
            <w:r w:rsidRPr="0093754D">
              <w:rPr>
                <w:rFonts w:ascii="Arial" w:hAnsi="Arial"/>
                <w:highlight w:val="yellow"/>
              </w:rPr>
              <w:t xml:space="preserve">Bajo </w:t>
            </w:r>
          </w:p>
        </w:tc>
      </w:tr>
      <w:tr w:rsidR="00481799" w:rsidRPr="0093754D" w14:paraId="710011EA" w14:textId="77777777" w:rsidTr="008B5F26">
        <w:trPr>
          <w:trHeight w:val="20"/>
          <w:jc w:val="center"/>
        </w:trPr>
        <w:tc>
          <w:tcPr>
            <w:tcW w:w="1421" w:type="dxa"/>
            <w:vMerge/>
            <w:shd w:val="clear" w:color="auto" w:fill="E5DFEC" w:themeFill="accent4" w:themeFillTint="33"/>
            <w:noWrap/>
            <w:vAlign w:val="bottom"/>
            <w:hideMark/>
          </w:tcPr>
          <w:p w14:paraId="2F43AD10" w14:textId="77777777" w:rsidR="00481799" w:rsidRPr="0093754D" w:rsidRDefault="00481799" w:rsidP="00481799">
            <w:pPr>
              <w:spacing w:line="240" w:lineRule="exact"/>
              <w:rPr>
                <w:rFonts w:ascii="Arial" w:hAnsi="Arial"/>
                <w:highlight w:val="yellow"/>
              </w:rPr>
            </w:pPr>
          </w:p>
        </w:tc>
        <w:tc>
          <w:tcPr>
            <w:tcW w:w="3263" w:type="dxa"/>
            <w:vMerge w:val="restart"/>
            <w:shd w:val="clear" w:color="auto" w:fill="E5DFEC" w:themeFill="accent4" w:themeFillTint="33"/>
            <w:noWrap/>
            <w:vAlign w:val="center"/>
            <w:hideMark/>
          </w:tcPr>
          <w:p w14:paraId="52530ACA" w14:textId="77777777" w:rsidR="00481799" w:rsidRPr="0093754D" w:rsidRDefault="00481799" w:rsidP="00481799">
            <w:pPr>
              <w:spacing w:line="240" w:lineRule="exact"/>
              <w:jc w:val="center"/>
              <w:rPr>
                <w:rFonts w:ascii="Arial" w:hAnsi="Arial"/>
                <w:highlight w:val="yellow"/>
              </w:rPr>
            </w:pPr>
            <w:r w:rsidRPr="0093754D">
              <w:rPr>
                <w:rFonts w:ascii="Arial" w:hAnsi="Arial"/>
                <w:highlight w:val="yellow"/>
              </w:rPr>
              <w:t>Dominancia de especies</w:t>
            </w:r>
          </w:p>
          <w:p w14:paraId="56D1C844" w14:textId="77777777" w:rsidR="00481799" w:rsidRPr="0093754D" w:rsidRDefault="00481799" w:rsidP="00481799">
            <w:pPr>
              <w:spacing w:line="240" w:lineRule="exact"/>
              <w:jc w:val="center"/>
              <w:rPr>
                <w:rFonts w:ascii="Arial" w:hAnsi="Arial"/>
                <w:highlight w:val="yellow"/>
              </w:rPr>
            </w:pPr>
          </w:p>
        </w:tc>
        <w:tc>
          <w:tcPr>
            <w:tcW w:w="2746" w:type="dxa"/>
            <w:shd w:val="clear" w:color="auto" w:fill="E5DFEC" w:themeFill="accent4" w:themeFillTint="33"/>
            <w:noWrap/>
            <w:vAlign w:val="bottom"/>
            <w:hideMark/>
          </w:tcPr>
          <w:p w14:paraId="48FCAD39" w14:textId="77777777" w:rsidR="00481799" w:rsidRPr="0093754D" w:rsidRDefault="00481799" w:rsidP="00481799">
            <w:pPr>
              <w:spacing w:line="240" w:lineRule="exact"/>
              <w:rPr>
                <w:rFonts w:ascii="Arial" w:hAnsi="Arial"/>
                <w:highlight w:val="yellow"/>
              </w:rPr>
            </w:pPr>
            <w:r w:rsidRPr="0093754D">
              <w:rPr>
                <w:rFonts w:ascii="Arial" w:hAnsi="Arial"/>
                <w:highlight w:val="yellow"/>
              </w:rPr>
              <w:t>Índice de Simpson</w:t>
            </w:r>
          </w:p>
        </w:tc>
        <w:tc>
          <w:tcPr>
            <w:tcW w:w="897" w:type="dxa"/>
            <w:shd w:val="clear" w:color="auto" w:fill="E5DFEC" w:themeFill="accent4" w:themeFillTint="33"/>
            <w:noWrap/>
            <w:vAlign w:val="center"/>
          </w:tcPr>
          <w:p w14:paraId="208E395A" w14:textId="72C60E18" w:rsidR="00481799" w:rsidRPr="0093754D" w:rsidRDefault="00151821" w:rsidP="00481799">
            <w:pPr>
              <w:spacing w:line="240" w:lineRule="exact"/>
              <w:jc w:val="center"/>
              <w:rPr>
                <w:rFonts w:ascii="Arial" w:hAnsi="Arial"/>
                <w:highlight w:val="yellow"/>
              </w:rPr>
            </w:pPr>
            <w:r w:rsidRPr="0093754D">
              <w:rPr>
                <w:rFonts w:ascii="Arial" w:hAnsi="Arial"/>
                <w:highlight w:val="yellow"/>
              </w:rPr>
              <w:t>0.20</w:t>
            </w:r>
          </w:p>
        </w:tc>
        <w:tc>
          <w:tcPr>
            <w:tcW w:w="1008" w:type="dxa"/>
            <w:shd w:val="clear" w:color="auto" w:fill="E5DFEC" w:themeFill="accent4" w:themeFillTint="33"/>
            <w:noWrap/>
            <w:vAlign w:val="bottom"/>
          </w:tcPr>
          <w:p w14:paraId="0B3AFCC7" w14:textId="166EA083" w:rsidR="00481799" w:rsidRPr="0093754D" w:rsidRDefault="00151821" w:rsidP="00481799">
            <w:pPr>
              <w:spacing w:line="240" w:lineRule="exact"/>
              <w:rPr>
                <w:rFonts w:ascii="Arial" w:hAnsi="Arial"/>
                <w:highlight w:val="yellow"/>
              </w:rPr>
            </w:pPr>
            <w:r w:rsidRPr="0093754D">
              <w:rPr>
                <w:rFonts w:ascii="Arial" w:hAnsi="Arial"/>
                <w:highlight w:val="yellow"/>
              </w:rPr>
              <w:t xml:space="preserve">Bajo </w:t>
            </w:r>
          </w:p>
        </w:tc>
      </w:tr>
      <w:tr w:rsidR="00481799" w:rsidRPr="0093754D" w14:paraId="70C7604B" w14:textId="77777777" w:rsidTr="008B5F26">
        <w:trPr>
          <w:trHeight w:val="20"/>
          <w:jc w:val="center"/>
        </w:trPr>
        <w:tc>
          <w:tcPr>
            <w:tcW w:w="1421" w:type="dxa"/>
            <w:vMerge/>
            <w:shd w:val="clear" w:color="auto" w:fill="E5DFEC" w:themeFill="accent4" w:themeFillTint="33"/>
            <w:noWrap/>
            <w:vAlign w:val="bottom"/>
            <w:hideMark/>
          </w:tcPr>
          <w:p w14:paraId="2ABC43FB" w14:textId="77777777" w:rsidR="00481799" w:rsidRPr="0093754D" w:rsidRDefault="00481799" w:rsidP="00481799">
            <w:pPr>
              <w:spacing w:line="240" w:lineRule="exact"/>
              <w:rPr>
                <w:rFonts w:ascii="Arial" w:hAnsi="Arial"/>
                <w:highlight w:val="yellow"/>
              </w:rPr>
            </w:pPr>
          </w:p>
        </w:tc>
        <w:tc>
          <w:tcPr>
            <w:tcW w:w="3263" w:type="dxa"/>
            <w:vMerge/>
            <w:shd w:val="clear" w:color="auto" w:fill="E5DFEC" w:themeFill="accent4" w:themeFillTint="33"/>
            <w:noWrap/>
            <w:vAlign w:val="center"/>
            <w:hideMark/>
          </w:tcPr>
          <w:p w14:paraId="1388C555" w14:textId="77777777" w:rsidR="00481799" w:rsidRPr="0093754D" w:rsidRDefault="00481799" w:rsidP="00481799">
            <w:pPr>
              <w:spacing w:line="240" w:lineRule="exact"/>
              <w:jc w:val="center"/>
              <w:rPr>
                <w:rFonts w:ascii="Arial" w:hAnsi="Arial"/>
                <w:highlight w:val="yellow"/>
              </w:rPr>
            </w:pPr>
          </w:p>
        </w:tc>
        <w:tc>
          <w:tcPr>
            <w:tcW w:w="2746" w:type="dxa"/>
            <w:shd w:val="clear" w:color="auto" w:fill="E5DFEC" w:themeFill="accent4" w:themeFillTint="33"/>
            <w:noWrap/>
            <w:vAlign w:val="bottom"/>
            <w:hideMark/>
          </w:tcPr>
          <w:p w14:paraId="01071CDC" w14:textId="77777777" w:rsidR="00481799" w:rsidRPr="0093754D" w:rsidRDefault="00481799" w:rsidP="00481799">
            <w:pPr>
              <w:spacing w:line="240" w:lineRule="exact"/>
              <w:rPr>
                <w:rFonts w:ascii="Arial" w:hAnsi="Arial"/>
                <w:highlight w:val="yellow"/>
              </w:rPr>
            </w:pPr>
            <w:r w:rsidRPr="0093754D">
              <w:rPr>
                <w:rFonts w:ascii="Arial" w:hAnsi="Arial"/>
                <w:highlight w:val="yellow"/>
              </w:rPr>
              <w:t>Índice de Berger–Parker</w:t>
            </w:r>
          </w:p>
        </w:tc>
        <w:tc>
          <w:tcPr>
            <w:tcW w:w="897" w:type="dxa"/>
            <w:shd w:val="clear" w:color="auto" w:fill="E5DFEC" w:themeFill="accent4" w:themeFillTint="33"/>
            <w:noWrap/>
            <w:vAlign w:val="center"/>
          </w:tcPr>
          <w:p w14:paraId="08EAC246" w14:textId="4EC68C32" w:rsidR="00481799" w:rsidRPr="0093754D" w:rsidRDefault="00151821" w:rsidP="00481799">
            <w:pPr>
              <w:spacing w:line="240" w:lineRule="exact"/>
              <w:jc w:val="center"/>
              <w:rPr>
                <w:rFonts w:ascii="Arial" w:hAnsi="Arial"/>
                <w:highlight w:val="yellow"/>
              </w:rPr>
            </w:pPr>
            <w:r w:rsidRPr="0093754D">
              <w:rPr>
                <w:rFonts w:ascii="Arial" w:hAnsi="Arial"/>
                <w:highlight w:val="yellow"/>
              </w:rPr>
              <w:t>0.38</w:t>
            </w:r>
          </w:p>
        </w:tc>
        <w:tc>
          <w:tcPr>
            <w:tcW w:w="1008" w:type="dxa"/>
            <w:shd w:val="clear" w:color="auto" w:fill="E5DFEC" w:themeFill="accent4" w:themeFillTint="33"/>
            <w:noWrap/>
            <w:vAlign w:val="bottom"/>
          </w:tcPr>
          <w:p w14:paraId="312B9A33" w14:textId="04F3927E" w:rsidR="00481799" w:rsidRPr="0093754D" w:rsidRDefault="00151821" w:rsidP="00481799">
            <w:pPr>
              <w:spacing w:line="240" w:lineRule="exact"/>
              <w:rPr>
                <w:rFonts w:ascii="Arial" w:hAnsi="Arial"/>
                <w:highlight w:val="yellow"/>
              </w:rPr>
            </w:pPr>
            <w:r w:rsidRPr="0093754D">
              <w:rPr>
                <w:rFonts w:ascii="Arial" w:hAnsi="Arial"/>
                <w:highlight w:val="yellow"/>
              </w:rPr>
              <w:t xml:space="preserve">Medio </w:t>
            </w:r>
          </w:p>
        </w:tc>
      </w:tr>
      <w:tr w:rsidR="00481799" w:rsidRPr="0093754D" w14:paraId="628A2490" w14:textId="77777777" w:rsidTr="008B5F26">
        <w:trPr>
          <w:trHeight w:val="20"/>
          <w:jc w:val="center"/>
        </w:trPr>
        <w:tc>
          <w:tcPr>
            <w:tcW w:w="1421" w:type="dxa"/>
            <w:vMerge/>
            <w:shd w:val="clear" w:color="auto" w:fill="E5DFEC" w:themeFill="accent4" w:themeFillTint="33"/>
            <w:noWrap/>
            <w:vAlign w:val="bottom"/>
            <w:hideMark/>
          </w:tcPr>
          <w:p w14:paraId="2BC60390" w14:textId="77777777" w:rsidR="00481799" w:rsidRPr="0093754D" w:rsidRDefault="00481799" w:rsidP="00481799">
            <w:pPr>
              <w:spacing w:line="240" w:lineRule="exact"/>
              <w:rPr>
                <w:rFonts w:ascii="Arial" w:hAnsi="Arial"/>
                <w:highlight w:val="yellow"/>
              </w:rPr>
            </w:pPr>
          </w:p>
        </w:tc>
        <w:tc>
          <w:tcPr>
            <w:tcW w:w="3263" w:type="dxa"/>
            <w:vMerge w:val="restart"/>
            <w:shd w:val="clear" w:color="auto" w:fill="E5DFEC" w:themeFill="accent4" w:themeFillTint="33"/>
            <w:noWrap/>
            <w:vAlign w:val="center"/>
            <w:hideMark/>
          </w:tcPr>
          <w:p w14:paraId="6683732B" w14:textId="77777777" w:rsidR="00481799" w:rsidRPr="0093754D" w:rsidRDefault="00481799" w:rsidP="00481799">
            <w:pPr>
              <w:spacing w:line="240" w:lineRule="exact"/>
              <w:jc w:val="center"/>
              <w:rPr>
                <w:rFonts w:ascii="Arial" w:hAnsi="Arial"/>
                <w:highlight w:val="yellow"/>
              </w:rPr>
            </w:pPr>
            <w:r w:rsidRPr="0093754D">
              <w:rPr>
                <w:rFonts w:ascii="Arial" w:hAnsi="Arial"/>
                <w:highlight w:val="yellow"/>
              </w:rPr>
              <w:t>Equidad de Especies</w:t>
            </w:r>
          </w:p>
          <w:p w14:paraId="5BE619E0" w14:textId="77777777" w:rsidR="00481799" w:rsidRPr="0093754D" w:rsidRDefault="00481799" w:rsidP="00481799">
            <w:pPr>
              <w:spacing w:line="240" w:lineRule="exact"/>
              <w:jc w:val="center"/>
              <w:rPr>
                <w:rFonts w:ascii="Arial" w:hAnsi="Arial"/>
                <w:highlight w:val="yellow"/>
              </w:rPr>
            </w:pPr>
          </w:p>
        </w:tc>
        <w:tc>
          <w:tcPr>
            <w:tcW w:w="2746" w:type="dxa"/>
            <w:shd w:val="clear" w:color="auto" w:fill="E5DFEC" w:themeFill="accent4" w:themeFillTint="33"/>
            <w:noWrap/>
            <w:vAlign w:val="bottom"/>
            <w:hideMark/>
          </w:tcPr>
          <w:p w14:paraId="257B9DBD" w14:textId="77777777" w:rsidR="00481799" w:rsidRPr="0093754D" w:rsidRDefault="00481799" w:rsidP="00481799">
            <w:pPr>
              <w:spacing w:line="240" w:lineRule="exact"/>
              <w:rPr>
                <w:rFonts w:ascii="Arial" w:hAnsi="Arial"/>
                <w:highlight w:val="yellow"/>
              </w:rPr>
            </w:pPr>
            <w:r w:rsidRPr="0093754D">
              <w:rPr>
                <w:rFonts w:ascii="Arial" w:hAnsi="Arial"/>
                <w:highlight w:val="yellow"/>
              </w:rPr>
              <w:t>índice de Shannon</w:t>
            </w:r>
          </w:p>
        </w:tc>
        <w:tc>
          <w:tcPr>
            <w:tcW w:w="897" w:type="dxa"/>
            <w:shd w:val="clear" w:color="auto" w:fill="E5DFEC" w:themeFill="accent4" w:themeFillTint="33"/>
            <w:noWrap/>
            <w:vAlign w:val="center"/>
          </w:tcPr>
          <w:p w14:paraId="125F1CB3" w14:textId="0920D3BE" w:rsidR="00481799" w:rsidRPr="0093754D" w:rsidRDefault="00151821" w:rsidP="00481799">
            <w:pPr>
              <w:spacing w:line="240" w:lineRule="exact"/>
              <w:jc w:val="center"/>
              <w:rPr>
                <w:rFonts w:ascii="Arial" w:hAnsi="Arial"/>
                <w:highlight w:val="yellow"/>
              </w:rPr>
            </w:pPr>
            <w:r w:rsidRPr="0093754D">
              <w:rPr>
                <w:rFonts w:ascii="Arial" w:hAnsi="Arial"/>
                <w:highlight w:val="yellow"/>
              </w:rPr>
              <w:t>2.11</w:t>
            </w:r>
          </w:p>
        </w:tc>
        <w:tc>
          <w:tcPr>
            <w:tcW w:w="1008" w:type="dxa"/>
            <w:shd w:val="clear" w:color="auto" w:fill="E5DFEC" w:themeFill="accent4" w:themeFillTint="33"/>
            <w:noWrap/>
            <w:vAlign w:val="bottom"/>
          </w:tcPr>
          <w:p w14:paraId="65DCCBFA" w14:textId="0BC3B511" w:rsidR="00481799" w:rsidRPr="0093754D" w:rsidRDefault="00151821" w:rsidP="00481799">
            <w:pPr>
              <w:spacing w:line="240" w:lineRule="exact"/>
              <w:rPr>
                <w:rFonts w:ascii="Arial" w:hAnsi="Arial"/>
                <w:highlight w:val="yellow"/>
              </w:rPr>
            </w:pPr>
            <w:r w:rsidRPr="0093754D">
              <w:rPr>
                <w:rFonts w:ascii="Arial" w:hAnsi="Arial"/>
                <w:highlight w:val="yellow"/>
              </w:rPr>
              <w:t xml:space="preserve">Medio </w:t>
            </w:r>
          </w:p>
        </w:tc>
      </w:tr>
      <w:tr w:rsidR="00481799" w:rsidRPr="00D06C60" w14:paraId="6A724AEA" w14:textId="77777777" w:rsidTr="008B5F26">
        <w:trPr>
          <w:trHeight w:val="20"/>
          <w:jc w:val="center"/>
        </w:trPr>
        <w:tc>
          <w:tcPr>
            <w:tcW w:w="1421" w:type="dxa"/>
            <w:vMerge/>
            <w:shd w:val="clear" w:color="auto" w:fill="E5DFEC" w:themeFill="accent4" w:themeFillTint="33"/>
            <w:noWrap/>
            <w:vAlign w:val="bottom"/>
            <w:hideMark/>
          </w:tcPr>
          <w:p w14:paraId="68A993FB" w14:textId="77777777" w:rsidR="00481799" w:rsidRPr="0093754D" w:rsidRDefault="00481799" w:rsidP="00481799">
            <w:pPr>
              <w:spacing w:line="240" w:lineRule="exact"/>
              <w:rPr>
                <w:rFonts w:ascii="Arial" w:hAnsi="Arial"/>
                <w:highlight w:val="yellow"/>
              </w:rPr>
            </w:pPr>
          </w:p>
        </w:tc>
        <w:tc>
          <w:tcPr>
            <w:tcW w:w="3263" w:type="dxa"/>
            <w:vMerge/>
            <w:shd w:val="clear" w:color="auto" w:fill="E5DFEC" w:themeFill="accent4" w:themeFillTint="33"/>
            <w:noWrap/>
            <w:vAlign w:val="bottom"/>
            <w:hideMark/>
          </w:tcPr>
          <w:p w14:paraId="4C9F050F" w14:textId="77777777" w:rsidR="00481799" w:rsidRPr="0093754D" w:rsidRDefault="00481799" w:rsidP="00481799">
            <w:pPr>
              <w:spacing w:line="240" w:lineRule="exact"/>
              <w:rPr>
                <w:rFonts w:ascii="Arial" w:hAnsi="Arial"/>
                <w:highlight w:val="yellow"/>
              </w:rPr>
            </w:pPr>
          </w:p>
        </w:tc>
        <w:tc>
          <w:tcPr>
            <w:tcW w:w="2746" w:type="dxa"/>
            <w:shd w:val="clear" w:color="auto" w:fill="E5DFEC" w:themeFill="accent4" w:themeFillTint="33"/>
            <w:noWrap/>
            <w:vAlign w:val="bottom"/>
            <w:hideMark/>
          </w:tcPr>
          <w:p w14:paraId="0B91FA7A" w14:textId="77777777" w:rsidR="00481799" w:rsidRPr="0093754D" w:rsidRDefault="00481799" w:rsidP="00481799">
            <w:pPr>
              <w:spacing w:line="240" w:lineRule="exact"/>
              <w:rPr>
                <w:rFonts w:ascii="Arial" w:hAnsi="Arial"/>
                <w:highlight w:val="yellow"/>
              </w:rPr>
            </w:pPr>
            <w:r w:rsidRPr="0093754D">
              <w:rPr>
                <w:rFonts w:ascii="Arial" w:hAnsi="Arial"/>
                <w:highlight w:val="yellow"/>
              </w:rPr>
              <w:t>Índice de Pielou</w:t>
            </w:r>
          </w:p>
        </w:tc>
        <w:tc>
          <w:tcPr>
            <w:tcW w:w="897" w:type="dxa"/>
            <w:shd w:val="clear" w:color="auto" w:fill="E5DFEC" w:themeFill="accent4" w:themeFillTint="33"/>
            <w:noWrap/>
            <w:vAlign w:val="center"/>
          </w:tcPr>
          <w:p w14:paraId="7A42CE9E" w14:textId="63820C48" w:rsidR="00481799" w:rsidRPr="0093754D" w:rsidRDefault="00151821" w:rsidP="00481799">
            <w:pPr>
              <w:spacing w:line="240" w:lineRule="exact"/>
              <w:jc w:val="center"/>
              <w:rPr>
                <w:rFonts w:ascii="Arial" w:hAnsi="Arial"/>
                <w:highlight w:val="yellow"/>
              </w:rPr>
            </w:pPr>
            <w:r w:rsidRPr="0093754D">
              <w:rPr>
                <w:rFonts w:ascii="Arial" w:hAnsi="Arial"/>
                <w:highlight w:val="yellow"/>
              </w:rPr>
              <w:t>0.72</w:t>
            </w:r>
          </w:p>
        </w:tc>
        <w:tc>
          <w:tcPr>
            <w:tcW w:w="1008" w:type="dxa"/>
            <w:shd w:val="clear" w:color="auto" w:fill="E5DFEC" w:themeFill="accent4" w:themeFillTint="33"/>
            <w:noWrap/>
            <w:vAlign w:val="bottom"/>
          </w:tcPr>
          <w:p w14:paraId="6FFD7B5B" w14:textId="79B70A4B" w:rsidR="00481799" w:rsidRPr="00D06C60" w:rsidRDefault="00151821" w:rsidP="00481799">
            <w:pPr>
              <w:spacing w:line="240" w:lineRule="exact"/>
              <w:rPr>
                <w:rFonts w:ascii="Arial" w:hAnsi="Arial"/>
              </w:rPr>
            </w:pPr>
            <w:r w:rsidRPr="0093754D">
              <w:rPr>
                <w:rFonts w:ascii="Arial" w:hAnsi="Arial"/>
                <w:highlight w:val="yellow"/>
              </w:rPr>
              <w:t>Alto</w:t>
            </w:r>
            <w:r>
              <w:rPr>
                <w:rFonts w:ascii="Arial" w:hAnsi="Arial"/>
              </w:rPr>
              <w:t xml:space="preserve"> </w:t>
            </w:r>
          </w:p>
        </w:tc>
      </w:tr>
    </w:tbl>
    <w:p w14:paraId="3DB0F2C3" w14:textId="77777777" w:rsidR="00481799" w:rsidRDefault="00481799" w:rsidP="00481799">
      <w:pPr>
        <w:spacing w:line="276" w:lineRule="auto"/>
        <w:jc w:val="both"/>
        <w:rPr>
          <w:rFonts w:ascii="Arial" w:hAnsi="Arial"/>
          <w:iCs/>
          <w:color w:val="000000"/>
        </w:rPr>
      </w:pPr>
    </w:p>
    <w:p w14:paraId="485DF111" w14:textId="7C1BEC85" w:rsidR="00481799" w:rsidRDefault="00481799" w:rsidP="00481799">
      <w:pPr>
        <w:spacing w:line="276" w:lineRule="auto"/>
        <w:jc w:val="both"/>
        <w:rPr>
          <w:rFonts w:ascii="Arial" w:hAnsi="Arial"/>
          <w:iCs/>
          <w:color w:val="000000"/>
        </w:rPr>
      </w:pPr>
      <w:r w:rsidRPr="00246DAF">
        <w:rPr>
          <w:rFonts w:ascii="Arial" w:hAnsi="Arial"/>
          <w:iCs/>
          <w:color w:val="000000"/>
        </w:rPr>
        <w:t xml:space="preserve">De manera general, la vegetación presente en el área del cambio de uso de suelo </w:t>
      </w:r>
      <w:r w:rsidR="008C4440" w:rsidRPr="00246DAF">
        <w:rPr>
          <w:rFonts w:ascii="Arial" w:hAnsi="Arial"/>
          <w:iCs/>
          <w:color w:val="000000"/>
        </w:rPr>
        <w:t xml:space="preserve">en el </w:t>
      </w:r>
      <w:r w:rsidR="008C4440" w:rsidRPr="0093754D">
        <w:rPr>
          <w:rFonts w:ascii="Arial" w:hAnsi="Arial"/>
          <w:iCs/>
          <w:color w:val="000000"/>
          <w:highlight w:val="yellow"/>
        </w:rPr>
        <w:t xml:space="preserve">matorral desértico rosetófilo, </w:t>
      </w:r>
      <w:r w:rsidRPr="0093754D">
        <w:rPr>
          <w:rFonts w:ascii="Arial" w:hAnsi="Arial"/>
          <w:iCs/>
          <w:color w:val="000000"/>
          <w:highlight w:val="yellow"/>
        </w:rPr>
        <w:t xml:space="preserve">se considera diversa al tener escasas especies dominantes y al registrar una riqueza especifica media. </w:t>
      </w:r>
      <w:r w:rsidRPr="00246DAF">
        <w:rPr>
          <w:rFonts w:ascii="Arial" w:hAnsi="Arial"/>
          <w:iCs/>
          <w:color w:val="000000"/>
        </w:rPr>
        <w:t xml:space="preserve">Para el estrato suculento se considera y se propone hacer un programa de rescate y reubicación como medida de mitigación, ya que cuenta con especies de importancia ecológica, que de acuerdo a su fisionomía y fisiología son de lento crecimiento y difícil regeneración, las cuales fueron muestreadas y </w:t>
      </w:r>
      <w:r w:rsidRPr="00246DAF">
        <w:rPr>
          <w:rFonts w:ascii="Arial" w:hAnsi="Arial"/>
          <w:iCs/>
          <w:color w:val="000000"/>
        </w:rPr>
        <w:lastRenderedPageBreak/>
        <w:t>registradas, con lo cual se evita el riesgo de pérdida de biodiversidad. En general en el área el estado de conservación de la vegetación va de</w:t>
      </w:r>
      <w:r w:rsidRPr="0093754D">
        <w:rPr>
          <w:rFonts w:ascii="Arial" w:hAnsi="Arial"/>
          <w:iCs/>
          <w:color w:val="000000"/>
          <w:highlight w:val="yellow"/>
        </w:rPr>
        <w:t xml:space="preserve"> </w:t>
      </w:r>
      <w:r w:rsidR="00370523" w:rsidRPr="0093754D">
        <w:rPr>
          <w:rFonts w:ascii="Arial" w:hAnsi="Arial"/>
          <w:b/>
          <w:iCs/>
          <w:color w:val="000000"/>
          <w:highlight w:val="yellow"/>
          <w:u w:val="single"/>
        </w:rPr>
        <w:t>baja a media.</w:t>
      </w:r>
    </w:p>
    <w:p w14:paraId="21C71DD0" w14:textId="77777777" w:rsidR="008C4440" w:rsidRDefault="008C4440" w:rsidP="00481799">
      <w:pPr>
        <w:spacing w:line="276" w:lineRule="auto"/>
        <w:jc w:val="both"/>
        <w:rPr>
          <w:rFonts w:ascii="Arial" w:hAnsi="Arial"/>
          <w:iCs/>
          <w:color w:val="000000"/>
        </w:rPr>
      </w:pPr>
    </w:p>
    <w:p w14:paraId="107BF86D" w14:textId="4B932917" w:rsidR="0013193B" w:rsidRDefault="0013193B" w:rsidP="0013193B">
      <w:pPr>
        <w:pStyle w:val="Ttulo2"/>
      </w:pPr>
      <w:bookmarkStart w:id="409" w:name="_Toc166755165"/>
      <w:r>
        <w:t>V.8</w:t>
      </w:r>
      <w:r w:rsidRPr="0091655B">
        <w:t xml:space="preserve">.- </w:t>
      </w:r>
      <w:bookmarkEnd w:id="395"/>
      <w:bookmarkEnd w:id="396"/>
      <w:bookmarkEnd w:id="397"/>
      <w:r w:rsidR="00C16F87">
        <w:t>Fauna Silvestre.</w:t>
      </w:r>
      <w:bookmarkEnd w:id="409"/>
    </w:p>
    <w:p w14:paraId="697916E9" w14:textId="409FB7A7" w:rsidR="00851720" w:rsidRPr="001910D4" w:rsidRDefault="00851720" w:rsidP="00851720">
      <w:pPr>
        <w:spacing w:before="240" w:line="276" w:lineRule="auto"/>
        <w:jc w:val="both"/>
        <w:rPr>
          <w:rFonts w:ascii="Arial" w:hAnsi="Arial" w:cs="Arial"/>
        </w:rPr>
      </w:pPr>
      <w:r w:rsidRPr="001910D4">
        <w:rPr>
          <w:rFonts w:ascii="Arial" w:hAnsi="Arial" w:cs="Arial"/>
        </w:rPr>
        <w:t xml:space="preserve">La metodología utilizada para le evaluación de Fauna Silvestre consistió en definir la forma de análisis de trabajo en el área de estudio, implementando diversas técnicas de  muestreo, utilizando transectos y estaciones olfativas y de escucha, considerando los grupos de vertebrados terrestres representados por Aves, Mamíferos, Reptiles y Anfibios, para este último grupo siempre y cuando se presenten las condiciones adecuadas, para esto se determinaron sus hábitats, se efectuaron observaciones (a simple vista o con binoculares) realizándose de la siguiente forma y orden, todo esto por la cantidad de área que manejaremos en nuestro muestreo. Para los análisis estadísticos se utilizaron el número de individuos observados durante el monitoreo en el área, de igual manera como información para cada grupo faunístico se determinó el número de individuos por área de muestreo y el número de individuos extrapolados al área </w:t>
      </w:r>
      <w:r w:rsidR="00CE67A7">
        <w:rPr>
          <w:rFonts w:ascii="Arial" w:hAnsi="Arial" w:cs="Arial"/>
        </w:rPr>
        <w:t>CUSTF</w:t>
      </w:r>
      <w:r w:rsidRPr="001910D4">
        <w:rPr>
          <w:rFonts w:ascii="Arial" w:hAnsi="Arial" w:cs="Arial"/>
        </w:rPr>
        <w:t>.</w:t>
      </w:r>
    </w:p>
    <w:p w14:paraId="6570DC8E" w14:textId="5066E638" w:rsidR="00851720" w:rsidRDefault="00851720" w:rsidP="009106BA">
      <w:pPr>
        <w:spacing w:before="240" w:after="240" w:line="276" w:lineRule="auto"/>
        <w:jc w:val="both"/>
        <w:rPr>
          <w:rFonts w:ascii="Arial" w:hAnsi="Arial" w:cs="Arial"/>
        </w:rPr>
      </w:pPr>
      <w:r w:rsidRPr="001910D4">
        <w:rPr>
          <w:rFonts w:ascii="Arial" w:hAnsi="Arial" w:cs="Arial"/>
        </w:rPr>
        <w:t xml:space="preserve">Para el caso de las especies de los lepidópteros se implementaron transectos de muestreo en franja, </w:t>
      </w:r>
      <w:r w:rsidR="00C14734">
        <w:rPr>
          <w:rFonts w:ascii="Arial" w:hAnsi="Arial" w:cs="Arial"/>
        </w:rPr>
        <w:t>registrando todas aquellas especies de lepidópteros dentro de la franja de muestreo del ancho del transecto</w:t>
      </w:r>
      <w:r w:rsidRPr="001910D4">
        <w:rPr>
          <w:rFonts w:ascii="Arial" w:hAnsi="Arial" w:cs="Arial"/>
        </w:rPr>
        <w:t>, así mismo en el área se tiene registrada distribución de mariposa monarca</w:t>
      </w:r>
      <w:r w:rsidR="009C0FD3">
        <w:rPr>
          <w:rFonts w:ascii="Arial" w:hAnsi="Arial" w:cs="Arial"/>
        </w:rPr>
        <w:t xml:space="preserve">, por lo cual los esfuerzos de muestreo son direccionados para </w:t>
      </w:r>
      <w:r w:rsidR="009106BA">
        <w:rPr>
          <w:rFonts w:ascii="Arial" w:hAnsi="Arial" w:cs="Arial"/>
        </w:rPr>
        <w:t>detectar a la especie dentro del área.</w:t>
      </w:r>
    </w:p>
    <w:p w14:paraId="4549D4B8" w14:textId="77777777" w:rsidR="009106BA" w:rsidRDefault="009106BA" w:rsidP="009106BA">
      <w:pPr>
        <w:pStyle w:val="Ttulo3"/>
      </w:pPr>
      <w:bookmarkStart w:id="410" w:name="_Toc73632372"/>
      <w:bookmarkStart w:id="411" w:name="_Toc140145518"/>
      <w:bookmarkStart w:id="412" w:name="_Toc166755166"/>
      <w:r w:rsidRPr="00B507BB">
        <w:t>V</w:t>
      </w:r>
      <w:r>
        <w:t>.8</w:t>
      </w:r>
      <w:r w:rsidRPr="00B507BB">
        <w:t xml:space="preserve">.1.- </w:t>
      </w:r>
      <w:r>
        <w:t>Metodología para el muestreo de fauna en el área del ACUSTF.</w:t>
      </w:r>
      <w:bookmarkEnd w:id="410"/>
      <w:bookmarkEnd w:id="411"/>
      <w:bookmarkEnd w:id="412"/>
    </w:p>
    <w:p w14:paraId="470016D7" w14:textId="77777777" w:rsidR="00851720" w:rsidRPr="00851720" w:rsidRDefault="00851720" w:rsidP="00851720"/>
    <w:p w14:paraId="7EF618AE" w14:textId="577D05AB" w:rsidR="0013193B" w:rsidRPr="00850D11" w:rsidRDefault="0013193B" w:rsidP="004A57B8">
      <w:pPr>
        <w:pStyle w:val="Ttulo4"/>
      </w:pPr>
      <w:bookmarkStart w:id="413" w:name="_Toc525555258"/>
      <w:bookmarkStart w:id="414" w:name="_Toc62736039"/>
      <w:bookmarkStart w:id="415" w:name="_Toc166755167"/>
      <w:r w:rsidRPr="00850D11">
        <w:t>V</w:t>
      </w:r>
      <w:r>
        <w:t>.8.1</w:t>
      </w:r>
      <w:r w:rsidRPr="00850D11">
        <w:t>.</w:t>
      </w:r>
      <w:r w:rsidR="004A57B8">
        <w:t>1.</w:t>
      </w:r>
      <w:r w:rsidRPr="00850D11">
        <w:t>- Aves</w:t>
      </w:r>
      <w:bookmarkEnd w:id="413"/>
      <w:bookmarkEnd w:id="414"/>
      <w:r w:rsidR="004A57B8">
        <w:t>.</w:t>
      </w:r>
      <w:bookmarkEnd w:id="415"/>
      <w:r w:rsidRPr="00850D11">
        <w:tab/>
      </w:r>
    </w:p>
    <w:p w14:paraId="421DB60F" w14:textId="77777777" w:rsidR="0013193B" w:rsidRPr="0091655B" w:rsidRDefault="0013193B" w:rsidP="0013193B">
      <w:pPr>
        <w:spacing w:line="276" w:lineRule="auto"/>
        <w:jc w:val="both"/>
        <w:rPr>
          <w:rFonts w:ascii="Arial" w:hAnsi="Arial"/>
        </w:rPr>
      </w:pPr>
    </w:p>
    <w:p w14:paraId="15540BA2" w14:textId="77777777" w:rsidR="00D93DE1" w:rsidRPr="0091655B" w:rsidRDefault="00D93DE1" w:rsidP="00D93DE1">
      <w:pPr>
        <w:spacing w:line="276" w:lineRule="auto"/>
        <w:jc w:val="both"/>
        <w:rPr>
          <w:rFonts w:ascii="Arial" w:hAnsi="Arial" w:cs="Arial"/>
        </w:rPr>
      </w:pPr>
      <w:r w:rsidRPr="0091655B">
        <w:rPr>
          <w:rFonts w:ascii="Arial" w:hAnsi="Arial" w:cs="Arial"/>
        </w:rPr>
        <w:t xml:space="preserve">Para el caso de muestreo de aves se utilizó el método en transectos de franja fija, el cual permite estimar la riqueza específica y la abundancia relativa de las especies de fauna silvestre correspondientes a este grupo, el procedimiento en el cual se basó este muestreo que consta de las siguientes etapas: </w:t>
      </w:r>
    </w:p>
    <w:p w14:paraId="544F0205" w14:textId="77777777" w:rsidR="00D93DE1" w:rsidRPr="0091655B" w:rsidRDefault="00D93DE1" w:rsidP="00D93DE1">
      <w:pPr>
        <w:spacing w:line="276" w:lineRule="auto"/>
        <w:jc w:val="both"/>
        <w:rPr>
          <w:rFonts w:ascii="Arial" w:hAnsi="Arial" w:cs="Arial"/>
        </w:rPr>
      </w:pPr>
      <w:r w:rsidRPr="0091655B">
        <w:rPr>
          <w:rFonts w:ascii="Arial" w:hAnsi="Arial" w:cs="Arial"/>
          <w:b/>
        </w:rPr>
        <w:t>1.- Elección del transecto:</w:t>
      </w:r>
      <w:r w:rsidRPr="0091655B">
        <w:rPr>
          <w:rFonts w:ascii="Arial" w:hAnsi="Arial" w:cs="Arial"/>
        </w:rPr>
        <w:t xml:space="preserve"> El punto de partida quedo definido por el tipo de hábitat y tipo de especie, potencialmente presente en este caso, dado que la longitud del tramo o sección del área a estudiar es relativamente amplia, se realizaron transectos que cubrieron un porcentaje de muestreo de la totalidad del área.</w:t>
      </w:r>
    </w:p>
    <w:p w14:paraId="760D4E2F" w14:textId="7C71CC0E" w:rsidR="00D93DE1" w:rsidRPr="0091655B" w:rsidRDefault="00D93DE1" w:rsidP="00D93DE1">
      <w:pPr>
        <w:spacing w:line="276" w:lineRule="auto"/>
        <w:jc w:val="both"/>
        <w:rPr>
          <w:rFonts w:ascii="Arial" w:hAnsi="Arial" w:cs="Arial"/>
        </w:rPr>
      </w:pPr>
      <w:r w:rsidRPr="0091655B">
        <w:rPr>
          <w:rFonts w:ascii="Arial" w:hAnsi="Arial" w:cs="Arial"/>
          <w:b/>
        </w:rPr>
        <w:t>2.- Longitud del transecto:</w:t>
      </w:r>
      <w:r w:rsidRPr="0091655B">
        <w:rPr>
          <w:rFonts w:ascii="Arial" w:hAnsi="Arial" w:cs="Arial"/>
        </w:rPr>
        <w:t xml:space="preserve"> El transecto fu</w:t>
      </w:r>
      <w:r>
        <w:rPr>
          <w:rFonts w:ascii="Arial" w:hAnsi="Arial" w:cs="Arial"/>
        </w:rPr>
        <w:t xml:space="preserve">e lineal y con una extensión de </w:t>
      </w:r>
      <w:r w:rsidRPr="00246DAF">
        <w:rPr>
          <w:rFonts w:ascii="Arial" w:hAnsi="Arial" w:cs="Arial"/>
          <w:highlight w:val="yellow"/>
        </w:rPr>
        <w:t>1,119</w:t>
      </w:r>
      <w:r>
        <w:rPr>
          <w:rFonts w:ascii="Arial" w:hAnsi="Arial" w:cs="Arial"/>
        </w:rPr>
        <w:t xml:space="preserve"> m la cual también puede ser </w:t>
      </w:r>
      <w:r w:rsidRPr="0091655B">
        <w:rPr>
          <w:rFonts w:ascii="Arial" w:hAnsi="Arial" w:cs="Arial"/>
        </w:rPr>
        <w:t>determinada p</w:t>
      </w:r>
      <w:r>
        <w:rPr>
          <w:rFonts w:ascii="Arial" w:hAnsi="Arial" w:cs="Arial"/>
        </w:rPr>
        <w:t xml:space="preserve">or el observador y franjas de </w:t>
      </w:r>
      <w:r w:rsidRPr="00246DAF">
        <w:rPr>
          <w:rFonts w:ascii="Arial" w:hAnsi="Arial" w:cs="Arial"/>
          <w:highlight w:val="yellow"/>
        </w:rPr>
        <w:t>25</w:t>
      </w:r>
      <w:r w:rsidRPr="0091655B">
        <w:rPr>
          <w:rFonts w:ascii="Arial" w:hAnsi="Arial" w:cs="Arial"/>
        </w:rPr>
        <w:t xml:space="preserve"> m de ancho a cada lado eje central del transecto de muestreo.</w:t>
      </w:r>
    </w:p>
    <w:p w14:paraId="777D4F24" w14:textId="77777777" w:rsidR="00D93DE1" w:rsidRPr="0091655B" w:rsidRDefault="00D93DE1" w:rsidP="00D93DE1">
      <w:pPr>
        <w:spacing w:line="276" w:lineRule="auto"/>
        <w:jc w:val="both"/>
        <w:rPr>
          <w:rFonts w:ascii="Arial" w:hAnsi="Arial" w:cs="Arial"/>
        </w:rPr>
      </w:pPr>
      <w:r w:rsidRPr="0091655B">
        <w:rPr>
          <w:rFonts w:ascii="Arial" w:hAnsi="Arial" w:cs="Arial"/>
          <w:b/>
        </w:rPr>
        <w:t>3.- Muestreo:</w:t>
      </w:r>
      <w:r w:rsidRPr="0091655B">
        <w:rPr>
          <w:rFonts w:ascii="Arial" w:hAnsi="Arial" w:cs="Arial"/>
        </w:rPr>
        <w:t xml:space="preserve"> El transecto en </w:t>
      </w:r>
      <w:r>
        <w:rPr>
          <w:rFonts w:ascii="Arial" w:hAnsi="Arial" w:cs="Arial"/>
        </w:rPr>
        <w:t xml:space="preserve">su totalidad se recorrió a pie, </w:t>
      </w:r>
      <w:r w:rsidRPr="0091655B">
        <w:rPr>
          <w:rFonts w:ascii="Arial" w:hAnsi="Arial" w:cs="Arial"/>
        </w:rPr>
        <w:t>se registraron todos los individuos avistados dentro de la franja y a cada lado del eje del transecto, mediante binoculares y observación directa.</w:t>
      </w:r>
    </w:p>
    <w:p w14:paraId="1D5211D7" w14:textId="77777777" w:rsidR="00D93DE1" w:rsidRPr="0091655B" w:rsidRDefault="00D93DE1" w:rsidP="00D93DE1">
      <w:pPr>
        <w:spacing w:line="276" w:lineRule="auto"/>
        <w:jc w:val="both"/>
        <w:rPr>
          <w:rFonts w:ascii="Arial" w:hAnsi="Arial" w:cs="Arial"/>
        </w:rPr>
      </w:pPr>
      <w:r w:rsidRPr="0091655B">
        <w:rPr>
          <w:rFonts w:ascii="Arial" w:hAnsi="Arial" w:cs="Arial"/>
          <w:b/>
        </w:rPr>
        <w:lastRenderedPageBreak/>
        <w:t>4.- Análisis de datos:</w:t>
      </w:r>
      <w:r w:rsidRPr="0091655B">
        <w:rPr>
          <w:rFonts w:ascii="Arial" w:hAnsi="Arial" w:cs="Arial"/>
        </w:rPr>
        <w:t xml:space="preserve"> como resultado, se confeccionó una lista de especies presentes por sitio, con sus respectivas estimaciones lo cual permitió estimar la riqueza específica y la abundancia relativa de las especies de fauna silvestre correspondientes. (Nº de individuos por área).</w:t>
      </w:r>
    </w:p>
    <w:p w14:paraId="2AF6A78E" w14:textId="77777777" w:rsidR="0013193B" w:rsidRPr="0091655B" w:rsidRDefault="0013193B" w:rsidP="0013193B"/>
    <w:p w14:paraId="5386BF89" w14:textId="35F1D3AB" w:rsidR="0013193B" w:rsidRPr="00850D11" w:rsidRDefault="0013193B" w:rsidP="003F5F1B">
      <w:pPr>
        <w:pStyle w:val="Ttulo4"/>
      </w:pPr>
      <w:bookmarkStart w:id="416" w:name="_Toc525555259"/>
      <w:bookmarkStart w:id="417" w:name="_Toc62736040"/>
      <w:bookmarkStart w:id="418" w:name="_Toc166755168"/>
      <w:r w:rsidRPr="00850D11">
        <w:t>V</w:t>
      </w:r>
      <w:r>
        <w:t>.8.</w:t>
      </w:r>
      <w:r w:rsidR="003F5F1B">
        <w:t>1.</w:t>
      </w:r>
      <w:r w:rsidRPr="00850D11">
        <w:t>2.- Mamíferos</w:t>
      </w:r>
      <w:bookmarkEnd w:id="416"/>
      <w:bookmarkEnd w:id="417"/>
      <w:r w:rsidR="003F5F1B">
        <w:t>.</w:t>
      </w:r>
      <w:bookmarkEnd w:id="418"/>
    </w:p>
    <w:p w14:paraId="736ED983" w14:textId="77777777" w:rsidR="0013193B" w:rsidRPr="0091655B" w:rsidRDefault="0013193B" w:rsidP="0013193B">
      <w:pPr>
        <w:spacing w:line="276" w:lineRule="auto"/>
        <w:jc w:val="both"/>
        <w:rPr>
          <w:rFonts w:ascii="Arial" w:hAnsi="Arial"/>
        </w:rPr>
      </w:pPr>
    </w:p>
    <w:p w14:paraId="5A952893" w14:textId="1D28C4C9" w:rsidR="00E208C2" w:rsidRPr="00E208C2" w:rsidRDefault="00E208C2" w:rsidP="00E208C2">
      <w:pPr>
        <w:spacing w:line="276" w:lineRule="auto"/>
        <w:jc w:val="both"/>
        <w:rPr>
          <w:rFonts w:ascii="Arial" w:hAnsi="Arial"/>
        </w:rPr>
      </w:pPr>
      <w:r w:rsidRPr="00E208C2">
        <w:rPr>
          <w:rFonts w:ascii="Arial" w:hAnsi="Arial"/>
        </w:rPr>
        <w:t xml:space="preserve">Para </w:t>
      </w:r>
      <w:r w:rsidR="00C42417">
        <w:rPr>
          <w:rFonts w:ascii="Arial" w:hAnsi="Arial"/>
        </w:rPr>
        <w:t>el monitoreo</w:t>
      </w:r>
      <w:r w:rsidRPr="00E208C2">
        <w:rPr>
          <w:rFonts w:ascii="Arial" w:hAnsi="Arial"/>
        </w:rPr>
        <w:t xml:space="preserve"> de mamíferos se recurrió al empleo de transecto</w:t>
      </w:r>
      <w:r w:rsidR="00C42417">
        <w:rPr>
          <w:rFonts w:ascii="Arial" w:hAnsi="Arial"/>
        </w:rPr>
        <w:t xml:space="preserve">s de muestreo de ancho </w:t>
      </w:r>
      <w:r w:rsidR="00A4308F">
        <w:rPr>
          <w:rFonts w:ascii="Arial" w:hAnsi="Arial"/>
        </w:rPr>
        <w:t>variable,</w:t>
      </w:r>
      <w:r w:rsidR="00853A34">
        <w:rPr>
          <w:rFonts w:ascii="Arial" w:hAnsi="Arial"/>
        </w:rPr>
        <w:t xml:space="preserve"> </w:t>
      </w:r>
      <w:r w:rsidR="00C42417">
        <w:rPr>
          <w:rFonts w:ascii="Arial" w:hAnsi="Arial"/>
        </w:rPr>
        <w:t xml:space="preserve">así como el uso de técnicas de identificación </w:t>
      </w:r>
      <w:r w:rsidRPr="00E208C2">
        <w:rPr>
          <w:rFonts w:ascii="Arial" w:hAnsi="Arial"/>
        </w:rPr>
        <w:t xml:space="preserve">indirectas como la localización e identificación de heces fecales, huellas, sitios de alimentación, madrigueras y restos óseos, entre otros y, eventualmente, la observación directa de ejemplares, esto por la dificultad para avistarlos, el proceso metodológico para este muestreo comprende las siguientes actividades: </w:t>
      </w:r>
    </w:p>
    <w:p w14:paraId="27428424" w14:textId="4C033A25" w:rsidR="00E208C2" w:rsidRPr="00E208C2" w:rsidRDefault="00E208C2" w:rsidP="00E208C2">
      <w:pPr>
        <w:spacing w:line="276" w:lineRule="auto"/>
        <w:jc w:val="both"/>
        <w:rPr>
          <w:rFonts w:ascii="Arial" w:hAnsi="Arial"/>
        </w:rPr>
      </w:pPr>
      <w:r w:rsidRPr="00A4308F">
        <w:rPr>
          <w:rFonts w:ascii="Arial" w:hAnsi="Arial"/>
          <w:b/>
          <w:bCs/>
        </w:rPr>
        <w:t>1.- Elección del transecto:</w:t>
      </w:r>
      <w:r w:rsidRPr="00E208C2">
        <w:rPr>
          <w:rFonts w:ascii="Arial" w:hAnsi="Arial"/>
        </w:rPr>
        <w:t xml:space="preserve"> El punto de partida quedo definido por el tipo de hábitat y tipo de especies estableciendo así un transecto de muestreo lineal de ancho variable, </w:t>
      </w:r>
      <w:r w:rsidR="003D2EBD" w:rsidRPr="00E208C2">
        <w:rPr>
          <w:rFonts w:ascii="Arial" w:hAnsi="Arial"/>
        </w:rPr>
        <w:t>además</w:t>
      </w:r>
      <w:r w:rsidRPr="00E208C2">
        <w:rPr>
          <w:rFonts w:ascii="Arial" w:hAnsi="Arial"/>
        </w:rPr>
        <w:t xml:space="preserve"> se establecieron cinco cámaras de </w:t>
      </w:r>
      <w:r w:rsidR="00091563" w:rsidRPr="00E208C2">
        <w:rPr>
          <w:rFonts w:ascii="Arial" w:hAnsi="Arial"/>
        </w:rPr>
        <w:t>foto trampeo</w:t>
      </w:r>
      <w:r w:rsidRPr="00E208C2">
        <w:rPr>
          <w:rFonts w:ascii="Arial" w:hAnsi="Arial"/>
        </w:rPr>
        <w:t xml:space="preserve"> destituidas en el área de estudio a una distancia de 200 mts entre cámara. Así mismo se colocaron trampas de Sherman las cuales consisten en pequeñas cajas metálicas con una puerta de acceso que se activan al encontrarse algún animal de talla pequeña dentro de ellas como roedores, como atrayente se utilizó una mezcla de avena con crema de cacahuate y vainilla. </w:t>
      </w:r>
    </w:p>
    <w:p w14:paraId="3DD432C5" w14:textId="035BEEA4" w:rsidR="00E208C2" w:rsidRPr="00E208C2" w:rsidRDefault="00F44ACD" w:rsidP="00E208C2">
      <w:pPr>
        <w:spacing w:line="276" w:lineRule="auto"/>
        <w:jc w:val="both"/>
        <w:rPr>
          <w:rFonts w:ascii="Arial" w:hAnsi="Arial"/>
        </w:rPr>
      </w:pPr>
      <w:r>
        <w:rPr>
          <w:rFonts w:ascii="Arial" w:hAnsi="Arial"/>
          <w:b/>
          <w:bCs/>
        </w:rPr>
        <w:t>2</w:t>
      </w:r>
      <w:r w:rsidR="00E208C2" w:rsidRPr="00A4308F">
        <w:rPr>
          <w:rFonts w:ascii="Arial" w:hAnsi="Arial"/>
          <w:b/>
          <w:bCs/>
        </w:rPr>
        <w:t>.- Muestreo:</w:t>
      </w:r>
      <w:r w:rsidR="00E208C2" w:rsidRPr="00E208C2">
        <w:rPr>
          <w:rFonts w:ascii="Arial" w:hAnsi="Arial"/>
        </w:rPr>
        <w:t xml:space="preserve"> El recorrido en transecto se realizó a pie en donde el o los observadores caminan en una línea recta observando a las especies que se avisten dentro del ancho de transecto establecido el cual fue de 25 mts para cada eje del transecto, así mismo durante el recorrido se revisaron las trampas para verificar la captura de algún individuo, además el recorrido se registraron huellas, excretas, restos óseos, pelaje que puedan representar alguna especie de mamífero en el área.</w:t>
      </w:r>
    </w:p>
    <w:p w14:paraId="67CF0206" w14:textId="13D0F638" w:rsidR="0013193B" w:rsidRDefault="00F44ACD" w:rsidP="00E208C2">
      <w:pPr>
        <w:spacing w:line="276" w:lineRule="auto"/>
        <w:jc w:val="both"/>
        <w:rPr>
          <w:rFonts w:ascii="Arial" w:hAnsi="Arial"/>
        </w:rPr>
      </w:pPr>
      <w:r>
        <w:rPr>
          <w:rFonts w:ascii="Arial" w:hAnsi="Arial"/>
          <w:b/>
          <w:bCs/>
        </w:rPr>
        <w:t>3</w:t>
      </w:r>
      <w:r w:rsidR="00E208C2" w:rsidRPr="00A4308F">
        <w:rPr>
          <w:rFonts w:ascii="Arial" w:hAnsi="Arial"/>
          <w:b/>
          <w:bCs/>
        </w:rPr>
        <w:t>.- Análisis de datos:</w:t>
      </w:r>
      <w:r w:rsidR="00E208C2" w:rsidRPr="00E208C2">
        <w:rPr>
          <w:rFonts w:ascii="Arial" w:hAnsi="Arial"/>
        </w:rPr>
        <w:t xml:space="preserve"> como resultado, se confeccionó una lista de especies presentes, con sus respectivas estimaciones lo cual permitió estimar la riqueza específica y la abundancia relativa de las especies de fauna silvestre correspondientes. (Nº de individuos por área).</w:t>
      </w:r>
    </w:p>
    <w:p w14:paraId="483231C9" w14:textId="6B3A69A7" w:rsidR="00E208C2" w:rsidRDefault="00E208C2" w:rsidP="00E208C2">
      <w:pPr>
        <w:spacing w:line="276" w:lineRule="auto"/>
        <w:jc w:val="both"/>
        <w:rPr>
          <w:rFonts w:ascii="Arial" w:hAnsi="Arial"/>
        </w:rPr>
      </w:pPr>
    </w:p>
    <w:p w14:paraId="03558486" w14:textId="044BF2B2" w:rsidR="00370523" w:rsidRDefault="00370523" w:rsidP="00370523">
      <w:pPr>
        <w:pStyle w:val="Ttulo4"/>
      </w:pPr>
      <w:bookmarkStart w:id="419" w:name="_Toc166755169"/>
      <w:r>
        <w:t>V.8.1.3.- Quirópteros.</w:t>
      </w:r>
      <w:bookmarkEnd w:id="419"/>
    </w:p>
    <w:p w14:paraId="02C9B1F8" w14:textId="77777777" w:rsidR="00370523" w:rsidRPr="00292CC9" w:rsidRDefault="00370523" w:rsidP="00370523">
      <w:pPr>
        <w:spacing w:line="276" w:lineRule="auto"/>
        <w:jc w:val="both"/>
        <w:rPr>
          <w:rFonts w:ascii="Arial" w:hAnsi="Arial" w:cs="Arial"/>
        </w:rPr>
      </w:pPr>
      <w:r w:rsidRPr="00292CC9">
        <w:rPr>
          <w:rFonts w:ascii="Arial" w:hAnsi="Arial" w:cs="Arial"/>
        </w:rPr>
        <w:t xml:space="preserve">Para el grupo de los quirópteros a diferencia de los muestreos que comúnmente se realizan para especies de mamíferos terrestres, los murciélagos son especies que se caracterizan por tener actividades nocturnas y crepusculares por lo cual los métodos convencionales tales como captura en trampas metálicas; por observación directa, etc., por mencionar algunas, no son tan efectivos, siendo las técnicas más utilizadas tales como los registros por monitoreo acústico, captura mediante redes, captura mediante trampa de arpa, redes de golpeo, cámaras IR, cámaras térmicas; sin embargo cada técnica para su buen funcionamiento está determinada por las condiciones ecológicas y paisajísticas del </w:t>
      </w:r>
      <w:r w:rsidRPr="00292CC9">
        <w:rPr>
          <w:rFonts w:ascii="Arial" w:hAnsi="Arial" w:cs="Arial"/>
        </w:rPr>
        <w:lastRenderedPageBreak/>
        <w:t xml:space="preserve">área de estudio de tal manera que para el área de estudio al ser un área </w:t>
      </w:r>
      <w:r w:rsidRPr="00246DAF">
        <w:rPr>
          <w:rFonts w:ascii="Arial" w:hAnsi="Arial" w:cs="Arial"/>
          <w:highlight w:val="yellow"/>
        </w:rPr>
        <w:t>abierta con poca vegetación se optó por el establecimiento de redes de niebla de 6 mts de largo y 2.5 mts de alto asi como de 12 mts y 2.5 alto</w:t>
      </w:r>
      <w:r w:rsidRPr="00292CC9">
        <w:rPr>
          <w:rFonts w:ascii="Arial" w:hAnsi="Arial" w:cs="Arial"/>
        </w:rPr>
        <w:t>, las cuales se colocaron de manera estratégica en los lugares con mayor posibilidad de captura de especies de quirópteros.</w:t>
      </w:r>
    </w:p>
    <w:p w14:paraId="338AA3CF" w14:textId="1697660A" w:rsidR="00370523" w:rsidRPr="00BD3418" w:rsidRDefault="00370523" w:rsidP="00370523">
      <w:pPr>
        <w:spacing w:line="276" w:lineRule="auto"/>
        <w:jc w:val="both"/>
        <w:rPr>
          <w:rFonts w:ascii="Arial" w:hAnsi="Arial" w:cs="Arial"/>
        </w:rPr>
      </w:pPr>
      <w:r w:rsidRPr="00292CC9">
        <w:rPr>
          <w:rFonts w:ascii="Arial" w:hAnsi="Arial" w:cs="Arial"/>
        </w:rPr>
        <w:t xml:space="preserve">Las redes se revisaron en intervalos de tiempo para verificar o descartar la captura de individuos, así como también evitar el estrés de los individuos, cada sitio de red se visitó en un tiempo de </w:t>
      </w:r>
      <w:r w:rsidRPr="00246DAF">
        <w:rPr>
          <w:rFonts w:ascii="Arial" w:hAnsi="Arial" w:cs="Arial"/>
          <w:highlight w:val="yellow"/>
        </w:rPr>
        <w:t>30 a 45 minutos</w:t>
      </w:r>
      <w:r w:rsidRPr="00292CC9">
        <w:rPr>
          <w:rFonts w:ascii="Arial" w:hAnsi="Arial" w:cs="Arial"/>
        </w:rPr>
        <w:t xml:space="preserve">. En caso de ser capturado algún individuo se procedía a su identificación mediante guías de mamíferos, se les tomaría datos biométricos y se les marcaria en la parte interna del ala un código de identificación o numeración para evitar </w:t>
      </w:r>
      <w:r>
        <w:rPr>
          <w:rFonts w:ascii="Arial" w:hAnsi="Arial" w:cs="Arial"/>
        </w:rPr>
        <w:t>un sobrestimar a los individuos, con estas características y preferencias de la especie aunado al monitoreo de quirópteros implementado en el área se eligen las áreas con estas características para establecer estos sitios de muestreo y así aumentar las posibilidades de captura de la especie en caso de que se encuentre en el área de estudio, dicha especie no se registró dentro del área de cambio de uso de suelo.</w:t>
      </w:r>
    </w:p>
    <w:p w14:paraId="68BB1177" w14:textId="77777777" w:rsidR="00370523" w:rsidRDefault="00370523" w:rsidP="00370523">
      <w:pPr>
        <w:spacing w:line="276" w:lineRule="auto"/>
        <w:rPr>
          <w:rFonts w:cs="Arial"/>
        </w:rPr>
      </w:pPr>
      <w:r>
        <w:rPr>
          <w:rFonts w:cs="Arial"/>
          <w:noProof/>
          <w:lang w:val="es-ES" w:eastAsia="es-ES"/>
        </w:rPr>
        <w:drawing>
          <wp:anchor distT="0" distB="0" distL="114300" distR="114300" simplePos="0" relativeHeight="251382784" behindDoc="1" locked="0" layoutInCell="1" allowOverlap="1" wp14:anchorId="2F1D4538" wp14:editId="10F541D0">
            <wp:simplePos x="0" y="0"/>
            <wp:positionH relativeFrom="column">
              <wp:posOffset>877570</wp:posOffset>
            </wp:positionH>
            <wp:positionV relativeFrom="paragraph">
              <wp:posOffset>8255</wp:posOffset>
            </wp:positionV>
            <wp:extent cx="4406900" cy="2946400"/>
            <wp:effectExtent l="0" t="0" r="0" b="6350"/>
            <wp:wrapNone/>
            <wp:docPr id="791497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06900" cy="2946400"/>
                    </a:xfrm>
                    <a:prstGeom prst="rect">
                      <a:avLst/>
                    </a:prstGeom>
                    <a:noFill/>
                    <a:ln>
                      <a:noFill/>
                    </a:ln>
                  </pic:spPr>
                </pic:pic>
              </a:graphicData>
            </a:graphic>
          </wp:anchor>
        </w:drawing>
      </w:r>
    </w:p>
    <w:p w14:paraId="6B99F731" w14:textId="77777777" w:rsidR="00370523" w:rsidRDefault="00370523" w:rsidP="00370523">
      <w:pPr>
        <w:spacing w:line="276" w:lineRule="auto"/>
        <w:jc w:val="center"/>
        <w:rPr>
          <w:rFonts w:cs="Arial"/>
        </w:rPr>
      </w:pPr>
    </w:p>
    <w:p w14:paraId="0CAD0166" w14:textId="77777777" w:rsidR="00370523" w:rsidRDefault="00370523" w:rsidP="00370523">
      <w:pPr>
        <w:spacing w:line="276" w:lineRule="auto"/>
        <w:jc w:val="center"/>
        <w:rPr>
          <w:rFonts w:cs="Arial"/>
        </w:rPr>
      </w:pPr>
    </w:p>
    <w:p w14:paraId="641B5D6D" w14:textId="77777777" w:rsidR="00370523" w:rsidRDefault="00370523" w:rsidP="00370523">
      <w:pPr>
        <w:spacing w:line="276" w:lineRule="auto"/>
        <w:jc w:val="center"/>
        <w:rPr>
          <w:rFonts w:cs="Arial"/>
        </w:rPr>
      </w:pPr>
    </w:p>
    <w:p w14:paraId="08DC015B" w14:textId="77777777" w:rsidR="00370523" w:rsidRDefault="00370523" w:rsidP="00370523">
      <w:pPr>
        <w:spacing w:line="276" w:lineRule="auto"/>
        <w:jc w:val="center"/>
        <w:rPr>
          <w:rFonts w:cs="Arial"/>
        </w:rPr>
      </w:pPr>
    </w:p>
    <w:p w14:paraId="7B2CC2F7" w14:textId="77777777" w:rsidR="00370523" w:rsidRDefault="00370523" w:rsidP="00370523">
      <w:pPr>
        <w:spacing w:line="276" w:lineRule="auto"/>
        <w:jc w:val="center"/>
        <w:rPr>
          <w:rFonts w:cs="Arial"/>
        </w:rPr>
      </w:pPr>
    </w:p>
    <w:p w14:paraId="7F4085CC" w14:textId="77777777" w:rsidR="00370523" w:rsidRDefault="00370523" w:rsidP="00370523">
      <w:pPr>
        <w:spacing w:line="276" w:lineRule="auto"/>
        <w:jc w:val="center"/>
        <w:rPr>
          <w:rFonts w:cs="Arial"/>
        </w:rPr>
      </w:pPr>
    </w:p>
    <w:p w14:paraId="6959DDEA" w14:textId="77777777" w:rsidR="00370523" w:rsidRDefault="00370523" w:rsidP="00370523">
      <w:pPr>
        <w:spacing w:line="276" w:lineRule="auto"/>
        <w:jc w:val="center"/>
        <w:rPr>
          <w:rFonts w:cs="Arial"/>
        </w:rPr>
      </w:pPr>
    </w:p>
    <w:p w14:paraId="37A34F1F" w14:textId="77777777" w:rsidR="00370523" w:rsidRDefault="00370523" w:rsidP="00370523">
      <w:pPr>
        <w:spacing w:line="276" w:lineRule="auto"/>
        <w:jc w:val="center"/>
        <w:rPr>
          <w:rFonts w:cs="Arial"/>
        </w:rPr>
      </w:pPr>
    </w:p>
    <w:p w14:paraId="0F1F2E6F" w14:textId="77777777" w:rsidR="00370523" w:rsidRDefault="00370523" w:rsidP="00370523">
      <w:pPr>
        <w:spacing w:line="276" w:lineRule="auto"/>
        <w:jc w:val="center"/>
        <w:rPr>
          <w:rFonts w:cs="Arial"/>
        </w:rPr>
      </w:pPr>
    </w:p>
    <w:p w14:paraId="3A450774" w14:textId="77777777" w:rsidR="00370523" w:rsidRDefault="00370523" w:rsidP="00370523">
      <w:pPr>
        <w:spacing w:line="276" w:lineRule="auto"/>
        <w:jc w:val="center"/>
        <w:rPr>
          <w:rFonts w:cs="Arial"/>
        </w:rPr>
      </w:pPr>
    </w:p>
    <w:p w14:paraId="053BD0A6" w14:textId="77777777" w:rsidR="00370523" w:rsidRDefault="00370523" w:rsidP="00370523">
      <w:pPr>
        <w:spacing w:line="276" w:lineRule="auto"/>
        <w:jc w:val="center"/>
        <w:rPr>
          <w:rFonts w:cs="Arial"/>
        </w:rPr>
      </w:pPr>
    </w:p>
    <w:p w14:paraId="62C02C2C" w14:textId="77777777" w:rsidR="00370523" w:rsidRDefault="00370523" w:rsidP="00370523">
      <w:pPr>
        <w:spacing w:line="276" w:lineRule="auto"/>
        <w:jc w:val="center"/>
        <w:rPr>
          <w:rFonts w:cs="Arial"/>
        </w:rPr>
      </w:pPr>
    </w:p>
    <w:p w14:paraId="016B72D9" w14:textId="77777777" w:rsidR="00370523" w:rsidRDefault="00370523" w:rsidP="00370523">
      <w:pPr>
        <w:spacing w:line="276" w:lineRule="auto"/>
        <w:jc w:val="center"/>
        <w:rPr>
          <w:rFonts w:cs="Arial"/>
        </w:rPr>
      </w:pPr>
    </w:p>
    <w:p w14:paraId="1221A0AA" w14:textId="77777777" w:rsidR="00370523" w:rsidRDefault="00370523" w:rsidP="00370523">
      <w:pPr>
        <w:spacing w:line="276" w:lineRule="auto"/>
        <w:jc w:val="center"/>
        <w:rPr>
          <w:rFonts w:cs="Arial"/>
        </w:rPr>
      </w:pPr>
      <w:r>
        <w:rPr>
          <w:rFonts w:cs="Arial"/>
        </w:rPr>
        <w:t>Ejemplo de diseño de muestreo para quirópteros en el área de estudio</w:t>
      </w:r>
    </w:p>
    <w:p w14:paraId="3AF42C2C" w14:textId="77777777" w:rsidR="00370523" w:rsidRPr="0091655B" w:rsidRDefault="00370523" w:rsidP="00E208C2">
      <w:pPr>
        <w:spacing w:line="276" w:lineRule="auto"/>
        <w:jc w:val="both"/>
        <w:rPr>
          <w:rFonts w:ascii="Arial" w:hAnsi="Arial"/>
        </w:rPr>
      </w:pPr>
    </w:p>
    <w:p w14:paraId="0B8D7F31" w14:textId="2D9BE1B2" w:rsidR="0013193B" w:rsidRPr="00850D11" w:rsidRDefault="0013193B" w:rsidP="00A4308F">
      <w:pPr>
        <w:pStyle w:val="Ttulo4"/>
      </w:pPr>
      <w:bookmarkStart w:id="420" w:name="_Toc525555260"/>
      <w:bookmarkStart w:id="421" w:name="_Toc62736041"/>
      <w:bookmarkStart w:id="422" w:name="_Toc166755170"/>
      <w:r w:rsidRPr="00850D11">
        <w:t>V.8.</w:t>
      </w:r>
      <w:r w:rsidR="00A4308F">
        <w:t>1.</w:t>
      </w:r>
      <w:r w:rsidR="00370523">
        <w:t>4</w:t>
      </w:r>
      <w:r w:rsidRPr="00850D11">
        <w:t>.- Reptiles</w:t>
      </w:r>
      <w:bookmarkEnd w:id="420"/>
      <w:bookmarkEnd w:id="421"/>
      <w:r w:rsidR="00A4308F">
        <w:t>.</w:t>
      </w:r>
      <w:bookmarkEnd w:id="422"/>
    </w:p>
    <w:p w14:paraId="4E553A90" w14:textId="77777777" w:rsidR="0013193B" w:rsidRPr="0091655B" w:rsidRDefault="0013193B" w:rsidP="0013193B">
      <w:pPr>
        <w:spacing w:line="276" w:lineRule="auto"/>
        <w:jc w:val="both"/>
        <w:rPr>
          <w:rFonts w:ascii="Arial" w:hAnsi="Arial"/>
          <w:b/>
        </w:rPr>
      </w:pPr>
      <w:r w:rsidRPr="0091655B">
        <w:rPr>
          <w:rFonts w:ascii="Arial" w:hAnsi="Arial"/>
          <w:b/>
        </w:rPr>
        <w:t xml:space="preserve">  </w:t>
      </w:r>
    </w:p>
    <w:p w14:paraId="6E0EA9F7" w14:textId="77777777" w:rsidR="00A4308F" w:rsidRPr="00A4308F" w:rsidRDefault="00A4308F" w:rsidP="00A4308F">
      <w:pPr>
        <w:spacing w:line="276" w:lineRule="auto"/>
        <w:jc w:val="both"/>
        <w:rPr>
          <w:rFonts w:ascii="Arial" w:hAnsi="Arial"/>
        </w:rPr>
      </w:pPr>
      <w:r w:rsidRPr="00A4308F">
        <w:rPr>
          <w:rFonts w:ascii="Arial" w:hAnsi="Arial"/>
        </w:rPr>
        <w:t xml:space="preserve">Se utilizó el método de muestreo en transectos, que es el que permite estimar la riqueza específica y la abundancia relativa, el procedimiento se fue desarrollando de acuerdo a las siguientes etapas: </w:t>
      </w:r>
    </w:p>
    <w:p w14:paraId="439B6975" w14:textId="77777777" w:rsidR="00A4308F" w:rsidRPr="00A4308F" w:rsidRDefault="00A4308F" w:rsidP="00A4308F">
      <w:pPr>
        <w:spacing w:line="276" w:lineRule="auto"/>
        <w:jc w:val="both"/>
        <w:rPr>
          <w:rFonts w:ascii="Arial" w:hAnsi="Arial"/>
        </w:rPr>
      </w:pPr>
      <w:r w:rsidRPr="00F44ACD">
        <w:rPr>
          <w:rFonts w:ascii="Arial" w:hAnsi="Arial"/>
          <w:b/>
          <w:bCs/>
        </w:rPr>
        <w:t>1.- Elección del transecto:</w:t>
      </w:r>
      <w:r w:rsidRPr="00A4308F">
        <w:rPr>
          <w:rFonts w:ascii="Arial" w:hAnsi="Arial"/>
        </w:rPr>
        <w:t xml:space="preserve"> El punto de partida quedo definido por el tipo de hábitat y tipo de especie, potencialmente presente, en este caso, dado que los hábitats por sitio de estudio, son relativamente homogéneos, el punto de inicio fue seleccionado arbitrariamente, sin embargo, todos los transectos siguieron paralelos al curso transecto inicial.</w:t>
      </w:r>
    </w:p>
    <w:p w14:paraId="3C2989BE" w14:textId="5BB05D9C" w:rsidR="00A4308F" w:rsidRPr="00A4308F" w:rsidRDefault="00A4308F" w:rsidP="00A4308F">
      <w:pPr>
        <w:spacing w:line="276" w:lineRule="auto"/>
        <w:jc w:val="both"/>
        <w:rPr>
          <w:rFonts w:ascii="Arial" w:hAnsi="Arial"/>
        </w:rPr>
      </w:pPr>
      <w:r w:rsidRPr="00F44ACD">
        <w:rPr>
          <w:rFonts w:ascii="Arial" w:hAnsi="Arial"/>
          <w:b/>
          <w:bCs/>
        </w:rPr>
        <w:lastRenderedPageBreak/>
        <w:t>2.-Longitud del transecto:</w:t>
      </w:r>
      <w:r w:rsidRPr="00A4308F">
        <w:rPr>
          <w:rFonts w:ascii="Arial" w:hAnsi="Arial"/>
        </w:rPr>
        <w:t xml:space="preserve"> Cada transecto se realizó en forma lineal y en una extensión de </w:t>
      </w:r>
      <w:r w:rsidR="003C578D" w:rsidRPr="00246DAF">
        <w:rPr>
          <w:rFonts w:ascii="Arial" w:hAnsi="Arial"/>
          <w:highlight w:val="yellow"/>
        </w:rPr>
        <w:t xml:space="preserve">1,119 </w:t>
      </w:r>
      <w:r w:rsidRPr="00246DAF">
        <w:rPr>
          <w:rFonts w:ascii="Arial" w:hAnsi="Arial"/>
          <w:highlight w:val="yellow"/>
        </w:rPr>
        <w:t>m</w:t>
      </w:r>
      <w:r w:rsidRPr="00A4308F">
        <w:rPr>
          <w:rFonts w:ascii="Arial" w:hAnsi="Arial"/>
        </w:rPr>
        <w:t xml:space="preserve"> de longitud recorrida y una anchura de </w:t>
      </w:r>
      <w:r w:rsidRPr="00246DAF">
        <w:rPr>
          <w:rFonts w:ascii="Arial" w:hAnsi="Arial"/>
          <w:highlight w:val="yellow"/>
        </w:rPr>
        <w:t>12 m (6m</w:t>
      </w:r>
      <w:r w:rsidRPr="00A4308F">
        <w:rPr>
          <w:rFonts w:ascii="Arial" w:hAnsi="Arial"/>
        </w:rPr>
        <w:t xml:space="preserve"> a cada lado del transecto).</w:t>
      </w:r>
    </w:p>
    <w:p w14:paraId="20960881" w14:textId="77777777" w:rsidR="00A4308F" w:rsidRPr="00A4308F" w:rsidRDefault="00A4308F" w:rsidP="00A4308F">
      <w:pPr>
        <w:spacing w:line="276" w:lineRule="auto"/>
        <w:jc w:val="both"/>
        <w:rPr>
          <w:rFonts w:ascii="Arial" w:hAnsi="Arial"/>
        </w:rPr>
      </w:pPr>
      <w:r w:rsidRPr="00F44ACD">
        <w:rPr>
          <w:rFonts w:ascii="Arial" w:hAnsi="Arial"/>
          <w:b/>
          <w:bCs/>
        </w:rPr>
        <w:t>3.- Muestreo:</w:t>
      </w:r>
      <w:r w:rsidRPr="00A4308F">
        <w:rPr>
          <w:rFonts w:ascii="Arial" w:hAnsi="Arial"/>
        </w:rPr>
        <w:t xml:space="preserve"> Cada transecto se recorrió a pie, en un tiempo estandarizado para todos los transectos, se registraron todos los individuos avistados en una franja de 6 metros a cada lado del eje del transecto. Se realizó una exhaustiva revisión del área circundante (dentro de la franja) especialmente bajo piedras, remoción somera de sustratos y cerca de las madrigueras anotando en formatos de campo toda especie correspondiente a este grupo. </w:t>
      </w:r>
    </w:p>
    <w:p w14:paraId="36D10578" w14:textId="77777777" w:rsidR="00A4308F" w:rsidRPr="00A4308F" w:rsidRDefault="00A4308F" w:rsidP="00A4308F">
      <w:pPr>
        <w:spacing w:line="276" w:lineRule="auto"/>
        <w:jc w:val="both"/>
        <w:rPr>
          <w:rFonts w:ascii="Arial" w:hAnsi="Arial"/>
        </w:rPr>
      </w:pPr>
    </w:p>
    <w:p w14:paraId="17061383" w14:textId="0BCBA6D0" w:rsidR="0013193B" w:rsidRDefault="00A4308F" w:rsidP="00A4308F">
      <w:pPr>
        <w:spacing w:line="276" w:lineRule="auto"/>
        <w:jc w:val="both"/>
        <w:rPr>
          <w:rFonts w:ascii="Arial" w:hAnsi="Arial"/>
        </w:rPr>
      </w:pPr>
      <w:r w:rsidRPr="00F44ACD">
        <w:rPr>
          <w:rFonts w:ascii="Arial" w:hAnsi="Arial"/>
          <w:b/>
          <w:bCs/>
        </w:rPr>
        <w:t>4.-Análisis de datos:</w:t>
      </w:r>
      <w:r w:rsidRPr="00A4308F">
        <w:rPr>
          <w:rFonts w:ascii="Arial" w:hAnsi="Arial"/>
        </w:rPr>
        <w:t xml:space="preserve"> Como resultado, se confeccionó una lista de especies presentes por sitio, con sus respectivas estimaciones de densidad y abundancia (Nº de individuos por área).</w:t>
      </w:r>
    </w:p>
    <w:p w14:paraId="6F7A2E11" w14:textId="77777777" w:rsidR="003C578D" w:rsidRDefault="003C578D" w:rsidP="00A4308F">
      <w:pPr>
        <w:spacing w:line="276" w:lineRule="auto"/>
        <w:jc w:val="both"/>
        <w:rPr>
          <w:rFonts w:ascii="Arial" w:hAnsi="Arial"/>
        </w:rPr>
      </w:pPr>
    </w:p>
    <w:p w14:paraId="3B6B7AD5" w14:textId="5DA588D5" w:rsidR="003C578D" w:rsidRDefault="00370523" w:rsidP="003C578D">
      <w:pPr>
        <w:pStyle w:val="Ttulo4"/>
        <w:spacing w:after="240"/>
      </w:pPr>
      <w:bookmarkStart w:id="423" w:name="_Toc138770216"/>
      <w:bookmarkStart w:id="424" w:name="_Toc140145522"/>
      <w:bookmarkStart w:id="425" w:name="_Toc166755171"/>
      <w:r>
        <w:t>V.8.1.5</w:t>
      </w:r>
      <w:r w:rsidR="003C578D">
        <w:t>.- Lepidópteros</w:t>
      </w:r>
      <w:bookmarkEnd w:id="423"/>
      <w:bookmarkEnd w:id="424"/>
      <w:r w:rsidR="00672C66">
        <w:t>.</w:t>
      </w:r>
      <w:bookmarkEnd w:id="425"/>
    </w:p>
    <w:p w14:paraId="255412A6" w14:textId="77777777" w:rsidR="003C578D" w:rsidRPr="00987058" w:rsidRDefault="003C578D" w:rsidP="003C578D">
      <w:pPr>
        <w:tabs>
          <w:tab w:val="left" w:pos="1390"/>
        </w:tabs>
        <w:spacing w:after="240" w:line="276" w:lineRule="auto"/>
        <w:jc w:val="both"/>
        <w:rPr>
          <w:rFonts w:ascii="Arial" w:hAnsi="Arial" w:cs="Arial"/>
        </w:rPr>
      </w:pPr>
      <w:r w:rsidRPr="00987058">
        <w:rPr>
          <w:rFonts w:ascii="Arial" w:hAnsi="Arial" w:cs="Arial"/>
        </w:rPr>
        <w:t xml:space="preserve">Para el grupo de los lepidópteros se utilizó el método de muestreo en transectos, que es el que permite estimar la riqueza específica y la abundancia relativa, el procedimiento se fue desarrollando de acuerdo a las siguientes etapas: </w:t>
      </w:r>
    </w:p>
    <w:p w14:paraId="255C38E8" w14:textId="77777777" w:rsidR="003C578D" w:rsidRPr="00987058" w:rsidRDefault="003C578D" w:rsidP="003C578D">
      <w:pPr>
        <w:autoSpaceDE w:val="0"/>
        <w:autoSpaceDN w:val="0"/>
        <w:adjustRightInd w:val="0"/>
        <w:spacing w:after="240" w:line="276" w:lineRule="auto"/>
        <w:jc w:val="both"/>
        <w:rPr>
          <w:rFonts w:ascii="Arial" w:hAnsi="Arial" w:cs="Arial"/>
        </w:rPr>
      </w:pPr>
      <w:r w:rsidRPr="00987058">
        <w:rPr>
          <w:rFonts w:ascii="Arial" w:hAnsi="Arial" w:cs="Arial"/>
          <w:b/>
        </w:rPr>
        <w:t>1.- Elección del transecto:</w:t>
      </w:r>
      <w:r w:rsidRPr="00987058">
        <w:rPr>
          <w:rFonts w:ascii="Arial" w:hAnsi="Arial" w:cs="Arial"/>
        </w:rPr>
        <w:t xml:space="preserve"> La elección del método y del transecto quedo definido por el tipo de hábitat y de la especie en cuestión a monitoreo, tomando en cuenta lo anterior, el área de estudio es una área abierta de poca vegetación, esta característica permite al o los observadores tener una visión del área más extensa generando la oportunidad de registrar el mayor número de especies posibles dentro de nuestra superficie de muestreo, una vez analizadas estas variables se optó por implementar el monitoreo estableciendo transectos de franja o de banda, métodos que son adecuados para este tipo de hábitat.</w:t>
      </w:r>
    </w:p>
    <w:p w14:paraId="5DFFE483" w14:textId="5EA6556F" w:rsidR="003C578D" w:rsidRPr="00987058" w:rsidRDefault="003C578D" w:rsidP="003C578D">
      <w:pPr>
        <w:autoSpaceDE w:val="0"/>
        <w:autoSpaceDN w:val="0"/>
        <w:adjustRightInd w:val="0"/>
        <w:spacing w:after="240" w:line="276" w:lineRule="auto"/>
        <w:jc w:val="both"/>
        <w:rPr>
          <w:rFonts w:ascii="Arial" w:hAnsi="Arial" w:cs="Arial"/>
        </w:rPr>
      </w:pPr>
      <w:r w:rsidRPr="00987058">
        <w:rPr>
          <w:rFonts w:ascii="Arial" w:hAnsi="Arial" w:cs="Arial"/>
          <w:b/>
        </w:rPr>
        <w:t>2.-Longitud del transecto:</w:t>
      </w:r>
      <w:r w:rsidRPr="00987058">
        <w:rPr>
          <w:rFonts w:ascii="Arial" w:hAnsi="Arial" w:cs="Arial"/>
        </w:rPr>
        <w:t xml:space="preserve"> Los transectos se establecieron de manera lineal con una </w:t>
      </w:r>
      <w:r w:rsidR="00672C66" w:rsidRPr="00672C66">
        <w:rPr>
          <w:rFonts w:ascii="Arial" w:hAnsi="Arial" w:cs="Arial"/>
        </w:rPr>
        <w:t>1</w:t>
      </w:r>
      <w:r w:rsidR="00672C66">
        <w:rPr>
          <w:rFonts w:ascii="Arial" w:hAnsi="Arial" w:cs="Arial"/>
        </w:rPr>
        <w:t>,</w:t>
      </w:r>
      <w:r w:rsidR="00672C66" w:rsidRPr="00672C66">
        <w:rPr>
          <w:rFonts w:ascii="Arial" w:hAnsi="Arial" w:cs="Arial"/>
        </w:rPr>
        <w:t>119</w:t>
      </w:r>
      <w:r w:rsidR="00672C66">
        <w:rPr>
          <w:rFonts w:ascii="Arial" w:hAnsi="Arial" w:cs="Arial"/>
        </w:rPr>
        <w:t xml:space="preserve"> </w:t>
      </w:r>
      <w:r w:rsidRPr="00987058">
        <w:rPr>
          <w:rFonts w:ascii="Arial" w:hAnsi="Arial" w:cs="Arial"/>
        </w:rPr>
        <w:t>mts extensión de m de longitud por 20 m de ancho (10 m a cada lado del transecto), en áreas donde se observaron fauna, las dimensiones del transecto de muestreo son determinadas por el observador dependiendo el tipo de hábitat y la superficie del mismo.</w:t>
      </w:r>
    </w:p>
    <w:p w14:paraId="3CEE5353" w14:textId="77777777" w:rsidR="003C578D" w:rsidRPr="00987058" w:rsidRDefault="003C578D" w:rsidP="003C578D">
      <w:pPr>
        <w:autoSpaceDE w:val="0"/>
        <w:autoSpaceDN w:val="0"/>
        <w:adjustRightInd w:val="0"/>
        <w:spacing w:after="240" w:line="276" w:lineRule="auto"/>
        <w:jc w:val="both"/>
        <w:rPr>
          <w:rFonts w:ascii="Arial" w:hAnsi="Arial" w:cs="Arial"/>
        </w:rPr>
      </w:pPr>
      <w:r w:rsidRPr="00987058">
        <w:rPr>
          <w:rFonts w:ascii="Arial" w:hAnsi="Arial" w:cs="Arial"/>
          <w:b/>
        </w:rPr>
        <w:t>3.- Muestreo:</w:t>
      </w:r>
      <w:r w:rsidRPr="00987058">
        <w:rPr>
          <w:rFonts w:ascii="Arial" w:hAnsi="Arial" w:cs="Arial"/>
        </w:rPr>
        <w:t xml:space="preserve"> el transecto se recorrió a pie, en un tiempo estandarizado para todos los transectos, durante el recorrido se busca registrar todos los individuos avistados en una franja de 10 metros a cada lado del eje del transecto, se realizó una exhaustiva revisión del área circundante (dentro de la franja), para registrar todos los ejemplares que se encuentren dentro de la superficie del transecto, con el transecto establecido es más fácil registrar más fácilmente aquellas especies sedentarias, territoriales y las de vuelo corto así como también permite la identificación rápida al vuelo o la captura en caso necesario para una mejor identificación, un ejemplo de transecto de muestreo se muestra en la imagen siguiente. Transecto de muestreo de franja, tiene como objetivo registrar a todas las especies que se encuentren dentro de la superficie de muestreo del transecto</w:t>
      </w:r>
      <w:r>
        <w:rPr>
          <w:rFonts w:ascii="Arial" w:hAnsi="Arial" w:cs="Arial"/>
        </w:rPr>
        <w:t>.</w:t>
      </w:r>
    </w:p>
    <w:p w14:paraId="1DFF79E9" w14:textId="77777777" w:rsidR="003C578D" w:rsidRPr="00987058" w:rsidRDefault="003C578D" w:rsidP="003C578D">
      <w:pPr>
        <w:autoSpaceDE w:val="0"/>
        <w:autoSpaceDN w:val="0"/>
        <w:adjustRightInd w:val="0"/>
        <w:spacing w:line="276" w:lineRule="auto"/>
        <w:jc w:val="both"/>
        <w:rPr>
          <w:rFonts w:ascii="Arial" w:hAnsi="Arial" w:cs="Arial"/>
          <w:b/>
        </w:rPr>
      </w:pPr>
      <w:r w:rsidRPr="00987058">
        <w:rPr>
          <w:rFonts w:ascii="Arial" w:hAnsi="Arial" w:cs="Arial"/>
          <w:b/>
        </w:rPr>
        <w:lastRenderedPageBreak/>
        <w:t>4.-Análisis de datos:</w:t>
      </w:r>
      <w:r w:rsidRPr="00987058">
        <w:rPr>
          <w:rFonts w:ascii="Arial" w:hAnsi="Arial" w:cs="Arial"/>
        </w:rPr>
        <w:t xml:space="preserve"> Como resultado del recorrido en caso de observaron especies se confecciona una lista de especies presentes, con su identificación y el número de individuos observados para posteriormente realizar los análisis estadísticos utilizando índices de diversidad y riqueza, así como también determinar la densidad de las especies por la superficie de muestreo y la abundancia relativa de las mismas (Nº de individuos por área.).</w:t>
      </w:r>
    </w:p>
    <w:p w14:paraId="6CF4A28E" w14:textId="77777777" w:rsidR="003C578D" w:rsidRPr="0091655B" w:rsidRDefault="003C578D" w:rsidP="003C578D">
      <w:pPr>
        <w:spacing w:line="276" w:lineRule="auto"/>
        <w:jc w:val="both"/>
        <w:rPr>
          <w:rFonts w:ascii="Arial" w:hAnsi="Arial" w:cs="Arial"/>
        </w:rPr>
      </w:pPr>
    </w:p>
    <w:p w14:paraId="000D034C" w14:textId="77777777" w:rsidR="003C578D" w:rsidRDefault="003C578D" w:rsidP="003C578D">
      <w:pPr>
        <w:spacing w:line="276" w:lineRule="auto"/>
        <w:jc w:val="both"/>
        <w:rPr>
          <w:rFonts w:ascii="Arial" w:hAnsi="Arial" w:cs="Arial"/>
        </w:rPr>
      </w:pPr>
      <w:r w:rsidRPr="0091655B">
        <w:rPr>
          <w:rFonts w:ascii="Arial" w:hAnsi="Arial" w:cs="Arial"/>
        </w:rPr>
        <w:t>Los métodos que se utilizaron en el muestreo de los diferentes tipos de fauna silvestre en el área de estudio son una herramienta básica, que permite al analista por medio de los estudios pertinentes y sus distintos métodos obtener una idea de las especies que pudieran existir en el área y poder hacer una extrapolación a la superficie que se desee, las tomas muéstrales son sencillamente un procedimiento que empleamos para extraer tan solo una pequeña parte de una población dentro de una área a esto lo llamaremos espacio muestral dentro de una área determinada.</w:t>
      </w:r>
    </w:p>
    <w:p w14:paraId="1CA685E6" w14:textId="77777777" w:rsidR="003C578D" w:rsidRPr="00850D11" w:rsidRDefault="003C578D" w:rsidP="00A4308F">
      <w:pPr>
        <w:spacing w:line="276" w:lineRule="auto"/>
        <w:jc w:val="both"/>
        <w:rPr>
          <w:rFonts w:ascii="Arial" w:hAnsi="Arial"/>
        </w:rPr>
      </w:pPr>
    </w:p>
    <w:p w14:paraId="5F274E32" w14:textId="77777777" w:rsidR="0013193B" w:rsidRPr="0091655B" w:rsidRDefault="0013193B" w:rsidP="0013193B">
      <w:pPr>
        <w:spacing w:line="276" w:lineRule="auto"/>
        <w:jc w:val="both"/>
        <w:rPr>
          <w:rFonts w:ascii="Arial" w:hAnsi="Arial"/>
        </w:rPr>
      </w:pPr>
    </w:p>
    <w:p w14:paraId="01EFCA8E" w14:textId="62369FE2" w:rsidR="0013193B" w:rsidRPr="0091655B" w:rsidRDefault="0013193B" w:rsidP="0013193B">
      <w:pPr>
        <w:pStyle w:val="Ttulo3"/>
        <w:spacing w:before="0" w:line="276" w:lineRule="auto"/>
        <w:rPr>
          <w:rFonts w:cs="Arial"/>
        </w:rPr>
      </w:pPr>
      <w:bookmarkStart w:id="426" w:name="_Toc525555282"/>
      <w:bookmarkStart w:id="427" w:name="_Toc62736042"/>
      <w:bookmarkStart w:id="428" w:name="_Toc67650748"/>
      <w:bookmarkStart w:id="429" w:name="_Toc166755172"/>
      <w:r w:rsidRPr="0091655B">
        <w:rPr>
          <w:rFonts w:cs="Arial"/>
        </w:rPr>
        <w:t>V</w:t>
      </w:r>
      <w:r>
        <w:rPr>
          <w:rFonts w:cs="Arial"/>
        </w:rPr>
        <w:t>.8.</w:t>
      </w:r>
      <w:r w:rsidR="00045C76">
        <w:rPr>
          <w:rFonts w:cs="Arial"/>
        </w:rPr>
        <w:t>2</w:t>
      </w:r>
      <w:r>
        <w:rPr>
          <w:rFonts w:cs="Arial"/>
        </w:rPr>
        <w:t>.</w:t>
      </w:r>
      <w:r w:rsidRPr="0091655B">
        <w:rPr>
          <w:rFonts w:cs="Arial"/>
        </w:rPr>
        <w:t xml:space="preserve">- Resultados encontrados en el área sujeta a cambio de uso de suelo </w:t>
      </w:r>
      <w:r>
        <w:rPr>
          <w:rFonts w:cs="Arial"/>
        </w:rPr>
        <w:t>ACUSTF</w:t>
      </w:r>
      <w:bookmarkEnd w:id="426"/>
      <w:bookmarkEnd w:id="427"/>
      <w:bookmarkEnd w:id="428"/>
      <w:bookmarkEnd w:id="429"/>
    </w:p>
    <w:p w14:paraId="673A5CC3" w14:textId="77777777" w:rsidR="0013193B" w:rsidRPr="0091655B" w:rsidRDefault="0013193B" w:rsidP="0013193B"/>
    <w:p w14:paraId="45058101" w14:textId="77777777" w:rsidR="0013193B" w:rsidRPr="0013193B" w:rsidRDefault="0013193B" w:rsidP="0013193B">
      <w:pPr>
        <w:pStyle w:val="TABLAS0"/>
      </w:pPr>
      <w:bookmarkStart w:id="430" w:name="_Toc525555482"/>
      <w:bookmarkStart w:id="431" w:name="_Toc62736097"/>
      <w:bookmarkStart w:id="432" w:name="_Toc67652725"/>
      <w:bookmarkStart w:id="433" w:name="_Toc166755235"/>
      <w:r w:rsidRPr="0013193B">
        <w:t>Fauna presente en área de cambio de uso de suelo.</w:t>
      </w:r>
      <w:bookmarkEnd w:id="430"/>
      <w:bookmarkEnd w:id="431"/>
      <w:bookmarkEnd w:id="432"/>
      <w:bookmarkEnd w:id="433"/>
      <w:r w:rsidRPr="0013193B">
        <w:t xml:space="preserve"> </w:t>
      </w:r>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7"/>
        <w:gridCol w:w="2244"/>
        <w:gridCol w:w="2650"/>
        <w:gridCol w:w="2940"/>
        <w:gridCol w:w="703"/>
      </w:tblGrid>
      <w:tr w:rsidR="00FC7A35" w:rsidRPr="0093754D" w14:paraId="1CA8B463" w14:textId="77777777" w:rsidTr="00FC7A3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tcBorders>
              <w:top w:val="none" w:sz="0" w:space="0" w:color="auto"/>
              <w:left w:val="none" w:sz="0" w:space="0" w:color="auto"/>
              <w:bottom w:val="none" w:sz="0" w:space="0" w:color="auto"/>
              <w:right w:val="none" w:sz="0" w:space="0" w:color="auto"/>
            </w:tcBorders>
            <w:noWrap/>
            <w:hideMark/>
          </w:tcPr>
          <w:p w14:paraId="5CE51EB4" w14:textId="77777777" w:rsidR="00FC7A35" w:rsidRPr="0093754D" w:rsidRDefault="00FC7A35">
            <w:pPr>
              <w:jc w:val="center"/>
              <w:rPr>
                <w:rFonts w:ascii="Arial" w:hAnsi="Arial" w:cs="Arial"/>
                <w:color w:val="000000"/>
                <w:highlight w:val="yellow"/>
              </w:rPr>
            </w:pPr>
            <w:bookmarkStart w:id="434" w:name="_Toc525555283"/>
            <w:r w:rsidRPr="0093754D">
              <w:rPr>
                <w:rFonts w:ascii="Arial" w:hAnsi="Arial" w:cs="Arial"/>
                <w:color w:val="000000"/>
                <w:highlight w:val="yellow"/>
              </w:rPr>
              <w:t>Transecto</w:t>
            </w:r>
          </w:p>
        </w:tc>
        <w:tc>
          <w:tcPr>
            <w:tcW w:w="1133" w:type="pct"/>
            <w:tcBorders>
              <w:top w:val="none" w:sz="0" w:space="0" w:color="auto"/>
              <w:left w:val="none" w:sz="0" w:space="0" w:color="auto"/>
              <w:bottom w:val="none" w:sz="0" w:space="0" w:color="auto"/>
              <w:right w:val="none" w:sz="0" w:space="0" w:color="auto"/>
            </w:tcBorders>
            <w:noWrap/>
            <w:vAlign w:val="center"/>
            <w:hideMark/>
          </w:tcPr>
          <w:p w14:paraId="178AA4BE" w14:textId="267903C5" w:rsidR="00FC7A35" w:rsidRPr="0093754D" w:rsidRDefault="00FC7A35" w:rsidP="00FC7A3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Familia</w:t>
            </w:r>
          </w:p>
        </w:tc>
        <w:tc>
          <w:tcPr>
            <w:tcW w:w="1338" w:type="pct"/>
            <w:tcBorders>
              <w:top w:val="none" w:sz="0" w:space="0" w:color="auto"/>
              <w:left w:val="none" w:sz="0" w:space="0" w:color="auto"/>
              <w:bottom w:val="none" w:sz="0" w:space="0" w:color="auto"/>
              <w:right w:val="none" w:sz="0" w:space="0" w:color="auto"/>
            </w:tcBorders>
            <w:noWrap/>
            <w:vAlign w:val="center"/>
            <w:hideMark/>
          </w:tcPr>
          <w:p w14:paraId="3CDEC2D3" w14:textId="1DE5CD5F" w:rsidR="00FC7A35" w:rsidRPr="0093754D" w:rsidRDefault="00FC7A35" w:rsidP="00FC7A3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científico</w:t>
            </w:r>
          </w:p>
        </w:tc>
        <w:tc>
          <w:tcPr>
            <w:tcW w:w="1484" w:type="pct"/>
            <w:tcBorders>
              <w:top w:val="none" w:sz="0" w:space="0" w:color="auto"/>
              <w:left w:val="none" w:sz="0" w:space="0" w:color="auto"/>
              <w:bottom w:val="none" w:sz="0" w:space="0" w:color="auto"/>
              <w:right w:val="none" w:sz="0" w:space="0" w:color="auto"/>
            </w:tcBorders>
            <w:noWrap/>
            <w:vAlign w:val="center"/>
            <w:hideMark/>
          </w:tcPr>
          <w:p w14:paraId="48E4DC2A" w14:textId="78BC1956" w:rsidR="00FC7A35" w:rsidRPr="0093754D" w:rsidRDefault="00FC7A35" w:rsidP="00FC7A3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común</w:t>
            </w:r>
          </w:p>
        </w:tc>
        <w:tc>
          <w:tcPr>
            <w:tcW w:w="355" w:type="pct"/>
            <w:tcBorders>
              <w:top w:val="none" w:sz="0" w:space="0" w:color="auto"/>
              <w:left w:val="none" w:sz="0" w:space="0" w:color="auto"/>
              <w:bottom w:val="none" w:sz="0" w:space="0" w:color="auto"/>
              <w:right w:val="none" w:sz="0" w:space="0" w:color="auto"/>
            </w:tcBorders>
            <w:noWrap/>
            <w:vAlign w:val="center"/>
            <w:hideMark/>
          </w:tcPr>
          <w:p w14:paraId="0EDF03FD" w14:textId="74CC4351" w:rsidR="00FC7A35" w:rsidRPr="0093754D" w:rsidRDefault="00FC7A35" w:rsidP="00FC7A35">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ni</w:t>
            </w:r>
          </w:p>
        </w:tc>
      </w:tr>
      <w:tr w:rsidR="00FC7A35" w:rsidRPr="0093754D" w14:paraId="5C4F9277" w14:textId="77777777" w:rsidTr="003C23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val="restart"/>
            <w:noWrap/>
            <w:vAlign w:val="center"/>
            <w:hideMark/>
          </w:tcPr>
          <w:p w14:paraId="0F1D0BA4" w14:textId="77777777" w:rsidR="00FC7A35" w:rsidRPr="0093754D" w:rsidRDefault="00FC7A35" w:rsidP="003C23F1">
            <w:pPr>
              <w:jc w:val="center"/>
              <w:rPr>
                <w:rFonts w:ascii="Arial" w:hAnsi="Arial" w:cs="Arial"/>
                <w:b w:val="0"/>
                <w:bCs w:val="0"/>
                <w:color w:val="000000"/>
                <w:highlight w:val="yellow"/>
              </w:rPr>
            </w:pPr>
            <w:r w:rsidRPr="0093754D">
              <w:rPr>
                <w:rFonts w:ascii="Arial" w:hAnsi="Arial" w:cs="Arial"/>
                <w:color w:val="000000"/>
                <w:highlight w:val="yellow"/>
              </w:rPr>
              <w:t>TA1</w:t>
            </w:r>
          </w:p>
        </w:tc>
        <w:tc>
          <w:tcPr>
            <w:tcW w:w="1133" w:type="pct"/>
            <w:noWrap/>
            <w:hideMark/>
          </w:tcPr>
          <w:p w14:paraId="6C836885"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Teiidae</w:t>
            </w:r>
          </w:p>
        </w:tc>
        <w:tc>
          <w:tcPr>
            <w:tcW w:w="1338" w:type="pct"/>
            <w:noWrap/>
            <w:hideMark/>
          </w:tcPr>
          <w:p w14:paraId="084DA8A9"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Aspidoscelis </w:t>
            </w:r>
            <w:proofErr w:type="spellStart"/>
            <w:r w:rsidRPr="0093754D">
              <w:rPr>
                <w:rFonts w:ascii="Arial" w:hAnsi="Arial" w:cs="Arial"/>
                <w:i/>
                <w:iCs/>
                <w:color w:val="000000"/>
                <w:highlight w:val="yellow"/>
              </w:rPr>
              <w:t>inornatus</w:t>
            </w:r>
            <w:proofErr w:type="spellEnd"/>
          </w:p>
        </w:tc>
        <w:tc>
          <w:tcPr>
            <w:tcW w:w="1484" w:type="pct"/>
            <w:noWrap/>
            <w:hideMark/>
          </w:tcPr>
          <w:p w14:paraId="264C1611"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Huico Liso</w:t>
            </w:r>
          </w:p>
        </w:tc>
        <w:tc>
          <w:tcPr>
            <w:tcW w:w="355" w:type="pct"/>
            <w:noWrap/>
            <w:hideMark/>
          </w:tcPr>
          <w:p w14:paraId="4FF74645"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7D02B4CC"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73B2D16B" w14:textId="77777777" w:rsidR="00FC7A35" w:rsidRPr="0093754D" w:rsidRDefault="00FC7A35">
            <w:pPr>
              <w:rPr>
                <w:rFonts w:ascii="Arial" w:hAnsi="Arial" w:cs="Arial"/>
                <w:color w:val="000000"/>
                <w:highlight w:val="yellow"/>
              </w:rPr>
            </w:pPr>
          </w:p>
        </w:tc>
        <w:tc>
          <w:tcPr>
            <w:tcW w:w="1133" w:type="pct"/>
            <w:noWrap/>
            <w:hideMark/>
          </w:tcPr>
          <w:p w14:paraId="4AFB9AB9"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Leporidae</w:t>
            </w:r>
          </w:p>
        </w:tc>
        <w:tc>
          <w:tcPr>
            <w:tcW w:w="1338" w:type="pct"/>
            <w:noWrap/>
            <w:hideMark/>
          </w:tcPr>
          <w:p w14:paraId="316B7935"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Sylvilagus audubonii</w:t>
            </w:r>
          </w:p>
        </w:tc>
        <w:tc>
          <w:tcPr>
            <w:tcW w:w="1484" w:type="pct"/>
            <w:noWrap/>
            <w:hideMark/>
          </w:tcPr>
          <w:p w14:paraId="0315C378"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Conejo del desierto</w:t>
            </w:r>
          </w:p>
        </w:tc>
        <w:tc>
          <w:tcPr>
            <w:tcW w:w="355" w:type="pct"/>
            <w:noWrap/>
            <w:hideMark/>
          </w:tcPr>
          <w:p w14:paraId="74F88491"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72839155"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6BDEEC45" w14:textId="77777777" w:rsidR="00FC7A35" w:rsidRPr="0093754D" w:rsidRDefault="00FC7A35">
            <w:pPr>
              <w:rPr>
                <w:rFonts w:ascii="Arial" w:hAnsi="Arial" w:cs="Arial"/>
                <w:color w:val="000000"/>
                <w:highlight w:val="yellow"/>
              </w:rPr>
            </w:pPr>
          </w:p>
        </w:tc>
        <w:tc>
          <w:tcPr>
            <w:tcW w:w="1133" w:type="pct"/>
            <w:noWrap/>
            <w:hideMark/>
          </w:tcPr>
          <w:p w14:paraId="1A3DD9C2"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Lycaenidae</w:t>
            </w:r>
            <w:proofErr w:type="spellEnd"/>
          </w:p>
        </w:tc>
        <w:tc>
          <w:tcPr>
            <w:tcW w:w="1338" w:type="pct"/>
            <w:noWrap/>
            <w:hideMark/>
          </w:tcPr>
          <w:p w14:paraId="51D794A8"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Leptotes</w:t>
            </w:r>
            <w:proofErr w:type="spellEnd"/>
            <w:r w:rsidRPr="0093754D">
              <w:rPr>
                <w:rFonts w:ascii="Arial" w:hAnsi="Arial" w:cs="Arial"/>
                <w:i/>
                <w:iCs/>
                <w:color w:val="000000"/>
                <w:highlight w:val="yellow"/>
              </w:rPr>
              <w:t xml:space="preserve"> marina</w:t>
            </w:r>
          </w:p>
        </w:tc>
        <w:tc>
          <w:tcPr>
            <w:tcW w:w="1484" w:type="pct"/>
            <w:noWrap/>
            <w:hideMark/>
          </w:tcPr>
          <w:p w14:paraId="566EDF2D"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Azul Marina</w:t>
            </w:r>
          </w:p>
        </w:tc>
        <w:tc>
          <w:tcPr>
            <w:tcW w:w="355" w:type="pct"/>
            <w:noWrap/>
            <w:hideMark/>
          </w:tcPr>
          <w:p w14:paraId="76749BA2"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3C4CA8CA"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3C6B50E8" w14:textId="77777777" w:rsidR="00FC7A35" w:rsidRPr="0093754D" w:rsidRDefault="00FC7A35">
            <w:pPr>
              <w:rPr>
                <w:rFonts w:ascii="Arial" w:hAnsi="Arial" w:cs="Arial"/>
                <w:color w:val="000000"/>
                <w:highlight w:val="yellow"/>
              </w:rPr>
            </w:pPr>
          </w:p>
        </w:tc>
        <w:tc>
          <w:tcPr>
            <w:tcW w:w="1133" w:type="pct"/>
            <w:noWrap/>
            <w:hideMark/>
          </w:tcPr>
          <w:p w14:paraId="7492DBEB"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Nymphalidae</w:t>
            </w:r>
          </w:p>
        </w:tc>
        <w:tc>
          <w:tcPr>
            <w:tcW w:w="1338" w:type="pct"/>
            <w:noWrap/>
            <w:hideMark/>
          </w:tcPr>
          <w:p w14:paraId="410BC0CE"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Euptoieta</w:t>
            </w:r>
            <w:proofErr w:type="spellEnd"/>
            <w:r w:rsidRPr="0093754D">
              <w:rPr>
                <w:rFonts w:ascii="Arial" w:hAnsi="Arial" w:cs="Arial"/>
                <w:i/>
                <w:iCs/>
                <w:color w:val="000000"/>
                <w:highlight w:val="yellow"/>
              </w:rPr>
              <w:t xml:space="preserve"> claudia</w:t>
            </w:r>
          </w:p>
        </w:tc>
        <w:tc>
          <w:tcPr>
            <w:tcW w:w="1484" w:type="pct"/>
            <w:noWrap/>
            <w:hideMark/>
          </w:tcPr>
          <w:p w14:paraId="7AF0712E"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Organillo Oscura</w:t>
            </w:r>
          </w:p>
        </w:tc>
        <w:tc>
          <w:tcPr>
            <w:tcW w:w="355" w:type="pct"/>
            <w:noWrap/>
            <w:hideMark/>
          </w:tcPr>
          <w:p w14:paraId="7532E373"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09497471"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63F42A84" w14:textId="77777777" w:rsidR="00FC7A35" w:rsidRPr="0093754D" w:rsidRDefault="00FC7A35">
            <w:pPr>
              <w:rPr>
                <w:rFonts w:ascii="Arial" w:hAnsi="Arial" w:cs="Arial"/>
                <w:color w:val="000000"/>
                <w:highlight w:val="yellow"/>
              </w:rPr>
            </w:pPr>
          </w:p>
        </w:tc>
        <w:tc>
          <w:tcPr>
            <w:tcW w:w="1133" w:type="pct"/>
            <w:noWrap/>
            <w:hideMark/>
          </w:tcPr>
          <w:p w14:paraId="19AF50A3"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Teiidae</w:t>
            </w:r>
          </w:p>
        </w:tc>
        <w:tc>
          <w:tcPr>
            <w:tcW w:w="1338" w:type="pct"/>
            <w:noWrap/>
            <w:hideMark/>
          </w:tcPr>
          <w:p w14:paraId="75B54777"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Aspidoscelis </w:t>
            </w:r>
            <w:proofErr w:type="spellStart"/>
            <w:r w:rsidRPr="0093754D">
              <w:rPr>
                <w:rFonts w:ascii="Arial" w:hAnsi="Arial" w:cs="Arial"/>
                <w:i/>
                <w:iCs/>
                <w:color w:val="000000"/>
                <w:highlight w:val="yellow"/>
              </w:rPr>
              <w:t>inornatus</w:t>
            </w:r>
            <w:proofErr w:type="spellEnd"/>
          </w:p>
        </w:tc>
        <w:tc>
          <w:tcPr>
            <w:tcW w:w="1484" w:type="pct"/>
            <w:noWrap/>
            <w:hideMark/>
          </w:tcPr>
          <w:p w14:paraId="4683A0A8"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Huico Liso</w:t>
            </w:r>
          </w:p>
        </w:tc>
        <w:tc>
          <w:tcPr>
            <w:tcW w:w="355" w:type="pct"/>
            <w:noWrap/>
            <w:hideMark/>
          </w:tcPr>
          <w:p w14:paraId="42B733C2"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1C1040E8"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6204DA28" w14:textId="77777777" w:rsidR="00FC7A35" w:rsidRPr="0093754D" w:rsidRDefault="00FC7A35">
            <w:pPr>
              <w:rPr>
                <w:rFonts w:ascii="Arial" w:hAnsi="Arial" w:cs="Arial"/>
                <w:color w:val="000000"/>
                <w:highlight w:val="yellow"/>
              </w:rPr>
            </w:pPr>
          </w:p>
        </w:tc>
        <w:tc>
          <w:tcPr>
            <w:tcW w:w="1133" w:type="pct"/>
            <w:noWrap/>
            <w:hideMark/>
          </w:tcPr>
          <w:p w14:paraId="50BDA970"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Canidae</w:t>
            </w:r>
          </w:p>
        </w:tc>
        <w:tc>
          <w:tcPr>
            <w:tcW w:w="1338" w:type="pct"/>
            <w:noWrap/>
            <w:hideMark/>
          </w:tcPr>
          <w:p w14:paraId="1719FE8A"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Urocyon cinereoargenteus</w:t>
            </w:r>
          </w:p>
        </w:tc>
        <w:tc>
          <w:tcPr>
            <w:tcW w:w="1484" w:type="pct"/>
            <w:noWrap/>
            <w:hideMark/>
          </w:tcPr>
          <w:p w14:paraId="5B46A73C"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Zorra gris </w:t>
            </w:r>
          </w:p>
        </w:tc>
        <w:tc>
          <w:tcPr>
            <w:tcW w:w="355" w:type="pct"/>
            <w:noWrap/>
            <w:hideMark/>
          </w:tcPr>
          <w:p w14:paraId="408A7DFE"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109FAA8E"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3696D0A2" w14:textId="77777777" w:rsidR="00FC7A35" w:rsidRPr="0093754D" w:rsidRDefault="00FC7A35">
            <w:pPr>
              <w:rPr>
                <w:rFonts w:ascii="Arial" w:hAnsi="Arial" w:cs="Arial"/>
                <w:color w:val="000000"/>
                <w:highlight w:val="yellow"/>
              </w:rPr>
            </w:pPr>
          </w:p>
        </w:tc>
        <w:tc>
          <w:tcPr>
            <w:tcW w:w="1133" w:type="pct"/>
            <w:noWrap/>
            <w:hideMark/>
          </w:tcPr>
          <w:p w14:paraId="7A8C65B4"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Teiidae</w:t>
            </w:r>
          </w:p>
        </w:tc>
        <w:tc>
          <w:tcPr>
            <w:tcW w:w="1338" w:type="pct"/>
            <w:noWrap/>
            <w:hideMark/>
          </w:tcPr>
          <w:p w14:paraId="7726B096"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Aspidoscelis </w:t>
            </w:r>
            <w:proofErr w:type="spellStart"/>
            <w:r w:rsidRPr="0093754D">
              <w:rPr>
                <w:rFonts w:ascii="Arial" w:hAnsi="Arial" w:cs="Arial"/>
                <w:i/>
                <w:iCs/>
                <w:color w:val="000000"/>
                <w:highlight w:val="yellow"/>
              </w:rPr>
              <w:t>inornatus</w:t>
            </w:r>
            <w:proofErr w:type="spellEnd"/>
          </w:p>
        </w:tc>
        <w:tc>
          <w:tcPr>
            <w:tcW w:w="1484" w:type="pct"/>
            <w:noWrap/>
            <w:hideMark/>
          </w:tcPr>
          <w:p w14:paraId="2251509F"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Huico Liso</w:t>
            </w:r>
          </w:p>
        </w:tc>
        <w:tc>
          <w:tcPr>
            <w:tcW w:w="355" w:type="pct"/>
            <w:noWrap/>
            <w:hideMark/>
          </w:tcPr>
          <w:p w14:paraId="248EAD6B"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w:t>
            </w:r>
          </w:p>
        </w:tc>
      </w:tr>
      <w:tr w:rsidR="00FC7A35" w:rsidRPr="0093754D" w14:paraId="18543C13"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585EC467" w14:textId="77777777" w:rsidR="00FC7A35" w:rsidRPr="0093754D" w:rsidRDefault="00FC7A35">
            <w:pPr>
              <w:rPr>
                <w:rFonts w:ascii="Arial" w:hAnsi="Arial" w:cs="Arial"/>
                <w:color w:val="000000"/>
                <w:highlight w:val="yellow"/>
              </w:rPr>
            </w:pPr>
          </w:p>
        </w:tc>
        <w:tc>
          <w:tcPr>
            <w:tcW w:w="1133" w:type="pct"/>
            <w:noWrap/>
            <w:hideMark/>
          </w:tcPr>
          <w:p w14:paraId="6B2220C8"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Teiidae</w:t>
            </w:r>
          </w:p>
        </w:tc>
        <w:tc>
          <w:tcPr>
            <w:tcW w:w="1338" w:type="pct"/>
            <w:noWrap/>
            <w:hideMark/>
          </w:tcPr>
          <w:p w14:paraId="17508AED"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Aspidoscelis </w:t>
            </w:r>
            <w:proofErr w:type="spellStart"/>
            <w:r w:rsidRPr="0093754D">
              <w:rPr>
                <w:rFonts w:ascii="Arial" w:hAnsi="Arial" w:cs="Arial"/>
                <w:i/>
                <w:iCs/>
                <w:color w:val="000000"/>
                <w:highlight w:val="yellow"/>
              </w:rPr>
              <w:t>inornatus</w:t>
            </w:r>
            <w:proofErr w:type="spellEnd"/>
          </w:p>
        </w:tc>
        <w:tc>
          <w:tcPr>
            <w:tcW w:w="1484" w:type="pct"/>
            <w:noWrap/>
            <w:hideMark/>
          </w:tcPr>
          <w:p w14:paraId="07EE59BA"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Huico Liso</w:t>
            </w:r>
          </w:p>
        </w:tc>
        <w:tc>
          <w:tcPr>
            <w:tcW w:w="355" w:type="pct"/>
            <w:noWrap/>
            <w:hideMark/>
          </w:tcPr>
          <w:p w14:paraId="5DF4EDD0"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3781860D"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729173E0" w14:textId="77777777" w:rsidR="00FC7A35" w:rsidRPr="0093754D" w:rsidRDefault="00FC7A35">
            <w:pPr>
              <w:rPr>
                <w:rFonts w:ascii="Arial" w:hAnsi="Arial" w:cs="Arial"/>
                <w:color w:val="000000"/>
                <w:highlight w:val="yellow"/>
              </w:rPr>
            </w:pPr>
          </w:p>
        </w:tc>
        <w:tc>
          <w:tcPr>
            <w:tcW w:w="1133" w:type="pct"/>
            <w:noWrap/>
            <w:hideMark/>
          </w:tcPr>
          <w:p w14:paraId="3E6C97C8"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Fringillidae</w:t>
            </w:r>
          </w:p>
        </w:tc>
        <w:tc>
          <w:tcPr>
            <w:tcW w:w="1338" w:type="pct"/>
            <w:noWrap/>
            <w:hideMark/>
          </w:tcPr>
          <w:p w14:paraId="6707A733"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Haemorhous mexicanus</w:t>
            </w:r>
          </w:p>
        </w:tc>
        <w:tc>
          <w:tcPr>
            <w:tcW w:w="1484" w:type="pct"/>
            <w:noWrap/>
            <w:hideMark/>
          </w:tcPr>
          <w:p w14:paraId="2BA63DAC" w14:textId="35C19506" w:rsidR="00FC7A35" w:rsidRPr="0093754D" w:rsidRDefault="00370523">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Gorrión</w:t>
            </w:r>
            <w:r w:rsidR="00FC7A35" w:rsidRPr="0093754D">
              <w:rPr>
                <w:rFonts w:ascii="Arial" w:hAnsi="Arial" w:cs="Arial"/>
                <w:color w:val="000000"/>
                <w:highlight w:val="yellow"/>
              </w:rPr>
              <w:t xml:space="preserve"> mexicano</w:t>
            </w:r>
          </w:p>
        </w:tc>
        <w:tc>
          <w:tcPr>
            <w:tcW w:w="355" w:type="pct"/>
            <w:noWrap/>
            <w:hideMark/>
          </w:tcPr>
          <w:p w14:paraId="2398C9C6"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w:t>
            </w:r>
          </w:p>
        </w:tc>
      </w:tr>
      <w:tr w:rsidR="00FC7A35" w:rsidRPr="0093754D" w14:paraId="559EDB46"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7F006162" w14:textId="77777777" w:rsidR="00FC7A35" w:rsidRPr="0093754D" w:rsidRDefault="00FC7A35">
            <w:pPr>
              <w:rPr>
                <w:rFonts w:ascii="Arial" w:hAnsi="Arial" w:cs="Arial"/>
                <w:color w:val="000000"/>
                <w:highlight w:val="yellow"/>
              </w:rPr>
            </w:pPr>
          </w:p>
        </w:tc>
        <w:tc>
          <w:tcPr>
            <w:tcW w:w="1133" w:type="pct"/>
            <w:noWrap/>
            <w:hideMark/>
          </w:tcPr>
          <w:p w14:paraId="217C9C07"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Lycaenidae</w:t>
            </w:r>
            <w:proofErr w:type="spellEnd"/>
          </w:p>
        </w:tc>
        <w:tc>
          <w:tcPr>
            <w:tcW w:w="1338" w:type="pct"/>
            <w:noWrap/>
            <w:hideMark/>
          </w:tcPr>
          <w:p w14:paraId="447A7636"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Leptotes</w:t>
            </w:r>
            <w:proofErr w:type="spellEnd"/>
            <w:r w:rsidRPr="0093754D">
              <w:rPr>
                <w:rFonts w:ascii="Arial" w:hAnsi="Arial" w:cs="Arial"/>
                <w:i/>
                <w:iCs/>
                <w:color w:val="000000"/>
                <w:highlight w:val="yellow"/>
              </w:rPr>
              <w:t xml:space="preserve"> marina</w:t>
            </w:r>
          </w:p>
        </w:tc>
        <w:tc>
          <w:tcPr>
            <w:tcW w:w="1484" w:type="pct"/>
            <w:noWrap/>
            <w:hideMark/>
          </w:tcPr>
          <w:p w14:paraId="2915BBE7"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Azul Marina</w:t>
            </w:r>
          </w:p>
        </w:tc>
        <w:tc>
          <w:tcPr>
            <w:tcW w:w="355" w:type="pct"/>
            <w:noWrap/>
            <w:hideMark/>
          </w:tcPr>
          <w:p w14:paraId="41D64EEE"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31E61C1D"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4A4EEBF7" w14:textId="77777777" w:rsidR="00FC7A35" w:rsidRPr="0093754D" w:rsidRDefault="00FC7A35">
            <w:pPr>
              <w:rPr>
                <w:rFonts w:ascii="Arial" w:hAnsi="Arial" w:cs="Arial"/>
                <w:color w:val="000000"/>
                <w:highlight w:val="yellow"/>
              </w:rPr>
            </w:pPr>
          </w:p>
        </w:tc>
        <w:tc>
          <w:tcPr>
            <w:tcW w:w="1133" w:type="pct"/>
            <w:noWrap/>
            <w:hideMark/>
          </w:tcPr>
          <w:p w14:paraId="6F24725B"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Teiidae</w:t>
            </w:r>
          </w:p>
        </w:tc>
        <w:tc>
          <w:tcPr>
            <w:tcW w:w="1338" w:type="pct"/>
            <w:noWrap/>
            <w:hideMark/>
          </w:tcPr>
          <w:p w14:paraId="64440012"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Aspidoscelis </w:t>
            </w:r>
            <w:proofErr w:type="spellStart"/>
            <w:r w:rsidRPr="0093754D">
              <w:rPr>
                <w:rFonts w:ascii="Arial" w:hAnsi="Arial" w:cs="Arial"/>
                <w:i/>
                <w:iCs/>
                <w:color w:val="000000"/>
                <w:highlight w:val="yellow"/>
              </w:rPr>
              <w:t>inornatus</w:t>
            </w:r>
            <w:proofErr w:type="spellEnd"/>
          </w:p>
        </w:tc>
        <w:tc>
          <w:tcPr>
            <w:tcW w:w="1484" w:type="pct"/>
            <w:noWrap/>
            <w:hideMark/>
          </w:tcPr>
          <w:p w14:paraId="1FC3ABDA"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Huico Liso</w:t>
            </w:r>
          </w:p>
        </w:tc>
        <w:tc>
          <w:tcPr>
            <w:tcW w:w="355" w:type="pct"/>
            <w:noWrap/>
            <w:hideMark/>
          </w:tcPr>
          <w:p w14:paraId="30A48098"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102FA6F1"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63D156A8" w14:textId="77777777" w:rsidR="00FC7A35" w:rsidRPr="0093754D" w:rsidRDefault="00FC7A35">
            <w:pPr>
              <w:rPr>
                <w:rFonts w:ascii="Arial" w:hAnsi="Arial" w:cs="Arial"/>
                <w:color w:val="000000"/>
                <w:highlight w:val="yellow"/>
              </w:rPr>
            </w:pPr>
          </w:p>
        </w:tc>
        <w:tc>
          <w:tcPr>
            <w:tcW w:w="1133" w:type="pct"/>
            <w:noWrap/>
            <w:hideMark/>
          </w:tcPr>
          <w:p w14:paraId="506ACEBD"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Heteromyidae</w:t>
            </w:r>
          </w:p>
        </w:tc>
        <w:tc>
          <w:tcPr>
            <w:tcW w:w="1338" w:type="pct"/>
            <w:noWrap/>
            <w:hideMark/>
          </w:tcPr>
          <w:p w14:paraId="2C8A13CF"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Chaetodipus </w:t>
            </w:r>
            <w:proofErr w:type="spellStart"/>
            <w:r w:rsidRPr="0093754D">
              <w:rPr>
                <w:rFonts w:ascii="Arial" w:hAnsi="Arial" w:cs="Arial"/>
                <w:i/>
                <w:iCs/>
                <w:color w:val="000000"/>
                <w:highlight w:val="yellow"/>
              </w:rPr>
              <w:t>eremicus</w:t>
            </w:r>
            <w:proofErr w:type="spellEnd"/>
          </w:p>
        </w:tc>
        <w:tc>
          <w:tcPr>
            <w:tcW w:w="1484" w:type="pct"/>
            <w:noWrap/>
            <w:hideMark/>
          </w:tcPr>
          <w:p w14:paraId="4826BC4C"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Ratón de Abazones Chihuahuense</w:t>
            </w:r>
          </w:p>
        </w:tc>
        <w:tc>
          <w:tcPr>
            <w:tcW w:w="355" w:type="pct"/>
            <w:noWrap/>
            <w:hideMark/>
          </w:tcPr>
          <w:p w14:paraId="1112901F"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1662D024"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0F242F70" w14:textId="77777777" w:rsidR="00FC7A35" w:rsidRPr="0093754D" w:rsidRDefault="00FC7A35">
            <w:pPr>
              <w:rPr>
                <w:rFonts w:ascii="Arial" w:hAnsi="Arial" w:cs="Arial"/>
                <w:color w:val="000000"/>
                <w:highlight w:val="yellow"/>
              </w:rPr>
            </w:pPr>
          </w:p>
        </w:tc>
        <w:tc>
          <w:tcPr>
            <w:tcW w:w="1133" w:type="pct"/>
            <w:noWrap/>
            <w:hideMark/>
          </w:tcPr>
          <w:p w14:paraId="132CEB25"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Lycaenidae</w:t>
            </w:r>
            <w:proofErr w:type="spellEnd"/>
          </w:p>
        </w:tc>
        <w:tc>
          <w:tcPr>
            <w:tcW w:w="1338" w:type="pct"/>
            <w:noWrap/>
            <w:hideMark/>
          </w:tcPr>
          <w:p w14:paraId="3D45B239"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Leptotes</w:t>
            </w:r>
            <w:proofErr w:type="spellEnd"/>
            <w:r w:rsidRPr="0093754D">
              <w:rPr>
                <w:rFonts w:ascii="Arial" w:hAnsi="Arial" w:cs="Arial"/>
                <w:i/>
                <w:iCs/>
                <w:color w:val="000000"/>
                <w:highlight w:val="yellow"/>
              </w:rPr>
              <w:t xml:space="preserve"> marina</w:t>
            </w:r>
          </w:p>
        </w:tc>
        <w:tc>
          <w:tcPr>
            <w:tcW w:w="1484" w:type="pct"/>
            <w:noWrap/>
            <w:hideMark/>
          </w:tcPr>
          <w:p w14:paraId="35D30EFF"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Azul Marina</w:t>
            </w:r>
          </w:p>
        </w:tc>
        <w:tc>
          <w:tcPr>
            <w:tcW w:w="355" w:type="pct"/>
            <w:noWrap/>
            <w:hideMark/>
          </w:tcPr>
          <w:p w14:paraId="7CF321C0"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22AD531C"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67D7C5A0" w14:textId="77777777" w:rsidR="00FC7A35" w:rsidRPr="0093754D" w:rsidRDefault="00FC7A35">
            <w:pPr>
              <w:rPr>
                <w:rFonts w:ascii="Arial" w:hAnsi="Arial" w:cs="Arial"/>
                <w:color w:val="000000"/>
                <w:highlight w:val="yellow"/>
              </w:rPr>
            </w:pPr>
          </w:p>
        </w:tc>
        <w:tc>
          <w:tcPr>
            <w:tcW w:w="1133" w:type="pct"/>
            <w:noWrap/>
            <w:hideMark/>
          </w:tcPr>
          <w:p w14:paraId="6DC6050B"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Lycaenidae</w:t>
            </w:r>
            <w:proofErr w:type="spellEnd"/>
          </w:p>
        </w:tc>
        <w:tc>
          <w:tcPr>
            <w:tcW w:w="1338" w:type="pct"/>
            <w:noWrap/>
            <w:hideMark/>
          </w:tcPr>
          <w:p w14:paraId="60BC77CC"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Leptotes</w:t>
            </w:r>
            <w:proofErr w:type="spellEnd"/>
            <w:r w:rsidRPr="0093754D">
              <w:rPr>
                <w:rFonts w:ascii="Arial" w:hAnsi="Arial" w:cs="Arial"/>
                <w:i/>
                <w:iCs/>
                <w:color w:val="000000"/>
                <w:highlight w:val="yellow"/>
              </w:rPr>
              <w:t xml:space="preserve"> marina</w:t>
            </w:r>
          </w:p>
        </w:tc>
        <w:tc>
          <w:tcPr>
            <w:tcW w:w="1484" w:type="pct"/>
            <w:noWrap/>
            <w:hideMark/>
          </w:tcPr>
          <w:p w14:paraId="394CB03E"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Azul Marina</w:t>
            </w:r>
          </w:p>
        </w:tc>
        <w:tc>
          <w:tcPr>
            <w:tcW w:w="355" w:type="pct"/>
            <w:noWrap/>
            <w:hideMark/>
          </w:tcPr>
          <w:p w14:paraId="4E11F9EA"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w:t>
            </w:r>
          </w:p>
        </w:tc>
      </w:tr>
      <w:tr w:rsidR="00FC7A35" w:rsidRPr="0093754D" w14:paraId="40B26DA7"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6E5A2F7D" w14:textId="77777777" w:rsidR="00FC7A35" w:rsidRPr="0093754D" w:rsidRDefault="00FC7A35">
            <w:pPr>
              <w:rPr>
                <w:rFonts w:ascii="Arial" w:hAnsi="Arial" w:cs="Arial"/>
                <w:color w:val="000000"/>
                <w:highlight w:val="yellow"/>
              </w:rPr>
            </w:pPr>
          </w:p>
        </w:tc>
        <w:tc>
          <w:tcPr>
            <w:tcW w:w="1133" w:type="pct"/>
            <w:noWrap/>
            <w:hideMark/>
          </w:tcPr>
          <w:p w14:paraId="0A43B901"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Pieridae</w:t>
            </w:r>
            <w:proofErr w:type="spellEnd"/>
          </w:p>
        </w:tc>
        <w:tc>
          <w:tcPr>
            <w:tcW w:w="1338" w:type="pct"/>
            <w:noWrap/>
            <w:hideMark/>
          </w:tcPr>
          <w:p w14:paraId="631D08D8"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Zerene</w:t>
            </w:r>
            <w:proofErr w:type="spellEnd"/>
            <w:r w:rsidRPr="0093754D">
              <w:rPr>
                <w:rFonts w:ascii="Arial" w:hAnsi="Arial" w:cs="Arial"/>
                <w:i/>
                <w:iCs/>
                <w:color w:val="000000"/>
                <w:highlight w:val="yellow"/>
              </w:rPr>
              <w:t xml:space="preserve"> </w:t>
            </w:r>
            <w:proofErr w:type="spellStart"/>
            <w:r w:rsidRPr="0093754D">
              <w:rPr>
                <w:rFonts w:ascii="Arial" w:hAnsi="Arial" w:cs="Arial"/>
                <w:i/>
                <w:iCs/>
                <w:color w:val="000000"/>
                <w:highlight w:val="yellow"/>
              </w:rPr>
              <w:t>cesonia</w:t>
            </w:r>
            <w:proofErr w:type="spellEnd"/>
          </w:p>
        </w:tc>
        <w:tc>
          <w:tcPr>
            <w:tcW w:w="1484" w:type="pct"/>
            <w:noWrap/>
            <w:hideMark/>
          </w:tcPr>
          <w:p w14:paraId="6BE92A1F"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Cara de Perro Sureña </w:t>
            </w:r>
          </w:p>
        </w:tc>
        <w:tc>
          <w:tcPr>
            <w:tcW w:w="355" w:type="pct"/>
            <w:noWrap/>
            <w:hideMark/>
          </w:tcPr>
          <w:p w14:paraId="6B01D76D"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0D74CE6A" w14:textId="77777777" w:rsidTr="003C23F1">
        <w:trPr>
          <w:trHeight w:val="315"/>
        </w:trPr>
        <w:tc>
          <w:tcPr>
            <w:cnfStyle w:val="001000000000" w:firstRow="0" w:lastRow="0" w:firstColumn="1" w:lastColumn="0" w:oddVBand="0" w:evenVBand="0" w:oddHBand="0" w:evenHBand="0" w:firstRowFirstColumn="0" w:firstRowLastColumn="0" w:lastRowFirstColumn="0" w:lastRowLastColumn="0"/>
            <w:tcW w:w="690" w:type="pct"/>
            <w:vMerge w:val="restart"/>
            <w:noWrap/>
            <w:vAlign w:val="center"/>
            <w:hideMark/>
          </w:tcPr>
          <w:p w14:paraId="18257FA7" w14:textId="77777777" w:rsidR="00FC7A35" w:rsidRPr="0093754D" w:rsidRDefault="00FC7A35" w:rsidP="003C23F1">
            <w:pPr>
              <w:jc w:val="center"/>
              <w:rPr>
                <w:rFonts w:ascii="Arial" w:hAnsi="Arial" w:cs="Arial"/>
                <w:color w:val="000000"/>
                <w:highlight w:val="yellow"/>
              </w:rPr>
            </w:pPr>
            <w:r w:rsidRPr="0093754D">
              <w:rPr>
                <w:rFonts w:ascii="Arial" w:hAnsi="Arial" w:cs="Arial"/>
                <w:color w:val="000000"/>
                <w:highlight w:val="yellow"/>
              </w:rPr>
              <w:t>TA2</w:t>
            </w:r>
          </w:p>
        </w:tc>
        <w:tc>
          <w:tcPr>
            <w:tcW w:w="1133" w:type="pct"/>
            <w:noWrap/>
            <w:hideMark/>
          </w:tcPr>
          <w:p w14:paraId="626DDBD7"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Nymphalidae</w:t>
            </w:r>
          </w:p>
        </w:tc>
        <w:tc>
          <w:tcPr>
            <w:tcW w:w="1338" w:type="pct"/>
            <w:noWrap/>
            <w:hideMark/>
          </w:tcPr>
          <w:p w14:paraId="2B97AC09"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Euptoieta</w:t>
            </w:r>
            <w:proofErr w:type="spellEnd"/>
            <w:r w:rsidRPr="0093754D">
              <w:rPr>
                <w:rFonts w:ascii="Arial" w:hAnsi="Arial" w:cs="Arial"/>
                <w:i/>
                <w:iCs/>
                <w:color w:val="000000"/>
                <w:highlight w:val="yellow"/>
              </w:rPr>
              <w:t xml:space="preserve"> claudia</w:t>
            </w:r>
          </w:p>
        </w:tc>
        <w:tc>
          <w:tcPr>
            <w:tcW w:w="1484" w:type="pct"/>
            <w:noWrap/>
            <w:hideMark/>
          </w:tcPr>
          <w:p w14:paraId="74AFA271"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Mariposa Organillo </w:t>
            </w:r>
            <w:r w:rsidRPr="0093754D">
              <w:rPr>
                <w:rFonts w:ascii="Arial" w:hAnsi="Arial" w:cs="Arial"/>
                <w:color w:val="000000"/>
                <w:highlight w:val="yellow"/>
              </w:rPr>
              <w:lastRenderedPageBreak/>
              <w:t>Oscura</w:t>
            </w:r>
          </w:p>
        </w:tc>
        <w:tc>
          <w:tcPr>
            <w:tcW w:w="355" w:type="pct"/>
            <w:noWrap/>
            <w:hideMark/>
          </w:tcPr>
          <w:p w14:paraId="10F7CCB4"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lastRenderedPageBreak/>
              <w:t>1</w:t>
            </w:r>
          </w:p>
        </w:tc>
      </w:tr>
      <w:tr w:rsidR="00FC7A35" w:rsidRPr="0093754D" w14:paraId="3000D515"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551F74C0" w14:textId="77777777" w:rsidR="00FC7A35" w:rsidRPr="0093754D" w:rsidRDefault="00FC7A35">
            <w:pPr>
              <w:rPr>
                <w:rFonts w:ascii="Arial" w:hAnsi="Arial" w:cs="Arial"/>
                <w:color w:val="000000"/>
                <w:highlight w:val="yellow"/>
              </w:rPr>
            </w:pPr>
          </w:p>
        </w:tc>
        <w:tc>
          <w:tcPr>
            <w:tcW w:w="1133" w:type="pct"/>
            <w:noWrap/>
            <w:hideMark/>
          </w:tcPr>
          <w:p w14:paraId="5EBBDF3E"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Phrynosomatidae</w:t>
            </w:r>
          </w:p>
        </w:tc>
        <w:tc>
          <w:tcPr>
            <w:tcW w:w="1338" w:type="pct"/>
            <w:noWrap/>
            <w:hideMark/>
          </w:tcPr>
          <w:p w14:paraId="6870499A"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Sceloporus </w:t>
            </w:r>
            <w:proofErr w:type="spellStart"/>
            <w:r w:rsidRPr="0093754D">
              <w:rPr>
                <w:rFonts w:ascii="Arial" w:hAnsi="Arial" w:cs="Arial"/>
                <w:i/>
                <w:iCs/>
                <w:color w:val="000000"/>
                <w:highlight w:val="yellow"/>
              </w:rPr>
              <w:t>cowlesi</w:t>
            </w:r>
            <w:proofErr w:type="spellEnd"/>
          </w:p>
        </w:tc>
        <w:tc>
          <w:tcPr>
            <w:tcW w:w="1484" w:type="pct"/>
            <w:noWrap/>
            <w:hideMark/>
          </w:tcPr>
          <w:p w14:paraId="36C4915B"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Lagartija Espinosa de Las Cercas </w:t>
            </w:r>
          </w:p>
        </w:tc>
        <w:tc>
          <w:tcPr>
            <w:tcW w:w="355" w:type="pct"/>
            <w:noWrap/>
            <w:hideMark/>
          </w:tcPr>
          <w:p w14:paraId="2E0925EE"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1C5904C9"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2AFB5442" w14:textId="77777777" w:rsidR="00FC7A35" w:rsidRPr="0093754D" w:rsidRDefault="00FC7A35">
            <w:pPr>
              <w:rPr>
                <w:rFonts w:ascii="Arial" w:hAnsi="Arial" w:cs="Arial"/>
                <w:color w:val="000000"/>
                <w:highlight w:val="yellow"/>
              </w:rPr>
            </w:pPr>
          </w:p>
        </w:tc>
        <w:tc>
          <w:tcPr>
            <w:tcW w:w="1133" w:type="pct"/>
            <w:noWrap/>
            <w:hideMark/>
          </w:tcPr>
          <w:p w14:paraId="19C4CCE5"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Nymphalidae</w:t>
            </w:r>
          </w:p>
        </w:tc>
        <w:tc>
          <w:tcPr>
            <w:tcW w:w="1338" w:type="pct"/>
            <w:noWrap/>
            <w:hideMark/>
          </w:tcPr>
          <w:p w14:paraId="2DF53786"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Danaus</w:t>
            </w:r>
            <w:proofErr w:type="spellEnd"/>
            <w:r w:rsidRPr="0093754D">
              <w:rPr>
                <w:rFonts w:ascii="Arial" w:hAnsi="Arial" w:cs="Arial"/>
                <w:color w:val="000000"/>
                <w:highlight w:val="yellow"/>
              </w:rPr>
              <w:t xml:space="preserve"> </w:t>
            </w:r>
            <w:proofErr w:type="spellStart"/>
            <w:r w:rsidRPr="0093754D">
              <w:rPr>
                <w:rFonts w:ascii="Arial" w:hAnsi="Arial" w:cs="Arial"/>
                <w:color w:val="000000"/>
                <w:highlight w:val="yellow"/>
              </w:rPr>
              <w:t>eresimus</w:t>
            </w:r>
            <w:proofErr w:type="spellEnd"/>
          </w:p>
        </w:tc>
        <w:tc>
          <w:tcPr>
            <w:tcW w:w="1484" w:type="pct"/>
            <w:noWrap/>
            <w:hideMark/>
          </w:tcPr>
          <w:p w14:paraId="335FCA5A" w14:textId="7DDAA3C7" w:rsidR="00FC7A35" w:rsidRPr="0093754D" w:rsidRDefault="00370523" w:rsidP="00370523">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w:t>
            </w:r>
            <w:r w:rsidR="00FC7A35" w:rsidRPr="0093754D">
              <w:rPr>
                <w:rFonts w:ascii="Arial" w:hAnsi="Arial" w:cs="Arial"/>
                <w:color w:val="000000"/>
                <w:highlight w:val="yellow"/>
              </w:rPr>
              <w:t>sa</w:t>
            </w:r>
            <w:r w:rsidRPr="0093754D">
              <w:rPr>
                <w:rFonts w:ascii="Arial" w:hAnsi="Arial" w:cs="Arial"/>
                <w:color w:val="000000"/>
                <w:highlight w:val="yellow"/>
              </w:rPr>
              <w:t xml:space="preserve"> </w:t>
            </w:r>
            <w:r w:rsidR="00FC7A35" w:rsidRPr="0093754D">
              <w:rPr>
                <w:rFonts w:ascii="Arial" w:hAnsi="Arial" w:cs="Arial"/>
                <w:color w:val="000000"/>
                <w:highlight w:val="yellow"/>
              </w:rPr>
              <w:t>soldado</w:t>
            </w:r>
          </w:p>
        </w:tc>
        <w:tc>
          <w:tcPr>
            <w:tcW w:w="355" w:type="pct"/>
            <w:noWrap/>
            <w:hideMark/>
          </w:tcPr>
          <w:p w14:paraId="7CE29AC9"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3980C5A6"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1E195EED" w14:textId="77777777" w:rsidR="00FC7A35" w:rsidRPr="0093754D" w:rsidRDefault="00FC7A35">
            <w:pPr>
              <w:rPr>
                <w:rFonts w:ascii="Arial" w:hAnsi="Arial" w:cs="Arial"/>
                <w:color w:val="000000"/>
                <w:highlight w:val="yellow"/>
              </w:rPr>
            </w:pPr>
          </w:p>
        </w:tc>
        <w:tc>
          <w:tcPr>
            <w:tcW w:w="1133" w:type="pct"/>
            <w:noWrap/>
            <w:hideMark/>
          </w:tcPr>
          <w:p w14:paraId="6D99F62E"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Pieridae</w:t>
            </w:r>
            <w:proofErr w:type="spellEnd"/>
          </w:p>
        </w:tc>
        <w:tc>
          <w:tcPr>
            <w:tcW w:w="1338" w:type="pct"/>
            <w:noWrap/>
            <w:hideMark/>
          </w:tcPr>
          <w:p w14:paraId="468637AD"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Pontia</w:t>
            </w:r>
            <w:proofErr w:type="spellEnd"/>
            <w:r w:rsidRPr="0093754D">
              <w:rPr>
                <w:rFonts w:ascii="Arial" w:hAnsi="Arial" w:cs="Arial"/>
                <w:i/>
                <w:iCs/>
                <w:color w:val="000000"/>
                <w:highlight w:val="yellow"/>
              </w:rPr>
              <w:t xml:space="preserve"> </w:t>
            </w:r>
            <w:proofErr w:type="spellStart"/>
            <w:r w:rsidRPr="0093754D">
              <w:rPr>
                <w:rFonts w:ascii="Arial" w:hAnsi="Arial" w:cs="Arial"/>
                <w:i/>
                <w:iCs/>
                <w:color w:val="000000"/>
                <w:highlight w:val="yellow"/>
              </w:rPr>
              <w:t>protodice</w:t>
            </w:r>
            <w:proofErr w:type="spellEnd"/>
          </w:p>
        </w:tc>
        <w:tc>
          <w:tcPr>
            <w:tcW w:w="1484" w:type="pct"/>
            <w:noWrap/>
            <w:hideMark/>
          </w:tcPr>
          <w:p w14:paraId="2612B028"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Blanca con Parches Negros</w:t>
            </w:r>
          </w:p>
        </w:tc>
        <w:tc>
          <w:tcPr>
            <w:tcW w:w="355" w:type="pct"/>
            <w:noWrap/>
            <w:hideMark/>
          </w:tcPr>
          <w:p w14:paraId="35FCACDF"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4578ACBC"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1C2B3498" w14:textId="77777777" w:rsidR="00FC7A35" w:rsidRPr="0093754D" w:rsidRDefault="00FC7A35">
            <w:pPr>
              <w:rPr>
                <w:rFonts w:ascii="Arial" w:hAnsi="Arial" w:cs="Arial"/>
                <w:color w:val="000000"/>
                <w:highlight w:val="yellow"/>
              </w:rPr>
            </w:pPr>
          </w:p>
        </w:tc>
        <w:tc>
          <w:tcPr>
            <w:tcW w:w="1133" w:type="pct"/>
            <w:noWrap/>
            <w:hideMark/>
          </w:tcPr>
          <w:p w14:paraId="007F4E4B"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Nymphalidae</w:t>
            </w:r>
          </w:p>
        </w:tc>
        <w:tc>
          <w:tcPr>
            <w:tcW w:w="1338" w:type="pct"/>
            <w:noWrap/>
            <w:hideMark/>
          </w:tcPr>
          <w:p w14:paraId="2EEB50D7"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Danaus plexippus</w:t>
            </w:r>
          </w:p>
        </w:tc>
        <w:tc>
          <w:tcPr>
            <w:tcW w:w="1484" w:type="pct"/>
            <w:noWrap/>
            <w:hideMark/>
          </w:tcPr>
          <w:p w14:paraId="1489076D"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Monarca</w:t>
            </w:r>
          </w:p>
        </w:tc>
        <w:tc>
          <w:tcPr>
            <w:tcW w:w="355" w:type="pct"/>
            <w:noWrap/>
            <w:hideMark/>
          </w:tcPr>
          <w:p w14:paraId="67EE8BDE"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0A9CCA5C"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41878BCD" w14:textId="77777777" w:rsidR="00FC7A35" w:rsidRPr="0093754D" w:rsidRDefault="00FC7A35">
            <w:pPr>
              <w:rPr>
                <w:rFonts w:ascii="Arial" w:hAnsi="Arial" w:cs="Arial"/>
                <w:color w:val="000000"/>
                <w:highlight w:val="yellow"/>
              </w:rPr>
            </w:pPr>
          </w:p>
        </w:tc>
        <w:tc>
          <w:tcPr>
            <w:tcW w:w="1133" w:type="pct"/>
            <w:noWrap/>
            <w:hideMark/>
          </w:tcPr>
          <w:p w14:paraId="0BCB8872"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Accipitridae</w:t>
            </w:r>
          </w:p>
        </w:tc>
        <w:tc>
          <w:tcPr>
            <w:tcW w:w="1338" w:type="pct"/>
            <w:noWrap/>
            <w:hideMark/>
          </w:tcPr>
          <w:p w14:paraId="1A3E28E0"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Buteo jamaicensis</w:t>
            </w:r>
          </w:p>
        </w:tc>
        <w:tc>
          <w:tcPr>
            <w:tcW w:w="1484" w:type="pct"/>
            <w:noWrap/>
            <w:hideMark/>
          </w:tcPr>
          <w:p w14:paraId="5DB2DA56"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Aguililla cola roja</w:t>
            </w:r>
          </w:p>
        </w:tc>
        <w:tc>
          <w:tcPr>
            <w:tcW w:w="355" w:type="pct"/>
            <w:noWrap/>
            <w:hideMark/>
          </w:tcPr>
          <w:p w14:paraId="316F0197"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0AF6D382"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3C0BF05B" w14:textId="77777777" w:rsidR="00FC7A35" w:rsidRPr="0093754D" w:rsidRDefault="00FC7A35">
            <w:pPr>
              <w:rPr>
                <w:rFonts w:ascii="Arial" w:hAnsi="Arial" w:cs="Arial"/>
                <w:color w:val="000000"/>
                <w:highlight w:val="yellow"/>
              </w:rPr>
            </w:pPr>
          </w:p>
        </w:tc>
        <w:tc>
          <w:tcPr>
            <w:tcW w:w="1133" w:type="pct"/>
            <w:noWrap/>
            <w:hideMark/>
          </w:tcPr>
          <w:p w14:paraId="48934556"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Nymphalidae</w:t>
            </w:r>
          </w:p>
        </w:tc>
        <w:tc>
          <w:tcPr>
            <w:tcW w:w="1338" w:type="pct"/>
            <w:noWrap/>
            <w:hideMark/>
          </w:tcPr>
          <w:p w14:paraId="54D7D772"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Danaus plexippus</w:t>
            </w:r>
          </w:p>
        </w:tc>
        <w:tc>
          <w:tcPr>
            <w:tcW w:w="1484" w:type="pct"/>
            <w:noWrap/>
            <w:hideMark/>
          </w:tcPr>
          <w:p w14:paraId="77711D22"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Monarca</w:t>
            </w:r>
          </w:p>
        </w:tc>
        <w:tc>
          <w:tcPr>
            <w:tcW w:w="355" w:type="pct"/>
            <w:noWrap/>
            <w:hideMark/>
          </w:tcPr>
          <w:p w14:paraId="497790B2"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701DC9E3"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3A1CE9B5" w14:textId="77777777" w:rsidR="00FC7A35" w:rsidRPr="0093754D" w:rsidRDefault="00FC7A35">
            <w:pPr>
              <w:rPr>
                <w:rFonts w:ascii="Arial" w:hAnsi="Arial" w:cs="Arial"/>
                <w:color w:val="000000"/>
                <w:highlight w:val="yellow"/>
              </w:rPr>
            </w:pPr>
          </w:p>
        </w:tc>
        <w:tc>
          <w:tcPr>
            <w:tcW w:w="1133" w:type="pct"/>
            <w:noWrap/>
            <w:hideMark/>
          </w:tcPr>
          <w:p w14:paraId="03A5AE43"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Pieridae</w:t>
            </w:r>
            <w:proofErr w:type="spellEnd"/>
          </w:p>
        </w:tc>
        <w:tc>
          <w:tcPr>
            <w:tcW w:w="1338" w:type="pct"/>
            <w:noWrap/>
            <w:hideMark/>
          </w:tcPr>
          <w:p w14:paraId="061AE92E"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Zerene</w:t>
            </w:r>
            <w:proofErr w:type="spellEnd"/>
            <w:r w:rsidRPr="0093754D">
              <w:rPr>
                <w:rFonts w:ascii="Arial" w:hAnsi="Arial" w:cs="Arial"/>
                <w:i/>
                <w:iCs/>
                <w:color w:val="000000"/>
                <w:highlight w:val="yellow"/>
              </w:rPr>
              <w:t xml:space="preserve"> </w:t>
            </w:r>
            <w:proofErr w:type="spellStart"/>
            <w:r w:rsidRPr="0093754D">
              <w:rPr>
                <w:rFonts w:ascii="Arial" w:hAnsi="Arial" w:cs="Arial"/>
                <w:i/>
                <w:iCs/>
                <w:color w:val="000000"/>
                <w:highlight w:val="yellow"/>
              </w:rPr>
              <w:t>cesonia</w:t>
            </w:r>
            <w:proofErr w:type="spellEnd"/>
          </w:p>
        </w:tc>
        <w:tc>
          <w:tcPr>
            <w:tcW w:w="1484" w:type="pct"/>
            <w:noWrap/>
            <w:hideMark/>
          </w:tcPr>
          <w:p w14:paraId="51703CF6"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Cara de Perro Sureña </w:t>
            </w:r>
          </w:p>
        </w:tc>
        <w:tc>
          <w:tcPr>
            <w:tcW w:w="355" w:type="pct"/>
            <w:noWrap/>
            <w:hideMark/>
          </w:tcPr>
          <w:p w14:paraId="59DF8C7F"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w:t>
            </w:r>
          </w:p>
        </w:tc>
      </w:tr>
      <w:tr w:rsidR="00FC7A35" w:rsidRPr="0093754D" w14:paraId="77BBA8A8"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41D6FCEE" w14:textId="77777777" w:rsidR="00FC7A35" w:rsidRPr="0093754D" w:rsidRDefault="00FC7A35">
            <w:pPr>
              <w:rPr>
                <w:rFonts w:ascii="Arial" w:hAnsi="Arial" w:cs="Arial"/>
                <w:color w:val="000000"/>
                <w:highlight w:val="yellow"/>
              </w:rPr>
            </w:pPr>
          </w:p>
        </w:tc>
        <w:tc>
          <w:tcPr>
            <w:tcW w:w="1133" w:type="pct"/>
            <w:noWrap/>
            <w:hideMark/>
          </w:tcPr>
          <w:p w14:paraId="58782B5C"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Phrynosomatidae</w:t>
            </w:r>
          </w:p>
        </w:tc>
        <w:tc>
          <w:tcPr>
            <w:tcW w:w="1338" w:type="pct"/>
            <w:noWrap/>
            <w:hideMark/>
          </w:tcPr>
          <w:p w14:paraId="15244BC8"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Sceloporus </w:t>
            </w:r>
            <w:proofErr w:type="spellStart"/>
            <w:r w:rsidRPr="0093754D">
              <w:rPr>
                <w:rFonts w:ascii="Arial" w:hAnsi="Arial" w:cs="Arial"/>
                <w:i/>
                <w:iCs/>
                <w:color w:val="000000"/>
                <w:highlight w:val="yellow"/>
              </w:rPr>
              <w:t>cowlesi</w:t>
            </w:r>
            <w:proofErr w:type="spellEnd"/>
          </w:p>
        </w:tc>
        <w:tc>
          <w:tcPr>
            <w:tcW w:w="1484" w:type="pct"/>
            <w:noWrap/>
            <w:hideMark/>
          </w:tcPr>
          <w:p w14:paraId="2C7BE597"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Lagartija Espinosa de Las Cercas </w:t>
            </w:r>
          </w:p>
        </w:tc>
        <w:tc>
          <w:tcPr>
            <w:tcW w:w="355" w:type="pct"/>
            <w:noWrap/>
            <w:hideMark/>
          </w:tcPr>
          <w:p w14:paraId="28239298"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0F90218D"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75423442" w14:textId="77777777" w:rsidR="00FC7A35" w:rsidRPr="0093754D" w:rsidRDefault="00FC7A35">
            <w:pPr>
              <w:rPr>
                <w:rFonts w:ascii="Arial" w:hAnsi="Arial" w:cs="Arial"/>
                <w:color w:val="000000"/>
                <w:highlight w:val="yellow"/>
              </w:rPr>
            </w:pPr>
          </w:p>
        </w:tc>
        <w:tc>
          <w:tcPr>
            <w:tcW w:w="1133" w:type="pct"/>
            <w:noWrap/>
            <w:hideMark/>
          </w:tcPr>
          <w:p w14:paraId="3C32C6CA"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Nymphalidae</w:t>
            </w:r>
          </w:p>
        </w:tc>
        <w:tc>
          <w:tcPr>
            <w:tcW w:w="1338" w:type="pct"/>
            <w:noWrap/>
            <w:hideMark/>
          </w:tcPr>
          <w:p w14:paraId="0301032F"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Euptoieta</w:t>
            </w:r>
            <w:proofErr w:type="spellEnd"/>
            <w:r w:rsidRPr="0093754D">
              <w:rPr>
                <w:rFonts w:ascii="Arial" w:hAnsi="Arial" w:cs="Arial"/>
                <w:i/>
                <w:iCs/>
                <w:color w:val="000000"/>
                <w:highlight w:val="yellow"/>
              </w:rPr>
              <w:t xml:space="preserve"> claudia</w:t>
            </w:r>
          </w:p>
        </w:tc>
        <w:tc>
          <w:tcPr>
            <w:tcW w:w="1484" w:type="pct"/>
            <w:noWrap/>
            <w:hideMark/>
          </w:tcPr>
          <w:p w14:paraId="58E3E6B5"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Organillo Oscura</w:t>
            </w:r>
          </w:p>
        </w:tc>
        <w:tc>
          <w:tcPr>
            <w:tcW w:w="355" w:type="pct"/>
            <w:noWrap/>
            <w:hideMark/>
          </w:tcPr>
          <w:p w14:paraId="3A169648"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w:t>
            </w:r>
          </w:p>
        </w:tc>
      </w:tr>
      <w:tr w:rsidR="00FC7A35" w:rsidRPr="0093754D" w14:paraId="74D8EB01"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2763C616" w14:textId="77777777" w:rsidR="00FC7A35" w:rsidRPr="0093754D" w:rsidRDefault="00FC7A35">
            <w:pPr>
              <w:rPr>
                <w:rFonts w:ascii="Arial" w:hAnsi="Arial" w:cs="Arial"/>
                <w:color w:val="000000"/>
                <w:highlight w:val="yellow"/>
              </w:rPr>
            </w:pPr>
          </w:p>
        </w:tc>
        <w:tc>
          <w:tcPr>
            <w:tcW w:w="1133" w:type="pct"/>
            <w:noWrap/>
            <w:hideMark/>
          </w:tcPr>
          <w:p w14:paraId="52489CAB"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Fringillidae</w:t>
            </w:r>
          </w:p>
        </w:tc>
        <w:tc>
          <w:tcPr>
            <w:tcW w:w="1338" w:type="pct"/>
            <w:noWrap/>
            <w:hideMark/>
          </w:tcPr>
          <w:p w14:paraId="46AF20A4"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Haemorhous mexicanus</w:t>
            </w:r>
          </w:p>
        </w:tc>
        <w:tc>
          <w:tcPr>
            <w:tcW w:w="1484" w:type="pct"/>
            <w:noWrap/>
            <w:hideMark/>
          </w:tcPr>
          <w:p w14:paraId="47840939" w14:textId="18034FEA" w:rsidR="00FC7A35" w:rsidRPr="0093754D" w:rsidRDefault="00370523">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Gorrión</w:t>
            </w:r>
            <w:r w:rsidR="00FC7A35" w:rsidRPr="0093754D">
              <w:rPr>
                <w:rFonts w:ascii="Arial" w:hAnsi="Arial" w:cs="Arial"/>
                <w:color w:val="000000"/>
                <w:highlight w:val="yellow"/>
              </w:rPr>
              <w:t xml:space="preserve"> mexicano</w:t>
            </w:r>
          </w:p>
        </w:tc>
        <w:tc>
          <w:tcPr>
            <w:tcW w:w="355" w:type="pct"/>
            <w:noWrap/>
            <w:hideMark/>
          </w:tcPr>
          <w:p w14:paraId="2F629AC9"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w:t>
            </w:r>
          </w:p>
        </w:tc>
      </w:tr>
      <w:tr w:rsidR="00FC7A35" w:rsidRPr="0093754D" w14:paraId="6F223494"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40BC8B56" w14:textId="77777777" w:rsidR="00FC7A35" w:rsidRPr="0093754D" w:rsidRDefault="00FC7A35">
            <w:pPr>
              <w:rPr>
                <w:rFonts w:ascii="Arial" w:hAnsi="Arial" w:cs="Arial"/>
                <w:color w:val="000000"/>
                <w:highlight w:val="yellow"/>
              </w:rPr>
            </w:pPr>
          </w:p>
        </w:tc>
        <w:tc>
          <w:tcPr>
            <w:tcW w:w="1133" w:type="pct"/>
            <w:noWrap/>
            <w:hideMark/>
          </w:tcPr>
          <w:p w14:paraId="42AC3F0C"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Phrynosomatidae</w:t>
            </w:r>
          </w:p>
        </w:tc>
        <w:tc>
          <w:tcPr>
            <w:tcW w:w="1338" w:type="pct"/>
            <w:noWrap/>
            <w:hideMark/>
          </w:tcPr>
          <w:p w14:paraId="64FB7890"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Phrynosoma modestum</w:t>
            </w:r>
          </w:p>
        </w:tc>
        <w:tc>
          <w:tcPr>
            <w:tcW w:w="1484" w:type="pct"/>
            <w:noWrap/>
            <w:hideMark/>
          </w:tcPr>
          <w:p w14:paraId="1E4D17E9" w14:textId="050EFAF7" w:rsidR="00FC7A35" w:rsidRPr="0093754D" w:rsidRDefault="0092532B">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Tapayaxin</w:t>
            </w:r>
            <w:proofErr w:type="spellEnd"/>
          </w:p>
        </w:tc>
        <w:tc>
          <w:tcPr>
            <w:tcW w:w="355" w:type="pct"/>
            <w:noWrap/>
            <w:hideMark/>
          </w:tcPr>
          <w:p w14:paraId="0E9B1931"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34DADC64"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0E48126C" w14:textId="77777777" w:rsidR="00FC7A35" w:rsidRPr="0093754D" w:rsidRDefault="00FC7A35">
            <w:pPr>
              <w:rPr>
                <w:rFonts w:ascii="Arial" w:hAnsi="Arial" w:cs="Arial"/>
                <w:color w:val="000000"/>
                <w:highlight w:val="yellow"/>
              </w:rPr>
            </w:pPr>
          </w:p>
        </w:tc>
        <w:tc>
          <w:tcPr>
            <w:tcW w:w="1133" w:type="pct"/>
            <w:noWrap/>
            <w:hideMark/>
          </w:tcPr>
          <w:p w14:paraId="5D17A08D"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Pieridae</w:t>
            </w:r>
            <w:proofErr w:type="spellEnd"/>
          </w:p>
        </w:tc>
        <w:tc>
          <w:tcPr>
            <w:tcW w:w="1338" w:type="pct"/>
            <w:noWrap/>
            <w:hideMark/>
          </w:tcPr>
          <w:p w14:paraId="6E771E95"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Pontia</w:t>
            </w:r>
            <w:proofErr w:type="spellEnd"/>
            <w:r w:rsidRPr="0093754D">
              <w:rPr>
                <w:rFonts w:ascii="Arial" w:hAnsi="Arial" w:cs="Arial"/>
                <w:i/>
                <w:iCs/>
                <w:color w:val="000000"/>
                <w:highlight w:val="yellow"/>
              </w:rPr>
              <w:t xml:space="preserve"> </w:t>
            </w:r>
            <w:proofErr w:type="spellStart"/>
            <w:r w:rsidRPr="0093754D">
              <w:rPr>
                <w:rFonts w:ascii="Arial" w:hAnsi="Arial" w:cs="Arial"/>
                <w:i/>
                <w:iCs/>
                <w:color w:val="000000"/>
                <w:highlight w:val="yellow"/>
              </w:rPr>
              <w:t>protodice</w:t>
            </w:r>
            <w:proofErr w:type="spellEnd"/>
          </w:p>
        </w:tc>
        <w:tc>
          <w:tcPr>
            <w:tcW w:w="1484" w:type="pct"/>
            <w:noWrap/>
            <w:hideMark/>
          </w:tcPr>
          <w:p w14:paraId="6ADD2067"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Blanca con Parches Negros</w:t>
            </w:r>
          </w:p>
        </w:tc>
        <w:tc>
          <w:tcPr>
            <w:tcW w:w="355" w:type="pct"/>
            <w:noWrap/>
            <w:hideMark/>
          </w:tcPr>
          <w:p w14:paraId="40310D5F"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560C2CB8"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4B45AADD" w14:textId="77777777" w:rsidR="00FC7A35" w:rsidRPr="0093754D" w:rsidRDefault="00FC7A35">
            <w:pPr>
              <w:rPr>
                <w:rFonts w:ascii="Arial" w:hAnsi="Arial" w:cs="Arial"/>
                <w:color w:val="000000"/>
                <w:highlight w:val="yellow"/>
              </w:rPr>
            </w:pPr>
          </w:p>
        </w:tc>
        <w:tc>
          <w:tcPr>
            <w:tcW w:w="1133" w:type="pct"/>
            <w:noWrap/>
            <w:hideMark/>
          </w:tcPr>
          <w:p w14:paraId="59F72F61"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Pieridae</w:t>
            </w:r>
            <w:proofErr w:type="spellEnd"/>
          </w:p>
        </w:tc>
        <w:tc>
          <w:tcPr>
            <w:tcW w:w="1338" w:type="pct"/>
            <w:noWrap/>
            <w:hideMark/>
          </w:tcPr>
          <w:p w14:paraId="7AE17D0B"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Zerene</w:t>
            </w:r>
            <w:proofErr w:type="spellEnd"/>
            <w:r w:rsidRPr="0093754D">
              <w:rPr>
                <w:rFonts w:ascii="Arial" w:hAnsi="Arial" w:cs="Arial"/>
                <w:i/>
                <w:iCs/>
                <w:color w:val="000000"/>
                <w:highlight w:val="yellow"/>
              </w:rPr>
              <w:t xml:space="preserve"> </w:t>
            </w:r>
            <w:proofErr w:type="spellStart"/>
            <w:r w:rsidRPr="0093754D">
              <w:rPr>
                <w:rFonts w:ascii="Arial" w:hAnsi="Arial" w:cs="Arial"/>
                <w:i/>
                <w:iCs/>
                <w:color w:val="000000"/>
                <w:highlight w:val="yellow"/>
              </w:rPr>
              <w:t>cesonia</w:t>
            </w:r>
            <w:proofErr w:type="spellEnd"/>
          </w:p>
        </w:tc>
        <w:tc>
          <w:tcPr>
            <w:tcW w:w="1484" w:type="pct"/>
            <w:noWrap/>
            <w:hideMark/>
          </w:tcPr>
          <w:p w14:paraId="378702E9"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Cara de Perro Sureña </w:t>
            </w:r>
          </w:p>
        </w:tc>
        <w:tc>
          <w:tcPr>
            <w:tcW w:w="355" w:type="pct"/>
            <w:noWrap/>
            <w:hideMark/>
          </w:tcPr>
          <w:p w14:paraId="51877E7C"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58B4B74C"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2C1C683C" w14:textId="77777777" w:rsidR="00FC7A35" w:rsidRPr="0093754D" w:rsidRDefault="00FC7A35">
            <w:pPr>
              <w:rPr>
                <w:rFonts w:ascii="Arial" w:hAnsi="Arial" w:cs="Arial"/>
                <w:color w:val="000000"/>
                <w:highlight w:val="yellow"/>
              </w:rPr>
            </w:pPr>
          </w:p>
        </w:tc>
        <w:tc>
          <w:tcPr>
            <w:tcW w:w="1133" w:type="pct"/>
            <w:noWrap/>
            <w:hideMark/>
          </w:tcPr>
          <w:p w14:paraId="4CF71DCD"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Pieridae</w:t>
            </w:r>
            <w:proofErr w:type="spellEnd"/>
          </w:p>
        </w:tc>
        <w:tc>
          <w:tcPr>
            <w:tcW w:w="1338" w:type="pct"/>
            <w:noWrap/>
            <w:hideMark/>
          </w:tcPr>
          <w:p w14:paraId="3F3F225B"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93754D">
              <w:rPr>
                <w:rFonts w:ascii="Arial" w:hAnsi="Arial" w:cs="Arial"/>
                <w:i/>
                <w:iCs/>
                <w:color w:val="000000"/>
                <w:highlight w:val="yellow"/>
              </w:rPr>
              <w:t>Pontia</w:t>
            </w:r>
            <w:proofErr w:type="spellEnd"/>
            <w:r w:rsidRPr="0093754D">
              <w:rPr>
                <w:rFonts w:ascii="Arial" w:hAnsi="Arial" w:cs="Arial"/>
                <w:i/>
                <w:iCs/>
                <w:color w:val="000000"/>
                <w:highlight w:val="yellow"/>
              </w:rPr>
              <w:t xml:space="preserve"> </w:t>
            </w:r>
            <w:proofErr w:type="spellStart"/>
            <w:r w:rsidRPr="0093754D">
              <w:rPr>
                <w:rFonts w:ascii="Arial" w:hAnsi="Arial" w:cs="Arial"/>
                <w:i/>
                <w:iCs/>
                <w:color w:val="000000"/>
                <w:highlight w:val="yellow"/>
              </w:rPr>
              <w:t>protodice</w:t>
            </w:r>
            <w:proofErr w:type="spellEnd"/>
          </w:p>
        </w:tc>
        <w:tc>
          <w:tcPr>
            <w:tcW w:w="1484" w:type="pct"/>
            <w:noWrap/>
            <w:hideMark/>
          </w:tcPr>
          <w:p w14:paraId="7415D193"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Mariposa Blanca con Parches Negros</w:t>
            </w:r>
          </w:p>
        </w:tc>
        <w:tc>
          <w:tcPr>
            <w:tcW w:w="355" w:type="pct"/>
            <w:noWrap/>
            <w:hideMark/>
          </w:tcPr>
          <w:p w14:paraId="0415F06A"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7043F788"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27E8BF92" w14:textId="77777777" w:rsidR="00FC7A35" w:rsidRPr="0093754D" w:rsidRDefault="00FC7A35">
            <w:pPr>
              <w:rPr>
                <w:rFonts w:ascii="Arial" w:hAnsi="Arial" w:cs="Arial"/>
                <w:color w:val="000000"/>
                <w:highlight w:val="yellow"/>
              </w:rPr>
            </w:pPr>
          </w:p>
        </w:tc>
        <w:tc>
          <w:tcPr>
            <w:tcW w:w="1133" w:type="pct"/>
            <w:noWrap/>
            <w:hideMark/>
          </w:tcPr>
          <w:p w14:paraId="11ED711D"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Caprimulgidae</w:t>
            </w:r>
          </w:p>
        </w:tc>
        <w:tc>
          <w:tcPr>
            <w:tcW w:w="1338" w:type="pct"/>
            <w:noWrap/>
            <w:hideMark/>
          </w:tcPr>
          <w:p w14:paraId="5D1915A3"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Chordeiles </w:t>
            </w:r>
            <w:proofErr w:type="spellStart"/>
            <w:r w:rsidRPr="0093754D">
              <w:rPr>
                <w:rFonts w:ascii="Arial" w:hAnsi="Arial" w:cs="Arial"/>
                <w:i/>
                <w:iCs/>
                <w:color w:val="000000"/>
                <w:highlight w:val="yellow"/>
              </w:rPr>
              <w:t>acutipennis</w:t>
            </w:r>
            <w:proofErr w:type="spellEnd"/>
          </w:p>
        </w:tc>
        <w:tc>
          <w:tcPr>
            <w:tcW w:w="1484" w:type="pct"/>
            <w:noWrap/>
            <w:hideMark/>
          </w:tcPr>
          <w:p w14:paraId="265FFF95"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Chotacabras Menor </w:t>
            </w:r>
          </w:p>
        </w:tc>
        <w:tc>
          <w:tcPr>
            <w:tcW w:w="355" w:type="pct"/>
            <w:noWrap/>
            <w:hideMark/>
          </w:tcPr>
          <w:p w14:paraId="4BDCCA26" w14:textId="77777777" w:rsidR="00FC7A35" w:rsidRPr="0093754D"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rsidRPr="0093754D" w14:paraId="4119B1B9" w14:textId="77777777" w:rsidTr="00FC7A35">
        <w:trPr>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7A7C138A" w14:textId="77777777" w:rsidR="00FC7A35" w:rsidRPr="0093754D" w:rsidRDefault="00FC7A35">
            <w:pPr>
              <w:rPr>
                <w:rFonts w:ascii="Arial" w:hAnsi="Arial" w:cs="Arial"/>
                <w:color w:val="000000"/>
                <w:highlight w:val="yellow"/>
              </w:rPr>
            </w:pPr>
          </w:p>
        </w:tc>
        <w:tc>
          <w:tcPr>
            <w:tcW w:w="1133" w:type="pct"/>
            <w:noWrap/>
            <w:hideMark/>
          </w:tcPr>
          <w:p w14:paraId="630575C3"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Leporidae</w:t>
            </w:r>
          </w:p>
        </w:tc>
        <w:tc>
          <w:tcPr>
            <w:tcW w:w="1338" w:type="pct"/>
            <w:noWrap/>
            <w:hideMark/>
          </w:tcPr>
          <w:p w14:paraId="6383ACB4"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Sylvilagus audubonii</w:t>
            </w:r>
          </w:p>
        </w:tc>
        <w:tc>
          <w:tcPr>
            <w:tcW w:w="1484" w:type="pct"/>
            <w:noWrap/>
            <w:hideMark/>
          </w:tcPr>
          <w:p w14:paraId="4D8560B0" w14:textId="77777777" w:rsidR="00FC7A35" w:rsidRPr="0093754D" w:rsidRDefault="00FC7A35">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Conejo del desierto</w:t>
            </w:r>
          </w:p>
        </w:tc>
        <w:tc>
          <w:tcPr>
            <w:tcW w:w="355" w:type="pct"/>
            <w:noWrap/>
            <w:hideMark/>
          </w:tcPr>
          <w:p w14:paraId="10DB1DFA" w14:textId="77777777" w:rsidR="00FC7A35" w:rsidRPr="0093754D" w:rsidRDefault="00FC7A3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r>
      <w:tr w:rsidR="00FC7A35" w14:paraId="1849CD78" w14:textId="77777777" w:rsidTr="00FC7A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0" w:type="pct"/>
            <w:vMerge/>
            <w:hideMark/>
          </w:tcPr>
          <w:p w14:paraId="11C3DF00" w14:textId="77777777" w:rsidR="00FC7A35" w:rsidRPr="0093754D" w:rsidRDefault="00FC7A35">
            <w:pPr>
              <w:rPr>
                <w:rFonts w:ascii="Arial" w:hAnsi="Arial" w:cs="Arial"/>
                <w:color w:val="000000"/>
                <w:highlight w:val="yellow"/>
              </w:rPr>
            </w:pPr>
          </w:p>
        </w:tc>
        <w:tc>
          <w:tcPr>
            <w:tcW w:w="1133" w:type="pct"/>
            <w:noWrap/>
            <w:hideMark/>
          </w:tcPr>
          <w:p w14:paraId="41C198FF"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Accipitridae</w:t>
            </w:r>
          </w:p>
        </w:tc>
        <w:tc>
          <w:tcPr>
            <w:tcW w:w="1338" w:type="pct"/>
            <w:noWrap/>
            <w:hideMark/>
          </w:tcPr>
          <w:p w14:paraId="3B174554" w14:textId="77777777" w:rsidR="00FC7A35" w:rsidRPr="0093754D" w:rsidRDefault="00FC7A35">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Circus hudsonius</w:t>
            </w:r>
          </w:p>
        </w:tc>
        <w:tc>
          <w:tcPr>
            <w:tcW w:w="1484" w:type="pct"/>
            <w:noWrap/>
            <w:hideMark/>
          </w:tcPr>
          <w:p w14:paraId="06CB876D" w14:textId="21674223" w:rsidR="00FC7A35" w:rsidRPr="0093754D" w:rsidRDefault="00370523">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Gavilán</w:t>
            </w:r>
            <w:r w:rsidR="00FC7A35" w:rsidRPr="0093754D">
              <w:rPr>
                <w:rFonts w:ascii="Arial" w:hAnsi="Arial" w:cs="Arial"/>
                <w:color w:val="000000"/>
                <w:highlight w:val="yellow"/>
              </w:rPr>
              <w:t xml:space="preserve"> rastrero </w:t>
            </w:r>
          </w:p>
        </w:tc>
        <w:tc>
          <w:tcPr>
            <w:tcW w:w="355" w:type="pct"/>
            <w:noWrap/>
            <w:hideMark/>
          </w:tcPr>
          <w:p w14:paraId="49172741" w14:textId="77777777" w:rsidR="00FC7A35" w:rsidRDefault="00FC7A3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93754D">
              <w:rPr>
                <w:rFonts w:ascii="Arial" w:hAnsi="Arial" w:cs="Arial"/>
                <w:color w:val="000000"/>
                <w:highlight w:val="yellow"/>
              </w:rPr>
              <w:t>1</w:t>
            </w:r>
          </w:p>
        </w:tc>
      </w:tr>
    </w:tbl>
    <w:p w14:paraId="15774138" w14:textId="77777777" w:rsidR="0013193B" w:rsidRDefault="0013193B" w:rsidP="0013193B"/>
    <w:p w14:paraId="1B0DC621" w14:textId="77777777" w:rsidR="0013193B" w:rsidRDefault="0013193B" w:rsidP="0013193B"/>
    <w:p w14:paraId="14497FC7" w14:textId="112C1637" w:rsidR="0013193B" w:rsidRPr="003C23F1" w:rsidRDefault="0013193B" w:rsidP="003C23F1">
      <w:pPr>
        <w:rPr>
          <w:rFonts w:ascii="Arial" w:hAnsi="Arial" w:cs="Arial"/>
          <w:b/>
          <w:bCs/>
        </w:rPr>
      </w:pPr>
      <w:bookmarkStart w:id="435" w:name="_Toc62736043"/>
      <w:bookmarkStart w:id="436" w:name="_Toc67650749"/>
      <w:r w:rsidRPr="003C23F1">
        <w:rPr>
          <w:rFonts w:ascii="Arial" w:hAnsi="Arial" w:cs="Arial"/>
          <w:b/>
          <w:bCs/>
        </w:rPr>
        <w:t>Coordenadas de los transectos de muestreo</w:t>
      </w:r>
      <w:bookmarkEnd w:id="434"/>
      <w:bookmarkEnd w:id="435"/>
      <w:bookmarkEnd w:id="436"/>
      <w:r w:rsidR="003C23F1">
        <w:rPr>
          <w:rFonts w:ascii="Arial" w:hAnsi="Arial" w:cs="Arial"/>
          <w:b/>
          <w:bCs/>
        </w:rPr>
        <w:t xml:space="preserve"> en el A</w:t>
      </w:r>
      <w:r w:rsidR="0092532B">
        <w:rPr>
          <w:rFonts w:ascii="Arial" w:hAnsi="Arial" w:cs="Arial"/>
          <w:b/>
          <w:bCs/>
        </w:rPr>
        <w:t>CUSTF</w:t>
      </w:r>
      <w:r w:rsidR="003C23F1">
        <w:rPr>
          <w:rFonts w:ascii="Arial" w:hAnsi="Arial" w:cs="Arial"/>
          <w:b/>
          <w:bCs/>
        </w:rPr>
        <w:t>.</w:t>
      </w:r>
    </w:p>
    <w:p w14:paraId="62B7A133" w14:textId="77777777" w:rsidR="0013193B" w:rsidRPr="0091655B" w:rsidRDefault="0013193B" w:rsidP="0013193B">
      <w:pPr>
        <w:jc w:val="both"/>
      </w:pPr>
    </w:p>
    <w:p w14:paraId="39B00C4D" w14:textId="77777777" w:rsidR="0013193B" w:rsidRPr="003A6484" w:rsidRDefault="0013193B" w:rsidP="003C23F1">
      <w:pPr>
        <w:pStyle w:val="TABLAS0"/>
        <w:ind w:firstLine="0"/>
        <w:jc w:val="both"/>
      </w:pPr>
      <w:bookmarkStart w:id="437" w:name="_Toc525555483"/>
      <w:bookmarkStart w:id="438" w:name="_Toc62736098"/>
      <w:bookmarkStart w:id="439" w:name="_Toc67652726"/>
      <w:bookmarkStart w:id="440" w:name="_Toc166755236"/>
      <w:r w:rsidRPr="003A6484">
        <w:t>Coordenadas de los transectos en el ACUSTF, VI: Vértice inicial, VF: Vértice final.</w:t>
      </w:r>
      <w:bookmarkEnd w:id="437"/>
      <w:bookmarkEnd w:id="438"/>
      <w:bookmarkEnd w:id="439"/>
      <w:bookmarkEnd w:id="440"/>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364"/>
        <w:gridCol w:w="826"/>
        <w:gridCol w:w="1017"/>
        <w:gridCol w:w="1151"/>
        <w:gridCol w:w="2271"/>
        <w:gridCol w:w="2085"/>
      </w:tblGrid>
      <w:tr w:rsidR="00045C76" w:rsidRPr="0093754D" w14:paraId="792C6B8D" w14:textId="77777777" w:rsidTr="00045C76">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65" w:type="pct"/>
            <w:tcBorders>
              <w:top w:val="none" w:sz="0" w:space="0" w:color="auto"/>
              <w:left w:val="none" w:sz="0" w:space="0" w:color="auto"/>
              <w:bottom w:val="none" w:sz="0" w:space="0" w:color="auto"/>
              <w:right w:val="none" w:sz="0" w:space="0" w:color="auto"/>
            </w:tcBorders>
            <w:noWrap/>
            <w:hideMark/>
          </w:tcPr>
          <w:p w14:paraId="6BBC085C" w14:textId="77777777" w:rsidR="00045C76" w:rsidRPr="0093754D" w:rsidRDefault="00045C76">
            <w:pPr>
              <w:jc w:val="center"/>
              <w:rPr>
                <w:rFonts w:ascii="Arial" w:hAnsi="Arial" w:cs="Arial"/>
                <w:color w:val="000000"/>
                <w:highlight w:val="yellow"/>
              </w:rPr>
            </w:pPr>
            <w:r w:rsidRPr="0093754D">
              <w:rPr>
                <w:rFonts w:ascii="Arial" w:hAnsi="Arial" w:cs="Arial"/>
                <w:color w:val="000000"/>
                <w:highlight w:val="yellow"/>
              </w:rPr>
              <w:t>Área</w:t>
            </w:r>
          </w:p>
        </w:tc>
        <w:tc>
          <w:tcPr>
            <w:tcW w:w="606" w:type="pct"/>
            <w:tcBorders>
              <w:top w:val="none" w:sz="0" w:space="0" w:color="auto"/>
              <w:left w:val="none" w:sz="0" w:space="0" w:color="auto"/>
              <w:bottom w:val="none" w:sz="0" w:space="0" w:color="auto"/>
              <w:right w:val="none" w:sz="0" w:space="0" w:color="auto"/>
            </w:tcBorders>
            <w:noWrap/>
            <w:hideMark/>
          </w:tcPr>
          <w:p w14:paraId="2799965A" w14:textId="77777777" w:rsidR="00045C76" w:rsidRPr="0093754D" w:rsidRDefault="00045C7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Transecto</w:t>
            </w:r>
          </w:p>
        </w:tc>
        <w:tc>
          <w:tcPr>
            <w:tcW w:w="565" w:type="pct"/>
            <w:tcBorders>
              <w:top w:val="none" w:sz="0" w:space="0" w:color="auto"/>
              <w:left w:val="none" w:sz="0" w:space="0" w:color="auto"/>
              <w:bottom w:val="none" w:sz="0" w:space="0" w:color="auto"/>
              <w:right w:val="none" w:sz="0" w:space="0" w:color="auto"/>
            </w:tcBorders>
            <w:noWrap/>
            <w:hideMark/>
          </w:tcPr>
          <w:p w14:paraId="4A29C7F2" w14:textId="77777777" w:rsidR="00045C76" w:rsidRPr="0093754D" w:rsidRDefault="00045C7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ID</w:t>
            </w:r>
          </w:p>
        </w:tc>
        <w:tc>
          <w:tcPr>
            <w:tcW w:w="565" w:type="pct"/>
            <w:tcBorders>
              <w:top w:val="none" w:sz="0" w:space="0" w:color="auto"/>
              <w:left w:val="none" w:sz="0" w:space="0" w:color="auto"/>
              <w:bottom w:val="none" w:sz="0" w:space="0" w:color="auto"/>
              <w:right w:val="none" w:sz="0" w:space="0" w:color="auto"/>
            </w:tcBorders>
            <w:noWrap/>
            <w:hideMark/>
          </w:tcPr>
          <w:p w14:paraId="3FE8732B" w14:textId="77777777" w:rsidR="00045C76" w:rsidRPr="0093754D" w:rsidRDefault="00045C7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Utm_X</w:t>
            </w:r>
            <w:proofErr w:type="spellEnd"/>
          </w:p>
        </w:tc>
        <w:tc>
          <w:tcPr>
            <w:tcW w:w="725" w:type="pct"/>
            <w:tcBorders>
              <w:top w:val="none" w:sz="0" w:space="0" w:color="auto"/>
              <w:left w:val="none" w:sz="0" w:space="0" w:color="auto"/>
              <w:bottom w:val="none" w:sz="0" w:space="0" w:color="auto"/>
              <w:right w:val="none" w:sz="0" w:space="0" w:color="auto"/>
            </w:tcBorders>
            <w:noWrap/>
            <w:hideMark/>
          </w:tcPr>
          <w:p w14:paraId="539713CF" w14:textId="77777777" w:rsidR="00045C76" w:rsidRPr="0093754D" w:rsidRDefault="00045C7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Utm_Y</w:t>
            </w:r>
            <w:proofErr w:type="spellEnd"/>
          </w:p>
        </w:tc>
        <w:tc>
          <w:tcPr>
            <w:tcW w:w="1035" w:type="pct"/>
            <w:tcBorders>
              <w:top w:val="none" w:sz="0" w:space="0" w:color="auto"/>
              <w:left w:val="none" w:sz="0" w:space="0" w:color="auto"/>
              <w:bottom w:val="none" w:sz="0" w:space="0" w:color="auto"/>
              <w:right w:val="none" w:sz="0" w:space="0" w:color="auto"/>
            </w:tcBorders>
            <w:noWrap/>
            <w:hideMark/>
          </w:tcPr>
          <w:p w14:paraId="65DFC836" w14:textId="77777777" w:rsidR="00045C76" w:rsidRPr="0093754D" w:rsidRDefault="00045C7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Geo_X</w:t>
            </w:r>
            <w:proofErr w:type="spellEnd"/>
          </w:p>
        </w:tc>
        <w:tc>
          <w:tcPr>
            <w:tcW w:w="941" w:type="pct"/>
            <w:tcBorders>
              <w:top w:val="none" w:sz="0" w:space="0" w:color="auto"/>
              <w:left w:val="none" w:sz="0" w:space="0" w:color="auto"/>
              <w:bottom w:val="none" w:sz="0" w:space="0" w:color="auto"/>
              <w:right w:val="none" w:sz="0" w:space="0" w:color="auto"/>
            </w:tcBorders>
            <w:noWrap/>
            <w:hideMark/>
          </w:tcPr>
          <w:p w14:paraId="55109B8E" w14:textId="77777777" w:rsidR="00045C76" w:rsidRPr="0093754D" w:rsidRDefault="00045C7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Geo_Y</w:t>
            </w:r>
            <w:proofErr w:type="spellEnd"/>
          </w:p>
        </w:tc>
      </w:tr>
      <w:tr w:rsidR="00045C76" w:rsidRPr="0093754D" w14:paraId="363CD846" w14:textId="77777777" w:rsidTr="00045C7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65" w:type="pct"/>
            <w:vMerge w:val="restart"/>
            <w:noWrap/>
            <w:vAlign w:val="center"/>
            <w:hideMark/>
          </w:tcPr>
          <w:p w14:paraId="3826FFAD" w14:textId="63D90A19" w:rsidR="00045C76" w:rsidRPr="0093754D" w:rsidRDefault="00045C76" w:rsidP="00045C76">
            <w:pPr>
              <w:jc w:val="center"/>
              <w:rPr>
                <w:rFonts w:ascii="Arial" w:hAnsi="Arial" w:cs="Arial"/>
                <w:b w:val="0"/>
                <w:bCs w:val="0"/>
                <w:color w:val="000000"/>
                <w:highlight w:val="yellow"/>
              </w:rPr>
            </w:pPr>
            <w:r w:rsidRPr="0093754D">
              <w:rPr>
                <w:rFonts w:ascii="Arial" w:hAnsi="Arial" w:cs="Arial"/>
                <w:color w:val="000000"/>
                <w:highlight w:val="yellow"/>
              </w:rPr>
              <w:t>A</w:t>
            </w:r>
            <w:r w:rsidR="00CE67A7" w:rsidRPr="0093754D">
              <w:rPr>
                <w:rFonts w:ascii="Arial" w:hAnsi="Arial" w:cs="Arial"/>
                <w:color w:val="000000"/>
                <w:highlight w:val="yellow"/>
              </w:rPr>
              <w:t>CUSTF</w:t>
            </w:r>
          </w:p>
        </w:tc>
        <w:tc>
          <w:tcPr>
            <w:tcW w:w="606" w:type="pct"/>
            <w:vMerge w:val="restart"/>
            <w:noWrap/>
            <w:vAlign w:val="center"/>
            <w:hideMark/>
          </w:tcPr>
          <w:p w14:paraId="4B2B68A3" w14:textId="77777777" w:rsidR="00045C76" w:rsidRPr="0093754D" w:rsidRDefault="00045C76" w:rsidP="00045C7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TA1</w:t>
            </w:r>
          </w:p>
        </w:tc>
        <w:tc>
          <w:tcPr>
            <w:tcW w:w="565" w:type="pct"/>
            <w:noWrap/>
            <w:hideMark/>
          </w:tcPr>
          <w:p w14:paraId="5B5A186B" w14:textId="77777777" w:rsidR="00045C76" w:rsidRPr="0093754D" w:rsidRDefault="00045C7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VI</w:t>
            </w:r>
          </w:p>
        </w:tc>
        <w:tc>
          <w:tcPr>
            <w:tcW w:w="565" w:type="pct"/>
            <w:noWrap/>
            <w:hideMark/>
          </w:tcPr>
          <w:p w14:paraId="2A67AD98" w14:textId="77777777" w:rsidR="00045C76" w:rsidRPr="0093754D" w:rsidRDefault="00045C7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312877</w:t>
            </w:r>
          </w:p>
        </w:tc>
        <w:tc>
          <w:tcPr>
            <w:tcW w:w="725" w:type="pct"/>
            <w:noWrap/>
            <w:hideMark/>
          </w:tcPr>
          <w:p w14:paraId="667B6932" w14:textId="77777777" w:rsidR="00045C76" w:rsidRPr="0093754D" w:rsidRDefault="00045C7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2821720</w:t>
            </w:r>
          </w:p>
        </w:tc>
        <w:tc>
          <w:tcPr>
            <w:tcW w:w="1035" w:type="pct"/>
            <w:noWrap/>
            <w:hideMark/>
          </w:tcPr>
          <w:p w14:paraId="277FA039" w14:textId="77777777" w:rsidR="00045C76" w:rsidRPr="0093754D" w:rsidRDefault="00045C76">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100° 51' 42.366" W</w:t>
            </w:r>
          </w:p>
        </w:tc>
        <w:tc>
          <w:tcPr>
            <w:tcW w:w="941" w:type="pct"/>
            <w:noWrap/>
            <w:hideMark/>
          </w:tcPr>
          <w:p w14:paraId="66326440" w14:textId="77777777" w:rsidR="00045C76" w:rsidRPr="0093754D" w:rsidRDefault="00045C76">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25° 30' 3.164" N</w:t>
            </w:r>
          </w:p>
        </w:tc>
      </w:tr>
      <w:tr w:rsidR="00045C76" w:rsidRPr="0093754D" w14:paraId="7B72EC21" w14:textId="77777777" w:rsidTr="00045C76">
        <w:trPr>
          <w:trHeight w:val="315"/>
        </w:trPr>
        <w:tc>
          <w:tcPr>
            <w:cnfStyle w:val="001000000000" w:firstRow="0" w:lastRow="0" w:firstColumn="1" w:lastColumn="0" w:oddVBand="0" w:evenVBand="0" w:oddHBand="0" w:evenHBand="0" w:firstRowFirstColumn="0" w:firstRowLastColumn="0" w:lastRowFirstColumn="0" w:lastRowLastColumn="0"/>
            <w:tcW w:w="565" w:type="pct"/>
            <w:vMerge/>
            <w:hideMark/>
          </w:tcPr>
          <w:p w14:paraId="5741B3EB" w14:textId="77777777" w:rsidR="00045C76" w:rsidRPr="0093754D" w:rsidRDefault="00045C76">
            <w:pPr>
              <w:rPr>
                <w:rFonts w:ascii="Arial" w:hAnsi="Arial" w:cs="Arial"/>
                <w:color w:val="000000"/>
                <w:highlight w:val="yellow"/>
              </w:rPr>
            </w:pPr>
          </w:p>
        </w:tc>
        <w:tc>
          <w:tcPr>
            <w:tcW w:w="606" w:type="pct"/>
            <w:vMerge/>
            <w:vAlign w:val="center"/>
            <w:hideMark/>
          </w:tcPr>
          <w:p w14:paraId="0EA02AF2" w14:textId="77777777" w:rsidR="00045C76" w:rsidRPr="0093754D" w:rsidRDefault="00045C76" w:rsidP="00045C7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c>
          <w:tcPr>
            <w:tcW w:w="565" w:type="pct"/>
            <w:noWrap/>
            <w:hideMark/>
          </w:tcPr>
          <w:p w14:paraId="319C40F5" w14:textId="77777777" w:rsidR="00045C76" w:rsidRPr="0093754D" w:rsidRDefault="00045C7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VF</w:t>
            </w:r>
          </w:p>
        </w:tc>
        <w:tc>
          <w:tcPr>
            <w:tcW w:w="565" w:type="pct"/>
            <w:noWrap/>
            <w:hideMark/>
          </w:tcPr>
          <w:p w14:paraId="5274D5F0" w14:textId="77777777" w:rsidR="00045C76" w:rsidRPr="0093754D" w:rsidRDefault="00045C7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313400</w:t>
            </w:r>
          </w:p>
        </w:tc>
        <w:tc>
          <w:tcPr>
            <w:tcW w:w="725" w:type="pct"/>
            <w:noWrap/>
            <w:hideMark/>
          </w:tcPr>
          <w:p w14:paraId="67403758" w14:textId="77777777" w:rsidR="00045C76" w:rsidRPr="0093754D" w:rsidRDefault="00045C7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2821486</w:t>
            </w:r>
          </w:p>
        </w:tc>
        <w:tc>
          <w:tcPr>
            <w:tcW w:w="1035" w:type="pct"/>
            <w:noWrap/>
            <w:hideMark/>
          </w:tcPr>
          <w:p w14:paraId="25981F09" w14:textId="77777777" w:rsidR="00045C76" w:rsidRPr="0093754D" w:rsidRDefault="00045C7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100° 51' 23.555" W</w:t>
            </w:r>
          </w:p>
        </w:tc>
        <w:tc>
          <w:tcPr>
            <w:tcW w:w="941" w:type="pct"/>
            <w:noWrap/>
            <w:hideMark/>
          </w:tcPr>
          <w:p w14:paraId="57EB5D9B" w14:textId="77777777" w:rsidR="00045C76" w:rsidRPr="0093754D" w:rsidRDefault="00045C7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25° 29' 55.769" N</w:t>
            </w:r>
          </w:p>
        </w:tc>
      </w:tr>
      <w:tr w:rsidR="00045C76" w:rsidRPr="0093754D" w14:paraId="70560ED8" w14:textId="77777777" w:rsidTr="00045C7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65" w:type="pct"/>
            <w:vMerge/>
            <w:hideMark/>
          </w:tcPr>
          <w:p w14:paraId="02D9B29E" w14:textId="77777777" w:rsidR="00045C76" w:rsidRPr="0093754D" w:rsidRDefault="00045C76">
            <w:pPr>
              <w:rPr>
                <w:rFonts w:ascii="Arial" w:hAnsi="Arial" w:cs="Arial"/>
                <w:color w:val="000000"/>
                <w:highlight w:val="yellow"/>
              </w:rPr>
            </w:pPr>
          </w:p>
        </w:tc>
        <w:tc>
          <w:tcPr>
            <w:tcW w:w="606" w:type="pct"/>
            <w:vMerge w:val="restart"/>
            <w:noWrap/>
            <w:vAlign w:val="center"/>
            <w:hideMark/>
          </w:tcPr>
          <w:p w14:paraId="74A5F7FD" w14:textId="77777777" w:rsidR="00045C76" w:rsidRPr="0093754D" w:rsidRDefault="00045C76" w:rsidP="00045C7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TA2</w:t>
            </w:r>
          </w:p>
        </w:tc>
        <w:tc>
          <w:tcPr>
            <w:tcW w:w="565" w:type="pct"/>
            <w:noWrap/>
            <w:hideMark/>
          </w:tcPr>
          <w:p w14:paraId="1E27A5A4" w14:textId="77777777" w:rsidR="00045C76" w:rsidRPr="0093754D" w:rsidRDefault="00045C7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VI</w:t>
            </w:r>
          </w:p>
        </w:tc>
        <w:tc>
          <w:tcPr>
            <w:tcW w:w="565" w:type="pct"/>
            <w:noWrap/>
            <w:hideMark/>
          </w:tcPr>
          <w:p w14:paraId="720A5160" w14:textId="77777777" w:rsidR="00045C76" w:rsidRPr="0093754D" w:rsidRDefault="00045C7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313336</w:t>
            </w:r>
          </w:p>
        </w:tc>
        <w:tc>
          <w:tcPr>
            <w:tcW w:w="725" w:type="pct"/>
            <w:noWrap/>
            <w:hideMark/>
          </w:tcPr>
          <w:p w14:paraId="10E0D70D" w14:textId="77777777" w:rsidR="00045C76" w:rsidRPr="0093754D" w:rsidRDefault="00045C7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2821360</w:t>
            </w:r>
          </w:p>
        </w:tc>
        <w:tc>
          <w:tcPr>
            <w:tcW w:w="1035" w:type="pct"/>
            <w:noWrap/>
            <w:hideMark/>
          </w:tcPr>
          <w:p w14:paraId="1CA6B4EA" w14:textId="77777777" w:rsidR="00045C76" w:rsidRPr="0093754D" w:rsidRDefault="00045C76">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100° 51' 25.777" W</w:t>
            </w:r>
          </w:p>
        </w:tc>
        <w:tc>
          <w:tcPr>
            <w:tcW w:w="941" w:type="pct"/>
            <w:noWrap/>
            <w:hideMark/>
          </w:tcPr>
          <w:p w14:paraId="42772869" w14:textId="77777777" w:rsidR="00045C76" w:rsidRPr="0093754D" w:rsidRDefault="00045C76">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25° 29' 51.675" N</w:t>
            </w:r>
          </w:p>
        </w:tc>
      </w:tr>
      <w:tr w:rsidR="00045C76" w14:paraId="74CEECBF" w14:textId="77777777" w:rsidTr="00045C76">
        <w:trPr>
          <w:trHeight w:val="315"/>
        </w:trPr>
        <w:tc>
          <w:tcPr>
            <w:cnfStyle w:val="001000000000" w:firstRow="0" w:lastRow="0" w:firstColumn="1" w:lastColumn="0" w:oddVBand="0" w:evenVBand="0" w:oddHBand="0" w:evenHBand="0" w:firstRowFirstColumn="0" w:firstRowLastColumn="0" w:lastRowFirstColumn="0" w:lastRowLastColumn="0"/>
            <w:tcW w:w="565" w:type="pct"/>
            <w:vMerge/>
            <w:hideMark/>
          </w:tcPr>
          <w:p w14:paraId="30847858" w14:textId="77777777" w:rsidR="00045C76" w:rsidRPr="0093754D" w:rsidRDefault="00045C76">
            <w:pPr>
              <w:rPr>
                <w:rFonts w:ascii="Arial" w:hAnsi="Arial" w:cs="Arial"/>
                <w:color w:val="000000"/>
                <w:highlight w:val="yellow"/>
              </w:rPr>
            </w:pPr>
          </w:p>
        </w:tc>
        <w:tc>
          <w:tcPr>
            <w:tcW w:w="606" w:type="pct"/>
            <w:vMerge/>
            <w:hideMark/>
          </w:tcPr>
          <w:p w14:paraId="650995D1" w14:textId="77777777" w:rsidR="00045C76" w:rsidRPr="0093754D" w:rsidRDefault="00045C7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p>
        </w:tc>
        <w:tc>
          <w:tcPr>
            <w:tcW w:w="565" w:type="pct"/>
            <w:noWrap/>
            <w:hideMark/>
          </w:tcPr>
          <w:p w14:paraId="3BC56890" w14:textId="77777777" w:rsidR="00045C76" w:rsidRPr="0093754D" w:rsidRDefault="00045C7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VF</w:t>
            </w:r>
          </w:p>
        </w:tc>
        <w:tc>
          <w:tcPr>
            <w:tcW w:w="565" w:type="pct"/>
            <w:noWrap/>
            <w:hideMark/>
          </w:tcPr>
          <w:p w14:paraId="1F493CE6" w14:textId="77777777" w:rsidR="00045C76" w:rsidRPr="0093754D" w:rsidRDefault="00045C7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312837</w:t>
            </w:r>
          </w:p>
        </w:tc>
        <w:tc>
          <w:tcPr>
            <w:tcW w:w="725" w:type="pct"/>
            <w:noWrap/>
            <w:hideMark/>
          </w:tcPr>
          <w:p w14:paraId="57B1FC33" w14:textId="77777777" w:rsidR="00045C76" w:rsidRPr="0093754D" w:rsidRDefault="00045C7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2821581</w:t>
            </w:r>
          </w:p>
        </w:tc>
        <w:tc>
          <w:tcPr>
            <w:tcW w:w="1035" w:type="pct"/>
            <w:noWrap/>
            <w:hideMark/>
          </w:tcPr>
          <w:p w14:paraId="622516A7" w14:textId="77777777" w:rsidR="00045C76" w:rsidRPr="0093754D" w:rsidRDefault="00045C7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100° 51' 43.759" W</w:t>
            </w:r>
          </w:p>
        </w:tc>
        <w:tc>
          <w:tcPr>
            <w:tcW w:w="941" w:type="pct"/>
            <w:noWrap/>
            <w:hideMark/>
          </w:tcPr>
          <w:p w14:paraId="43E2F49C" w14:textId="77777777" w:rsidR="00045C76" w:rsidRDefault="00045C76">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93754D">
              <w:rPr>
                <w:rFonts w:ascii="Arial" w:hAnsi="Arial" w:cs="Arial"/>
                <w:color w:val="000000"/>
                <w:highlight w:val="yellow"/>
              </w:rPr>
              <w:t>25° 29' 58.624" N</w:t>
            </w:r>
          </w:p>
        </w:tc>
      </w:tr>
    </w:tbl>
    <w:p w14:paraId="0025FED8" w14:textId="77777777" w:rsidR="0013193B" w:rsidRDefault="0013193B" w:rsidP="0013193B"/>
    <w:p w14:paraId="0B77F4C5" w14:textId="77777777" w:rsidR="003C23F1" w:rsidRPr="00143A5B" w:rsidRDefault="003C23F1" w:rsidP="003C23F1">
      <w:pPr>
        <w:pStyle w:val="Ttulo3"/>
      </w:pPr>
      <w:bookmarkStart w:id="441" w:name="_Toc73632377"/>
      <w:bookmarkStart w:id="442" w:name="_Toc140145524"/>
      <w:bookmarkStart w:id="443" w:name="_Toc166755173"/>
      <w:r>
        <w:t>V.8</w:t>
      </w:r>
      <w:r w:rsidRPr="00143A5B">
        <w:t xml:space="preserve">.3.- Resultado de especies faunísticas en el área </w:t>
      </w:r>
      <w:r>
        <w:t>ACUSTF</w:t>
      </w:r>
      <w:r w:rsidRPr="00143A5B">
        <w:t>.</w:t>
      </w:r>
      <w:bookmarkEnd w:id="441"/>
      <w:bookmarkEnd w:id="442"/>
      <w:bookmarkEnd w:id="443"/>
    </w:p>
    <w:p w14:paraId="13F5F2B3" w14:textId="77777777" w:rsidR="003C23F1" w:rsidRPr="001F2DFA" w:rsidRDefault="003C23F1" w:rsidP="003C23F1"/>
    <w:p w14:paraId="5D6C7B4B" w14:textId="2FBB0569" w:rsidR="003C23F1" w:rsidRPr="00CF670A" w:rsidRDefault="003C23F1" w:rsidP="003C23F1">
      <w:pPr>
        <w:pStyle w:val="Ttulo4"/>
        <w:spacing w:before="0"/>
      </w:pPr>
      <w:bookmarkStart w:id="444" w:name="_Toc47649945"/>
      <w:bookmarkStart w:id="445" w:name="_Toc73632378"/>
      <w:bookmarkStart w:id="446" w:name="_Toc140145525"/>
      <w:bookmarkStart w:id="447" w:name="_Toc166755174"/>
      <w:r>
        <w:lastRenderedPageBreak/>
        <w:t>V.8.3.1</w:t>
      </w:r>
      <w:r w:rsidRPr="00CF670A">
        <w:t xml:space="preserve">.- </w:t>
      </w:r>
      <w:r>
        <w:t>Análisis de información del g</w:t>
      </w:r>
      <w:r w:rsidRPr="00CF670A">
        <w:t xml:space="preserve">rupo de las aves en el área del </w:t>
      </w:r>
      <w:r w:rsidR="0092532B">
        <w:t>ACUSTF</w:t>
      </w:r>
      <w:r w:rsidRPr="00CF670A">
        <w:t>.</w:t>
      </w:r>
      <w:bookmarkEnd w:id="444"/>
      <w:bookmarkEnd w:id="445"/>
      <w:bookmarkEnd w:id="446"/>
      <w:bookmarkEnd w:id="447"/>
    </w:p>
    <w:p w14:paraId="5FCBF296" w14:textId="77777777" w:rsidR="003C23F1" w:rsidRPr="00CF670A" w:rsidRDefault="003C23F1" w:rsidP="003C23F1">
      <w:pPr>
        <w:spacing w:before="240" w:line="276" w:lineRule="auto"/>
        <w:jc w:val="both"/>
        <w:rPr>
          <w:rFonts w:ascii="Arial" w:hAnsi="Arial" w:cs="Arial"/>
        </w:rPr>
      </w:pPr>
      <w:r w:rsidRPr="00CF670A">
        <w:rPr>
          <w:rFonts w:ascii="Arial" w:hAnsi="Arial" w:cs="Arial"/>
        </w:rPr>
        <w:t>Para el análisis de la información del g</w:t>
      </w:r>
      <w:r>
        <w:rPr>
          <w:rFonts w:ascii="Arial" w:hAnsi="Arial" w:cs="Arial"/>
        </w:rPr>
        <w:t xml:space="preserve">rupo de las aves en el área ACUSTF </w:t>
      </w:r>
      <w:r w:rsidRPr="00CF670A">
        <w:rPr>
          <w:rFonts w:ascii="Arial" w:hAnsi="Arial" w:cs="Arial"/>
        </w:rPr>
        <w:t>el número de individuos (ni) fueron aquellos observados en campo por la metodología aplicada para este grupo, así como también se muestra  el número de individuos</w:t>
      </w:r>
      <w:r>
        <w:rPr>
          <w:rFonts w:ascii="Arial" w:hAnsi="Arial" w:cs="Arial"/>
        </w:rPr>
        <w:t xml:space="preserve"> por superficie muestreada y el número de individuos</w:t>
      </w:r>
      <w:r w:rsidRPr="00CF670A">
        <w:rPr>
          <w:rFonts w:ascii="Arial" w:hAnsi="Arial" w:cs="Arial"/>
        </w:rPr>
        <w:t xml:space="preserve"> extrapolados a la superficie correspondiente al </w:t>
      </w:r>
      <w:r>
        <w:rPr>
          <w:rFonts w:ascii="Arial" w:hAnsi="Arial" w:cs="Arial"/>
        </w:rPr>
        <w:t>ACUSTF</w:t>
      </w:r>
      <w:r w:rsidRPr="00CF670A">
        <w:rPr>
          <w:rFonts w:ascii="Arial" w:hAnsi="Arial" w:cs="Arial"/>
        </w:rPr>
        <w:t>, además se plasma el estatus de riesgo en la Norma Oficial Mexicana NOM-059-SEMARNAT-2010, la residencia (RES.), la abundancia (ABUN.), la sociabilidad (SOCI.), la alimentación (ALIM.) y el tipo de observación (OBS.).</w:t>
      </w:r>
    </w:p>
    <w:p w14:paraId="34AD96E9" w14:textId="116160D1" w:rsidR="0013193B" w:rsidRPr="00101691" w:rsidRDefault="0013193B" w:rsidP="0013193B">
      <w:pPr>
        <w:spacing w:line="276" w:lineRule="auto"/>
        <w:jc w:val="both"/>
        <w:rPr>
          <w:rFonts w:ascii="Arial" w:hAnsi="Arial"/>
        </w:rPr>
      </w:pPr>
    </w:p>
    <w:p w14:paraId="02834470" w14:textId="77777777" w:rsidR="0013193B" w:rsidRPr="0091655B" w:rsidRDefault="0013193B" w:rsidP="00F30691">
      <w:pPr>
        <w:spacing w:line="276" w:lineRule="auto"/>
        <w:jc w:val="both"/>
        <w:rPr>
          <w:rFonts w:ascii="Arial" w:hAnsi="Arial"/>
        </w:rPr>
      </w:pPr>
    </w:p>
    <w:p w14:paraId="00E51D5C" w14:textId="77777777" w:rsidR="0013193B" w:rsidRPr="003A6484" w:rsidRDefault="0013193B" w:rsidP="00F30691">
      <w:pPr>
        <w:pStyle w:val="TABLAS0"/>
        <w:ind w:firstLine="0"/>
        <w:jc w:val="both"/>
      </w:pPr>
      <w:bookmarkStart w:id="448" w:name="_Toc525555484"/>
      <w:bookmarkStart w:id="449" w:name="_Toc62736099"/>
      <w:bookmarkStart w:id="450" w:name="_Toc67652727"/>
      <w:bookmarkStart w:id="451" w:name="_Toc166755237"/>
      <w:r w:rsidRPr="003A6484">
        <w:t>Número de individuos del grupo de aves presentes en el área ACUSTF.</w:t>
      </w:r>
      <w:bookmarkEnd w:id="448"/>
      <w:bookmarkEnd w:id="449"/>
      <w:bookmarkEnd w:id="450"/>
      <w:bookmarkEnd w:id="451"/>
      <w:r w:rsidRPr="003A6484">
        <w:t xml:space="preserve"> </w:t>
      </w:r>
    </w:p>
    <w:tbl>
      <w:tblPr>
        <w:tblStyle w:val="Tablaconcuadrcula4-nfasis1"/>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9"/>
        <w:gridCol w:w="1463"/>
        <w:gridCol w:w="2217"/>
        <w:gridCol w:w="1645"/>
        <w:gridCol w:w="497"/>
        <w:gridCol w:w="1708"/>
        <w:gridCol w:w="1689"/>
      </w:tblGrid>
      <w:tr w:rsidR="00985D1C" w:rsidRPr="0093754D" w14:paraId="52482E22" w14:textId="77777777" w:rsidTr="00F3069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3" w:type="pct"/>
            <w:tcBorders>
              <w:top w:val="none" w:sz="0" w:space="0" w:color="auto"/>
              <w:left w:val="none" w:sz="0" w:space="0" w:color="auto"/>
              <w:bottom w:val="none" w:sz="0" w:space="0" w:color="auto"/>
              <w:right w:val="none" w:sz="0" w:space="0" w:color="auto"/>
            </w:tcBorders>
            <w:noWrap/>
            <w:vAlign w:val="center"/>
            <w:hideMark/>
          </w:tcPr>
          <w:p w14:paraId="52AF29FF" w14:textId="77777777" w:rsidR="00973417" w:rsidRPr="0093754D" w:rsidRDefault="00973417" w:rsidP="00985D1C">
            <w:pPr>
              <w:jc w:val="center"/>
              <w:rPr>
                <w:rFonts w:ascii="Arial" w:hAnsi="Arial" w:cs="Arial"/>
                <w:color w:val="000000"/>
                <w:highlight w:val="yellow"/>
              </w:rPr>
            </w:pPr>
            <w:r w:rsidRPr="0093754D">
              <w:rPr>
                <w:rFonts w:ascii="Arial" w:hAnsi="Arial" w:cs="Arial"/>
                <w:color w:val="000000"/>
                <w:highlight w:val="yellow"/>
              </w:rPr>
              <w:t>No.</w:t>
            </w:r>
          </w:p>
        </w:tc>
        <w:tc>
          <w:tcPr>
            <w:tcW w:w="739" w:type="pct"/>
            <w:tcBorders>
              <w:top w:val="none" w:sz="0" w:space="0" w:color="auto"/>
              <w:left w:val="none" w:sz="0" w:space="0" w:color="auto"/>
              <w:bottom w:val="none" w:sz="0" w:space="0" w:color="auto"/>
              <w:right w:val="none" w:sz="0" w:space="0" w:color="auto"/>
            </w:tcBorders>
            <w:noWrap/>
            <w:vAlign w:val="center"/>
            <w:hideMark/>
          </w:tcPr>
          <w:p w14:paraId="24EB0B5B" w14:textId="5E977993" w:rsidR="00973417" w:rsidRPr="0093754D" w:rsidRDefault="00973417" w:rsidP="00985D1C">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Familia</w:t>
            </w:r>
          </w:p>
        </w:tc>
        <w:tc>
          <w:tcPr>
            <w:tcW w:w="1120" w:type="pct"/>
            <w:tcBorders>
              <w:top w:val="none" w:sz="0" w:space="0" w:color="auto"/>
              <w:left w:val="none" w:sz="0" w:space="0" w:color="auto"/>
              <w:bottom w:val="none" w:sz="0" w:space="0" w:color="auto"/>
              <w:right w:val="none" w:sz="0" w:space="0" w:color="auto"/>
            </w:tcBorders>
            <w:noWrap/>
            <w:vAlign w:val="center"/>
            <w:hideMark/>
          </w:tcPr>
          <w:p w14:paraId="681F753A" w14:textId="0522D1EC" w:rsidR="00973417" w:rsidRPr="0093754D" w:rsidRDefault="00973417" w:rsidP="0097341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científico</w:t>
            </w:r>
          </w:p>
        </w:tc>
        <w:tc>
          <w:tcPr>
            <w:tcW w:w="828" w:type="pct"/>
            <w:tcBorders>
              <w:top w:val="none" w:sz="0" w:space="0" w:color="auto"/>
              <w:left w:val="none" w:sz="0" w:space="0" w:color="auto"/>
              <w:bottom w:val="none" w:sz="0" w:space="0" w:color="auto"/>
              <w:right w:val="none" w:sz="0" w:space="0" w:color="auto"/>
            </w:tcBorders>
            <w:noWrap/>
            <w:vAlign w:val="center"/>
            <w:hideMark/>
          </w:tcPr>
          <w:p w14:paraId="19E123BD" w14:textId="4A60A787" w:rsidR="00973417" w:rsidRPr="0093754D" w:rsidRDefault="00973417" w:rsidP="0097341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común</w:t>
            </w:r>
          </w:p>
        </w:tc>
        <w:tc>
          <w:tcPr>
            <w:tcW w:w="251" w:type="pct"/>
            <w:tcBorders>
              <w:top w:val="none" w:sz="0" w:space="0" w:color="auto"/>
              <w:left w:val="none" w:sz="0" w:space="0" w:color="auto"/>
              <w:bottom w:val="none" w:sz="0" w:space="0" w:color="auto"/>
              <w:right w:val="none" w:sz="0" w:space="0" w:color="auto"/>
            </w:tcBorders>
            <w:noWrap/>
            <w:vAlign w:val="center"/>
            <w:hideMark/>
          </w:tcPr>
          <w:p w14:paraId="6D24D230" w14:textId="77777777" w:rsidR="00973417" w:rsidRPr="0093754D" w:rsidRDefault="00973417" w:rsidP="0097341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ni</w:t>
            </w:r>
          </w:p>
        </w:tc>
        <w:tc>
          <w:tcPr>
            <w:tcW w:w="863" w:type="pct"/>
            <w:tcBorders>
              <w:top w:val="none" w:sz="0" w:space="0" w:color="auto"/>
              <w:left w:val="none" w:sz="0" w:space="0" w:color="auto"/>
              <w:bottom w:val="none" w:sz="0" w:space="0" w:color="auto"/>
              <w:right w:val="none" w:sz="0" w:space="0" w:color="auto"/>
            </w:tcBorders>
            <w:noWrap/>
            <w:vAlign w:val="center"/>
            <w:hideMark/>
          </w:tcPr>
          <w:p w14:paraId="38A0750C" w14:textId="77777777" w:rsidR="00973417" w:rsidRPr="0093754D" w:rsidRDefault="00973417" w:rsidP="0097341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Ind. X </w:t>
            </w:r>
            <w:proofErr w:type="spellStart"/>
            <w:r w:rsidRPr="0093754D">
              <w:rPr>
                <w:rFonts w:ascii="Arial" w:hAnsi="Arial" w:cs="Arial"/>
                <w:color w:val="000000"/>
                <w:highlight w:val="yellow"/>
              </w:rPr>
              <w:t>sup</w:t>
            </w:r>
            <w:proofErr w:type="spellEnd"/>
            <w:r w:rsidRPr="0093754D">
              <w:rPr>
                <w:rFonts w:ascii="Arial" w:hAnsi="Arial" w:cs="Arial"/>
                <w:color w:val="000000"/>
                <w:highlight w:val="yellow"/>
              </w:rPr>
              <w:t>. Muestreada</w:t>
            </w:r>
          </w:p>
        </w:tc>
        <w:tc>
          <w:tcPr>
            <w:tcW w:w="854" w:type="pct"/>
            <w:tcBorders>
              <w:top w:val="none" w:sz="0" w:space="0" w:color="auto"/>
              <w:left w:val="none" w:sz="0" w:space="0" w:color="auto"/>
              <w:bottom w:val="none" w:sz="0" w:space="0" w:color="auto"/>
              <w:right w:val="none" w:sz="0" w:space="0" w:color="auto"/>
            </w:tcBorders>
            <w:noWrap/>
            <w:vAlign w:val="center"/>
            <w:hideMark/>
          </w:tcPr>
          <w:p w14:paraId="7EB71FB4" w14:textId="77777777" w:rsidR="00973417" w:rsidRPr="0093754D" w:rsidRDefault="00973417" w:rsidP="0097341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Ind. </w:t>
            </w:r>
            <w:proofErr w:type="spellStart"/>
            <w:r w:rsidRPr="0093754D">
              <w:rPr>
                <w:rFonts w:ascii="Arial" w:hAnsi="Arial" w:cs="Arial"/>
                <w:color w:val="000000"/>
                <w:highlight w:val="yellow"/>
              </w:rPr>
              <w:t>Extrap</w:t>
            </w:r>
            <w:proofErr w:type="spellEnd"/>
            <w:r w:rsidRPr="0093754D">
              <w:rPr>
                <w:rFonts w:ascii="Arial" w:hAnsi="Arial" w:cs="Arial"/>
                <w:color w:val="000000"/>
                <w:highlight w:val="yellow"/>
              </w:rPr>
              <w:t>. Por ACUSTF</w:t>
            </w:r>
          </w:p>
        </w:tc>
      </w:tr>
      <w:tr w:rsidR="00F30691" w:rsidRPr="0093754D" w14:paraId="51873AE2" w14:textId="77777777" w:rsidTr="00F3069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3" w:type="pct"/>
            <w:noWrap/>
            <w:hideMark/>
          </w:tcPr>
          <w:p w14:paraId="361E9E00" w14:textId="77777777" w:rsidR="00973417" w:rsidRPr="0093754D" w:rsidRDefault="00973417">
            <w:pPr>
              <w:jc w:val="right"/>
              <w:rPr>
                <w:rFonts w:ascii="Arial" w:hAnsi="Arial" w:cs="Arial"/>
                <w:b w:val="0"/>
                <w:bCs w:val="0"/>
                <w:color w:val="000000"/>
                <w:highlight w:val="yellow"/>
              </w:rPr>
            </w:pPr>
            <w:r w:rsidRPr="0093754D">
              <w:rPr>
                <w:rFonts w:ascii="Arial" w:hAnsi="Arial" w:cs="Arial"/>
                <w:color w:val="000000"/>
                <w:highlight w:val="yellow"/>
              </w:rPr>
              <w:t>1</w:t>
            </w:r>
          </w:p>
        </w:tc>
        <w:tc>
          <w:tcPr>
            <w:tcW w:w="739" w:type="pct"/>
            <w:noWrap/>
            <w:hideMark/>
          </w:tcPr>
          <w:p w14:paraId="4FA0430F" w14:textId="77777777" w:rsidR="00973417" w:rsidRPr="0093754D" w:rsidRDefault="00973417">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Accipitridae</w:t>
            </w:r>
          </w:p>
        </w:tc>
        <w:tc>
          <w:tcPr>
            <w:tcW w:w="1120" w:type="pct"/>
            <w:noWrap/>
            <w:hideMark/>
          </w:tcPr>
          <w:p w14:paraId="52398737" w14:textId="77777777" w:rsidR="00973417" w:rsidRPr="0093754D" w:rsidRDefault="0097341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Buteo jamaicensis</w:t>
            </w:r>
          </w:p>
        </w:tc>
        <w:tc>
          <w:tcPr>
            <w:tcW w:w="828" w:type="pct"/>
            <w:noWrap/>
            <w:hideMark/>
          </w:tcPr>
          <w:p w14:paraId="040530FC" w14:textId="77777777" w:rsidR="00973417" w:rsidRPr="0093754D" w:rsidRDefault="00973417">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Aguililla cola roja</w:t>
            </w:r>
          </w:p>
        </w:tc>
        <w:tc>
          <w:tcPr>
            <w:tcW w:w="251" w:type="pct"/>
            <w:noWrap/>
            <w:hideMark/>
          </w:tcPr>
          <w:p w14:paraId="5634EB84" w14:textId="77777777" w:rsidR="00973417" w:rsidRPr="0093754D" w:rsidRDefault="0097341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c>
          <w:tcPr>
            <w:tcW w:w="863" w:type="pct"/>
            <w:noWrap/>
            <w:hideMark/>
          </w:tcPr>
          <w:p w14:paraId="473C1B18" w14:textId="77777777" w:rsidR="00973417" w:rsidRPr="0093754D" w:rsidRDefault="0097341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0.18</w:t>
            </w:r>
          </w:p>
        </w:tc>
        <w:tc>
          <w:tcPr>
            <w:tcW w:w="854" w:type="pct"/>
            <w:noWrap/>
            <w:hideMark/>
          </w:tcPr>
          <w:p w14:paraId="67E83006" w14:textId="77777777" w:rsidR="00973417" w:rsidRPr="0093754D" w:rsidRDefault="0097341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4</w:t>
            </w:r>
          </w:p>
        </w:tc>
      </w:tr>
      <w:tr w:rsidR="00F30691" w:rsidRPr="0093754D" w14:paraId="5DEF5841" w14:textId="77777777" w:rsidTr="00F30691">
        <w:trPr>
          <w:trHeight w:val="315"/>
        </w:trPr>
        <w:tc>
          <w:tcPr>
            <w:cnfStyle w:val="001000000000" w:firstRow="0" w:lastRow="0" w:firstColumn="1" w:lastColumn="0" w:oddVBand="0" w:evenVBand="0" w:oddHBand="0" w:evenHBand="0" w:firstRowFirstColumn="0" w:firstRowLastColumn="0" w:lastRowFirstColumn="0" w:lastRowLastColumn="0"/>
            <w:tcW w:w="343" w:type="pct"/>
            <w:noWrap/>
            <w:hideMark/>
          </w:tcPr>
          <w:p w14:paraId="4BEACEBC" w14:textId="77777777" w:rsidR="00973417" w:rsidRPr="0093754D" w:rsidRDefault="00973417">
            <w:pPr>
              <w:jc w:val="right"/>
              <w:rPr>
                <w:rFonts w:ascii="Arial" w:hAnsi="Arial" w:cs="Arial"/>
                <w:color w:val="000000"/>
                <w:highlight w:val="yellow"/>
              </w:rPr>
            </w:pPr>
            <w:r w:rsidRPr="0093754D">
              <w:rPr>
                <w:rFonts w:ascii="Arial" w:hAnsi="Arial" w:cs="Arial"/>
                <w:color w:val="000000"/>
                <w:highlight w:val="yellow"/>
              </w:rPr>
              <w:t>2</w:t>
            </w:r>
          </w:p>
        </w:tc>
        <w:tc>
          <w:tcPr>
            <w:tcW w:w="739" w:type="pct"/>
            <w:noWrap/>
            <w:hideMark/>
          </w:tcPr>
          <w:p w14:paraId="0A09EBF3" w14:textId="77777777" w:rsidR="00973417" w:rsidRPr="0093754D" w:rsidRDefault="00973417">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Caprimulgidae</w:t>
            </w:r>
          </w:p>
        </w:tc>
        <w:tc>
          <w:tcPr>
            <w:tcW w:w="1120" w:type="pct"/>
            <w:noWrap/>
            <w:hideMark/>
          </w:tcPr>
          <w:p w14:paraId="39AD811A" w14:textId="77777777" w:rsidR="00973417" w:rsidRPr="0093754D" w:rsidRDefault="0097341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Chordeiles </w:t>
            </w:r>
            <w:proofErr w:type="spellStart"/>
            <w:r w:rsidRPr="0093754D">
              <w:rPr>
                <w:rFonts w:ascii="Arial" w:hAnsi="Arial" w:cs="Arial"/>
                <w:i/>
                <w:iCs/>
                <w:color w:val="000000"/>
                <w:highlight w:val="yellow"/>
              </w:rPr>
              <w:t>acutipennis</w:t>
            </w:r>
            <w:proofErr w:type="spellEnd"/>
          </w:p>
        </w:tc>
        <w:tc>
          <w:tcPr>
            <w:tcW w:w="828" w:type="pct"/>
            <w:noWrap/>
            <w:hideMark/>
          </w:tcPr>
          <w:p w14:paraId="503E8249" w14:textId="77777777" w:rsidR="00973417" w:rsidRPr="0093754D" w:rsidRDefault="00973417">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Chotacabras Menor </w:t>
            </w:r>
          </w:p>
        </w:tc>
        <w:tc>
          <w:tcPr>
            <w:tcW w:w="251" w:type="pct"/>
            <w:noWrap/>
            <w:hideMark/>
          </w:tcPr>
          <w:p w14:paraId="0918FB12" w14:textId="77777777" w:rsidR="00973417" w:rsidRPr="0093754D" w:rsidRDefault="0097341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c>
          <w:tcPr>
            <w:tcW w:w="863" w:type="pct"/>
            <w:noWrap/>
            <w:hideMark/>
          </w:tcPr>
          <w:p w14:paraId="1E649F22" w14:textId="77777777" w:rsidR="00973417" w:rsidRPr="0093754D" w:rsidRDefault="0097341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0.18</w:t>
            </w:r>
          </w:p>
        </w:tc>
        <w:tc>
          <w:tcPr>
            <w:tcW w:w="854" w:type="pct"/>
            <w:noWrap/>
            <w:hideMark/>
          </w:tcPr>
          <w:p w14:paraId="15399AAB" w14:textId="77777777" w:rsidR="00973417" w:rsidRPr="0093754D" w:rsidRDefault="0097341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4</w:t>
            </w:r>
          </w:p>
        </w:tc>
      </w:tr>
      <w:tr w:rsidR="00F30691" w:rsidRPr="0093754D" w14:paraId="4FCB254E" w14:textId="77777777" w:rsidTr="00F3069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3" w:type="pct"/>
            <w:noWrap/>
            <w:hideMark/>
          </w:tcPr>
          <w:p w14:paraId="4219900D" w14:textId="77777777" w:rsidR="00973417" w:rsidRPr="0093754D" w:rsidRDefault="00973417">
            <w:pPr>
              <w:jc w:val="right"/>
              <w:rPr>
                <w:rFonts w:ascii="Arial" w:hAnsi="Arial" w:cs="Arial"/>
                <w:color w:val="000000"/>
                <w:highlight w:val="yellow"/>
              </w:rPr>
            </w:pPr>
            <w:r w:rsidRPr="0093754D">
              <w:rPr>
                <w:rFonts w:ascii="Arial" w:hAnsi="Arial" w:cs="Arial"/>
                <w:color w:val="000000"/>
                <w:highlight w:val="yellow"/>
              </w:rPr>
              <w:t>3</w:t>
            </w:r>
          </w:p>
        </w:tc>
        <w:tc>
          <w:tcPr>
            <w:tcW w:w="739" w:type="pct"/>
            <w:noWrap/>
            <w:hideMark/>
          </w:tcPr>
          <w:p w14:paraId="69B825C7" w14:textId="77777777" w:rsidR="00973417" w:rsidRPr="0093754D" w:rsidRDefault="00973417">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Accipitridae</w:t>
            </w:r>
          </w:p>
        </w:tc>
        <w:tc>
          <w:tcPr>
            <w:tcW w:w="1120" w:type="pct"/>
            <w:noWrap/>
            <w:hideMark/>
          </w:tcPr>
          <w:p w14:paraId="588E2213" w14:textId="77777777" w:rsidR="00973417" w:rsidRPr="0093754D" w:rsidRDefault="00973417">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Circus hudsonius</w:t>
            </w:r>
          </w:p>
        </w:tc>
        <w:tc>
          <w:tcPr>
            <w:tcW w:w="828" w:type="pct"/>
            <w:noWrap/>
            <w:hideMark/>
          </w:tcPr>
          <w:p w14:paraId="5FBE2A7C" w14:textId="706E4F23" w:rsidR="00973417" w:rsidRPr="0093754D" w:rsidRDefault="00370523">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Gavilán</w:t>
            </w:r>
            <w:r w:rsidR="00973417" w:rsidRPr="0093754D">
              <w:rPr>
                <w:rFonts w:ascii="Arial" w:hAnsi="Arial" w:cs="Arial"/>
                <w:color w:val="000000"/>
                <w:highlight w:val="yellow"/>
              </w:rPr>
              <w:t xml:space="preserve"> rastrero </w:t>
            </w:r>
          </w:p>
        </w:tc>
        <w:tc>
          <w:tcPr>
            <w:tcW w:w="251" w:type="pct"/>
            <w:noWrap/>
            <w:hideMark/>
          </w:tcPr>
          <w:p w14:paraId="1D70D35B" w14:textId="77777777" w:rsidR="00973417" w:rsidRPr="0093754D" w:rsidRDefault="0097341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c>
          <w:tcPr>
            <w:tcW w:w="863" w:type="pct"/>
            <w:noWrap/>
            <w:hideMark/>
          </w:tcPr>
          <w:p w14:paraId="0C690AA6" w14:textId="77777777" w:rsidR="00973417" w:rsidRPr="0093754D" w:rsidRDefault="0097341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0.18</w:t>
            </w:r>
          </w:p>
        </w:tc>
        <w:tc>
          <w:tcPr>
            <w:tcW w:w="854" w:type="pct"/>
            <w:noWrap/>
            <w:hideMark/>
          </w:tcPr>
          <w:p w14:paraId="34CA4BCF" w14:textId="77777777" w:rsidR="00973417" w:rsidRPr="0093754D" w:rsidRDefault="0097341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4</w:t>
            </w:r>
          </w:p>
        </w:tc>
      </w:tr>
      <w:tr w:rsidR="00F30691" w:rsidRPr="0093754D" w14:paraId="60CE2B1A" w14:textId="77777777" w:rsidTr="00F30691">
        <w:trPr>
          <w:trHeight w:val="315"/>
        </w:trPr>
        <w:tc>
          <w:tcPr>
            <w:cnfStyle w:val="001000000000" w:firstRow="0" w:lastRow="0" w:firstColumn="1" w:lastColumn="0" w:oddVBand="0" w:evenVBand="0" w:oddHBand="0" w:evenHBand="0" w:firstRowFirstColumn="0" w:firstRowLastColumn="0" w:lastRowFirstColumn="0" w:lastRowLastColumn="0"/>
            <w:tcW w:w="343" w:type="pct"/>
            <w:noWrap/>
            <w:hideMark/>
          </w:tcPr>
          <w:p w14:paraId="3F630AC3" w14:textId="77777777" w:rsidR="00973417" w:rsidRPr="0093754D" w:rsidRDefault="00973417">
            <w:pPr>
              <w:jc w:val="right"/>
              <w:rPr>
                <w:rFonts w:ascii="Arial" w:hAnsi="Arial" w:cs="Arial"/>
                <w:color w:val="000000"/>
                <w:highlight w:val="yellow"/>
              </w:rPr>
            </w:pPr>
            <w:r w:rsidRPr="0093754D">
              <w:rPr>
                <w:rFonts w:ascii="Arial" w:hAnsi="Arial" w:cs="Arial"/>
                <w:color w:val="000000"/>
                <w:highlight w:val="yellow"/>
              </w:rPr>
              <w:t>4</w:t>
            </w:r>
          </w:p>
        </w:tc>
        <w:tc>
          <w:tcPr>
            <w:tcW w:w="739" w:type="pct"/>
            <w:noWrap/>
            <w:hideMark/>
          </w:tcPr>
          <w:p w14:paraId="55A0A41E" w14:textId="77777777" w:rsidR="00973417" w:rsidRPr="0093754D" w:rsidRDefault="00973417">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Fringillidae</w:t>
            </w:r>
          </w:p>
        </w:tc>
        <w:tc>
          <w:tcPr>
            <w:tcW w:w="1120" w:type="pct"/>
            <w:noWrap/>
            <w:hideMark/>
          </w:tcPr>
          <w:p w14:paraId="0EC50578" w14:textId="77777777" w:rsidR="00973417" w:rsidRPr="0093754D" w:rsidRDefault="00973417">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Haemorhous mexicanus</w:t>
            </w:r>
          </w:p>
        </w:tc>
        <w:tc>
          <w:tcPr>
            <w:tcW w:w="828" w:type="pct"/>
            <w:noWrap/>
            <w:hideMark/>
          </w:tcPr>
          <w:p w14:paraId="376F75A8" w14:textId="43F933EF" w:rsidR="00973417" w:rsidRPr="0093754D" w:rsidRDefault="00370523">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Gorrión</w:t>
            </w:r>
            <w:r w:rsidR="00973417" w:rsidRPr="0093754D">
              <w:rPr>
                <w:rFonts w:ascii="Arial" w:hAnsi="Arial" w:cs="Arial"/>
                <w:color w:val="000000"/>
                <w:highlight w:val="yellow"/>
              </w:rPr>
              <w:t xml:space="preserve"> mexicano</w:t>
            </w:r>
          </w:p>
        </w:tc>
        <w:tc>
          <w:tcPr>
            <w:tcW w:w="251" w:type="pct"/>
            <w:noWrap/>
            <w:hideMark/>
          </w:tcPr>
          <w:p w14:paraId="4A017630" w14:textId="77777777" w:rsidR="00973417" w:rsidRPr="0093754D" w:rsidRDefault="0097341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4</w:t>
            </w:r>
          </w:p>
        </w:tc>
        <w:tc>
          <w:tcPr>
            <w:tcW w:w="863" w:type="pct"/>
            <w:noWrap/>
            <w:hideMark/>
          </w:tcPr>
          <w:p w14:paraId="351FE635" w14:textId="77777777" w:rsidR="00973417" w:rsidRPr="0093754D" w:rsidRDefault="0097341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0.71</w:t>
            </w:r>
          </w:p>
        </w:tc>
        <w:tc>
          <w:tcPr>
            <w:tcW w:w="854" w:type="pct"/>
            <w:noWrap/>
            <w:hideMark/>
          </w:tcPr>
          <w:p w14:paraId="23CF3FC5" w14:textId="77777777" w:rsidR="00973417" w:rsidRPr="0093754D" w:rsidRDefault="0097341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14</w:t>
            </w:r>
          </w:p>
        </w:tc>
      </w:tr>
      <w:tr w:rsidR="00F30691" w14:paraId="0B888763" w14:textId="77777777" w:rsidTr="00F3069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33" w:type="pct"/>
            <w:gridSpan w:val="4"/>
            <w:noWrap/>
            <w:hideMark/>
          </w:tcPr>
          <w:p w14:paraId="605869AC" w14:textId="77777777" w:rsidR="00973417" w:rsidRPr="0093754D" w:rsidRDefault="00973417">
            <w:pPr>
              <w:jc w:val="center"/>
              <w:rPr>
                <w:rFonts w:ascii="Arial" w:hAnsi="Arial" w:cs="Arial"/>
                <w:color w:val="000000"/>
                <w:highlight w:val="yellow"/>
              </w:rPr>
            </w:pPr>
            <w:r w:rsidRPr="0093754D">
              <w:rPr>
                <w:rFonts w:ascii="Arial" w:hAnsi="Arial" w:cs="Arial"/>
                <w:color w:val="000000"/>
                <w:highlight w:val="yellow"/>
              </w:rPr>
              <w:t>Totales</w:t>
            </w:r>
          </w:p>
        </w:tc>
        <w:tc>
          <w:tcPr>
            <w:tcW w:w="251" w:type="pct"/>
            <w:noWrap/>
            <w:hideMark/>
          </w:tcPr>
          <w:p w14:paraId="3ADAD489" w14:textId="77777777" w:rsidR="00973417" w:rsidRPr="0093754D" w:rsidRDefault="0097341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7</w:t>
            </w:r>
          </w:p>
        </w:tc>
        <w:tc>
          <w:tcPr>
            <w:tcW w:w="863" w:type="pct"/>
            <w:noWrap/>
            <w:hideMark/>
          </w:tcPr>
          <w:p w14:paraId="78185891" w14:textId="77777777" w:rsidR="00973417" w:rsidRPr="0093754D" w:rsidRDefault="0097341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1.3</w:t>
            </w:r>
          </w:p>
        </w:tc>
        <w:tc>
          <w:tcPr>
            <w:tcW w:w="854" w:type="pct"/>
            <w:noWrap/>
            <w:hideMark/>
          </w:tcPr>
          <w:p w14:paraId="590AB9D8" w14:textId="77777777" w:rsidR="00973417" w:rsidRDefault="0097341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93754D">
              <w:rPr>
                <w:rFonts w:ascii="Arial" w:hAnsi="Arial" w:cs="Arial"/>
                <w:b/>
                <w:bCs/>
                <w:color w:val="000000"/>
                <w:highlight w:val="yellow"/>
              </w:rPr>
              <w:t>26</w:t>
            </w:r>
          </w:p>
        </w:tc>
      </w:tr>
    </w:tbl>
    <w:p w14:paraId="3538053E" w14:textId="77777777" w:rsidR="0013193B" w:rsidRDefault="0013193B" w:rsidP="0013193B">
      <w:pPr>
        <w:spacing w:line="276" w:lineRule="auto"/>
        <w:ind w:firstLine="708"/>
        <w:rPr>
          <w:rFonts w:ascii="Arial" w:hAnsi="Arial"/>
        </w:rPr>
      </w:pPr>
    </w:p>
    <w:p w14:paraId="412DEED8" w14:textId="77777777" w:rsidR="0013193B" w:rsidRDefault="0013193B" w:rsidP="00E45B09">
      <w:pPr>
        <w:pStyle w:val="TABLAS0"/>
        <w:numPr>
          <w:ilvl w:val="0"/>
          <w:numId w:val="0"/>
        </w:numPr>
        <w:ind w:firstLine="737"/>
        <w:jc w:val="both"/>
      </w:pPr>
    </w:p>
    <w:p w14:paraId="1A30ADB6" w14:textId="77777777" w:rsidR="0013193B" w:rsidRPr="0013193B" w:rsidRDefault="0013193B" w:rsidP="00E45B09">
      <w:pPr>
        <w:pStyle w:val="TABLAS0"/>
        <w:jc w:val="both"/>
      </w:pPr>
      <w:bookmarkStart w:id="452" w:name="_Toc525555485"/>
      <w:bookmarkStart w:id="453" w:name="_Toc62736100"/>
      <w:bookmarkStart w:id="454" w:name="_Toc67652728"/>
      <w:bookmarkStart w:id="455" w:name="_Toc166755238"/>
      <w:r w:rsidRPr="0013193B">
        <w:t>Listado de las especies observadas en el área ACUSTF con su categoría de riesgo</w:t>
      </w:r>
      <w:bookmarkEnd w:id="452"/>
      <w:r w:rsidRPr="0013193B">
        <w:t>.</w:t>
      </w:r>
      <w:bookmarkEnd w:id="453"/>
      <w:bookmarkEnd w:id="454"/>
      <w:bookmarkEnd w:id="455"/>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2243"/>
        <w:gridCol w:w="1083"/>
        <w:gridCol w:w="1072"/>
        <w:gridCol w:w="976"/>
        <w:gridCol w:w="1195"/>
        <w:gridCol w:w="1293"/>
        <w:gridCol w:w="1439"/>
      </w:tblGrid>
      <w:tr w:rsidR="00E45B09" w:rsidRPr="0093754D" w14:paraId="39442250" w14:textId="77777777" w:rsidTr="00E45B0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6" w:type="pct"/>
            <w:tcBorders>
              <w:top w:val="none" w:sz="0" w:space="0" w:color="auto"/>
              <w:left w:val="none" w:sz="0" w:space="0" w:color="auto"/>
              <w:bottom w:val="none" w:sz="0" w:space="0" w:color="auto"/>
              <w:right w:val="none" w:sz="0" w:space="0" w:color="auto"/>
            </w:tcBorders>
            <w:noWrap/>
            <w:hideMark/>
          </w:tcPr>
          <w:p w14:paraId="668AB8D6" w14:textId="77777777" w:rsidR="00E45B09" w:rsidRPr="0093754D" w:rsidRDefault="00E45B09">
            <w:pPr>
              <w:jc w:val="center"/>
              <w:rPr>
                <w:rFonts w:ascii="Arial" w:hAnsi="Arial" w:cs="Arial"/>
                <w:color w:val="000000"/>
                <w:highlight w:val="yellow"/>
              </w:rPr>
            </w:pPr>
            <w:r w:rsidRPr="0093754D">
              <w:rPr>
                <w:rFonts w:ascii="Arial" w:hAnsi="Arial" w:cs="Arial"/>
                <w:color w:val="000000"/>
                <w:highlight w:val="yellow"/>
              </w:rPr>
              <w:t>No.</w:t>
            </w:r>
          </w:p>
        </w:tc>
        <w:tc>
          <w:tcPr>
            <w:tcW w:w="647" w:type="pct"/>
            <w:tcBorders>
              <w:top w:val="none" w:sz="0" w:space="0" w:color="auto"/>
              <w:left w:val="none" w:sz="0" w:space="0" w:color="auto"/>
              <w:bottom w:val="none" w:sz="0" w:space="0" w:color="auto"/>
              <w:right w:val="none" w:sz="0" w:space="0" w:color="auto"/>
            </w:tcBorders>
            <w:noWrap/>
            <w:hideMark/>
          </w:tcPr>
          <w:p w14:paraId="72E1DA48" w14:textId="26013BEC" w:rsidR="00E45B09" w:rsidRPr="0093754D" w:rsidRDefault="00E45B0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científico</w:t>
            </w:r>
          </w:p>
        </w:tc>
        <w:tc>
          <w:tcPr>
            <w:tcW w:w="765" w:type="pct"/>
            <w:tcBorders>
              <w:top w:val="none" w:sz="0" w:space="0" w:color="auto"/>
              <w:left w:val="none" w:sz="0" w:space="0" w:color="auto"/>
              <w:bottom w:val="none" w:sz="0" w:space="0" w:color="auto"/>
              <w:right w:val="none" w:sz="0" w:space="0" w:color="auto"/>
            </w:tcBorders>
            <w:noWrap/>
            <w:hideMark/>
          </w:tcPr>
          <w:p w14:paraId="5D7FF59D" w14:textId="77777777" w:rsidR="00E45B09" w:rsidRPr="0093754D" w:rsidRDefault="00E45B0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Estatus</w:t>
            </w:r>
          </w:p>
        </w:tc>
        <w:tc>
          <w:tcPr>
            <w:tcW w:w="534" w:type="pct"/>
            <w:tcBorders>
              <w:top w:val="none" w:sz="0" w:space="0" w:color="auto"/>
              <w:left w:val="none" w:sz="0" w:space="0" w:color="auto"/>
              <w:bottom w:val="none" w:sz="0" w:space="0" w:color="auto"/>
              <w:right w:val="none" w:sz="0" w:space="0" w:color="auto"/>
            </w:tcBorders>
            <w:noWrap/>
            <w:hideMark/>
          </w:tcPr>
          <w:p w14:paraId="10FE72D0" w14:textId="77777777" w:rsidR="00E45B09" w:rsidRPr="0093754D" w:rsidRDefault="00E45B0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Res.</w:t>
            </w:r>
          </w:p>
        </w:tc>
        <w:tc>
          <w:tcPr>
            <w:tcW w:w="732" w:type="pct"/>
            <w:tcBorders>
              <w:top w:val="none" w:sz="0" w:space="0" w:color="auto"/>
              <w:left w:val="none" w:sz="0" w:space="0" w:color="auto"/>
              <w:bottom w:val="none" w:sz="0" w:space="0" w:color="auto"/>
              <w:right w:val="none" w:sz="0" w:space="0" w:color="auto"/>
            </w:tcBorders>
            <w:noWrap/>
            <w:hideMark/>
          </w:tcPr>
          <w:p w14:paraId="0C8742D3" w14:textId="77777777" w:rsidR="00E45B09" w:rsidRPr="0093754D" w:rsidRDefault="00E45B0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Abun.</w:t>
            </w:r>
          </w:p>
        </w:tc>
        <w:tc>
          <w:tcPr>
            <w:tcW w:w="652" w:type="pct"/>
            <w:tcBorders>
              <w:top w:val="none" w:sz="0" w:space="0" w:color="auto"/>
              <w:left w:val="none" w:sz="0" w:space="0" w:color="auto"/>
              <w:bottom w:val="none" w:sz="0" w:space="0" w:color="auto"/>
              <w:right w:val="none" w:sz="0" w:space="0" w:color="auto"/>
            </w:tcBorders>
            <w:noWrap/>
            <w:hideMark/>
          </w:tcPr>
          <w:p w14:paraId="3C1B410A" w14:textId="77777777" w:rsidR="00E45B09" w:rsidRPr="0093754D" w:rsidRDefault="00E45B0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Soci.</w:t>
            </w:r>
          </w:p>
        </w:tc>
        <w:tc>
          <w:tcPr>
            <w:tcW w:w="703" w:type="pct"/>
            <w:tcBorders>
              <w:top w:val="none" w:sz="0" w:space="0" w:color="auto"/>
              <w:left w:val="none" w:sz="0" w:space="0" w:color="auto"/>
              <w:bottom w:val="none" w:sz="0" w:space="0" w:color="auto"/>
              <w:right w:val="none" w:sz="0" w:space="0" w:color="auto"/>
            </w:tcBorders>
            <w:noWrap/>
            <w:hideMark/>
          </w:tcPr>
          <w:p w14:paraId="7C9AF2CC" w14:textId="77777777" w:rsidR="00E45B09" w:rsidRPr="0093754D" w:rsidRDefault="00E45B0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Alim.</w:t>
            </w:r>
          </w:p>
        </w:tc>
        <w:tc>
          <w:tcPr>
            <w:tcW w:w="562" w:type="pct"/>
            <w:tcBorders>
              <w:top w:val="none" w:sz="0" w:space="0" w:color="auto"/>
              <w:left w:val="none" w:sz="0" w:space="0" w:color="auto"/>
              <w:bottom w:val="none" w:sz="0" w:space="0" w:color="auto"/>
              <w:right w:val="none" w:sz="0" w:space="0" w:color="auto"/>
            </w:tcBorders>
            <w:noWrap/>
            <w:hideMark/>
          </w:tcPr>
          <w:p w14:paraId="5F6177F7" w14:textId="77777777" w:rsidR="00E45B09" w:rsidRPr="0093754D" w:rsidRDefault="00E45B0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Obs.</w:t>
            </w:r>
          </w:p>
        </w:tc>
      </w:tr>
      <w:tr w:rsidR="00E45B09" w:rsidRPr="0093754D" w14:paraId="4CF9B123" w14:textId="77777777" w:rsidTr="00E45B0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6" w:type="pct"/>
            <w:noWrap/>
            <w:hideMark/>
          </w:tcPr>
          <w:p w14:paraId="05E519E7" w14:textId="77777777" w:rsidR="00E45B09" w:rsidRPr="0093754D" w:rsidRDefault="00E45B09">
            <w:pPr>
              <w:jc w:val="right"/>
              <w:rPr>
                <w:rFonts w:ascii="Arial" w:hAnsi="Arial" w:cs="Arial"/>
                <w:b w:val="0"/>
                <w:bCs w:val="0"/>
                <w:color w:val="000000"/>
                <w:highlight w:val="yellow"/>
              </w:rPr>
            </w:pPr>
            <w:r w:rsidRPr="0093754D">
              <w:rPr>
                <w:rFonts w:ascii="Arial" w:hAnsi="Arial" w:cs="Arial"/>
                <w:color w:val="000000"/>
                <w:highlight w:val="yellow"/>
              </w:rPr>
              <w:t>1</w:t>
            </w:r>
          </w:p>
        </w:tc>
        <w:tc>
          <w:tcPr>
            <w:tcW w:w="647" w:type="pct"/>
            <w:noWrap/>
            <w:hideMark/>
          </w:tcPr>
          <w:p w14:paraId="411F674B"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Accipitridae</w:t>
            </w:r>
          </w:p>
        </w:tc>
        <w:tc>
          <w:tcPr>
            <w:tcW w:w="765" w:type="pct"/>
            <w:noWrap/>
            <w:hideMark/>
          </w:tcPr>
          <w:p w14:paraId="6CCA80CF"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Sc</w:t>
            </w:r>
          </w:p>
        </w:tc>
        <w:tc>
          <w:tcPr>
            <w:tcW w:w="534" w:type="pct"/>
            <w:noWrap/>
            <w:hideMark/>
          </w:tcPr>
          <w:p w14:paraId="2FBC79DD"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R,MI</w:t>
            </w:r>
          </w:p>
        </w:tc>
        <w:tc>
          <w:tcPr>
            <w:tcW w:w="732" w:type="pct"/>
            <w:noWrap/>
            <w:hideMark/>
          </w:tcPr>
          <w:p w14:paraId="6C9BE614"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w:t>
            </w:r>
          </w:p>
        </w:tc>
        <w:tc>
          <w:tcPr>
            <w:tcW w:w="652" w:type="pct"/>
            <w:noWrap/>
            <w:hideMark/>
          </w:tcPr>
          <w:p w14:paraId="33D68274"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SL</w:t>
            </w:r>
          </w:p>
        </w:tc>
        <w:tc>
          <w:tcPr>
            <w:tcW w:w="703" w:type="pct"/>
            <w:noWrap/>
            <w:hideMark/>
          </w:tcPr>
          <w:p w14:paraId="47577947" w14:textId="672C3486"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Carnívoro</w:t>
            </w:r>
          </w:p>
        </w:tc>
        <w:tc>
          <w:tcPr>
            <w:tcW w:w="562" w:type="pct"/>
            <w:noWrap/>
            <w:hideMark/>
          </w:tcPr>
          <w:p w14:paraId="01D46A2B"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Obs. Directa</w:t>
            </w:r>
          </w:p>
        </w:tc>
      </w:tr>
      <w:tr w:rsidR="00E45B09" w:rsidRPr="0093754D" w14:paraId="224E6DE4" w14:textId="77777777" w:rsidTr="00E45B09">
        <w:trPr>
          <w:trHeight w:val="315"/>
        </w:trPr>
        <w:tc>
          <w:tcPr>
            <w:cnfStyle w:val="001000000000" w:firstRow="0" w:lastRow="0" w:firstColumn="1" w:lastColumn="0" w:oddVBand="0" w:evenVBand="0" w:oddHBand="0" w:evenHBand="0" w:firstRowFirstColumn="0" w:firstRowLastColumn="0" w:lastRowFirstColumn="0" w:lastRowLastColumn="0"/>
            <w:tcW w:w="406" w:type="pct"/>
            <w:noWrap/>
            <w:hideMark/>
          </w:tcPr>
          <w:p w14:paraId="220D6A6E" w14:textId="77777777" w:rsidR="00E45B09" w:rsidRPr="0093754D" w:rsidRDefault="00E45B09">
            <w:pPr>
              <w:jc w:val="right"/>
              <w:rPr>
                <w:rFonts w:ascii="Arial" w:hAnsi="Arial" w:cs="Arial"/>
                <w:color w:val="000000"/>
                <w:highlight w:val="yellow"/>
              </w:rPr>
            </w:pPr>
            <w:r w:rsidRPr="0093754D">
              <w:rPr>
                <w:rFonts w:ascii="Arial" w:hAnsi="Arial" w:cs="Arial"/>
                <w:color w:val="000000"/>
                <w:highlight w:val="yellow"/>
              </w:rPr>
              <w:t>2</w:t>
            </w:r>
          </w:p>
        </w:tc>
        <w:tc>
          <w:tcPr>
            <w:tcW w:w="647" w:type="pct"/>
            <w:noWrap/>
            <w:hideMark/>
          </w:tcPr>
          <w:p w14:paraId="77B8B8DA" w14:textId="7777777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Caprimulgidae</w:t>
            </w:r>
          </w:p>
        </w:tc>
        <w:tc>
          <w:tcPr>
            <w:tcW w:w="765" w:type="pct"/>
            <w:noWrap/>
            <w:hideMark/>
          </w:tcPr>
          <w:p w14:paraId="04987A8F" w14:textId="7777777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Sc</w:t>
            </w:r>
          </w:p>
        </w:tc>
        <w:tc>
          <w:tcPr>
            <w:tcW w:w="534" w:type="pct"/>
            <w:noWrap/>
            <w:hideMark/>
          </w:tcPr>
          <w:p w14:paraId="68A2810F" w14:textId="7777777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MV,MI,R</w:t>
            </w:r>
          </w:p>
        </w:tc>
        <w:tc>
          <w:tcPr>
            <w:tcW w:w="732" w:type="pct"/>
            <w:noWrap/>
            <w:hideMark/>
          </w:tcPr>
          <w:p w14:paraId="3D3E16BC" w14:textId="7777777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w:t>
            </w:r>
          </w:p>
        </w:tc>
        <w:tc>
          <w:tcPr>
            <w:tcW w:w="652" w:type="pct"/>
            <w:noWrap/>
            <w:hideMark/>
          </w:tcPr>
          <w:p w14:paraId="11FAEE8F" w14:textId="7777777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SL</w:t>
            </w:r>
          </w:p>
        </w:tc>
        <w:tc>
          <w:tcPr>
            <w:tcW w:w="703" w:type="pct"/>
            <w:noWrap/>
            <w:hideMark/>
          </w:tcPr>
          <w:p w14:paraId="629EA9A1" w14:textId="3C0DF356"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Insectívoro</w:t>
            </w:r>
          </w:p>
        </w:tc>
        <w:tc>
          <w:tcPr>
            <w:tcW w:w="562" w:type="pct"/>
            <w:noWrap/>
            <w:hideMark/>
          </w:tcPr>
          <w:p w14:paraId="7BDE82D7" w14:textId="7777777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Obs. Directa</w:t>
            </w:r>
          </w:p>
        </w:tc>
      </w:tr>
      <w:tr w:rsidR="00E45B09" w:rsidRPr="0093754D" w14:paraId="7A47ED33" w14:textId="77777777" w:rsidTr="00E45B0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06" w:type="pct"/>
            <w:noWrap/>
            <w:hideMark/>
          </w:tcPr>
          <w:p w14:paraId="35DA7A01" w14:textId="77777777" w:rsidR="00E45B09" w:rsidRPr="0093754D" w:rsidRDefault="00E45B09">
            <w:pPr>
              <w:jc w:val="right"/>
              <w:rPr>
                <w:rFonts w:ascii="Arial" w:hAnsi="Arial" w:cs="Arial"/>
                <w:color w:val="000000"/>
                <w:highlight w:val="yellow"/>
              </w:rPr>
            </w:pPr>
            <w:r w:rsidRPr="0093754D">
              <w:rPr>
                <w:rFonts w:ascii="Arial" w:hAnsi="Arial" w:cs="Arial"/>
                <w:color w:val="000000"/>
                <w:highlight w:val="yellow"/>
              </w:rPr>
              <w:t>3</w:t>
            </w:r>
          </w:p>
        </w:tc>
        <w:tc>
          <w:tcPr>
            <w:tcW w:w="647" w:type="pct"/>
            <w:noWrap/>
            <w:hideMark/>
          </w:tcPr>
          <w:p w14:paraId="1987385B"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Accipitridae</w:t>
            </w:r>
          </w:p>
        </w:tc>
        <w:tc>
          <w:tcPr>
            <w:tcW w:w="765" w:type="pct"/>
            <w:noWrap/>
            <w:hideMark/>
          </w:tcPr>
          <w:p w14:paraId="7389B32D"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Sc</w:t>
            </w:r>
          </w:p>
        </w:tc>
        <w:tc>
          <w:tcPr>
            <w:tcW w:w="534" w:type="pct"/>
            <w:noWrap/>
            <w:hideMark/>
          </w:tcPr>
          <w:p w14:paraId="04ABC76D"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MI,R</w:t>
            </w:r>
          </w:p>
        </w:tc>
        <w:tc>
          <w:tcPr>
            <w:tcW w:w="732" w:type="pct"/>
            <w:noWrap/>
            <w:hideMark/>
          </w:tcPr>
          <w:p w14:paraId="4D0E60A9"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w:t>
            </w:r>
          </w:p>
        </w:tc>
        <w:tc>
          <w:tcPr>
            <w:tcW w:w="652" w:type="pct"/>
            <w:noWrap/>
            <w:hideMark/>
          </w:tcPr>
          <w:p w14:paraId="3B9F18D9"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SL</w:t>
            </w:r>
          </w:p>
        </w:tc>
        <w:tc>
          <w:tcPr>
            <w:tcW w:w="703" w:type="pct"/>
            <w:noWrap/>
            <w:hideMark/>
          </w:tcPr>
          <w:p w14:paraId="6189146C" w14:textId="02EFAC8B"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Carnívoro</w:t>
            </w:r>
          </w:p>
        </w:tc>
        <w:tc>
          <w:tcPr>
            <w:tcW w:w="562" w:type="pct"/>
            <w:noWrap/>
            <w:hideMark/>
          </w:tcPr>
          <w:p w14:paraId="62E15A09" w14:textId="77777777" w:rsidR="00E45B09" w:rsidRPr="0093754D" w:rsidRDefault="00E45B09">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Obs. Directa</w:t>
            </w:r>
          </w:p>
        </w:tc>
      </w:tr>
      <w:tr w:rsidR="00E45B09" w14:paraId="4ABCCDB8" w14:textId="77777777" w:rsidTr="00E45B09">
        <w:trPr>
          <w:trHeight w:val="315"/>
        </w:trPr>
        <w:tc>
          <w:tcPr>
            <w:cnfStyle w:val="001000000000" w:firstRow="0" w:lastRow="0" w:firstColumn="1" w:lastColumn="0" w:oddVBand="0" w:evenVBand="0" w:oddHBand="0" w:evenHBand="0" w:firstRowFirstColumn="0" w:firstRowLastColumn="0" w:lastRowFirstColumn="0" w:lastRowLastColumn="0"/>
            <w:tcW w:w="406" w:type="pct"/>
            <w:noWrap/>
            <w:hideMark/>
          </w:tcPr>
          <w:p w14:paraId="3463A6E1" w14:textId="77777777" w:rsidR="00E45B09" w:rsidRPr="0093754D" w:rsidRDefault="00E45B09">
            <w:pPr>
              <w:jc w:val="right"/>
              <w:rPr>
                <w:rFonts w:ascii="Arial" w:hAnsi="Arial" w:cs="Arial"/>
                <w:color w:val="000000"/>
                <w:highlight w:val="yellow"/>
              </w:rPr>
            </w:pPr>
            <w:r w:rsidRPr="0093754D">
              <w:rPr>
                <w:rFonts w:ascii="Arial" w:hAnsi="Arial" w:cs="Arial"/>
                <w:color w:val="000000"/>
                <w:highlight w:val="yellow"/>
              </w:rPr>
              <w:t>4</w:t>
            </w:r>
          </w:p>
        </w:tc>
        <w:tc>
          <w:tcPr>
            <w:tcW w:w="647" w:type="pct"/>
            <w:noWrap/>
            <w:hideMark/>
          </w:tcPr>
          <w:p w14:paraId="6E05C832" w14:textId="7777777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Fringillidae</w:t>
            </w:r>
          </w:p>
        </w:tc>
        <w:tc>
          <w:tcPr>
            <w:tcW w:w="765" w:type="pct"/>
            <w:noWrap/>
            <w:hideMark/>
          </w:tcPr>
          <w:p w14:paraId="6EDE2AC9" w14:textId="7777777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Sc</w:t>
            </w:r>
          </w:p>
        </w:tc>
        <w:tc>
          <w:tcPr>
            <w:tcW w:w="534" w:type="pct"/>
            <w:noWrap/>
            <w:hideMark/>
          </w:tcPr>
          <w:p w14:paraId="5C1C4E57" w14:textId="7777777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R</w:t>
            </w:r>
          </w:p>
        </w:tc>
        <w:tc>
          <w:tcPr>
            <w:tcW w:w="732" w:type="pct"/>
            <w:noWrap/>
            <w:hideMark/>
          </w:tcPr>
          <w:p w14:paraId="44F63A0B" w14:textId="7777777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w:t>
            </w:r>
          </w:p>
        </w:tc>
        <w:tc>
          <w:tcPr>
            <w:tcW w:w="652" w:type="pct"/>
            <w:noWrap/>
            <w:hideMark/>
          </w:tcPr>
          <w:p w14:paraId="351D9B0D" w14:textId="7777777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SL,PJ,GR</w:t>
            </w:r>
          </w:p>
        </w:tc>
        <w:tc>
          <w:tcPr>
            <w:tcW w:w="703" w:type="pct"/>
            <w:noWrap/>
            <w:hideMark/>
          </w:tcPr>
          <w:p w14:paraId="4BD22082" w14:textId="024413C7" w:rsidR="00E45B09" w:rsidRPr="0093754D"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Insectívoro</w:t>
            </w:r>
          </w:p>
        </w:tc>
        <w:tc>
          <w:tcPr>
            <w:tcW w:w="562" w:type="pct"/>
            <w:noWrap/>
            <w:hideMark/>
          </w:tcPr>
          <w:p w14:paraId="5735EC73" w14:textId="77777777" w:rsidR="00E45B09" w:rsidRDefault="00E45B09">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93754D">
              <w:rPr>
                <w:rFonts w:ascii="Arial" w:hAnsi="Arial" w:cs="Arial"/>
                <w:color w:val="000000"/>
                <w:sz w:val="22"/>
                <w:szCs w:val="22"/>
                <w:highlight w:val="yellow"/>
              </w:rPr>
              <w:t>Obs. Directa</w:t>
            </w:r>
          </w:p>
        </w:tc>
      </w:tr>
    </w:tbl>
    <w:p w14:paraId="5DB65C7E" w14:textId="77777777" w:rsidR="0013193B" w:rsidRPr="00E45B09" w:rsidRDefault="0013193B" w:rsidP="0013193B">
      <w:pPr>
        <w:spacing w:line="276" w:lineRule="auto"/>
        <w:jc w:val="both"/>
        <w:rPr>
          <w:rFonts w:ascii="Arial" w:hAnsi="Arial"/>
          <w:sz w:val="20"/>
          <w:szCs w:val="20"/>
        </w:rPr>
      </w:pPr>
      <w:r w:rsidRPr="00E45B09">
        <w:rPr>
          <w:rFonts w:ascii="Arial" w:hAnsi="Arial"/>
          <w:sz w:val="20"/>
          <w:szCs w:val="20"/>
        </w:rPr>
        <w:t>Sociabilidad (SOCI.); abundancia (ABU.); residencia (RES.); alimentación (ALIM.) y el tipo de observación (OBS.); Sc: Sociabilidad, R: Residente; C: Común, SL: Solitario, GR: Gregario, PJ: Pareja; Sc: Sin categoría, Pr: Sujeta a protección especial; A: Amenazada; P: En peligro de extinción; E: Extinta en medio silvestre.</w:t>
      </w:r>
    </w:p>
    <w:p w14:paraId="38074330" w14:textId="77777777" w:rsidR="0013193B" w:rsidRDefault="0013193B" w:rsidP="0013193B">
      <w:pPr>
        <w:spacing w:line="276" w:lineRule="auto"/>
        <w:rPr>
          <w:rFonts w:ascii="Arial" w:hAnsi="Arial"/>
        </w:rPr>
      </w:pPr>
    </w:p>
    <w:p w14:paraId="77CD4FE2" w14:textId="77777777" w:rsidR="00E45B09" w:rsidRPr="0091655B" w:rsidRDefault="00E45B09" w:rsidP="002A6D70">
      <w:pPr>
        <w:pStyle w:val="TABLAS0"/>
        <w:numPr>
          <w:ilvl w:val="0"/>
          <w:numId w:val="4"/>
        </w:numPr>
        <w:ind w:left="0" w:firstLine="0"/>
        <w:jc w:val="left"/>
      </w:pPr>
      <w:bookmarkStart w:id="456" w:name="_Toc73632406"/>
      <w:bookmarkStart w:id="457" w:name="_Toc140145577"/>
      <w:bookmarkStart w:id="458" w:name="_Toc166755239"/>
      <w:r w:rsidRPr="00DC6288">
        <w:t>Análisis estadístico por índices de diversidad para el grupo de las aves</w:t>
      </w:r>
      <w:bookmarkEnd w:id="456"/>
      <w:r>
        <w:t>.</w:t>
      </w:r>
      <w:bookmarkEnd w:id="457"/>
      <w:bookmarkEnd w:id="458"/>
    </w:p>
    <w:tbl>
      <w:tblPr>
        <w:tblStyle w:val="Tablaconcuadrcula4-nfasis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1"/>
        <w:gridCol w:w="2226"/>
        <w:gridCol w:w="1905"/>
        <w:gridCol w:w="598"/>
        <w:gridCol w:w="1350"/>
        <w:gridCol w:w="1333"/>
        <w:gridCol w:w="1843"/>
      </w:tblGrid>
      <w:tr w:rsidR="00EE6703" w:rsidRPr="0093754D" w14:paraId="646FD2DF" w14:textId="77777777" w:rsidTr="00CE7166">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dxa"/>
            <w:tcBorders>
              <w:top w:val="none" w:sz="0" w:space="0" w:color="auto"/>
              <w:left w:val="none" w:sz="0" w:space="0" w:color="auto"/>
              <w:bottom w:val="none" w:sz="0" w:space="0" w:color="auto"/>
              <w:right w:val="none" w:sz="0" w:space="0" w:color="auto"/>
            </w:tcBorders>
            <w:noWrap/>
            <w:vAlign w:val="center"/>
            <w:hideMark/>
          </w:tcPr>
          <w:p w14:paraId="3A63592D" w14:textId="77777777" w:rsidR="00EE6703" w:rsidRPr="0093754D" w:rsidRDefault="00EE6703" w:rsidP="00EE6703">
            <w:pPr>
              <w:jc w:val="center"/>
              <w:rPr>
                <w:rFonts w:ascii="Arial" w:hAnsi="Arial" w:cs="Arial"/>
                <w:color w:val="000000"/>
                <w:highlight w:val="yellow"/>
              </w:rPr>
            </w:pPr>
            <w:r w:rsidRPr="0093754D">
              <w:rPr>
                <w:rFonts w:ascii="Arial" w:hAnsi="Arial" w:cs="Arial"/>
                <w:color w:val="000000"/>
                <w:highlight w:val="yellow"/>
              </w:rPr>
              <w:t>S</w:t>
            </w:r>
          </w:p>
        </w:tc>
        <w:tc>
          <w:tcPr>
            <w:tcW w:w="2226" w:type="dxa"/>
            <w:tcBorders>
              <w:top w:val="none" w:sz="0" w:space="0" w:color="auto"/>
              <w:left w:val="none" w:sz="0" w:space="0" w:color="auto"/>
              <w:bottom w:val="none" w:sz="0" w:space="0" w:color="auto"/>
              <w:right w:val="none" w:sz="0" w:space="0" w:color="auto"/>
            </w:tcBorders>
            <w:noWrap/>
            <w:vAlign w:val="center"/>
            <w:hideMark/>
          </w:tcPr>
          <w:p w14:paraId="1060D643" w14:textId="0B8BA536" w:rsidR="00EE6703" w:rsidRPr="0093754D" w:rsidRDefault="00EE6703" w:rsidP="00EE670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científico</w:t>
            </w:r>
          </w:p>
        </w:tc>
        <w:tc>
          <w:tcPr>
            <w:tcW w:w="1905" w:type="dxa"/>
            <w:tcBorders>
              <w:top w:val="none" w:sz="0" w:space="0" w:color="auto"/>
              <w:left w:val="none" w:sz="0" w:space="0" w:color="auto"/>
              <w:bottom w:val="none" w:sz="0" w:space="0" w:color="auto"/>
              <w:right w:val="none" w:sz="0" w:space="0" w:color="auto"/>
            </w:tcBorders>
            <w:noWrap/>
            <w:vAlign w:val="center"/>
            <w:hideMark/>
          </w:tcPr>
          <w:p w14:paraId="6E0883AE" w14:textId="08FE5BF4" w:rsidR="00EE6703" w:rsidRPr="0093754D" w:rsidRDefault="00EE6703" w:rsidP="00EE670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común</w:t>
            </w:r>
          </w:p>
        </w:tc>
        <w:tc>
          <w:tcPr>
            <w:tcW w:w="598" w:type="dxa"/>
            <w:tcBorders>
              <w:top w:val="none" w:sz="0" w:space="0" w:color="auto"/>
              <w:left w:val="none" w:sz="0" w:space="0" w:color="auto"/>
              <w:bottom w:val="none" w:sz="0" w:space="0" w:color="auto"/>
              <w:right w:val="none" w:sz="0" w:space="0" w:color="auto"/>
            </w:tcBorders>
            <w:noWrap/>
            <w:vAlign w:val="center"/>
            <w:hideMark/>
          </w:tcPr>
          <w:p w14:paraId="57B0A504" w14:textId="77777777" w:rsidR="00EE6703" w:rsidRPr="0093754D" w:rsidRDefault="00EE6703" w:rsidP="00EE670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ni</w:t>
            </w:r>
          </w:p>
        </w:tc>
        <w:tc>
          <w:tcPr>
            <w:tcW w:w="1350" w:type="dxa"/>
            <w:tcBorders>
              <w:top w:val="none" w:sz="0" w:space="0" w:color="auto"/>
              <w:left w:val="none" w:sz="0" w:space="0" w:color="auto"/>
              <w:bottom w:val="none" w:sz="0" w:space="0" w:color="auto"/>
              <w:right w:val="none" w:sz="0" w:space="0" w:color="auto"/>
            </w:tcBorders>
            <w:noWrap/>
            <w:vAlign w:val="center"/>
            <w:hideMark/>
          </w:tcPr>
          <w:p w14:paraId="2EB77F91" w14:textId="52158227" w:rsidR="00EE6703" w:rsidRPr="0093754D" w:rsidRDefault="00EE6703" w:rsidP="00EE670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Shannon</w:t>
            </w:r>
          </w:p>
        </w:tc>
        <w:tc>
          <w:tcPr>
            <w:tcW w:w="1333" w:type="dxa"/>
            <w:tcBorders>
              <w:top w:val="none" w:sz="0" w:space="0" w:color="auto"/>
              <w:left w:val="none" w:sz="0" w:space="0" w:color="auto"/>
              <w:bottom w:val="none" w:sz="0" w:space="0" w:color="auto"/>
              <w:right w:val="none" w:sz="0" w:space="0" w:color="auto"/>
            </w:tcBorders>
            <w:noWrap/>
            <w:vAlign w:val="center"/>
            <w:hideMark/>
          </w:tcPr>
          <w:p w14:paraId="50A5B3D8" w14:textId="2E3AB297" w:rsidR="00EE6703" w:rsidRPr="0093754D" w:rsidRDefault="00EE6703" w:rsidP="00EE670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Simpson</w:t>
            </w:r>
          </w:p>
        </w:tc>
        <w:tc>
          <w:tcPr>
            <w:tcW w:w="1843" w:type="dxa"/>
            <w:tcBorders>
              <w:top w:val="none" w:sz="0" w:space="0" w:color="auto"/>
              <w:left w:val="none" w:sz="0" w:space="0" w:color="auto"/>
              <w:bottom w:val="none" w:sz="0" w:space="0" w:color="auto"/>
              <w:right w:val="none" w:sz="0" w:space="0" w:color="auto"/>
            </w:tcBorders>
            <w:noWrap/>
            <w:vAlign w:val="center"/>
            <w:hideMark/>
          </w:tcPr>
          <w:p w14:paraId="7FF13AF5" w14:textId="1CE20C7F" w:rsidR="00EE6703" w:rsidRPr="0093754D" w:rsidRDefault="00EE6703" w:rsidP="00EE6703">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Margalef</w:t>
            </w:r>
          </w:p>
        </w:tc>
      </w:tr>
      <w:tr w:rsidR="00CE7166" w:rsidRPr="0093754D" w14:paraId="15FAAA0C" w14:textId="77777777" w:rsidTr="00CE716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dxa"/>
            <w:noWrap/>
            <w:hideMark/>
          </w:tcPr>
          <w:p w14:paraId="30F9973E" w14:textId="77777777" w:rsidR="00CE7166" w:rsidRPr="0093754D" w:rsidRDefault="00CE7166">
            <w:pPr>
              <w:jc w:val="center"/>
              <w:rPr>
                <w:rFonts w:ascii="Arial" w:hAnsi="Arial" w:cs="Arial"/>
                <w:b w:val="0"/>
                <w:bCs w:val="0"/>
                <w:color w:val="000000"/>
                <w:highlight w:val="yellow"/>
              </w:rPr>
            </w:pPr>
            <w:r w:rsidRPr="0093754D">
              <w:rPr>
                <w:rFonts w:ascii="Arial" w:hAnsi="Arial" w:cs="Arial"/>
                <w:color w:val="000000"/>
                <w:highlight w:val="yellow"/>
              </w:rPr>
              <w:t>1</w:t>
            </w:r>
          </w:p>
        </w:tc>
        <w:tc>
          <w:tcPr>
            <w:tcW w:w="2226" w:type="dxa"/>
            <w:noWrap/>
            <w:hideMark/>
          </w:tcPr>
          <w:p w14:paraId="722C0461" w14:textId="77777777" w:rsidR="00CE7166" w:rsidRPr="0093754D" w:rsidRDefault="00CE716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Buteo jamaicensis</w:t>
            </w:r>
          </w:p>
        </w:tc>
        <w:tc>
          <w:tcPr>
            <w:tcW w:w="1905" w:type="dxa"/>
            <w:noWrap/>
            <w:hideMark/>
          </w:tcPr>
          <w:p w14:paraId="1DB0FBCB" w14:textId="77777777" w:rsidR="00CE7166" w:rsidRPr="0093754D" w:rsidRDefault="00CE7166">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Aguililla cola roja</w:t>
            </w:r>
          </w:p>
        </w:tc>
        <w:tc>
          <w:tcPr>
            <w:tcW w:w="598" w:type="dxa"/>
            <w:noWrap/>
            <w:hideMark/>
          </w:tcPr>
          <w:p w14:paraId="29B86CA5" w14:textId="77777777" w:rsidR="00CE7166" w:rsidRPr="0093754D" w:rsidRDefault="00CE716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c>
          <w:tcPr>
            <w:tcW w:w="1350" w:type="dxa"/>
            <w:noWrap/>
            <w:hideMark/>
          </w:tcPr>
          <w:p w14:paraId="232CBDE0" w14:textId="77777777" w:rsidR="00CE7166" w:rsidRPr="0093754D" w:rsidRDefault="00CE716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-0.2780</w:t>
            </w:r>
          </w:p>
        </w:tc>
        <w:tc>
          <w:tcPr>
            <w:tcW w:w="1333" w:type="dxa"/>
            <w:noWrap/>
            <w:hideMark/>
          </w:tcPr>
          <w:p w14:paraId="067CFC3E" w14:textId="77777777" w:rsidR="00CE7166" w:rsidRPr="0093754D" w:rsidRDefault="00CE716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0.020</w:t>
            </w:r>
          </w:p>
        </w:tc>
        <w:tc>
          <w:tcPr>
            <w:tcW w:w="1843" w:type="dxa"/>
            <w:vMerge w:val="restart"/>
            <w:noWrap/>
            <w:vAlign w:val="center"/>
            <w:hideMark/>
          </w:tcPr>
          <w:p w14:paraId="03E57D0A" w14:textId="77777777" w:rsidR="00CE7166" w:rsidRPr="0093754D" w:rsidRDefault="00CE7166" w:rsidP="00CE716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1.5417</w:t>
            </w:r>
          </w:p>
        </w:tc>
      </w:tr>
      <w:tr w:rsidR="00CE7166" w:rsidRPr="0093754D" w14:paraId="14E5D8A3" w14:textId="77777777" w:rsidTr="00CE7166">
        <w:trPr>
          <w:trHeight w:val="315"/>
        </w:trPr>
        <w:tc>
          <w:tcPr>
            <w:cnfStyle w:val="001000000000" w:firstRow="0" w:lastRow="0" w:firstColumn="1" w:lastColumn="0" w:oddVBand="0" w:evenVBand="0" w:oddHBand="0" w:evenHBand="0" w:firstRowFirstColumn="0" w:firstRowLastColumn="0" w:lastRowFirstColumn="0" w:lastRowLastColumn="0"/>
            <w:tcW w:w="341" w:type="dxa"/>
            <w:noWrap/>
            <w:hideMark/>
          </w:tcPr>
          <w:p w14:paraId="4C5A57CA" w14:textId="77777777" w:rsidR="00CE7166" w:rsidRPr="0093754D" w:rsidRDefault="00CE7166">
            <w:pPr>
              <w:jc w:val="center"/>
              <w:rPr>
                <w:rFonts w:ascii="Arial" w:hAnsi="Arial" w:cs="Arial"/>
                <w:b w:val="0"/>
                <w:bCs w:val="0"/>
                <w:color w:val="000000"/>
                <w:highlight w:val="yellow"/>
              </w:rPr>
            </w:pPr>
            <w:r w:rsidRPr="0093754D">
              <w:rPr>
                <w:rFonts w:ascii="Arial" w:hAnsi="Arial" w:cs="Arial"/>
                <w:color w:val="000000"/>
                <w:highlight w:val="yellow"/>
              </w:rPr>
              <w:lastRenderedPageBreak/>
              <w:t>2</w:t>
            </w:r>
          </w:p>
        </w:tc>
        <w:tc>
          <w:tcPr>
            <w:tcW w:w="2226" w:type="dxa"/>
            <w:noWrap/>
            <w:hideMark/>
          </w:tcPr>
          <w:p w14:paraId="40E6BA86" w14:textId="77777777" w:rsidR="00CE7166" w:rsidRPr="0093754D" w:rsidRDefault="00CE716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Chordeiles </w:t>
            </w:r>
            <w:proofErr w:type="spellStart"/>
            <w:r w:rsidRPr="0093754D">
              <w:rPr>
                <w:rFonts w:ascii="Arial" w:hAnsi="Arial" w:cs="Arial"/>
                <w:i/>
                <w:iCs/>
                <w:color w:val="000000"/>
                <w:highlight w:val="yellow"/>
              </w:rPr>
              <w:t>acutipennis</w:t>
            </w:r>
            <w:proofErr w:type="spellEnd"/>
          </w:p>
        </w:tc>
        <w:tc>
          <w:tcPr>
            <w:tcW w:w="1905" w:type="dxa"/>
            <w:noWrap/>
            <w:hideMark/>
          </w:tcPr>
          <w:p w14:paraId="6E8E6DDC" w14:textId="77777777" w:rsidR="00CE7166" w:rsidRPr="0093754D" w:rsidRDefault="00CE7166">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Chotacabras Menor </w:t>
            </w:r>
          </w:p>
        </w:tc>
        <w:tc>
          <w:tcPr>
            <w:tcW w:w="598" w:type="dxa"/>
            <w:noWrap/>
            <w:hideMark/>
          </w:tcPr>
          <w:p w14:paraId="69198030" w14:textId="77777777" w:rsidR="00CE7166" w:rsidRPr="0093754D" w:rsidRDefault="00CE716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c>
          <w:tcPr>
            <w:tcW w:w="1350" w:type="dxa"/>
            <w:noWrap/>
            <w:hideMark/>
          </w:tcPr>
          <w:p w14:paraId="1257A79A" w14:textId="77777777" w:rsidR="00CE7166" w:rsidRPr="0093754D" w:rsidRDefault="00CE716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-0.2780</w:t>
            </w:r>
          </w:p>
        </w:tc>
        <w:tc>
          <w:tcPr>
            <w:tcW w:w="1333" w:type="dxa"/>
            <w:noWrap/>
            <w:hideMark/>
          </w:tcPr>
          <w:p w14:paraId="47C58394" w14:textId="77777777" w:rsidR="00CE7166" w:rsidRPr="0093754D" w:rsidRDefault="00CE716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0.020</w:t>
            </w:r>
          </w:p>
        </w:tc>
        <w:tc>
          <w:tcPr>
            <w:tcW w:w="1843" w:type="dxa"/>
            <w:vMerge/>
            <w:hideMark/>
          </w:tcPr>
          <w:p w14:paraId="7F55AD49" w14:textId="77777777" w:rsidR="00CE7166" w:rsidRPr="0093754D" w:rsidRDefault="00CE7166">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r>
      <w:tr w:rsidR="00CE7166" w:rsidRPr="0093754D" w14:paraId="0369B564" w14:textId="77777777" w:rsidTr="00CE716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dxa"/>
            <w:noWrap/>
            <w:hideMark/>
          </w:tcPr>
          <w:p w14:paraId="50B4964B" w14:textId="77777777" w:rsidR="00CE7166" w:rsidRPr="0093754D" w:rsidRDefault="00CE7166">
            <w:pPr>
              <w:jc w:val="center"/>
              <w:rPr>
                <w:rFonts w:ascii="Arial" w:hAnsi="Arial" w:cs="Arial"/>
                <w:color w:val="000000"/>
                <w:highlight w:val="yellow"/>
              </w:rPr>
            </w:pPr>
            <w:r w:rsidRPr="0093754D">
              <w:rPr>
                <w:rFonts w:ascii="Arial" w:hAnsi="Arial" w:cs="Arial"/>
                <w:color w:val="000000"/>
                <w:highlight w:val="yellow"/>
              </w:rPr>
              <w:t>3</w:t>
            </w:r>
          </w:p>
        </w:tc>
        <w:tc>
          <w:tcPr>
            <w:tcW w:w="2226" w:type="dxa"/>
            <w:noWrap/>
            <w:hideMark/>
          </w:tcPr>
          <w:p w14:paraId="3AF6941D" w14:textId="77777777" w:rsidR="00CE7166" w:rsidRPr="0093754D" w:rsidRDefault="00CE716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Circus hudsonius</w:t>
            </w:r>
          </w:p>
        </w:tc>
        <w:tc>
          <w:tcPr>
            <w:tcW w:w="1905" w:type="dxa"/>
            <w:noWrap/>
            <w:hideMark/>
          </w:tcPr>
          <w:p w14:paraId="209CE059" w14:textId="76C5B38E" w:rsidR="00CE7166" w:rsidRPr="0093754D" w:rsidRDefault="00370523">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Gavilán</w:t>
            </w:r>
            <w:r w:rsidR="00CE7166" w:rsidRPr="0093754D">
              <w:rPr>
                <w:rFonts w:ascii="Arial" w:hAnsi="Arial" w:cs="Arial"/>
                <w:color w:val="000000"/>
                <w:highlight w:val="yellow"/>
              </w:rPr>
              <w:t xml:space="preserve"> rastrero </w:t>
            </w:r>
          </w:p>
        </w:tc>
        <w:tc>
          <w:tcPr>
            <w:tcW w:w="598" w:type="dxa"/>
            <w:noWrap/>
            <w:hideMark/>
          </w:tcPr>
          <w:p w14:paraId="3D577892" w14:textId="77777777" w:rsidR="00CE7166" w:rsidRPr="0093754D" w:rsidRDefault="00CE716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c>
          <w:tcPr>
            <w:tcW w:w="1350" w:type="dxa"/>
            <w:noWrap/>
            <w:hideMark/>
          </w:tcPr>
          <w:p w14:paraId="5FB94264" w14:textId="77777777" w:rsidR="00CE7166" w:rsidRPr="0093754D" w:rsidRDefault="00CE716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-0.2780</w:t>
            </w:r>
          </w:p>
        </w:tc>
        <w:tc>
          <w:tcPr>
            <w:tcW w:w="1333" w:type="dxa"/>
            <w:noWrap/>
            <w:hideMark/>
          </w:tcPr>
          <w:p w14:paraId="6134EFDC" w14:textId="77777777" w:rsidR="00CE7166" w:rsidRPr="0093754D" w:rsidRDefault="00CE716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0.020</w:t>
            </w:r>
          </w:p>
        </w:tc>
        <w:tc>
          <w:tcPr>
            <w:tcW w:w="1843" w:type="dxa"/>
            <w:vMerge/>
            <w:hideMark/>
          </w:tcPr>
          <w:p w14:paraId="46E2BC97" w14:textId="77777777" w:rsidR="00CE7166" w:rsidRPr="0093754D" w:rsidRDefault="00CE7166">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r>
      <w:tr w:rsidR="00CE7166" w:rsidRPr="0093754D" w14:paraId="79458F25" w14:textId="77777777" w:rsidTr="00CE7166">
        <w:trPr>
          <w:trHeight w:val="315"/>
        </w:trPr>
        <w:tc>
          <w:tcPr>
            <w:cnfStyle w:val="001000000000" w:firstRow="0" w:lastRow="0" w:firstColumn="1" w:lastColumn="0" w:oddVBand="0" w:evenVBand="0" w:oddHBand="0" w:evenHBand="0" w:firstRowFirstColumn="0" w:firstRowLastColumn="0" w:lastRowFirstColumn="0" w:lastRowLastColumn="0"/>
            <w:tcW w:w="341" w:type="dxa"/>
            <w:noWrap/>
            <w:hideMark/>
          </w:tcPr>
          <w:p w14:paraId="09606A37" w14:textId="77777777" w:rsidR="00CE7166" w:rsidRPr="0093754D" w:rsidRDefault="00CE7166">
            <w:pPr>
              <w:jc w:val="center"/>
              <w:rPr>
                <w:rFonts w:ascii="Arial" w:hAnsi="Arial" w:cs="Arial"/>
                <w:color w:val="000000"/>
                <w:highlight w:val="yellow"/>
              </w:rPr>
            </w:pPr>
            <w:r w:rsidRPr="0093754D">
              <w:rPr>
                <w:rFonts w:ascii="Arial" w:hAnsi="Arial" w:cs="Arial"/>
                <w:color w:val="000000"/>
                <w:highlight w:val="yellow"/>
              </w:rPr>
              <w:t>4</w:t>
            </w:r>
          </w:p>
        </w:tc>
        <w:tc>
          <w:tcPr>
            <w:tcW w:w="2226" w:type="dxa"/>
            <w:noWrap/>
            <w:hideMark/>
          </w:tcPr>
          <w:p w14:paraId="52D76BE3" w14:textId="77777777" w:rsidR="00CE7166" w:rsidRPr="0093754D" w:rsidRDefault="00CE716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Haemorhous mexicanus</w:t>
            </w:r>
          </w:p>
        </w:tc>
        <w:tc>
          <w:tcPr>
            <w:tcW w:w="1905" w:type="dxa"/>
            <w:noWrap/>
            <w:hideMark/>
          </w:tcPr>
          <w:p w14:paraId="2D52CE3D" w14:textId="5C0854C8" w:rsidR="00CE7166" w:rsidRPr="0093754D" w:rsidRDefault="00370523">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Gorrión</w:t>
            </w:r>
            <w:r w:rsidR="00CE7166" w:rsidRPr="0093754D">
              <w:rPr>
                <w:rFonts w:ascii="Arial" w:hAnsi="Arial" w:cs="Arial"/>
                <w:color w:val="000000"/>
                <w:highlight w:val="yellow"/>
              </w:rPr>
              <w:t xml:space="preserve"> mexicano</w:t>
            </w:r>
          </w:p>
        </w:tc>
        <w:tc>
          <w:tcPr>
            <w:tcW w:w="598" w:type="dxa"/>
            <w:noWrap/>
            <w:hideMark/>
          </w:tcPr>
          <w:p w14:paraId="5CBECDC7" w14:textId="77777777" w:rsidR="00CE7166" w:rsidRPr="0093754D" w:rsidRDefault="00CE716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4</w:t>
            </w:r>
          </w:p>
        </w:tc>
        <w:tc>
          <w:tcPr>
            <w:tcW w:w="1350" w:type="dxa"/>
            <w:noWrap/>
            <w:hideMark/>
          </w:tcPr>
          <w:p w14:paraId="1EE94069" w14:textId="77777777" w:rsidR="00CE7166" w:rsidRPr="0093754D" w:rsidRDefault="00CE716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-0.3198</w:t>
            </w:r>
          </w:p>
        </w:tc>
        <w:tc>
          <w:tcPr>
            <w:tcW w:w="1333" w:type="dxa"/>
            <w:noWrap/>
            <w:hideMark/>
          </w:tcPr>
          <w:p w14:paraId="7558ABF2" w14:textId="77777777" w:rsidR="00CE7166" w:rsidRPr="0093754D" w:rsidRDefault="00CE716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0.327</w:t>
            </w:r>
          </w:p>
        </w:tc>
        <w:tc>
          <w:tcPr>
            <w:tcW w:w="1843" w:type="dxa"/>
            <w:vMerge/>
            <w:hideMark/>
          </w:tcPr>
          <w:p w14:paraId="65C95EC5" w14:textId="77777777" w:rsidR="00CE7166" w:rsidRPr="0093754D" w:rsidRDefault="00CE7166">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r>
      <w:tr w:rsidR="00CE7166" w:rsidRPr="0093754D" w14:paraId="2125DD94" w14:textId="77777777" w:rsidTr="00CE716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472" w:type="dxa"/>
            <w:gridSpan w:val="3"/>
            <w:vMerge w:val="restart"/>
            <w:noWrap/>
            <w:vAlign w:val="center"/>
            <w:hideMark/>
          </w:tcPr>
          <w:p w14:paraId="7C9167A3" w14:textId="77777777" w:rsidR="00CE7166" w:rsidRPr="0093754D" w:rsidRDefault="00CE7166" w:rsidP="00EE6703">
            <w:pPr>
              <w:jc w:val="center"/>
              <w:rPr>
                <w:rFonts w:ascii="Arial" w:hAnsi="Arial" w:cs="Arial"/>
                <w:color w:val="000000"/>
                <w:highlight w:val="yellow"/>
              </w:rPr>
            </w:pPr>
            <w:r w:rsidRPr="0093754D">
              <w:rPr>
                <w:rFonts w:ascii="Arial" w:hAnsi="Arial" w:cs="Arial"/>
                <w:color w:val="000000"/>
                <w:highlight w:val="yellow"/>
              </w:rPr>
              <w:t>Total</w:t>
            </w:r>
          </w:p>
        </w:tc>
        <w:tc>
          <w:tcPr>
            <w:tcW w:w="598" w:type="dxa"/>
            <w:vMerge w:val="restart"/>
            <w:noWrap/>
            <w:vAlign w:val="center"/>
            <w:hideMark/>
          </w:tcPr>
          <w:p w14:paraId="7141D950" w14:textId="77777777" w:rsidR="00CE7166" w:rsidRPr="0093754D" w:rsidRDefault="00CE7166" w:rsidP="00EE670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7</w:t>
            </w:r>
          </w:p>
        </w:tc>
        <w:tc>
          <w:tcPr>
            <w:tcW w:w="1350" w:type="dxa"/>
            <w:vMerge w:val="restart"/>
            <w:noWrap/>
            <w:vAlign w:val="center"/>
            <w:hideMark/>
          </w:tcPr>
          <w:p w14:paraId="063AD112" w14:textId="77777777" w:rsidR="00CE7166" w:rsidRPr="0093754D" w:rsidRDefault="00CE7166" w:rsidP="00EE670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-1.1537</w:t>
            </w:r>
          </w:p>
        </w:tc>
        <w:tc>
          <w:tcPr>
            <w:tcW w:w="1333" w:type="dxa"/>
            <w:noWrap/>
            <w:vAlign w:val="center"/>
            <w:hideMark/>
          </w:tcPr>
          <w:p w14:paraId="19734E86" w14:textId="77777777" w:rsidR="00CE7166" w:rsidRPr="0093754D" w:rsidRDefault="00CE7166" w:rsidP="00EE670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0.388</w:t>
            </w:r>
          </w:p>
        </w:tc>
        <w:tc>
          <w:tcPr>
            <w:tcW w:w="1843" w:type="dxa"/>
            <w:vMerge/>
            <w:vAlign w:val="center"/>
            <w:hideMark/>
          </w:tcPr>
          <w:p w14:paraId="779819E2" w14:textId="77777777" w:rsidR="00CE7166" w:rsidRPr="0093754D" w:rsidRDefault="00CE7166" w:rsidP="00EE6703">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r>
      <w:tr w:rsidR="00CE7166" w14:paraId="2C13DD43" w14:textId="77777777" w:rsidTr="00CE7166">
        <w:trPr>
          <w:trHeight w:val="315"/>
        </w:trPr>
        <w:tc>
          <w:tcPr>
            <w:cnfStyle w:val="001000000000" w:firstRow="0" w:lastRow="0" w:firstColumn="1" w:lastColumn="0" w:oddVBand="0" w:evenVBand="0" w:oddHBand="0" w:evenHBand="0" w:firstRowFirstColumn="0" w:firstRowLastColumn="0" w:lastRowFirstColumn="0" w:lastRowLastColumn="0"/>
            <w:tcW w:w="4472" w:type="dxa"/>
            <w:gridSpan w:val="3"/>
            <w:vMerge/>
            <w:hideMark/>
          </w:tcPr>
          <w:p w14:paraId="44B22E96" w14:textId="77777777" w:rsidR="00CE7166" w:rsidRPr="0093754D" w:rsidRDefault="00CE7166">
            <w:pPr>
              <w:rPr>
                <w:rFonts w:ascii="Arial" w:hAnsi="Arial" w:cs="Arial"/>
                <w:color w:val="000000"/>
                <w:highlight w:val="yellow"/>
              </w:rPr>
            </w:pPr>
          </w:p>
        </w:tc>
        <w:tc>
          <w:tcPr>
            <w:tcW w:w="598" w:type="dxa"/>
            <w:vMerge/>
            <w:hideMark/>
          </w:tcPr>
          <w:p w14:paraId="02B216B3" w14:textId="77777777" w:rsidR="00CE7166" w:rsidRPr="0093754D" w:rsidRDefault="00CE7166">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c>
          <w:tcPr>
            <w:tcW w:w="1350" w:type="dxa"/>
            <w:vMerge/>
            <w:hideMark/>
          </w:tcPr>
          <w:p w14:paraId="051D7B37" w14:textId="77777777" w:rsidR="00CE7166" w:rsidRPr="0093754D" w:rsidRDefault="00CE7166">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c>
          <w:tcPr>
            <w:tcW w:w="1333" w:type="dxa"/>
            <w:noWrap/>
            <w:hideMark/>
          </w:tcPr>
          <w:p w14:paraId="570CAA93" w14:textId="77777777" w:rsidR="00CE7166" w:rsidRDefault="00CE716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rPr>
            </w:pPr>
            <w:r w:rsidRPr="0093754D">
              <w:rPr>
                <w:rFonts w:ascii="Arial" w:hAnsi="Arial" w:cs="Arial"/>
                <w:b/>
                <w:bCs/>
                <w:color w:val="000000"/>
                <w:highlight w:val="yellow"/>
              </w:rPr>
              <w:t>0.612</w:t>
            </w:r>
          </w:p>
        </w:tc>
        <w:tc>
          <w:tcPr>
            <w:tcW w:w="1843" w:type="dxa"/>
            <w:vMerge/>
            <w:hideMark/>
          </w:tcPr>
          <w:p w14:paraId="1BF89FB7" w14:textId="77777777" w:rsidR="00CE7166" w:rsidRDefault="00CE7166">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rPr>
            </w:pPr>
          </w:p>
        </w:tc>
      </w:tr>
    </w:tbl>
    <w:p w14:paraId="6C57C4EC" w14:textId="5A38524C" w:rsidR="00CE7166" w:rsidRDefault="00CE7166" w:rsidP="00CE7166">
      <w:pPr>
        <w:spacing w:before="240" w:line="276" w:lineRule="auto"/>
        <w:jc w:val="both"/>
        <w:rPr>
          <w:rFonts w:ascii="Arial" w:hAnsi="Arial" w:cs="Arial"/>
        </w:rPr>
      </w:pPr>
      <w:r w:rsidRPr="005750B9">
        <w:rPr>
          <w:rFonts w:ascii="Arial" w:hAnsi="Arial" w:cs="Arial"/>
        </w:rPr>
        <w:t xml:space="preserve">Los índices de diversidad de las </w:t>
      </w:r>
      <w:r w:rsidR="00EB1409" w:rsidRPr="0093754D">
        <w:rPr>
          <w:rFonts w:ascii="Arial" w:hAnsi="Arial" w:cs="Arial"/>
          <w:highlight w:val="yellow"/>
        </w:rPr>
        <w:t>4</w:t>
      </w:r>
      <w:r w:rsidRPr="0093754D">
        <w:rPr>
          <w:rFonts w:ascii="Arial" w:hAnsi="Arial" w:cs="Arial"/>
          <w:highlight w:val="yellow"/>
        </w:rPr>
        <w:t xml:space="preserve"> </w:t>
      </w:r>
      <w:r w:rsidRPr="005750B9">
        <w:rPr>
          <w:rFonts w:ascii="Arial" w:hAnsi="Arial" w:cs="Arial"/>
        </w:rPr>
        <w:t xml:space="preserve">especies del grupo de las aves presentes en el área del ACUSTF muestran que para el índice de Shannon  tenemos una diversidad de </w:t>
      </w:r>
      <w:r w:rsidR="00EB1409" w:rsidRPr="0093754D">
        <w:rPr>
          <w:rFonts w:ascii="Arial" w:hAnsi="Arial" w:cs="Arial"/>
          <w:highlight w:val="yellow"/>
        </w:rPr>
        <w:t>1.1537</w:t>
      </w:r>
      <w:r w:rsidRPr="0093754D">
        <w:rPr>
          <w:rFonts w:ascii="Arial" w:hAnsi="Arial" w:cs="Arial"/>
          <w:highlight w:val="yellow"/>
        </w:rPr>
        <w:t xml:space="preserve"> </w:t>
      </w:r>
      <w:r w:rsidRPr="005750B9">
        <w:rPr>
          <w:rFonts w:ascii="Arial" w:hAnsi="Arial" w:cs="Arial"/>
        </w:rPr>
        <w:t xml:space="preserve">lo cual quiere decir que para este grupo los valores resultantes se encuentran </w:t>
      </w:r>
      <w:r w:rsidRPr="0093754D">
        <w:rPr>
          <w:rFonts w:ascii="Arial" w:hAnsi="Arial" w:cs="Arial"/>
          <w:highlight w:val="yellow"/>
        </w:rPr>
        <w:t xml:space="preserve">bajos </w:t>
      </w:r>
      <w:r w:rsidRPr="005750B9">
        <w:rPr>
          <w:rFonts w:ascii="Arial" w:hAnsi="Arial" w:cs="Arial"/>
        </w:rPr>
        <w:t xml:space="preserve">ya que los rangos de valores para este índice van de </w:t>
      </w:r>
      <w:r w:rsidR="000278D3" w:rsidRPr="005750B9">
        <w:rPr>
          <w:rFonts w:ascii="Arial" w:hAnsi="Arial" w:cs="Arial"/>
        </w:rPr>
        <w:t>0 a 1.35 para valores bajos, 1.36 a 3.5</w:t>
      </w:r>
      <w:r w:rsidRPr="005750B9">
        <w:rPr>
          <w:rFonts w:ascii="Arial" w:hAnsi="Arial" w:cs="Arial"/>
        </w:rPr>
        <w:t xml:space="preserve"> para valores </w:t>
      </w:r>
      <w:r w:rsidR="000278D3" w:rsidRPr="005750B9">
        <w:rPr>
          <w:rFonts w:ascii="Arial" w:hAnsi="Arial" w:cs="Arial"/>
        </w:rPr>
        <w:t>medios</w:t>
      </w:r>
      <w:r w:rsidRPr="005750B9">
        <w:rPr>
          <w:rFonts w:ascii="Arial" w:hAnsi="Arial" w:cs="Arial"/>
        </w:rPr>
        <w:t xml:space="preserve"> y para los valores </w:t>
      </w:r>
      <w:r w:rsidR="00CC3984" w:rsidRPr="005750B9">
        <w:rPr>
          <w:rFonts w:ascii="Arial" w:hAnsi="Arial" w:cs="Arial"/>
        </w:rPr>
        <w:t>3.5 en adelante se son aquellos considerados de alta diversidad</w:t>
      </w:r>
      <w:r w:rsidRPr="005750B9">
        <w:rPr>
          <w:rFonts w:ascii="Arial" w:hAnsi="Arial" w:cs="Arial"/>
        </w:rPr>
        <w:t xml:space="preserve">; para el índice de Simpson resulta una diversidad media de </w:t>
      </w:r>
      <w:r w:rsidR="00CC3984" w:rsidRPr="005750B9">
        <w:rPr>
          <w:rFonts w:ascii="Arial" w:hAnsi="Arial" w:cs="Arial"/>
        </w:rPr>
        <w:t>0.612</w:t>
      </w:r>
      <w:r w:rsidRPr="005750B9">
        <w:rPr>
          <w:rFonts w:ascii="Arial" w:hAnsi="Arial" w:cs="Arial"/>
        </w:rPr>
        <w:t xml:space="preserve"> y una dominancia de las especies media de </w:t>
      </w:r>
      <w:r w:rsidR="00FF182B" w:rsidRPr="005750B9">
        <w:rPr>
          <w:rFonts w:ascii="Arial" w:hAnsi="Arial" w:cs="Arial"/>
        </w:rPr>
        <w:t>0.388</w:t>
      </w:r>
      <w:r w:rsidRPr="005750B9">
        <w:rPr>
          <w:rFonts w:ascii="Arial" w:hAnsi="Arial" w:cs="Arial"/>
        </w:rPr>
        <w:t xml:space="preserve">, por otra parte el índice de Margalef el cual estima la biodiversidad de una comunidad muestra valores bajos de </w:t>
      </w:r>
      <w:r w:rsidR="00FF182B" w:rsidRPr="005750B9">
        <w:rPr>
          <w:rFonts w:ascii="Arial" w:hAnsi="Arial" w:cs="Arial"/>
        </w:rPr>
        <w:t>1.5417</w:t>
      </w:r>
      <w:r w:rsidRPr="005750B9">
        <w:rPr>
          <w:rFonts w:ascii="Arial" w:hAnsi="Arial" w:cs="Arial"/>
        </w:rPr>
        <w:t xml:space="preserve"> ya que los valores de medida considerados para una baja biodiversidad son para valores inferiores a 2 e indicadores de una alta biodiversidad son aquellos con valores superiores a </w:t>
      </w:r>
      <w:r w:rsidR="004751DB" w:rsidRPr="005750B9">
        <w:rPr>
          <w:rFonts w:ascii="Arial" w:hAnsi="Arial" w:cs="Arial"/>
        </w:rPr>
        <w:t>5</w:t>
      </w:r>
      <w:r w:rsidRPr="005750B9">
        <w:rPr>
          <w:rFonts w:ascii="Arial" w:hAnsi="Arial" w:cs="Arial"/>
        </w:rPr>
        <w:t>. La especie más representativa fue</w:t>
      </w:r>
      <w:r w:rsidRPr="0093754D">
        <w:rPr>
          <w:rFonts w:ascii="Arial" w:hAnsi="Arial" w:cs="Arial"/>
          <w:highlight w:val="yellow"/>
        </w:rPr>
        <w:t xml:space="preserve"> el </w:t>
      </w:r>
      <w:r w:rsidRPr="0093754D">
        <w:rPr>
          <w:rFonts w:ascii="Arial" w:hAnsi="Arial" w:cs="Arial"/>
          <w:i/>
          <w:highlight w:val="yellow"/>
        </w:rPr>
        <w:t>Haemorhous mexicanus.</w:t>
      </w:r>
    </w:p>
    <w:p w14:paraId="400CC7E8" w14:textId="77777777" w:rsidR="0013193B" w:rsidRDefault="0013193B" w:rsidP="0013193B">
      <w:pPr>
        <w:spacing w:line="276" w:lineRule="auto"/>
        <w:rPr>
          <w:rFonts w:ascii="Arial" w:hAnsi="Arial"/>
        </w:rPr>
      </w:pPr>
    </w:p>
    <w:p w14:paraId="0A6A5ACE" w14:textId="77777777" w:rsidR="00AA1006" w:rsidRDefault="00AA1006" w:rsidP="002A6D70">
      <w:pPr>
        <w:pStyle w:val="TABLAS0"/>
        <w:numPr>
          <w:ilvl w:val="0"/>
          <w:numId w:val="4"/>
        </w:numPr>
        <w:ind w:left="0" w:firstLine="0"/>
        <w:jc w:val="both"/>
      </w:pPr>
      <w:bookmarkStart w:id="459" w:name="_Toc73632407"/>
      <w:bookmarkStart w:id="460" w:name="_Toc140145578"/>
      <w:bookmarkStart w:id="461" w:name="_Toc166755240"/>
      <w:bookmarkStart w:id="462" w:name="_Toc67651258"/>
      <w:r w:rsidRPr="00AE5AA6">
        <w:t>Análisis estadístico por índices de</w:t>
      </w:r>
      <w:r>
        <w:t xml:space="preserve"> </w:t>
      </w:r>
      <w:r w:rsidRPr="00AE5AA6">
        <w:t>riqueza de especies, frecuencia y abundancia relativa para el grupo de las aves</w:t>
      </w:r>
      <w:r>
        <w:t xml:space="preserve"> en el ACUSTF</w:t>
      </w:r>
      <w:r w:rsidRPr="00AE5AA6">
        <w:t>.</w:t>
      </w:r>
      <w:bookmarkEnd w:id="459"/>
      <w:bookmarkEnd w:id="460"/>
      <w:bookmarkEnd w:id="461"/>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
        <w:gridCol w:w="1468"/>
        <w:gridCol w:w="1269"/>
        <w:gridCol w:w="319"/>
        <w:gridCol w:w="836"/>
        <w:gridCol w:w="810"/>
        <w:gridCol w:w="1481"/>
        <w:gridCol w:w="848"/>
        <w:gridCol w:w="797"/>
        <w:gridCol w:w="862"/>
        <w:gridCol w:w="810"/>
      </w:tblGrid>
      <w:tr w:rsidR="00AA1006" w:rsidRPr="0093754D" w14:paraId="6FE61F4F" w14:textId="77777777" w:rsidTr="00AA1006">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4" w:type="pct"/>
            <w:vMerge w:val="restart"/>
            <w:tcBorders>
              <w:top w:val="none" w:sz="0" w:space="0" w:color="auto"/>
              <w:left w:val="none" w:sz="0" w:space="0" w:color="auto"/>
              <w:bottom w:val="none" w:sz="0" w:space="0" w:color="auto"/>
              <w:right w:val="none" w:sz="0" w:space="0" w:color="auto"/>
            </w:tcBorders>
            <w:noWrap/>
            <w:vAlign w:val="center"/>
            <w:hideMark/>
          </w:tcPr>
          <w:p w14:paraId="7C58564C" w14:textId="77777777" w:rsidR="00AA1006" w:rsidRPr="0093754D" w:rsidRDefault="00AA1006" w:rsidP="00AA1006">
            <w:pPr>
              <w:jc w:val="center"/>
              <w:rPr>
                <w:rFonts w:ascii="Arial" w:hAnsi="Arial" w:cs="Arial"/>
                <w:color w:val="000000"/>
                <w:sz w:val="20"/>
                <w:szCs w:val="20"/>
                <w:highlight w:val="yellow"/>
              </w:rPr>
            </w:pPr>
            <w:r w:rsidRPr="0093754D">
              <w:rPr>
                <w:rFonts w:ascii="Arial" w:hAnsi="Arial" w:cs="Arial"/>
                <w:color w:val="000000"/>
                <w:sz w:val="20"/>
                <w:szCs w:val="20"/>
                <w:highlight w:val="yellow"/>
              </w:rPr>
              <w:t>No.</w:t>
            </w:r>
          </w:p>
        </w:tc>
        <w:tc>
          <w:tcPr>
            <w:tcW w:w="747" w:type="pct"/>
            <w:vMerge w:val="restart"/>
            <w:tcBorders>
              <w:top w:val="none" w:sz="0" w:space="0" w:color="auto"/>
              <w:left w:val="none" w:sz="0" w:space="0" w:color="auto"/>
              <w:bottom w:val="none" w:sz="0" w:space="0" w:color="auto"/>
              <w:right w:val="none" w:sz="0" w:space="0" w:color="auto"/>
            </w:tcBorders>
            <w:noWrap/>
            <w:vAlign w:val="center"/>
            <w:hideMark/>
          </w:tcPr>
          <w:p w14:paraId="63F3A315" w14:textId="77777777" w:rsidR="00AA1006" w:rsidRPr="0093754D" w:rsidRDefault="00AA1006" w:rsidP="00AA100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Nombre científico</w:t>
            </w:r>
          </w:p>
        </w:tc>
        <w:tc>
          <w:tcPr>
            <w:tcW w:w="645" w:type="pct"/>
            <w:vMerge w:val="restart"/>
            <w:tcBorders>
              <w:top w:val="none" w:sz="0" w:space="0" w:color="auto"/>
              <w:left w:val="none" w:sz="0" w:space="0" w:color="auto"/>
              <w:bottom w:val="none" w:sz="0" w:space="0" w:color="auto"/>
              <w:right w:val="none" w:sz="0" w:space="0" w:color="auto"/>
            </w:tcBorders>
            <w:noWrap/>
            <w:vAlign w:val="center"/>
            <w:hideMark/>
          </w:tcPr>
          <w:p w14:paraId="14C4580A" w14:textId="77777777" w:rsidR="00AA1006" w:rsidRPr="0093754D" w:rsidRDefault="00AA1006" w:rsidP="00AA100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Nombre Común</w:t>
            </w:r>
          </w:p>
        </w:tc>
        <w:tc>
          <w:tcPr>
            <w:tcW w:w="155" w:type="pct"/>
            <w:vMerge w:val="restart"/>
            <w:tcBorders>
              <w:top w:val="none" w:sz="0" w:space="0" w:color="auto"/>
              <w:left w:val="none" w:sz="0" w:space="0" w:color="auto"/>
              <w:bottom w:val="none" w:sz="0" w:space="0" w:color="auto"/>
              <w:right w:val="none" w:sz="0" w:space="0" w:color="auto"/>
            </w:tcBorders>
            <w:noWrap/>
            <w:vAlign w:val="center"/>
            <w:hideMark/>
          </w:tcPr>
          <w:p w14:paraId="4B723154" w14:textId="77777777" w:rsidR="00AA1006" w:rsidRPr="0093754D" w:rsidRDefault="00AA1006" w:rsidP="00AA100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ni</w:t>
            </w:r>
          </w:p>
        </w:tc>
        <w:tc>
          <w:tcPr>
            <w:tcW w:w="837" w:type="pct"/>
            <w:gridSpan w:val="2"/>
            <w:tcBorders>
              <w:top w:val="none" w:sz="0" w:space="0" w:color="auto"/>
              <w:left w:val="none" w:sz="0" w:space="0" w:color="auto"/>
              <w:bottom w:val="none" w:sz="0" w:space="0" w:color="auto"/>
              <w:right w:val="none" w:sz="0" w:space="0" w:color="auto"/>
            </w:tcBorders>
            <w:noWrap/>
            <w:vAlign w:val="center"/>
            <w:hideMark/>
          </w:tcPr>
          <w:p w14:paraId="76DB381B" w14:textId="77777777" w:rsidR="00AA1006" w:rsidRPr="0093754D" w:rsidRDefault="00AA1006" w:rsidP="00AA100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I. Diversidad</w:t>
            </w:r>
          </w:p>
        </w:tc>
        <w:tc>
          <w:tcPr>
            <w:tcW w:w="724" w:type="pct"/>
            <w:tcBorders>
              <w:top w:val="none" w:sz="0" w:space="0" w:color="auto"/>
              <w:left w:val="none" w:sz="0" w:space="0" w:color="auto"/>
              <w:bottom w:val="none" w:sz="0" w:space="0" w:color="auto"/>
              <w:right w:val="none" w:sz="0" w:space="0" w:color="auto"/>
            </w:tcBorders>
            <w:noWrap/>
            <w:vAlign w:val="center"/>
            <w:hideMark/>
          </w:tcPr>
          <w:p w14:paraId="530466C8" w14:textId="77777777" w:rsidR="00AA1006" w:rsidRPr="0093754D" w:rsidRDefault="00AA1006" w:rsidP="00AA100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I. Riqueza de especies.</w:t>
            </w:r>
          </w:p>
        </w:tc>
        <w:tc>
          <w:tcPr>
            <w:tcW w:w="837" w:type="pct"/>
            <w:gridSpan w:val="2"/>
            <w:tcBorders>
              <w:top w:val="none" w:sz="0" w:space="0" w:color="auto"/>
              <w:left w:val="none" w:sz="0" w:space="0" w:color="auto"/>
              <w:bottom w:val="none" w:sz="0" w:space="0" w:color="auto"/>
              <w:right w:val="none" w:sz="0" w:space="0" w:color="auto"/>
            </w:tcBorders>
            <w:noWrap/>
            <w:vAlign w:val="center"/>
            <w:hideMark/>
          </w:tcPr>
          <w:p w14:paraId="6AE7F3F9" w14:textId="68DD5768" w:rsidR="00AA1006" w:rsidRPr="0093754D" w:rsidRDefault="00AA1006" w:rsidP="00AA100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Frecuencia</w:t>
            </w:r>
          </w:p>
        </w:tc>
        <w:tc>
          <w:tcPr>
            <w:tcW w:w="850" w:type="pct"/>
            <w:gridSpan w:val="2"/>
            <w:tcBorders>
              <w:top w:val="none" w:sz="0" w:space="0" w:color="auto"/>
              <w:left w:val="none" w:sz="0" w:space="0" w:color="auto"/>
              <w:bottom w:val="none" w:sz="0" w:space="0" w:color="auto"/>
              <w:right w:val="none" w:sz="0" w:space="0" w:color="auto"/>
            </w:tcBorders>
            <w:noWrap/>
            <w:vAlign w:val="center"/>
            <w:hideMark/>
          </w:tcPr>
          <w:p w14:paraId="5F87982F" w14:textId="0E6F0D79" w:rsidR="00AA1006" w:rsidRPr="0093754D" w:rsidRDefault="00AA1006" w:rsidP="00AA100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Abundancia</w:t>
            </w:r>
          </w:p>
        </w:tc>
      </w:tr>
      <w:tr w:rsidR="00AA1006" w:rsidRPr="0093754D" w14:paraId="7FCC6755" w14:textId="77777777" w:rsidTr="00AA1006">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04" w:type="pct"/>
            <w:vMerge/>
            <w:vAlign w:val="center"/>
            <w:hideMark/>
          </w:tcPr>
          <w:p w14:paraId="6A4C0A8A" w14:textId="77777777" w:rsidR="00AA1006" w:rsidRPr="0093754D" w:rsidRDefault="00AA1006" w:rsidP="00AA1006">
            <w:pPr>
              <w:jc w:val="center"/>
              <w:rPr>
                <w:rFonts w:ascii="Arial" w:hAnsi="Arial" w:cs="Arial"/>
                <w:color w:val="000000"/>
                <w:sz w:val="20"/>
                <w:szCs w:val="20"/>
                <w:highlight w:val="yellow"/>
              </w:rPr>
            </w:pPr>
          </w:p>
        </w:tc>
        <w:tc>
          <w:tcPr>
            <w:tcW w:w="747" w:type="pct"/>
            <w:vMerge/>
            <w:vAlign w:val="center"/>
            <w:hideMark/>
          </w:tcPr>
          <w:p w14:paraId="023D3F41" w14:textId="77777777" w:rsidR="00AA1006" w:rsidRPr="0093754D" w:rsidRDefault="00AA1006" w:rsidP="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645" w:type="pct"/>
            <w:vMerge/>
            <w:vAlign w:val="center"/>
            <w:hideMark/>
          </w:tcPr>
          <w:p w14:paraId="02B06268" w14:textId="77777777" w:rsidR="00AA1006" w:rsidRPr="0093754D" w:rsidRDefault="00AA1006" w:rsidP="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155" w:type="pct"/>
            <w:vMerge/>
            <w:vAlign w:val="center"/>
            <w:hideMark/>
          </w:tcPr>
          <w:p w14:paraId="43BBCF54" w14:textId="77777777" w:rsidR="00AA1006" w:rsidRPr="0093754D" w:rsidRDefault="00AA1006" w:rsidP="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425" w:type="pct"/>
            <w:shd w:val="clear" w:color="auto" w:fill="4F81BD" w:themeFill="accent1"/>
            <w:vAlign w:val="center"/>
            <w:hideMark/>
          </w:tcPr>
          <w:p w14:paraId="170DA60D" w14:textId="77777777" w:rsidR="00AA1006" w:rsidRPr="0093754D" w:rsidRDefault="00AA1006" w:rsidP="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No. Especies de la comunidad</w:t>
            </w:r>
          </w:p>
        </w:tc>
        <w:tc>
          <w:tcPr>
            <w:tcW w:w="412" w:type="pct"/>
            <w:shd w:val="clear" w:color="auto" w:fill="4F81BD" w:themeFill="accent1"/>
            <w:noWrap/>
            <w:vAlign w:val="center"/>
            <w:hideMark/>
          </w:tcPr>
          <w:p w14:paraId="01A7F913" w14:textId="77777777" w:rsidR="00AA1006" w:rsidRPr="0093754D" w:rsidRDefault="00AA1006" w:rsidP="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Diversidad</w:t>
            </w:r>
          </w:p>
        </w:tc>
        <w:tc>
          <w:tcPr>
            <w:tcW w:w="724" w:type="pct"/>
            <w:shd w:val="clear" w:color="auto" w:fill="4F81BD" w:themeFill="accent1"/>
            <w:noWrap/>
            <w:vAlign w:val="center"/>
            <w:hideMark/>
          </w:tcPr>
          <w:p w14:paraId="240AF1CC" w14:textId="77777777" w:rsidR="00AA1006" w:rsidRPr="0093754D" w:rsidRDefault="00AA1006" w:rsidP="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No. cuadrantes/sp</w:t>
            </w:r>
          </w:p>
        </w:tc>
        <w:tc>
          <w:tcPr>
            <w:tcW w:w="431" w:type="pct"/>
            <w:shd w:val="clear" w:color="auto" w:fill="4F81BD" w:themeFill="accent1"/>
            <w:noWrap/>
            <w:vAlign w:val="center"/>
            <w:hideMark/>
          </w:tcPr>
          <w:p w14:paraId="52EAD2CF" w14:textId="77777777" w:rsidR="00AA1006" w:rsidRPr="0093754D" w:rsidRDefault="00AA1006" w:rsidP="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F. Absoluta</w:t>
            </w:r>
          </w:p>
        </w:tc>
        <w:tc>
          <w:tcPr>
            <w:tcW w:w="405" w:type="pct"/>
            <w:shd w:val="clear" w:color="auto" w:fill="4F81BD" w:themeFill="accent1"/>
            <w:noWrap/>
            <w:vAlign w:val="center"/>
            <w:hideMark/>
          </w:tcPr>
          <w:p w14:paraId="15A64148" w14:textId="55648285" w:rsidR="00AA1006" w:rsidRPr="0093754D" w:rsidRDefault="00AA1006" w:rsidP="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F. Relativa</w:t>
            </w:r>
          </w:p>
        </w:tc>
        <w:tc>
          <w:tcPr>
            <w:tcW w:w="438" w:type="pct"/>
            <w:shd w:val="clear" w:color="auto" w:fill="4F81BD" w:themeFill="accent1"/>
            <w:noWrap/>
            <w:vAlign w:val="center"/>
            <w:hideMark/>
          </w:tcPr>
          <w:p w14:paraId="26231C82" w14:textId="77777777" w:rsidR="00AA1006" w:rsidRPr="0093754D" w:rsidRDefault="00AA1006" w:rsidP="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A. Absoluta</w:t>
            </w:r>
          </w:p>
        </w:tc>
        <w:tc>
          <w:tcPr>
            <w:tcW w:w="412" w:type="pct"/>
            <w:shd w:val="clear" w:color="auto" w:fill="4F81BD" w:themeFill="accent1"/>
            <w:noWrap/>
            <w:vAlign w:val="center"/>
            <w:hideMark/>
          </w:tcPr>
          <w:p w14:paraId="2C09674B" w14:textId="77777777" w:rsidR="00AA1006" w:rsidRPr="0093754D" w:rsidRDefault="00AA1006" w:rsidP="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A. Relativa</w:t>
            </w:r>
          </w:p>
        </w:tc>
      </w:tr>
      <w:tr w:rsidR="00AA1006" w:rsidRPr="0093754D" w14:paraId="0C0E71C9" w14:textId="77777777" w:rsidTr="00AA1006">
        <w:trPr>
          <w:trHeight w:val="315"/>
        </w:trPr>
        <w:tc>
          <w:tcPr>
            <w:cnfStyle w:val="001000000000" w:firstRow="0" w:lastRow="0" w:firstColumn="1" w:lastColumn="0" w:oddVBand="0" w:evenVBand="0" w:oddHBand="0" w:evenHBand="0" w:firstRowFirstColumn="0" w:firstRowLastColumn="0" w:lastRowFirstColumn="0" w:lastRowLastColumn="0"/>
            <w:tcW w:w="204" w:type="pct"/>
            <w:noWrap/>
            <w:hideMark/>
          </w:tcPr>
          <w:p w14:paraId="5FA525D5" w14:textId="77777777" w:rsidR="00AA1006" w:rsidRPr="0093754D" w:rsidRDefault="00AA1006">
            <w:pPr>
              <w:jc w:val="center"/>
              <w:rPr>
                <w:rFonts w:ascii="Arial" w:hAnsi="Arial" w:cs="Arial"/>
                <w:b w:val="0"/>
                <w:bCs w:val="0"/>
                <w:color w:val="000000"/>
                <w:sz w:val="20"/>
                <w:szCs w:val="20"/>
                <w:highlight w:val="yellow"/>
              </w:rPr>
            </w:pPr>
            <w:r w:rsidRPr="0093754D">
              <w:rPr>
                <w:rFonts w:ascii="Arial" w:hAnsi="Arial" w:cs="Arial"/>
                <w:color w:val="000000"/>
                <w:sz w:val="20"/>
                <w:szCs w:val="20"/>
                <w:highlight w:val="yellow"/>
              </w:rPr>
              <w:t>1</w:t>
            </w:r>
          </w:p>
        </w:tc>
        <w:tc>
          <w:tcPr>
            <w:tcW w:w="747" w:type="pct"/>
            <w:noWrap/>
            <w:hideMark/>
          </w:tcPr>
          <w:p w14:paraId="5DA94341" w14:textId="77777777" w:rsidR="00AA1006" w:rsidRPr="0093754D" w:rsidRDefault="00AA100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r w:rsidRPr="0093754D">
              <w:rPr>
                <w:rFonts w:ascii="Arial" w:hAnsi="Arial" w:cs="Arial"/>
                <w:i/>
                <w:iCs/>
                <w:color w:val="000000"/>
                <w:sz w:val="20"/>
                <w:szCs w:val="20"/>
                <w:highlight w:val="yellow"/>
              </w:rPr>
              <w:t>Buteo jamaicensis</w:t>
            </w:r>
          </w:p>
        </w:tc>
        <w:tc>
          <w:tcPr>
            <w:tcW w:w="645" w:type="pct"/>
            <w:noWrap/>
            <w:hideMark/>
          </w:tcPr>
          <w:p w14:paraId="4185FD83" w14:textId="77777777" w:rsidR="00AA1006" w:rsidRPr="0093754D" w:rsidRDefault="00AA1006">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Aguililla cola roja</w:t>
            </w:r>
          </w:p>
        </w:tc>
        <w:tc>
          <w:tcPr>
            <w:tcW w:w="155" w:type="pct"/>
            <w:noWrap/>
            <w:hideMark/>
          </w:tcPr>
          <w:p w14:paraId="4C5B6FD1"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w:t>
            </w:r>
          </w:p>
        </w:tc>
        <w:tc>
          <w:tcPr>
            <w:tcW w:w="425" w:type="pct"/>
            <w:noWrap/>
            <w:hideMark/>
          </w:tcPr>
          <w:p w14:paraId="6ADD8DF9"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4</w:t>
            </w:r>
          </w:p>
        </w:tc>
        <w:tc>
          <w:tcPr>
            <w:tcW w:w="412" w:type="pct"/>
            <w:noWrap/>
            <w:hideMark/>
          </w:tcPr>
          <w:p w14:paraId="509C7C9F"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0.25</w:t>
            </w:r>
          </w:p>
        </w:tc>
        <w:tc>
          <w:tcPr>
            <w:tcW w:w="724" w:type="pct"/>
            <w:noWrap/>
            <w:hideMark/>
          </w:tcPr>
          <w:p w14:paraId="1E65C0A5"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0.005</w:t>
            </w:r>
          </w:p>
        </w:tc>
        <w:tc>
          <w:tcPr>
            <w:tcW w:w="431" w:type="pct"/>
            <w:noWrap/>
            <w:hideMark/>
          </w:tcPr>
          <w:p w14:paraId="409C4E76"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4</w:t>
            </w:r>
          </w:p>
        </w:tc>
        <w:tc>
          <w:tcPr>
            <w:tcW w:w="405" w:type="pct"/>
            <w:noWrap/>
            <w:hideMark/>
          </w:tcPr>
          <w:p w14:paraId="477ADA83"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15</w:t>
            </w:r>
          </w:p>
        </w:tc>
        <w:tc>
          <w:tcPr>
            <w:tcW w:w="438" w:type="pct"/>
            <w:noWrap/>
            <w:hideMark/>
          </w:tcPr>
          <w:p w14:paraId="4F1D9EAB"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0.143</w:t>
            </w:r>
          </w:p>
        </w:tc>
        <w:tc>
          <w:tcPr>
            <w:tcW w:w="412" w:type="pct"/>
            <w:noWrap/>
            <w:hideMark/>
          </w:tcPr>
          <w:p w14:paraId="3E5CE01C"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14</w:t>
            </w:r>
          </w:p>
        </w:tc>
      </w:tr>
      <w:tr w:rsidR="00AA1006" w:rsidRPr="0093754D" w14:paraId="35332ECB" w14:textId="77777777" w:rsidTr="00AA100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4" w:type="pct"/>
            <w:noWrap/>
            <w:hideMark/>
          </w:tcPr>
          <w:p w14:paraId="212FD6CE" w14:textId="77777777" w:rsidR="00AA1006" w:rsidRPr="0093754D" w:rsidRDefault="00AA1006">
            <w:pPr>
              <w:jc w:val="center"/>
              <w:rPr>
                <w:rFonts w:ascii="Arial" w:hAnsi="Arial" w:cs="Arial"/>
                <w:color w:val="000000"/>
                <w:sz w:val="20"/>
                <w:szCs w:val="20"/>
                <w:highlight w:val="yellow"/>
              </w:rPr>
            </w:pPr>
            <w:r w:rsidRPr="0093754D">
              <w:rPr>
                <w:rFonts w:ascii="Arial" w:hAnsi="Arial" w:cs="Arial"/>
                <w:color w:val="000000"/>
                <w:sz w:val="20"/>
                <w:szCs w:val="20"/>
                <w:highlight w:val="yellow"/>
              </w:rPr>
              <w:t>2</w:t>
            </w:r>
          </w:p>
        </w:tc>
        <w:tc>
          <w:tcPr>
            <w:tcW w:w="747" w:type="pct"/>
            <w:noWrap/>
            <w:hideMark/>
          </w:tcPr>
          <w:p w14:paraId="43506BCF" w14:textId="77777777" w:rsidR="00AA1006" w:rsidRPr="0093754D" w:rsidRDefault="00AA100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0"/>
                <w:szCs w:val="20"/>
                <w:highlight w:val="yellow"/>
              </w:rPr>
            </w:pPr>
            <w:r w:rsidRPr="0093754D">
              <w:rPr>
                <w:rFonts w:ascii="Arial" w:hAnsi="Arial" w:cs="Arial"/>
                <w:i/>
                <w:iCs/>
                <w:color w:val="000000"/>
                <w:sz w:val="20"/>
                <w:szCs w:val="20"/>
                <w:highlight w:val="yellow"/>
              </w:rPr>
              <w:t xml:space="preserve">Chordeiles </w:t>
            </w:r>
            <w:proofErr w:type="spellStart"/>
            <w:r w:rsidRPr="0093754D">
              <w:rPr>
                <w:rFonts w:ascii="Arial" w:hAnsi="Arial" w:cs="Arial"/>
                <w:i/>
                <w:iCs/>
                <w:color w:val="000000"/>
                <w:sz w:val="20"/>
                <w:szCs w:val="20"/>
                <w:highlight w:val="yellow"/>
              </w:rPr>
              <w:t>acutipennis</w:t>
            </w:r>
            <w:proofErr w:type="spellEnd"/>
          </w:p>
        </w:tc>
        <w:tc>
          <w:tcPr>
            <w:tcW w:w="645" w:type="pct"/>
            <w:noWrap/>
            <w:hideMark/>
          </w:tcPr>
          <w:p w14:paraId="7F44CF45" w14:textId="77777777" w:rsidR="00AA1006" w:rsidRPr="0093754D" w:rsidRDefault="00AA1006">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Chotacabras Menor </w:t>
            </w:r>
          </w:p>
        </w:tc>
        <w:tc>
          <w:tcPr>
            <w:tcW w:w="155" w:type="pct"/>
            <w:noWrap/>
            <w:hideMark/>
          </w:tcPr>
          <w:p w14:paraId="0DD07990"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w:t>
            </w:r>
          </w:p>
        </w:tc>
        <w:tc>
          <w:tcPr>
            <w:tcW w:w="425" w:type="pct"/>
            <w:noWrap/>
            <w:hideMark/>
          </w:tcPr>
          <w:p w14:paraId="11D44795"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4</w:t>
            </w:r>
          </w:p>
        </w:tc>
        <w:tc>
          <w:tcPr>
            <w:tcW w:w="412" w:type="pct"/>
            <w:noWrap/>
            <w:hideMark/>
          </w:tcPr>
          <w:p w14:paraId="17CAD06F"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0.25</w:t>
            </w:r>
          </w:p>
        </w:tc>
        <w:tc>
          <w:tcPr>
            <w:tcW w:w="724" w:type="pct"/>
            <w:noWrap/>
            <w:hideMark/>
          </w:tcPr>
          <w:p w14:paraId="5AAAF9BB"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0.005</w:t>
            </w:r>
          </w:p>
        </w:tc>
        <w:tc>
          <w:tcPr>
            <w:tcW w:w="431" w:type="pct"/>
            <w:noWrap/>
            <w:hideMark/>
          </w:tcPr>
          <w:p w14:paraId="6C3B58BE"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4</w:t>
            </w:r>
          </w:p>
        </w:tc>
        <w:tc>
          <w:tcPr>
            <w:tcW w:w="405" w:type="pct"/>
            <w:noWrap/>
            <w:hideMark/>
          </w:tcPr>
          <w:p w14:paraId="3BC85ABF"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15</w:t>
            </w:r>
          </w:p>
        </w:tc>
        <w:tc>
          <w:tcPr>
            <w:tcW w:w="438" w:type="pct"/>
            <w:noWrap/>
            <w:hideMark/>
          </w:tcPr>
          <w:p w14:paraId="104E369E"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0.143</w:t>
            </w:r>
          </w:p>
        </w:tc>
        <w:tc>
          <w:tcPr>
            <w:tcW w:w="412" w:type="pct"/>
            <w:noWrap/>
            <w:hideMark/>
          </w:tcPr>
          <w:p w14:paraId="23920E16"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14</w:t>
            </w:r>
          </w:p>
        </w:tc>
      </w:tr>
      <w:tr w:rsidR="00AA1006" w:rsidRPr="0093754D" w14:paraId="1DB209DE" w14:textId="77777777" w:rsidTr="00AA1006">
        <w:trPr>
          <w:trHeight w:val="315"/>
        </w:trPr>
        <w:tc>
          <w:tcPr>
            <w:cnfStyle w:val="001000000000" w:firstRow="0" w:lastRow="0" w:firstColumn="1" w:lastColumn="0" w:oddVBand="0" w:evenVBand="0" w:oddHBand="0" w:evenHBand="0" w:firstRowFirstColumn="0" w:firstRowLastColumn="0" w:lastRowFirstColumn="0" w:lastRowLastColumn="0"/>
            <w:tcW w:w="204" w:type="pct"/>
            <w:noWrap/>
            <w:hideMark/>
          </w:tcPr>
          <w:p w14:paraId="0797028F" w14:textId="77777777" w:rsidR="00AA1006" w:rsidRPr="0093754D" w:rsidRDefault="00AA1006">
            <w:pPr>
              <w:jc w:val="center"/>
              <w:rPr>
                <w:rFonts w:ascii="Arial" w:hAnsi="Arial" w:cs="Arial"/>
                <w:color w:val="000000"/>
                <w:sz w:val="20"/>
                <w:szCs w:val="20"/>
                <w:highlight w:val="yellow"/>
              </w:rPr>
            </w:pPr>
            <w:r w:rsidRPr="0093754D">
              <w:rPr>
                <w:rFonts w:ascii="Arial" w:hAnsi="Arial" w:cs="Arial"/>
                <w:color w:val="000000"/>
                <w:sz w:val="20"/>
                <w:szCs w:val="20"/>
                <w:highlight w:val="yellow"/>
              </w:rPr>
              <w:t>3</w:t>
            </w:r>
          </w:p>
        </w:tc>
        <w:tc>
          <w:tcPr>
            <w:tcW w:w="747" w:type="pct"/>
            <w:noWrap/>
            <w:hideMark/>
          </w:tcPr>
          <w:p w14:paraId="4749CF23" w14:textId="77777777" w:rsidR="00AA1006" w:rsidRPr="0093754D" w:rsidRDefault="00AA1006">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r w:rsidRPr="0093754D">
              <w:rPr>
                <w:rFonts w:ascii="Arial" w:hAnsi="Arial" w:cs="Arial"/>
                <w:i/>
                <w:iCs/>
                <w:color w:val="000000"/>
                <w:sz w:val="20"/>
                <w:szCs w:val="20"/>
                <w:highlight w:val="yellow"/>
              </w:rPr>
              <w:t>Circus hudsonius</w:t>
            </w:r>
          </w:p>
        </w:tc>
        <w:tc>
          <w:tcPr>
            <w:tcW w:w="645" w:type="pct"/>
            <w:noWrap/>
            <w:hideMark/>
          </w:tcPr>
          <w:p w14:paraId="759C4B7A" w14:textId="2F7BEAB7" w:rsidR="00AA1006" w:rsidRPr="0093754D" w:rsidRDefault="00370523">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Gavilán</w:t>
            </w:r>
            <w:r w:rsidR="00AA1006" w:rsidRPr="0093754D">
              <w:rPr>
                <w:rFonts w:ascii="Arial" w:hAnsi="Arial" w:cs="Arial"/>
                <w:color w:val="000000"/>
                <w:sz w:val="20"/>
                <w:szCs w:val="20"/>
                <w:highlight w:val="yellow"/>
              </w:rPr>
              <w:t xml:space="preserve"> rastrero </w:t>
            </w:r>
          </w:p>
        </w:tc>
        <w:tc>
          <w:tcPr>
            <w:tcW w:w="155" w:type="pct"/>
            <w:noWrap/>
            <w:hideMark/>
          </w:tcPr>
          <w:p w14:paraId="08087864"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w:t>
            </w:r>
          </w:p>
        </w:tc>
        <w:tc>
          <w:tcPr>
            <w:tcW w:w="425" w:type="pct"/>
            <w:noWrap/>
            <w:hideMark/>
          </w:tcPr>
          <w:p w14:paraId="47FF4B8D"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4</w:t>
            </w:r>
          </w:p>
        </w:tc>
        <w:tc>
          <w:tcPr>
            <w:tcW w:w="412" w:type="pct"/>
            <w:noWrap/>
            <w:hideMark/>
          </w:tcPr>
          <w:p w14:paraId="2802350B"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0.25</w:t>
            </w:r>
          </w:p>
        </w:tc>
        <w:tc>
          <w:tcPr>
            <w:tcW w:w="724" w:type="pct"/>
            <w:noWrap/>
            <w:hideMark/>
          </w:tcPr>
          <w:p w14:paraId="77B9B225"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0.005</w:t>
            </w:r>
          </w:p>
        </w:tc>
        <w:tc>
          <w:tcPr>
            <w:tcW w:w="431" w:type="pct"/>
            <w:noWrap/>
            <w:hideMark/>
          </w:tcPr>
          <w:p w14:paraId="29F43CC3"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4</w:t>
            </w:r>
          </w:p>
        </w:tc>
        <w:tc>
          <w:tcPr>
            <w:tcW w:w="405" w:type="pct"/>
            <w:noWrap/>
            <w:hideMark/>
          </w:tcPr>
          <w:p w14:paraId="19CBE07B"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15</w:t>
            </w:r>
          </w:p>
        </w:tc>
        <w:tc>
          <w:tcPr>
            <w:tcW w:w="438" w:type="pct"/>
            <w:noWrap/>
            <w:hideMark/>
          </w:tcPr>
          <w:p w14:paraId="3D6F87C8"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0.143</w:t>
            </w:r>
          </w:p>
        </w:tc>
        <w:tc>
          <w:tcPr>
            <w:tcW w:w="412" w:type="pct"/>
            <w:noWrap/>
            <w:hideMark/>
          </w:tcPr>
          <w:p w14:paraId="7AB8C6DD"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14</w:t>
            </w:r>
          </w:p>
        </w:tc>
      </w:tr>
      <w:tr w:rsidR="00AA1006" w:rsidRPr="0093754D" w14:paraId="68EE338A" w14:textId="77777777" w:rsidTr="00AA100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04" w:type="pct"/>
            <w:noWrap/>
            <w:hideMark/>
          </w:tcPr>
          <w:p w14:paraId="52314D9C" w14:textId="77777777" w:rsidR="00AA1006" w:rsidRPr="0093754D" w:rsidRDefault="00AA1006">
            <w:pPr>
              <w:jc w:val="center"/>
              <w:rPr>
                <w:rFonts w:ascii="Arial" w:hAnsi="Arial" w:cs="Arial"/>
                <w:color w:val="000000"/>
                <w:sz w:val="20"/>
                <w:szCs w:val="20"/>
                <w:highlight w:val="yellow"/>
              </w:rPr>
            </w:pPr>
            <w:r w:rsidRPr="0093754D">
              <w:rPr>
                <w:rFonts w:ascii="Arial" w:hAnsi="Arial" w:cs="Arial"/>
                <w:color w:val="000000"/>
                <w:sz w:val="20"/>
                <w:szCs w:val="20"/>
                <w:highlight w:val="yellow"/>
              </w:rPr>
              <w:t>4</w:t>
            </w:r>
          </w:p>
        </w:tc>
        <w:tc>
          <w:tcPr>
            <w:tcW w:w="747" w:type="pct"/>
            <w:noWrap/>
            <w:hideMark/>
          </w:tcPr>
          <w:p w14:paraId="487B29D8" w14:textId="77777777" w:rsidR="00AA1006" w:rsidRPr="0093754D" w:rsidRDefault="00AA1006">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0"/>
                <w:szCs w:val="20"/>
                <w:highlight w:val="yellow"/>
              </w:rPr>
            </w:pPr>
            <w:r w:rsidRPr="0093754D">
              <w:rPr>
                <w:rFonts w:ascii="Arial" w:hAnsi="Arial" w:cs="Arial"/>
                <w:i/>
                <w:iCs/>
                <w:color w:val="000000"/>
                <w:sz w:val="20"/>
                <w:szCs w:val="20"/>
                <w:highlight w:val="yellow"/>
              </w:rPr>
              <w:t>Haemorhous mexicanus</w:t>
            </w:r>
          </w:p>
        </w:tc>
        <w:tc>
          <w:tcPr>
            <w:tcW w:w="645" w:type="pct"/>
            <w:noWrap/>
            <w:hideMark/>
          </w:tcPr>
          <w:p w14:paraId="38012AF2" w14:textId="2D3DFBD6" w:rsidR="00AA1006" w:rsidRPr="0093754D" w:rsidRDefault="00370523">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Gorrión</w:t>
            </w:r>
            <w:r w:rsidR="00AA1006" w:rsidRPr="0093754D">
              <w:rPr>
                <w:rFonts w:ascii="Arial" w:hAnsi="Arial" w:cs="Arial"/>
                <w:color w:val="000000"/>
                <w:sz w:val="20"/>
                <w:szCs w:val="20"/>
                <w:highlight w:val="yellow"/>
              </w:rPr>
              <w:t xml:space="preserve"> mexicano</w:t>
            </w:r>
          </w:p>
        </w:tc>
        <w:tc>
          <w:tcPr>
            <w:tcW w:w="155" w:type="pct"/>
            <w:noWrap/>
            <w:hideMark/>
          </w:tcPr>
          <w:p w14:paraId="1FD959D6"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4</w:t>
            </w:r>
          </w:p>
        </w:tc>
        <w:tc>
          <w:tcPr>
            <w:tcW w:w="425" w:type="pct"/>
            <w:noWrap/>
            <w:hideMark/>
          </w:tcPr>
          <w:p w14:paraId="70582B00"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4</w:t>
            </w:r>
          </w:p>
        </w:tc>
        <w:tc>
          <w:tcPr>
            <w:tcW w:w="412" w:type="pct"/>
            <w:noWrap/>
            <w:hideMark/>
          </w:tcPr>
          <w:p w14:paraId="01768B0D"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1.00</w:t>
            </w:r>
          </w:p>
        </w:tc>
        <w:tc>
          <w:tcPr>
            <w:tcW w:w="724" w:type="pct"/>
            <w:noWrap/>
            <w:hideMark/>
          </w:tcPr>
          <w:p w14:paraId="3BC12280"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0.020</w:t>
            </w:r>
          </w:p>
        </w:tc>
        <w:tc>
          <w:tcPr>
            <w:tcW w:w="431" w:type="pct"/>
            <w:noWrap/>
            <w:hideMark/>
          </w:tcPr>
          <w:p w14:paraId="7B556BDA"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14</w:t>
            </w:r>
          </w:p>
        </w:tc>
        <w:tc>
          <w:tcPr>
            <w:tcW w:w="405" w:type="pct"/>
            <w:noWrap/>
            <w:hideMark/>
          </w:tcPr>
          <w:p w14:paraId="17179052"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54</w:t>
            </w:r>
          </w:p>
        </w:tc>
        <w:tc>
          <w:tcPr>
            <w:tcW w:w="438" w:type="pct"/>
            <w:noWrap/>
            <w:hideMark/>
          </w:tcPr>
          <w:p w14:paraId="7E0852A8"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0.571</w:t>
            </w:r>
          </w:p>
        </w:tc>
        <w:tc>
          <w:tcPr>
            <w:tcW w:w="412" w:type="pct"/>
            <w:noWrap/>
            <w:hideMark/>
          </w:tcPr>
          <w:p w14:paraId="2057F211" w14:textId="77777777" w:rsidR="00AA1006" w:rsidRPr="0093754D" w:rsidRDefault="00AA100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57</w:t>
            </w:r>
          </w:p>
        </w:tc>
      </w:tr>
      <w:tr w:rsidR="00AA1006" w:rsidRPr="00AA1006" w14:paraId="4DCA1A58" w14:textId="77777777" w:rsidTr="00AA1006">
        <w:trPr>
          <w:trHeight w:val="315"/>
        </w:trPr>
        <w:tc>
          <w:tcPr>
            <w:cnfStyle w:val="001000000000" w:firstRow="0" w:lastRow="0" w:firstColumn="1" w:lastColumn="0" w:oddVBand="0" w:evenVBand="0" w:oddHBand="0" w:evenHBand="0" w:firstRowFirstColumn="0" w:firstRowLastColumn="0" w:lastRowFirstColumn="0" w:lastRowLastColumn="0"/>
            <w:tcW w:w="1597" w:type="pct"/>
            <w:gridSpan w:val="3"/>
            <w:noWrap/>
            <w:hideMark/>
          </w:tcPr>
          <w:p w14:paraId="153C2C46" w14:textId="77777777" w:rsidR="00AA1006" w:rsidRPr="0093754D" w:rsidRDefault="00AA1006">
            <w:pPr>
              <w:jc w:val="center"/>
              <w:rPr>
                <w:rFonts w:ascii="Arial" w:hAnsi="Arial" w:cs="Arial"/>
                <w:color w:val="000000"/>
                <w:sz w:val="20"/>
                <w:szCs w:val="20"/>
                <w:highlight w:val="yellow"/>
              </w:rPr>
            </w:pPr>
            <w:r w:rsidRPr="0093754D">
              <w:rPr>
                <w:rFonts w:ascii="Arial" w:hAnsi="Arial" w:cs="Arial"/>
                <w:b w:val="0"/>
                <w:bCs w:val="0"/>
                <w:color w:val="000000"/>
                <w:sz w:val="20"/>
                <w:szCs w:val="20"/>
                <w:highlight w:val="yellow"/>
              </w:rPr>
              <w:t>Total</w:t>
            </w:r>
          </w:p>
        </w:tc>
        <w:tc>
          <w:tcPr>
            <w:tcW w:w="155" w:type="pct"/>
            <w:noWrap/>
            <w:hideMark/>
          </w:tcPr>
          <w:p w14:paraId="407B2590"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7</w:t>
            </w:r>
          </w:p>
        </w:tc>
        <w:tc>
          <w:tcPr>
            <w:tcW w:w="425" w:type="pct"/>
            <w:noWrap/>
            <w:hideMark/>
          </w:tcPr>
          <w:p w14:paraId="4F5CDEA0"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 </w:t>
            </w:r>
          </w:p>
        </w:tc>
        <w:tc>
          <w:tcPr>
            <w:tcW w:w="412" w:type="pct"/>
            <w:noWrap/>
            <w:hideMark/>
          </w:tcPr>
          <w:p w14:paraId="38D58DBF"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1.75</w:t>
            </w:r>
          </w:p>
        </w:tc>
        <w:tc>
          <w:tcPr>
            <w:tcW w:w="724" w:type="pct"/>
            <w:noWrap/>
            <w:hideMark/>
          </w:tcPr>
          <w:p w14:paraId="73ABA842"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0.035</w:t>
            </w:r>
          </w:p>
        </w:tc>
        <w:tc>
          <w:tcPr>
            <w:tcW w:w="431" w:type="pct"/>
            <w:noWrap/>
            <w:hideMark/>
          </w:tcPr>
          <w:p w14:paraId="1B62DDF2"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26</w:t>
            </w:r>
          </w:p>
        </w:tc>
        <w:tc>
          <w:tcPr>
            <w:tcW w:w="405" w:type="pct"/>
            <w:noWrap/>
            <w:hideMark/>
          </w:tcPr>
          <w:p w14:paraId="3AE94B08"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100</w:t>
            </w:r>
          </w:p>
        </w:tc>
        <w:tc>
          <w:tcPr>
            <w:tcW w:w="438" w:type="pct"/>
            <w:noWrap/>
            <w:hideMark/>
          </w:tcPr>
          <w:p w14:paraId="22F03BA3" w14:textId="77777777" w:rsidR="00AA1006" w:rsidRPr="0093754D"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1</w:t>
            </w:r>
          </w:p>
        </w:tc>
        <w:tc>
          <w:tcPr>
            <w:tcW w:w="412" w:type="pct"/>
            <w:noWrap/>
            <w:hideMark/>
          </w:tcPr>
          <w:p w14:paraId="752CABDC" w14:textId="77777777" w:rsidR="00AA1006" w:rsidRPr="00AA1006" w:rsidRDefault="00AA100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rPr>
            </w:pPr>
            <w:r w:rsidRPr="0093754D">
              <w:rPr>
                <w:rFonts w:ascii="Arial" w:hAnsi="Arial" w:cs="Arial"/>
                <w:b/>
                <w:bCs/>
                <w:color w:val="000000"/>
                <w:sz w:val="20"/>
                <w:szCs w:val="20"/>
                <w:highlight w:val="yellow"/>
              </w:rPr>
              <w:t>100</w:t>
            </w:r>
          </w:p>
        </w:tc>
      </w:tr>
    </w:tbl>
    <w:p w14:paraId="05871CF6" w14:textId="77777777" w:rsidR="00AA1006" w:rsidRDefault="00AA1006" w:rsidP="00AA1006">
      <w:pPr>
        <w:pStyle w:val="TABLAS0"/>
        <w:numPr>
          <w:ilvl w:val="0"/>
          <w:numId w:val="0"/>
        </w:numPr>
        <w:jc w:val="both"/>
      </w:pPr>
    </w:p>
    <w:p w14:paraId="23B44D0A" w14:textId="178AE990" w:rsidR="00AA1006" w:rsidRDefault="00AA1006" w:rsidP="00AA1006">
      <w:pPr>
        <w:spacing w:line="276" w:lineRule="auto"/>
        <w:jc w:val="both"/>
        <w:rPr>
          <w:rFonts w:ascii="Arial" w:hAnsi="Arial" w:cs="Arial"/>
        </w:rPr>
      </w:pPr>
      <w:r w:rsidRPr="005750B9">
        <w:rPr>
          <w:rFonts w:ascii="Arial" w:hAnsi="Arial" w:cs="Arial"/>
        </w:rPr>
        <w:t xml:space="preserve">El índice de diversidad para el grupo de las aves de las </w:t>
      </w:r>
      <w:r w:rsidRPr="0093754D">
        <w:rPr>
          <w:rFonts w:ascii="Arial" w:hAnsi="Arial" w:cs="Arial"/>
          <w:highlight w:val="yellow"/>
        </w:rPr>
        <w:t xml:space="preserve">4 </w:t>
      </w:r>
      <w:r w:rsidRPr="005750B9">
        <w:rPr>
          <w:rFonts w:ascii="Arial" w:hAnsi="Arial" w:cs="Arial"/>
        </w:rPr>
        <w:t xml:space="preserve">especies presentes en el área del ACUSTF presenta un índice de diversidad de </w:t>
      </w:r>
      <w:r w:rsidR="00522640" w:rsidRPr="0093754D">
        <w:rPr>
          <w:rFonts w:ascii="Arial" w:hAnsi="Arial" w:cs="Arial"/>
          <w:highlight w:val="yellow"/>
        </w:rPr>
        <w:t>1.75</w:t>
      </w:r>
      <w:r w:rsidRPr="0093754D">
        <w:rPr>
          <w:rFonts w:ascii="Arial" w:hAnsi="Arial" w:cs="Arial"/>
          <w:highlight w:val="yellow"/>
        </w:rPr>
        <w:t xml:space="preserve">, </w:t>
      </w:r>
      <w:r w:rsidRPr="005750B9">
        <w:rPr>
          <w:rFonts w:ascii="Arial" w:hAnsi="Arial" w:cs="Arial"/>
        </w:rPr>
        <w:t xml:space="preserve">para la riqueza de especies que se define como el número de especies presentes en una comunidad se obtiene un total de riqueza de </w:t>
      </w:r>
      <w:r w:rsidR="00522640" w:rsidRPr="0093754D">
        <w:rPr>
          <w:rFonts w:ascii="Arial" w:hAnsi="Arial" w:cs="Arial"/>
          <w:highlight w:val="yellow"/>
        </w:rPr>
        <w:t>0.035</w:t>
      </w:r>
      <w:r w:rsidRPr="0093754D">
        <w:rPr>
          <w:rFonts w:ascii="Arial" w:hAnsi="Arial" w:cs="Arial"/>
          <w:highlight w:val="yellow"/>
        </w:rPr>
        <w:t xml:space="preserve">, </w:t>
      </w:r>
      <w:r w:rsidRPr="005750B9">
        <w:rPr>
          <w:rFonts w:ascii="Arial" w:hAnsi="Arial" w:cs="Arial"/>
        </w:rPr>
        <w:t xml:space="preserve">para la abundancia relativa la cual expresa la representatividad de una especie dentro del conjunto de especies en el área del ACUSTF en estudio nos indica la </w:t>
      </w:r>
      <w:r w:rsidRPr="005750B9">
        <w:rPr>
          <w:rFonts w:ascii="Arial" w:hAnsi="Arial" w:cs="Arial"/>
        </w:rPr>
        <w:lastRenderedPageBreak/>
        <w:t>dominancia de la</w:t>
      </w:r>
      <w:r w:rsidRPr="0093754D">
        <w:rPr>
          <w:rFonts w:ascii="Arial" w:hAnsi="Arial" w:cs="Arial"/>
          <w:highlight w:val="yellow"/>
        </w:rPr>
        <w:t xml:space="preserve"> </w:t>
      </w:r>
      <w:r w:rsidRPr="0093754D">
        <w:rPr>
          <w:rFonts w:ascii="Arial" w:hAnsi="Arial" w:cs="Arial"/>
          <w:i/>
          <w:highlight w:val="yellow"/>
        </w:rPr>
        <w:t>Haemorhous mexicanus</w:t>
      </w:r>
      <w:r w:rsidRPr="0093754D">
        <w:rPr>
          <w:rFonts w:ascii="Arial" w:hAnsi="Arial" w:cs="Arial"/>
          <w:highlight w:val="yellow"/>
        </w:rPr>
        <w:t xml:space="preserve"> </w:t>
      </w:r>
      <w:r w:rsidRPr="005750B9">
        <w:rPr>
          <w:rFonts w:ascii="Arial" w:hAnsi="Arial" w:cs="Arial"/>
        </w:rPr>
        <w:t>como la más representativa, para la frecuencia relativa la cual representa el número de muestras en las que se encuentra una especie lo cual para este índice result</w:t>
      </w:r>
      <w:r w:rsidR="00522640" w:rsidRPr="005750B9">
        <w:rPr>
          <w:rFonts w:ascii="Arial" w:hAnsi="Arial" w:cs="Arial"/>
        </w:rPr>
        <w:t>a que la especie más representativa fue</w:t>
      </w:r>
      <w:r w:rsidR="00522640" w:rsidRPr="005750B9">
        <w:t xml:space="preserve"> </w:t>
      </w:r>
      <w:r w:rsidR="00522640" w:rsidRPr="0093754D">
        <w:rPr>
          <w:rFonts w:ascii="Arial" w:hAnsi="Arial" w:cs="Arial"/>
          <w:i/>
          <w:iCs/>
          <w:highlight w:val="yellow"/>
        </w:rPr>
        <w:t>Haemorhous mexicanus</w:t>
      </w:r>
      <w:r w:rsidR="00522640" w:rsidRPr="0093754D">
        <w:rPr>
          <w:rFonts w:ascii="Arial" w:hAnsi="Arial" w:cs="Arial"/>
          <w:highlight w:val="yellow"/>
        </w:rPr>
        <w:t xml:space="preserve">  </w:t>
      </w:r>
      <w:r w:rsidRPr="0093754D">
        <w:rPr>
          <w:rFonts w:ascii="Arial" w:hAnsi="Arial" w:cs="Arial"/>
          <w:highlight w:val="yellow"/>
        </w:rPr>
        <w:t xml:space="preserve">, </w:t>
      </w:r>
      <w:r w:rsidRPr="005750B9">
        <w:rPr>
          <w:rFonts w:ascii="Arial" w:hAnsi="Arial" w:cs="Arial"/>
        </w:rPr>
        <w:t>tal como se puede observar en las siguiente gráfica.</w:t>
      </w:r>
    </w:p>
    <w:p w14:paraId="21A379E5" w14:textId="1D621316" w:rsidR="0013193B" w:rsidRDefault="0013193B" w:rsidP="0013193B">
      <w:pPr>
        <w:spacing w:line="276" w:lineRule="auto"/>
        <w:jc w:val="both"/>
      </w:pPr>
    </w:p>
    <w:p w14:paraId="029E7756" w14:textId="230C36B6" w:rsidR="0013193B" w:rsidRDefault="00BB01C5" w:rsidP="0013193B">
      <w:pPr>
        <w:spacing w:line="276" w:lineRule="auto"/>
        <w:jc w:val="both"/>
      </w:pPr>
      <w:r>
        <w:rPr>
          <w:noProof/>
          <w:lang w:val="es-ES" w:eastAsia="es-ES"/>
        </w:rPr>
        <w:drawing>
          <wp:inline distT="0" distB="0" distL="0" distR="0" wp14:anchorId="302B865E" wp14:editId="5E6D15EC">
            <wp:extent cx="6187044" cy="3408045"/>
            <wp:effectExtent l="0" t="0" r="4445" b="1905"/>
            <wp:docPr id="782504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88830" cy="3409029"/>
                    </a:xfrm>
                    <a:prstGeom prst="rect">
                      <a:avLst/>
                    </a:prstGeom>
                    <a:noFill/>
                  </pic:spPr>
                </pic:pic>
              </a:graphicData>
            </a:graphic>
          </wp:inline>
        </w:drawing>
      </w:r>
    </w:p>
    <w:p w14:paraId="71B32E24" w14:textId="483CF872" w:rsidR="0013193B" w:rsidRDefault="0013193B" w:rsidP="00BB01C5">
      <w:pPr>
        <w:pStyle w:val="GRAFICAS"/>
        <w:ind w:left="0" w:firstLine="0"/>
        <w:jc w:val="both"/>
      </w:pPr>
      <w:bookmarkStart w:id="463" w:name="_Toc62736168"/>
      <w:bookmarkStart w:id="464" w:name="_Toc67651257"/>
      <w:bookmarkStart w:id="465" w:name="_Toc164790701"/>
      <w:bookmarkEnd w:id="462"/>
      <w:r w:rsidRPr="000D6B25">
        <w:t>Frecuencia y abundancia relativa del grupo de las aves en el área del ACUSTF.</w:t>
      </w:r>
      <w:bookmarkEnd w:id="463"/>
      <w:bookmarkEnd w:id="464"/>
      <w:bookmarkEnd w:id="465"/>
    </w:p>
    <w:p w14:paraId="7086914C" w14:textId="77777777" w:rsidR="0013193B" w:rsidRPr="000D6B25" w:rsidRDefault="0013193B" w:rsidP="0013193B">
      <w:pPr>
        <w:spacing w:line="276" w:lineRule="auto"/>
        <w:jc w:val="both"/>
      </w:pPr>
    </w:p>
    <w:tbl>
      <w:tblPr>
        <w:tblStyle w:val="Tablaconcuadrcula4-nfasis1"/>
        <w:tblW w:w="4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0"/>
        <w:gridCol w:w="1500"/>
      </w:tblGrid>
      <w:tr w:rsidR="00BB01C5" w:rsidRPr="0093754D" w14:paraId="4AC98159" w14:textId="77777777" w:rsidTr="00BB01C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040" w:type="dxa"/>
            <w:tcBorders>
              <w:top w:val="none" w:sz="0" w:space="0" w:color="auto"/>
              <w:left w:val="none" w:sz="0" w:space="0" w:color="auto"/>
              <w:bottom w:val="none" w:sz="0" w:space="0" w:color="auto"/>
              <w:right w:val="none" w:sz="0" w:space="0" w:color="auto"/>
            </w:tcBorders>
            <w:noWrap/>
            <w:hideMark/>
          </w:tcPr>
          <w:p w14:paraId="60FE2F9F" w14:textId="77777777" w:rsidR="00BB01C5" w:rsidRPr="0093754D" w:rsidRDefault="00BB01C5">
            <w:pPr>
              <w:rPr>
                <w:rFonts w:ascii="Arial" w:hAnsi="Arial" w:cs="Arial"/>
                <w:color w:val="000000"/>
                <w:highlight w:val="yellow"/>
              </w:rPr>
            </w:pPr>
            <w:r w:rsidRPr="0093754D">
              <w:rPr>
                <w:rFonts w:ascii="Arial" w:hAnsi="Arial" w:cs="Arial"/>
                <w:color w:val="000000"/>
                <w:highlight w:val="yellow"/>
              </w:rPr>
              <w:t xml:space="preserve">Riqueza de Especies S= </w:t>
            </w:r>
          </w:p>
        </w:tc>
        <w:tc>
          <w:tcPr>
            <w:tcW w:w="1500" w:type="dxa"/>
            <w:tcBorders>
              <w:top w:val="none" w:sz="0" w:space="0" w:color="auto"/>
              <w:left w:val="none" w:sz="0" w:space="0" w:color="auto"/>
              <w:bottom w:val="none" w:sz="0" w:space="0" w:color="auto"/>
              <w:right w:val="none" w:sz="0" w:space="0" w:color="auto"/>
            </w:tcBorders>
            <w:noWrap/>
            <w:hideMark/>
          </w:tcPr>
          <w:p w14:paraId="1275C314" w14:textId="77777777" w:rsidR="00BB01C5" w:rsidRPr="0093754D" w:rsidRDefault="00BB01C5">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4</w:t>
            </w:r>
          </w:p>
        </w:tc>
      </w:tr>
      <w:tr w:rsidR="00BB01C5" w:rsidRPr="0093754D" w14:paraId="3DF0459A" w14:textId="77777777" w:rsidTr="00BB01C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040" w:type="dxa"/>
            <w:noWrap/>
            <w:hideMark/>
          </w:tcPr>
          <w:p w14:paraId="2F741E2E" w14:textId="77777777" w:rsidR="00BB01C5" w:rsidRPr="0093754D" w:rsidRDefault="00BB01C5">
            <w:pPr>
              <w:rPr>
                <w:rFonts w:ascii="Arial" w:hAnsi="Arial" w:cs="Arial"/>
                <w:color w:val="000000"/>
                <w:highlight w:val="yellow"/>
              </w:rPr>
            </w:pPr>
            <w:r w:rsidRPr="0093754D">
              <w:rPr>
                <w:rFonts w:ascii="Arial" w:hAnsi="Arial" w:cs="Arial"/>
                <w:color w:val="000000"/>
                <w:highlight w:val="yellow"/>
              </w:rPr>
              <w:t>H' calculada</w:t>
            </w:r>
          </w:p>
        </w:tc>
        <w:tc>
          <w:tcPr>
            <w:tcW w:w="1500" w:type="dxa"/>
            <w:noWrap/>
            <w:hideMark/>
          </w:tcPr>
          <w:p w14:paraId="14B6A54D" w14:textId="77777777" w:rsidR="00BB01C5" w:rsidRPr="0093754D" w:rsidRDefault="00BB01C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1.1537</w:t>
            </w:r>
          </w:p>
        </w:tc>
      </w:tr>
      <w:tr w:rsidR="00BB01C5" w:rsidRPr="0093754D" w14:paraId="580DCA80" w14:textId="77777777" w:rsidTr="00BB01C5">
        <w:trPr>
          <w:trHeight w:val="315"/>
          <w:jc w:val="center"/>
        </w:trPr>
        <w:tc>
          <w:tcPr>
            <w:cnfStyle w:val="001000000000" w:firstRow="0" w:lastRow="0" w:firstColumn="1" w:lastColumn="0" w:oddVBand="0" w:evenVBand="0" w:oddHBand="0" w:evenHBand="0" w:firstRowFirstColumn="0" w:firstRowLastColumn="0" w:lastRowFirstColumn="0" w:lastRowLastColumn="0"/>
            <w:tcW w:w="3040" w:type="dxa"/>
            <w:noWrap/>
            <w:hideMark/>
          </w:tcPr>
          <w:p w14:paraId="45AAFB7D" w14:textId="58C6417B" w:rsidR="00BB01C5" w:rsidRPr="0093754D" w:rsidRDefault="00BB01C5">
            <w:pPr>
              <w:rPr>
                <w:rFonts w:ascii="Arial" w:hAnsi="Arial" w:cs="Arial"/>
                <w:color w:val="000000"/>
                <w:highlight w:val="yellow"/>
              </w:rPr>
            </w:pPr>
            <w:r w:rsidRPr="0093754D">
              <w:rPr>
                <w:rFonts w:ascii="Arial" w:hAnsi="Arial" w:cs="Arial"/>
                <w:color w:val="000000"/>
                <w:highlight w:val="yellow"/>
              </w:rPr>
              <w:t xml:space="preserve">H </w:t>
            </w:r>
            <w:r w:rsidR="00370523" w:rsidRPr="0093754D">
              <w:rPr>
                <w:rFonts w:ascii="Arial" w:hAnsi="Arial" w:cs="Arial"/>
                <w:color w:val="000000"/>
                <w:highlight w:val="yellow"/>
              </w:rPr>
              <w:t>máxima</w:t>
            </w:r>
            <w:r w:rsidRPr="0093754D">
              <w:rPr>
                <w:rFonts w:ascii="Arial" w:hAnsi="Arial" w:cs="Arial"/>
                <w:color w:val="000000"/>
                <w:highlight w:val="yellow"/>
              </w:rPr>
              <w:t>= Ln S</w:t>
            </w:r>
          </w:p>
        </w:tc>
        <w:tc>
          <w:tcPr>
            <w:tcW w:w="1500" w:type="dxa"/>
            <w:noWrap/>
            <w:hideMark/>
          </w:tcPr>
          <w:p w14:paraId="4B7EBC62" w14:textId="77777777" w:rsidR="00BB01C5" w:rsidRPr="0093754D" w:rsidRDefault="00BB01C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1.3863</w:t>
            </w:r>
          </w:p>
        </w:tc>
      </w:tr>
      <w:tr w:rsidR="00BB01C5" w:rsidRPr="0093754D" w14:paraId="33CFF134" w14:textId="77777777" w:rsidTr="00BB01C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040" w:type="dxa"/>
            <w:noWrap/>
            <w:hideMark/>
          </w:tcPr>
          <w:p w14:paraId="241E749B" w14:textId="77777777" w:rsidR="00BB01C5" w:rsidRPr="0093754D" w:rsidRDefault="00BB01C5">
            <w:pPr>
              <w:rPr>
                <w:rFonts w:ascii="Arial" w:hAnsi="Arial" w:cs="Arial"/>
                <w:color w:val="000000"/>
                <w:highlight w:val="yellow"/>
              </w:rPr>
            </w:pPr>
            <w:r w:rsidRPr="0093754D">
              <w:rPr>
                <w:rFonts w:ascii="Arial" w:hAnsi="Arial" w:cs="Arial"/>
                <w:color w:val="000000"/>
                <w:highlight w:val="yellow"/>
              </w:rPr>
              <w:t>Equidad (j)= H/Hmax</w:t>
            </w:r>
          </w:p>
        </w:tc>
        <w:tc>
          <w:tcPr>
            <w:tcW w:w="1500" w:type="dxa"/>
            <w:noWrap/>
            <w:hideMark/>
          </w:tcPr>
          <w:p w14:paraId="3F6C2B8F" w14:textId="77777777" w:rsidR="00BB01C5" w:rsidRPr="0093754D" w:rsidRDefault="00BB01C5">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0.8322</w:t>
            </w:r>
          </w:p>
        </w:tc>
      </w:tr>
      <w:tr w:rsidR="00BB01C5" w14:paraId="407819BB" w14:textId="77777777" w:rsidTr="00BB01C5">
        <w:trPr>
          <w:trHeight w:val="315"/>
          <w:jc w:val="center"/>
        </w:trPr>
        <w:tc>
          <w:tcPr>
            <w:cnfStyle w:val="001000000000" w:firstRow="0" w:lastRow="0" w:firstColumn="1" w:lastColumn="0" w:oddVBand="0" w:evenVBand="0" w:oddHBand="0" w:evenHBand="0" w:firstRowFirstColumn="0" w:firstRowLastColumn="0" w:lastRowFirstColumn="0" w:lastRowLastColumn="0"/>
            <w:tcW w:w="3040" w:type="dxa"/>
            <w:noWrap/>
            <w:hideMark/>
          </w:tcPr>
          <w:p w14:paraId="4B653314" w14:textId="0144225F" w:rsidR="00BB01C5" w:rsidRPr="0093754D" w:rsidRDefault="00CE67A7">
            <w:pPr>
              <w:rPr>
                <w:rFonts w:ascii="Arial" w:hAnsi="Arial" w:cs="Arial"/>
                <w:color w:val="000000"/>
                <w:highlight w:val="yellow"/>
              </w:rPr>
            </w:pPr>
            <w:r w:rsidRPr="0093754D">
              <w:rPr>
                <w:rFonts w:ascii="Arial" w:hAnsi="Arial" w:cs="Arial"/>
                <w:color w:val="000000"/>
                <w:highlight w:val="yellow"/>
              </w:rPr>
              <w:t>Máxima</w:t>
            </w:r>
            <w:r w:rsidR="00BB01C5" w:rsidRPr="0093754D">
              <w:rPr>
                <w:rFonts w:ascii="Arial" w:hAnsi="Arial" w:cs="Arial"/>
                <w:color w:val="000000"/>
                <w:highlight w:val="yellow"/>
              </w:rPr>
              <w:t>-H calculada</w:t>
            </w:r>
          </w:p>
        </w:tc>
        <w:tc>
          <w:tcPr>
            <w:tcW w:w="1500" w:type="dxa"/>
            <w:noWrap/>
            <w:hideMark/>
          </w:tcPr>
          <w:p w14:paraId="04656248" w14:textId="77777777" w:rsidR="00BB01C5" w:rsidRDefault="00BB01C5">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93754D">
              <w:rPr>
                <w:rFonts w:ascii="Arial" w:hAnsi="Arial" w:cs="Arial"/>
                <w:color w:val="000000"/>
                <w:highlight w:val="yellow"/>
              </w:rPr>
              <w:t>0.2326</w:t>
            </w:r>
          </w:p>
        </w:tc>
      </w:tr>
    </w:tbl>
    <w:p w14:paraId="06887FC0" w14:textId="77777777" w:rsidR="00BB01C5" w:rsidRDefault="00BB01C5" w:rsidP="00BB01C5">
      <w:pPr>
        <w:spacing w:line="276" w:lineRule="auto"/>
        <w:jc w:val="both"/>
        <w:rPr>
          <w:rFonts w:ascii="Arial" w:hAnsi="Arial" w:cs="Arial"/>
          <w:noProof/>
        </w:rPr>
      </w:pPr>
    </w:p>
    <w:p w14:paraId="131C6E50" w14:textId="6C2D14A8" w:rsidR="00BB01C5" w:rsidRPr="005750B9" w:rsidRDefault="00BB01C5" w:rsidP="00BB01C5">
      <w:pPr>
        <w:spacing w:line="276" w:lineRule="auto"/>
        <w:jc w:val="both"/>
        <w:rPr>
          <w:rFonts w:ascii="Arial" w:hAnsi="Arial" w:cs="Arial"/>
        </w:rPr>
      </w:pPr>
      <w:r w:rsidRPr="005750B9">
        <w:rPr>
          <w:rFonts w:ascii="Arial" w:hAnsi="Arial" w:cs="Arial"/>
          <w:noProof/>
        </w:rPr>
        <w:t xml:space="preserve">En el grupo de las aves dentro del área del acustf, poseé una riqueza específica de </w:t>
      </w:r>
      <w:r w:rsidR="00F2638C" w:rsidRPr="0093754D">
        <w:rPr>
          <w:rFonts w:ascii="Arial" w:hAnsi="Arial" w:cs="Arial"/>
          <w:noProof/>
          <w:highlight w:val="yellow"/>
        </w:rPr>
        <w:t>4</w:t>
      </w:r>
      <w:r w:rsidRPr="0093754D">
        <w:rPr>
          <w:rFonts w:ascii="Arial" w:hAnsi="Arial" w:cs="Arial"/>
          <w:noProof/>
          <w:highlight w:val="yellow"/>
        </w:rPr>
        <w:t xml:space="preserve"> </w:t>
      </w:r>
      <w:r w:rsidRPr="005750B9">
        <w:rPr>
          <w:rFonts w:ascii="Arial" w:hAnsi="Arial" w:cs="Arial"/>
          <w:noProof/>
        </w:rPr>
        <w:t xml:space="preserve">especies las cuales tienen una equidad de </w:t>
      </w:r>
      <w:r w:rsidR="00F2638C" w:rsidRPr="0093754D">
        <w:rPr>
          <w:rFonts w:ascii="Arial" w:hAnsi="Arial" w:cs="Arial"/>
          <w:noProof/>
          <w:highlight w:val="yellow"/>
        </w:rPr>
        <w:t>0.8322</w:t>
      </w:r>
      <w:r w:rsidRPr="0093754D">
        <w:rPr>
          <w:rFonts w:ascii="Arial" w:hAnsi="Arial" w:cs="Arial"/>
          <w:noProof/>
          <w:highlight w:val="yellow"/>
        </w:rPr>
        <w:t xml:space="preserve">, </w:t>
      </w:r>
      <w:r w:rsidRPr="005750B9">
        <w:rPr>
          <w:rFonts w:ascii="Arial" w:hAnsi="Arial" w:cs="Arial"/>
          <w:noProof/>
        </w:rPr>
        <w:t xml:space="preserve">con lo cual se puede afirmar que la mayoria de las especies son equitativas. La máxima diversidad que se puede alcanzar en el sistema ambiental de este grupo es de </w:t>
      </w:r>
      <w:r w:rsidR="00F2638C" w:rsidRPr="0093754D">
        <w:rPr>
          <w:rFonts w:ascii="Arial" w:hAnsi="Arial" w:cs="Arial"/>
          <w:noProof/>
          <w:highlight w:val="yellow"/>
        </w:rPr>
        <w:t>1.3863</w:t>
      </w:r>
      <w:r w:rsidRPr="0093754D">
        <w:rPr>
          <w:rFonts w:ascii="Arial" w:hAnsi="Arial" w:cs="Arial"/>
          <w:noProof/>
          <w:highlight w:val="yellow"/>
        </w:rPr>
        <w:t xml:space="preserve"> </w:t>
      </w:r>
      <w:r w:rsidRPr="005750B9">
        <w:rPr>
          <w:rFonts w:ascii="Arial" w:hAnsi="Arial" w:cs="Arial"/>
          <w:noProof/>
        </w:rPr>
        <w:t xml:space="preserve">y la diversidad calculada es de </w:t>
      </w:r>
      <w:r w:rsidR="00F2638C" w:rsidRPr="0093754D">
        <w:rPr>
          <w:rFonts w:ascii="Arial" w:hAnsi="Arial" w:cs="Arial"/>
          <w:noProof/>
          <w:highlight w:val="yellow"/>
        </w:rPr>
        <w:t>1.1534</w:t>
      </w:r>
      <w:r w:rsidRPr="0093754D">
        <w:rPr>
          <w:rFonts w:ascii="Arial" w:hAnsi="Arial" w:cs="Arial"/>
          <w:noProof/>
          <w:highlight w:val="yellow"/>
        </w:rPr>
        <w:t xml:space="preserve"> lo </w:t>
      </w:r>
      <w:r w:rsidRPr="005750B9">
        <w:rPr>
          <w:rFonts w:ascii="Arial" w:hAnsi="Arial" w:cs="Arial"/>
          <w:noProof/>
        </w:rPr>
        <w:t xml:space="preserve">que indica que este grupo está cerca de alcanzar la máxima diversidad y posee una distribución equitativa, la especie mas representativa para este grupo fue </w:t>
      </w:r>
      <w:r w:rsidRPr="0093754D">
        <w:rPr>
          <w:rFonts w:ascii="Arial" w:hAnsi="Arial" w:cs="Arial"/>
          <w:i/>
          <w:noProof/>
          <w:highlight w:val="yellow"/>
        </w:rPr>
        <w:t>Haemorhous mexicanus</w:t>
      </w:r>
      <w:r w:rsidRPr="0093754D">
        <w:rPr>
          <w:rFonts w:ascii="Arial" w:hAnsi="Arial" w:cs="Arial"/>
          <w:noProof/>
          <w:highlight w:val="yellow"/>
        </w:rPr>
        <w:t xml:space="preserve"> con </w:t>
      </w:r>
      <w:r w:rsidR="00F2638C" w:rsidRPr="0093754D">
        <w:rPr>
          <w:rFonts w:ascii="Arial" w:hAnsi="Arial" w:cs="Arial"/>
          <w:noProof/>
          <w:highlight w:val="yellow"/>
        </w:rPr>
        <w:t>4</w:t>
      </w:r>
      <w:r w:rsidRPr="0093754D">
        <w:rPr>
          <w:rFonts w:ascii="Arial" w:hAnsi="Arial" w:cs="Arial"/>
          <w:noProof/>
          <w:highlight w:val="yellow"/>
        </w:rPr>
        <w:t xml:space="preserve"> individuos </w:t>
      </w:r>
      <w:r w:rsidRPr="005750B9">
        <w:rPr>
          <w:rFonts w:ascii="Arial" w:hAnsi="Arial" w:cs="Arial"/>
          <w:noProof/>
        </w:rPr>
        <w:t xml:space="preserve">en comparación con las demás especies observadas en el área de estudio, considerando que el grupo tendra un porcentaje de desplazamiento </w:t>
      </w:r>
      <w:r w:rsidR="001E37F8" w:rsidRPr="0093754D">
        <w:rPr>
          <w:rFonts w:ascii="Arial" w:hAnsi="Arial" w:cs="Arial"/>
          <w:noProof/>
          <w:highlight w:val="yellow"/>
        </w:rPr>
        <w:t>21</w:t>
      </w:r>
      <w:r w:rsidRPr="0093754D">
        <w:rPr>
          <w:rFonts w:ascii="Arial" w:hAnsi="Arial" w:cs="Arial"/>
          <w:noProof/>
          <w:highlight w:val="yellow"/>
        </w:rPr>
        <w:t xml:space="preserve">% </w:t>
      </w:r>
      <w:r w:rsidRPr="005750B9">
        <w:rPr>
          <w:rFonts w:ascii="Arial" w:hAnsi="Arial" w:cs="Arial"/>
          <w:noProof/>
        </w:rPr>
        <w:t xml:space="preserve">en el área ACUSTF, por lo tanto el grupo de las aves no se vera afectado ya que las </w:t>
      </w:r>
      <w:r w:rsidRPr="005750B9">
        <w:rPr>
          <w:rFonts w:ascii="Arial" w:hAnsi="Arial" w:cs="Arial"/>
          <w:noProof/>
        </w:rPr>
        <w:lastRenderedPageBreak/>
        <w:t>espcies que se cuentren dentro del area de estudio se podran desplazar hacia el area del sistema ambiental sin ningun inconveniente.</w:t>
      </w:r>
    </w:p>
    <w:p w14:paraId="44C0BAFE" w14:textId="77777777" w:rsidR="00BB01C5" w:rsidRDefault="00BB01C5" w:rsidP="00F8276A">
      <w:pPr>
        <w:spacing w:after="240" w:line="276" w:lineRule="auto"/>
        <w:jc w:val="both"/>
        <w:rPr>
          <w:rFonts w:ascii="Arial" w:hAnsi="Arial" w:cs="Arial"/>
          <w:noProof/>
        </w:rPr>
      </w:pPr>
      <w:r w:rsidRPr="005750B9">
        <w:rPr>
          <w:rFonts w:ascii="Arial" w:hAnsi="Arial" w:cs="Arial"/>
          <w:noProof/>
        </w:rPr>
        <w:t xml:space="preserve">De acuerdo con los datos que anteceden por las caracteristicas del area ACUSTF el grupo de las aves se presenta en condiciones de </w:t>
      </w:r>
      <w:r w:rsidRPr="0093754D">
        <w:rPr>
          <w:rFonts w:ascii="Arial" w:hAnsi="Arial" w:cs="Arial"/>
          <w:noProof/>
          <w:highlight w:val="yellow"/>
        </w:rPr>
        <w:t xml:space="preserve">baja calidad </w:t>
      </w:r>
      <w:r w:rsidRPr="005750B9">
        <w:rPr>
          <w:rFonts w:ascii="Arial" w:hAnsi="Arial" w:cs="Arial"/>
          <w:noProof/>
        </w:rPr>
        <w:t xml:space="preserve">en cuanto a riqueza y equidad de especies, en cuanto a la dominancia de especies se obtuvieron valores de </w:t>
      </w:r>
      <w:r w:rsidRPr="0093754D">
        <w:rPr>
          <w:rFonts w:ascii="Arial" w:hAnsi="Arial" w:cs="Arial"/>
          <w:noProof/>
          <w:highlight w:val="yellow"/>
        </w:rPr>
        <w:t>media calidad, la principal actividad que puede degradarlas es la presion de este grupo por degradacion antropogénica, el sobrepastoreo y por el transito vehicular en la zona, acontinuacion se muestra en el cuadro de rangos de valor para el grupo de las aves en el area Acustf.</w:t>
      </w:r>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7"/>
        <w:gridCol w:w="2579"/>
        <w:gridCol w:w="1032"/>
        <w:gridCol w:w="1076"/>
      </w:tblGrid>
      <w:tr w:rsidR="0068604A" w:rsidRPr="0093754D" w14:paraId="4C267E2F" w14:textId="77777777" w:rsidTr="0068604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4"/>
            <w:tcBorders>
              <w:top w:val="none" w:sz="0" w:space="0" w:color="auto"/>
              <w:left w:val="none" w:sz="0" w:space="0" w:color="auto"/>
              <w:bottom w:val="none" w:sz="0" w:space="0" w:color="auto"/>
              <w:right w:val="none" w:sz="0" w:space="0" w:color="auto"/>
            </w:tcBorders>
            <w:noWrap/>
            <w:hideMark/>
          </w:tcPr>
          <w:p w14:paraId="49AB4FF0" w14:textId="77777777" w:rsidR="0068604A" w:rsidRPr="0093754D" w:rsidRDefault="0068604A">
            <w:pPr>
              <w:jc w:val="center"/>
              <w:rPr>
                <w:rFonts w:ascii="Arial" w:hAnsi="Arial" w:cs="Arial"/>
                <w:color w:val="000000"/>
                <w:highlight w:val="yellow"/>
              </w:rPr>
            </w:pPr>
            <w:r w:rsidRPr="0093754D">
              <w:rPr>
                <w:rFonts w:ascii="Arial" w:hAnsi="Arial" w:cs="Arial"/>
                <w:color w:val="000000"/>
                <w:highlight w:val="yellow"/>
              </w:rPr>
              <w:t>Aves</w:t>
            </w:r>
          </w:p>
        </w:tc>
      </w:tr>
      <w:tr w:rsidR="0068604A" w:rsidRPr="0093754D" w14:paraId="08D95AAD" w14:textId="77777777" w:rsidTr="006860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34" w:type="pct"/>
            <w:noWrap/>
            <w:hideMark/>
          </w:tcPr>
          <w:p w14:paraId="7BC39C4D" w14:textId="327F8C31" w:rsidR="0068604A" w:rsidRPr="0093754D" w:rsidRDefault="0068604A">
            <w:pPr>
              <w:rPr>
                <w:rFonts w:ascii="Arial" w:hAnsi="Arial" w:cs="Arial"/>
                <w:color w:val="000000"/>
                <w:highlight w:val="yellow"/>
              </w:rPr>
            </w:pPr>
            <w:r w:rsidRPr="0093754D">
              <w:rPr>
                <w:rFonts w:ascii="Arial" w:hAnsi="Arial" w:cs="Arial"/>
                <w:color w:val="000000"/>
                <w:highlight w:val="yellow"/>
              </w:rPr>
              <w:t>Categoría</w:t>
            </w:r>
          </w:p>
        </w:tc>
        <w:tc>
          <w:tcPr>
            <w:tcW w:w="1302" w:type="pct"/>
            <w:noWrap/>
            <w:hideMark/>
          </w:tcPr>
          <w:p w14:paraId="1A501DE7" w14:textId="3C7DBC29" w:rsidR="0068604A" w:rsidRPr="0093754D" w:rsidRDefault="00F8276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Índices</w:t>
            </w:r>
          </w:p>
        </w:tc>
        <w:tc>
          <w:tcPr>
            <w:tcW w:w="521" w:type="pct"/>
            <w:noWrap/>
            <w:hideMark/>
          </w:tcPr>
          <w:p w14:paraId="0E97D800" w14:textId="77777777" w:rsidR="0068604A" w:rsidRPr="0093754D" w:rsidRDefault="0068604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Rango</w:t>
            </w:r>
          </w:p>
        </w:tc>
        <w:tc>
          <w:tcPr>
            <w:tcW w:w="543" w:type="pct"/>
            <w:noWrap/>
            <w:hideMark/>
          </w:tcPr>
          <w:p w14:paraId="72462A80" w14:textId="77777777" w:rsidR="0068604A" w:rsidRPr="0093754D" w:rsidRDefault="0068604A">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 xml:space="preserve">Valor </w:t>
            </w:r>
          </w:p>
        </w:tc>
      </w:tr>
      <w:tr w:rsidR="0068604A" w:rsidRPr="0093754D" w14:paraId="6CF57C85" w14:textId="77777777" w:rsidTr="0068604A">
        <w:trPr>
          <w:trHeight w:val="315"/>
        </w:trPr>
        <w:tc>
          <w:tcPr>
            <w:cnfStyle w:val="001000000000" w:firstRow="0" w:lastRow="0" w:firstColumn="1" w:lastColumn="0" w:oddVBand="0" w:evenVBand="0" w:oddHBand="0" w:evenHBand="0" w:firstRowFirstColumn="0" w:firstRowLastColumn="0" w:lastRowFirstColumn="0" w:lastRowLastColumn="0"/>
            <w:tcW w:w="2634" w:type="pct"/>
            <w:noWrap/>
            <w:hideMark/>
          </w:tcPr>
          <w:p w14:paraId="1578612A" w14:textId="77777777" w:rsidR="0068604A" w:rsidRPr="0093754D" w:rsidRDefault="0068604A">
            <w:pPr>
              <w:rPr>
                <w:rFonts w:ascii="Arial" w:hAnsi="Arial" w:cs="Arial"/>
                <w:color w:val="000000"/>
                <w:highlight w:val="yellow"/>
              </w:rPr>
            </w:pPr>
            <w:r w:rsidRPr="0093754D">
              <w:rPr>
                <w:rFonts w:ascii="Arial" w:hAnsi="Arial" w:cs="Arial"/>
                <w:color w:val="000000"/>
                <w:highlight w:val="yellow"/>
              </w:rPr>
              <w:t xml:space="preserve">Riqueza de especies </w:t>
            </w:r>
          </w:p>
        </w:tc>
        <w:tc>
          <w:tcPr>
            <w:tcW w:w="1302" w:type="pct"/>
            <w:noWrap/>
            <w:hideMark/>
          </w:tcPr>
          <w:p w14:paraId="46343238" w14:textId="77777777" w:rsidR="0068604A" w:rsidRPr="0093754D" w:rsidRDefault="0068604A">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Margalef</w:t>
            </w:r>
          </w:p>
        </w:tc>
        <w:tc>
          <w:tcPr>
            <w:tcW w:w="521" w:type="pct"/>
            <w:noWrap/>
            <w:hideMark/>
          </w:tcPr>
          <w:p w14:paraId="5B775D64" w14:textId="77777777" w:rsidR="0068604A" w:rsidRPr="0093754D" w:rsidRDefault="0068604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1.5417</w:t>
            </w:r>
          </w:p>
        </w:tc>
        <w:tc>
          <w:tcPr>
            <w:tcW w:w="543" w:type="pct"/>
            <w:noWrap/>
            <w:hideMark/>
          </w:tcPr>
          <w:p w14:paraId="0D46B75F" w14:textId="77777777" w:rsidR="0068604A" w:rsidRPr="0093754D" w:rsidRDefault="0068604A">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BAJO</w:t>
            </w:r>
          </w:p>
        </w:tc>
      </w:tr>
      <w:tr w:rsidR="0068604A" w:rsidRPr="0093754D" w14:paraId="1990F556" w14:textId="77777777" w:rsidTr="006860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34" w:type="pct"/>
            <w:noWrap/>
            <w:hideMark/>
          </w:tcPr>
          <w:p w14:paraId="20B6DF52" w14:textId="77777777" w:rsidR="0068604A" w:rsidRPr="0093754D" w:rsidRDefault="0068604A">
            <w:pPr>
              <w:rPr>
                <w:rFonts w:ascii="Arial" w:hAnsi="Arial" w:cs="Arial"/>
                <w:color w:val="000000"/>
                <w:highlight w:val="yellow"/>
              </w:rPr>
            </w:pPr>
            <w:r w:rsidRPr="0093754D">
              <w:rPr>
                <w:rFonts w:ascii="Arial" w:hAnsi="Arial" w:cs="Arial"/>
                <w:color w:val="000000"/>
                <w:highlight w:val="yellow"/>
              </w:rPr>
              <w:t>Dominancia de especies</w:t>
            </w:r>
          </w:p>
        </w:tc>
        <w:tc>
          <w:tcPr>
            <w:tcW w:w="1302" w:type="pct"/>
            <w:noWrap/>
            <w:hideMark/>
          </w:tcPr>
          <w:p w14:paraId="22A220F0" w14:textId="5614A4D3" w:rsidR="0068604A" w:rsidRPr="0093754D" w:rsidRDefault="00F8276A">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w:t>
            </w:r>
            <w:r w:rsidR="0068604A" w:rsidRPr="0093754D">
              <w:rPr>
                <w:rFonts w:ascii="Arial" w:hAnsi="Arial" w:cs="Arial"/>
                <w:color w:val="000000"/>
                <w:highlight w:val="yellow"/>
              </w:rPr>
              <w:t xml:space="preserve"> de Simpson</w:t>
            </w:r>
          </w:p>
        </w:tc>
        <w:tc>
          <w:tcPr>
            <w:tcW w:w="521" w:type="pct"/>
            <w:noWrap/>
            <w:hideMark/>
          </w:tcPr>
          <w:p w14:paraId="40D649FD" w14:textId="77777777" w:rsidR="0068604A" w:rsidRPr="0093754D" w:rsidRDefault="0068604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0.388</w:t>
            </w:r>
          </w:p>
        </w:tc>
        <w:tc>
          <w:tcPr>
            <w:tcW w:w="543" w:type="pct"/>
            <w:noWrap/>
            <w:hideMark/>
          </w:tcPr>
          <w:p w14:paraId="77E14E97" w14:textId="77777777" w:rsidR="0068604A" w:rsidRPr="0093754D" w:rsidRDefault="0068604A">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MEDIO</w:t>
            </w:r>
          </w:p>
        </w:tc>
      </w:tr>
      <w:tr w:rsidR="0068604A" w:rsidRPr="0093754D" w14:paraId="3801AF0B" w14:textId="77777777" w:rsidTr="0068604A">
        <w:trPr>
          <w:trHeight w:val="315"/>
        </w:trPr>
        <w:tc>
          <w:tcPr>
            <w:cnfStyle w:val="001000000000" w:firstRow="0" w:lastRow="0" w:firstColumn="1" w:lastColumn="0" w:oddVBand="0" w:evenVBand="0" w:oddHBand="0" w:evenHBand="0" w:firstRowFirstColumn="0" w:firstRowLastColumn="0" w:lastRowFirstColumn="0" w:lastRowLastColumn="0"/>
            <w:tcW w:w="2634" w:type="pct"/>
            <w:noWrap/>
            <w:hideMark/>
          </w:tcPr>
          <w:p w14:paraId="6920AF18" w14:textId="77777777" w:rsidR="0068604A" w:rsidRPr="0093754D" w:rsidRDefault="0068604A">
            <w:pPr>
              <w:rPr>
                <w:rFonts w:ascii="Arial" w:hAnsi="Arial" w:cs="Arial"/>
                <w:color w:val="000000"/>
                <w:highlight w:val="yellow"/>
              </w:rPr>
            </w:pPr>
            <w:r w:rsidRPr="0093754D">
              <w:rPr>
                <w:rFonts w:ascii="Arial" w:hAnsi="Arial" w:cs="Arial"/>
                <w:color w:val="000000"/>
                <w:highlight w:val="yellow"/>
              </w:rPr>
              <w:t>Equidad de Especies</w:t>
            </w:r>
          </w:p>
        </w:tc>
        <w:tc>
          <w:tcPr>
            <w:tcW w:w="1302" w:type="pct"/>
            <w:noWrap/>
            <w:hideMark/>
          </w:tcPr>
          <w:p w14:paraId="25EA172B" w14:textId="77777777" w:rsidR="0068604A" w:rsidRPr="0093754D" w:rsidRDefault="0068604A">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Shannon</w:t>
            </w:r>
          </w:p>
        </w:tc>
        <w:tc>
          <w:tcPr>
            <w:tcW w:w="521" w:type="pct"/>
            <w:noWrap/>
            <w:hideMark/>
          </w:tcPr>
          <w:p w14:paraId="2087923B" w14:textId="77777777" w:rsidR="0068604A" w:rsidRPr="0093754D" w:rsidRDefault="0068604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1.1537</w:t>
            </w:r>
          </w:p>
        </w:tc>
        <w:tc>
          <w:tcPr>
            <w:tcW w:w="543" w:type="pct"/>
            <w:noWrap/>
            <w:hideMark/>
          </w:tcPr>
          <w:p w14:paraId="0C01B176" w14:textId="77777777" w:rsidR="0068604A" w:rsidRPr="0093754D" w:rsidRDefault="0068604A">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BAJO</w:t>
            </w:r>
          </w:p>
        </w:tc>
      </w:tr>
      <w:tr w:rsidR="0068604A" w14:paraId="43BD8011" w14:textId="77777777" w:rsidTr="006860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34" w:type="pct"/>
            <w:noWrap/>
            <w:hideMark/>
          </w:tcPr>
          <w:p w14:paraId="33A51529" w14:textId="77777777" w:rsidR="0068604A" w:rsidRPr="0093754D" w:rsidRDefault="0068604A">
            <w:pPr>
              <w:rPr>
                <w:rFonts w:ascii="Arial" w:hAnsi="Arial" w:cs="Arial"/>
                <w:color w:val="000000"/>
                <w:highlight w:val="yellow"/>
              </w:rPr>
            </w:pPr>
            <w:r w:rsidRPr="0093754D">
              <w:rPr>
                <w:rFonts w:ascii="Arial" w:hAnsi="Arial" w:cs="Arial"/>
                <w:color w:val="000000"/>
                <w:highlight w:val="yellow"/>
              </w:rPr>
              <w:t>Abundancia (</w:t>
            </w:r>
            <w:r w:rsidRPr="0093754D">
              <w:rPr>
                <w:rFonts w:ascii="Arial" w:hAnsi="Arial" w:cs="Arial"/>
                <w:i/>
                <w:iCs/>
                <w:color w:val="000000"/>
                <w:highlight w:val="yellow"/>
              </w:rPr>
              <w:t>Haemorhous mexicanus)</w:t>
            </w:r>
          </w:p>
        </w:tc>
        <w:tc>
          <w:tcPr>
            <w:tcW w:w="1302" w:type="pct"/>
            <w:noWrap/>
            <w:hideMark/>
          </w:tcPr>
          <w:p w14:paraId="5F298967" w14:textId="77777777" w:rsidR="0068604A" w:rsidRPr="0093754D" w:rsidRDefault="0068604A">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Relativa </w:t>
            </w:r>
          </w:p>
        </w:tc>
        <w:tc>
          <w:tcPr>
            <w:tcW w:w="1064" w:type="pct"/>
            <w:gridSpan w:val="2"/>
            <w:noWrap/>
            <w:hideMark/>
          </w:tcPr>
          <w:p w14:paraId="57892782" w14:textId="77777777" w:rsidR="0068604A" w:rsidRDefault="0068604A">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93754D">
              <w:rPr>
                <w:rFonts w:ascii="Arial" w:hAnsi="Arial" w:cs="Arial"/>
                <w:color w:val="000000"/>
                <w:highlight w:val="yellow"/>
              </w:rPr>
              <w:t>57</w:t>
            </w:r>
          </w:p>
        </w:tc>
      </w:tr>
    </w:tbl>
    <w:p w14:paraId="5F8A3FB0" w14:textId="77777777" w:rsidR="0013193B" w:rsidRDefault="0013193B" w:rsidP="0013193B">
      <w:pPr>
        <w:pStyle w:val="Grafica"/>
        <w:numPr>
          <w:ilvl w:val="0"/>
          <w:numId w:val="0"/>
        </w:numPr>
        <w:jc w:val="both"/>
      </w:pPr>
    </w:p>
    <w:p w14:paraId="59F8FD9F" w14:textId="14034168" w:rsidR="00ED0F70" w:rsidRDefault="00ED0F70" w:rsidP="00ED0F70">
      <w:pPr>
        <w:pStyle w:val="Ttulo4"/>
      </w:pPr>
      <w:bookmarkStart w:id="466" w:name="_Toc73632379"/>
      <w:bookmarkStart w:id="467" w:name="_Toc140145526"/>
      <w:bookmarkStart w:id="468" w:name="_Toc166755175"/>
      <w:r w:rsidRPr="00ED53DA">
        <w:t>V.</w:t>
      </w:r>
      <w:r>
        <w:t>8</w:t>
      </w:r>
      <w:r w:rsidRPr="00ED53DA">
        <w:t>.</w:t>
      </w:r>
      <w:r>
        <w:t>3</w:t>
      </w:r>
      <w:r w:rsidRPr="00ED53DA">
        <w:t xml:space="preserve">.2.- </w:t>
      </w:r>
      <w:r>
        <w:t xml:space="preserve">Análisis de </w:t>
      </w:r>
      <w:r w:rsidRPr="00ED53DA">
        <w:t xml:space="preserve">Información del grupo de los mamíferos en el área </w:t>
      </w:r>
      <w:r w:rsidR="0092532B">
        <w:t>CUSTF</w:t>
      </w:r>
      <w:r w:rsidRPr="00ED53DA">
        <w:t>.</w:t>
      </w:r>
      <w:bookmarkEnd w:id="466"/>
      <w:bookmarkEnd w:id="467"/>
      <w:bookmarkEnd w:id="468"/>
    </w:p>
    <w:p w14:paraId="5B890918" w14:textId="77777777" w:rsidR="0013193B" w:rsidRDefault="0013193B" w:rsidP="0013193B">
      <w:pPr>
        <w:spacing w:line="276" w:lineRule="auto"/>
        <w:jc w:val="both"/>
        <w:rPr>
          <w:rFonts w:ascii="Arial" w:hAnsi="Arial"/>
        </w:rPr>
      </w:pPr>
    </w:p>
    <w:p w14:paraId="68698A95" w14:textId="77777777" w:rsidR="00ED0F70" w:rsidRPr="0091655B" w:rsidRDefault="00ED0F70" w:rsidP="00ED0F70">
      <w:pPr>
        <w:spacing w:line="276" w:lineRule="auto"/>
        <w:jc w:val="both"/>
        <w:rPr>
          <w:rFonts w:ascii="Arial" w:hAnsi="Arial" w:cs="Arial"/>
        </w:rPr>
      </w:pPr>
      <w:r w:rsidRPr="0091655B">
        <w:rPr>
          <w:rFonts w:ascii="Arial" w:hAnsi="Arial" w:cs="Arial"/>
        </w:rPr>
        <w:t xml:space="preserve">Para el análisis de la información del grupo de los mamíferos en el área del </w:t>
      </w:r>
      <w:r>
        <w:rPr>
          <w:rFonts w:ascii="Arial" w:hAnsi="Arial" w:cs="Arial"/>
        </w:rPr>
        <w:t>ACUSTF</w:t>
      </w:r>
      <w:r w:rsidRPr="0091655B">
        <w:rPr>
          <w:rFonts w:ascii="Arial" w:hAnsi="Arial" w:cs="Arial"/>
        </w:rPr>
        <w:t xml:space="preserve"> el número de individuos (ni) fueron aquellos observados en campo por la metodología aplicada para este grupo, así como también se muestra el número de individuos </w:t>
      </w:r>
      <w:r>
        <w:rPr>
          <w:rFonts w:ascii="Arial" w:hAnsi="Arial" w:cs="Arial"/>
        </w:rPr>
        <w:t xml:space="preserve">por superficie de muestreo y el número de individuos </w:t>
      </w:r>
      <w:r w:rsidRPr="0091655B">
        <w:rPr>
          <w:rFonts w:ascii="Arial" w:hAnsi="Arial" w:cs="Arial"/>
        </w:rPr>
        <w:t xml:space="preserve">extrapolados a la superficie correspondiente al </w:t>
      </w:r>
      <w:r>
        <w:rPr>
          <w:rFonts w:ascii="Arial" w:hAnsi="Arial" w:cs="Arial"/>
        </w:rPr>
        <w:t>ACUSTF</w:t>
      </w:r>
      <w:r w:rsidRPr="0091655B">
        <w:rPr>
          <w:rFonts w:ascii="Arial" w:hAnsi="Arial" w:cs="Arial"/>
        </w:rPr>
        <w:t>, además se plasma el estatus de riesgo en la Norma Oficial Mexicana NOM-059-SEMARNAT-2010, la residencia (RES.), la abundancia (ABUN.), la sociabilidad (SOCI.), la alimentación (ALIM.) y el tipo de observación (OBS.).</w:t>
      </w:r>
    </w:p>
    <w:p w14:paraId="71DF228D" w14:textId="77777777" w:rsidR="0013193B" w:rsidRPr="0091655B" w:rsidRDefault="0013193B" w:rsidP="0013193B">
      <w:pPr>
        <w:spacing w:line="276" w:lineRule="auto"/>
        <w:jc w:val="both"/>
        <w:rPr>
          <w:rFonts w:ascii="Arial" w:hAnsi="Arial"/>
        </w:rPr>
      </w:pPr>
    </w:p>
    <w:p w14:paraId="183D7B5A" w14:textId="77777777" w:rsidR="0013193B" w:rsidRPr="006705D2" w:rsidRDefault="0013193B" w:rsidP="00ED0F70">
      <w:pPr>
        <w:pStyle w:val="TABLAS0"/>
        <w:ind w:firstLine="0"/>
        <w:jc w:val="both"/>
      </w:pPr>
      <w:bookmarkStart w:id="469" w:name="_Toc525555490"/>
      <w:bookmarkStart w:id="470" w:name="_Toc62736103"/>
      <w:bookmarkStart w:id="471" w:name="_Toc67652731"/>
      <w:bookmarkStart w:id="472" w:name="_Toc166755241"/>
      <w:r w:rsidRPr="006705D2">
        <w:t>Número de especies del grupo de los mamíferos en el área ACUSTF.</w:t>
      </w:r>
      <w:bookmarkEnd w:id="469"/>
      <w:bookmarkEnd w:id="470"/>
      <w:bookmarkEnd w:id="471"/>
      <w:bookmarkEnd w:id="472"/>
      <w:r w:rsidRPr="006705D2">
        <w:t xml:space="preserve"> </w:t>
      </w:r>
    </w:p>
    <w:tbl>
      <w:tblPr>
        <w:tblStyle w:val="Tablaconcuadrcula4-nfasis1"/>
        <w:tblW w:w="51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8"/>
        <w:gridCol w:w="1078"/>
        <w:gridCol w:w="2606"/>
        <w:gridCol w:w="2273"/>
        <w:gridCol w:w="423"/>
        <w:gridCol w:w="1556"/>
        <w:gridCol w:w="1559"/>
      </w:tblGrid>
      <w:tr w:rsidR="00056C74" w:rsidRPr="0093754D" w14:paraId="69E45106" w14:textId="77777777" w:rsidTr="00056C7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33" w:type="pct"/>
            <w:tcBorders>
              <w:top w:val="none" w:sz="0" w:space="0" w:color="auto"/>
              <w:left w:val="none" w:sz="0" w:space="0" w:color="auto"/>
              <w:bottom w:val="none" w:sz="0" w:space="0" w:color="auto"/>
              <w:right w:val="none" w:sz="0" w:space="0" w:color="auto"/>
            </w:tcBorders>
            <w:noWrap/>
            <w:vAlign w:val="center"/>
            <w:hideMark/>
          </w:tcPr>
          <w:p w14:paraId="75732D1E" w14:textId="77777777" w:rsidR="008F6A1D" w:rsidRPr="0093754D" w:rsidRDefault="008F6A1D" w:rsidP="00056C74">
            <w:pPr>
              <w:jc w:val="center"/>
              <w:rPr>
                <w:rFonts w:ascii="Arial" w:hAnsi="Arial" w:cs="Arial"/>
                <w:color w:val="000000"/>
                <w:sz w:val="22"/>
                <w:szCs w:val="22"/>
                <w:highlight w:val="yellow"/>
              </w:rPr>
            </w:pPr>
            <w:r w:rsidRPr="0093754D">
              <w:rPr>
                <w:rFonts w:ascii="Arial" w:hAnsi="Arial" w:cs="Arial"/>
                <w:color w:val="000000"/>
                <w:sz w:val="22"/>
                <w:szCs w:val="22"/>
                <w:highlight w:val="yellow"/>
              </w:rPr>
              <w:t>No.</w:t>
            </w:r>
          </w:p>
        </w:tc>
        <w:tc>
          <w:tcPr>
            <w:tcW w:w="530" w:type="pct"/>
            <w:tcBorders>
              <w:top w:val="none" w:sz="0" w:space="0" w:color="auto"/>
              <w:left w:val="none" w:sz="0" w:space="0" w:color="auto"/>
              <w:bottom w:val="none" w:sz="0" w:space="0" w:color="auto"/>
              <w:right w:val="none" w:sz="0" w:space="0" w:color="auto"/>
            </w:tcBorders>
            <w:noWrap/>
            <w:vAlign w:val="center"/>
            <w:hideMark/>
          </w:tcPr>
          <w:p w14:paraId="5E96DCDB" w14:textId="0DA2E39E" w:rsidR="008F6A1D" w:rsidRPr="0093754D" w:rsidRDefault="008F6A1D" w:rsidP="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Familia</w:t>
            </w:r>
          </w:p>
        </w:tc>
        <w:tc>
          <w:tcPr>
            <w:tcW w:w="1281" w:type="pct"/>
            <w:tcBorders>
              <w:top w:val="none" w:sz="0" w:space="0" w:color="auto"/>
              <w:left w:val="none" w:sz="0" w:space="0" w:color="auto"/>
              <w:bottom w:val="none" w:sz="0" w:space="0" w:color="auto"/>
              <w:right w:val="none" w:sz="0" w:space="0" w:color="auto"/>
            </w:tcBorders>
            <w:noWrap/>
            <w:vAlign w:val="center"/>
            <w:hideMark/>
          </w:tcPr>
          <w:p w14:paraId="5CA3B704" w14:textId="140B01A6" w:rsidR="008F6A1D" w:rsidRPr="0093754D" w:rsidRDefault="008F6A1D" w:rsidP="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Nombre científico</w:t>
            </w:r>
          </w:p>
        </w:tc>
        <w:tc>
          <w:tcPr>
            <w:tcW w:w="1117" w:type="pct"/>
            <w:tcBorders>
              <w:top w:val="none" w:sz="0" w:space="0" w:color="auto"/>
              <w:left w:val="none" w:sz="0" w:space="0" w:color="auto"/>
              <w:bottom w:val="none" w:sz="0" w:space="0" w:color="auto"/>
              <w:right w:val="none" w:sz="0" w:space="0" w:color="auto"/>
            </w:tcBorders>
            <w:noWrap/>
            <w:vAlign w:val="center"/>
            <w:hideMark/>
          </w:tcPr>
          <w:p w14:paraId="0FB0FF27" w14:textId="6004AF38" w:rsidR="008F6A1D" w:rsidRPr="0093754D" w:rsidRDefault="008F6A1D" w:rsidP="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Nombre común</w:t>
            </w:r>
          </w:p>
        </w:tc>
        <w:tc>
          <w:tcPr>
            <w:tcW w:w="208" w:type="pct"/>
            <w:tcBorders>
              <w:top w:val="none" w:sz="0" w:space="0" w:color="auto"/>
              <w:left w:val="none" w:sz="0" w:space="0" w:color="auto"/>
              <w:bottom w:val="none" w:sz="0" w:space="0" w:color="auto"/>
              <w:right w:val="none" w:sz="0" w:space="0" w:color="auto"/>
            </w:tcBorders>
            <w:noWrap/>
            <w:vAlign w:val="center"/>
            <w:hideMark/>
          </w:tcPr>
          <w:p w14:paraId="143947D3" w14:textId="77777777" w:rsidR="008F6A1D" w:rsidRPr="0093754D" w:rsidRDefault="008F6A1D" w:rsidP="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ni</w:t>
            </w:r>
          </w:p>
        </w:tc>
        <w:tc>
          <w:tcPr>
            <w:tcW w:w="765" w:type="pct"/>
            <w:tcBorders>
              <w:top w:val="none" w:sz="0" w:space="0" w:color="auto"/>
              <w:left w:val="none" w:sz="0" w:space="0" w:color="auto"/>
              <w:bottom w:val="none" w:sz="0" w:space="0" w:color="auto"/>
              <w:right w:val="none" w:sz="0" w:space="0" w:color="auto"/>
            </w:tcBorders>
            <w:noWrap/>
            <w:vAlign w:val="center"/>
            <w:hideMark/>
          </w:tcPr>
          <w:p w14:paraId="74851628" w14:textId="77777777" w:rsidR="008F6A1D" w:rsidRPr="0093754D" w:rsidRDefault="008F6A1D" w:rsidP="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 xml:space="preserve">Ind. X </w:t>
            </w:r>
            <w:proofErr w:type="spellStart"/>
            <w:r w:rsidRPr="0093754D">
              <w:rPr>
                <w:rFonts w:ascii="Arial" w:hAnsi="Arial" w:cs="Arial"/>
                <w:color w:val="000000"/>
                <w:sz w:val="22"/>
                <w:szCs w:val="22"/>
                <w:highlight w:val="yellow"/>
              </w:rPr>
              <w:t>sup</w:t>
            </w:r>
            <w:proofErr w:type="spellEnd"/>
            <w:r w:rsidRPr="0093754D">
              <w:rPr>
                <w:rFonts w:ascii="Arial" w:hAnsi="Arial" w:cs="Arial"/>
                <w:color w:val="000000"/>
                <w:sz w:val="22"/>
                <w:szCs w:val="22"/>
                <w:highlight w:val="yellow"/>
              </w:rPr>
              <w:t>. Muestreada</w:t>
            </w:r>
          </w:p>
        </w:tc>
        <w:tc>
          <w:tcPr>
            <w:tcW w:w="766" w:type="pct"/>
            <w:tcBorders>
              <w:top w:val="none" w:sz="0" w:space="0" w:color="auto"/>
              <w:left w:val="none" w:sz="0" w:space="0" w:color="auto"/>
              <w:bottom w:val="none" w:sz="0" w:space="0" w:color="auto"/>
              <w:right w:val="none" w:sz="0" w:space="0" w:color="auto"/>
            </w:tcBorders>
            <w:noWrap/>
            <w:vAlign w:val="center"/>
            <w:hideMark/>
          </w:tcPr>
          <w:p w14:paraId="30AFF8B0" w14:textId="77777777" w:rsidR="008F6A1D" w:rsidRPr="0093754D" w:rsidRDefault="008F6A1D" w:rsidP="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 xml:space="preserve">Ind. </w:t>
            </w:r>
            <w:proofErr w:type="spellStart"/>
            <w:r w:rsidRPr="0093754D">
              <w:rPr>
                <w:rFonts w:ascii="Arial" w:hAnsi="Arial" w:cs="Arial"/>
                <w:color w:val="000000"/>
                <w:sz w:val="22"/>
                <w:szCs w:val="22"/>
                <w:highlight w:val="yellow"/>
              </w:rPr>
              <w:t>Extrap</w:t>
            </w:r>
            <w:proofErr w:type="spellEnd"/>
            <w:r w:rsidRPr="0093754D">
              <w:rPr>
                <w:rFonts w:ascii="Arial" w:hAnsi="Arial" w:cs="Arial"/>
                <w:color w:val="000000"/>
                <w:sz w:val="22"/>
                <w:szCs w:val="22"/>
                <w:highlight w:val="yellow"/>
              </w:rPr>
              <w:t>. Por ACUSTF</w:t>
            </w:r>
          </w:p>
        </w:tc>
      </w:tr>
      <w:tr w:rsidR="00056C74" w:rsidRPr="0093754D" w14:paraId="75DCCD64" w14:textId="77777777" w:rsidTr="00056C7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33" w:type="pct"/>
            <w:noWrap/>
            <w:hideMark/>
          </w:tcPr>
          <w:p w14:paraId="77055241" w14:textId="77777777" w:rsidR="008F6A1D" w:rsidRPr="0093754D" w:rsidRDefault="008F6A1D">
            <w:pPr>
              <w:jc w:val="right"/>
              <w:rPr>
                <w:rFonts w:ascii="Arial" w:hAnsi="Arial" w:cs="Arial"/>
                <w:b w:val="0"/>
                <w:bCs w:val="0"/>
                <w:color w:val="000000"/>
                <w:sz w:val="22"/>
                <w:szCs w:val="22"/>
                <w:highlight w:val="yellow"/>
              </w:rPr>
            </w:pPr>
            <w:r w:rsidRPr="0093754D">
              <w:rPr>
                <w:rFonts w:ascii="Arial" w:hAnsi="Arial" w:cs="Arial"/>
                <w:color w:val="000000"/>
                <w:sz w:val="22"/>
                <w:szCs w:val="22"/>
                <w:highlight w:val="yellow"/>
              </w:rPr>
              <w:t>1</w:t>
            </w:r>
          </w:p>
        </w:tc>
        <w:tc>
          <w:tcPr>
            <w:tcW w:w="530" w:type="pct"/>
            <w:noWrap/>
            <w:hideMark/>
          </w:tcPr>
          <w:p w14:paraId="22318A37" w14:textId="77777777" w:rsidR="008F6A1D" w:rsidRPr="0093754D" w:rsidRDefault="008F6A1D">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Heteromyidae</w:t>
            </w:r>
          </w:p>
        </w:tc>
        <w:tc>
          <w:tcPr>
            <w:tcW w:w="1281" w:type="pct"/>
            <w:noWrap/>
            <w:hideMark/>
          </w:tcPr>
          <w:p w14:paraId="61902A88" w14:textId="77777777" w:rsidR="008F6A1D" w:rsidRPr="0093754D" w:rsidRDefault="008F6A1D">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 xml:space="preserve">Chaetodipus </w:t>
            </w:r>
            <w:proofErr w:type="spellStart"/>
            <w:r w:rsidRPr="0093754D">
              <w:rPr>
                <w:rFonts w:ascii="Arial" w:hAnsi="Arial" w:cs="Arial"/>
                <w:i/>
                <w:iCs/>
                <w:color w:val="000000"/>
                <w:sz w:val="22"/>
                <w:szCs w:val="22"/>
                <w:highlight w:val="yellow"/>
              </w:rPr>
              <w:t>eremicus</w:t>
            </w:r>
            <w:proofErr w:type="spellEnd"/>
          </w:p>
        </w:tc>
        <w:tc>
          <w:tcPr>
            <w:tcW w:w="1117" w:type="pct"/>
            <w:noWrap/>
            <w:hideMark/>
          </w:tcPr>
          <w:p w14:paraId="72BC9957" w14:textId="77777777" w:rsidR="008F6A1D" w:rsidRPr="0093754D" w:rsidRDefault="008F6A1D">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Ratón de Abazones Chihuahuense</w:t>
            </w:r>
          </w:p>
        </w:tc>
        <w:tc>
          <w:tcPr>
            <w:tcW w:w="208" w:type="pct"/>
            <w:noWrap/>
            <w:hideMark/>
          </w:tcPr>
          <w:p w14:paraId="48539B10" w14:textId="77777777" w:rsidR="008F6A1D" w:rsidRPr="0093754D" w:rsidRDefault="008F6A1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w:t>
            </w:r>
          </w:p>
        </w:tc>
        <w:tc>
          <w:tcPr>
            <w:tcW w:w="765" w:type="pct"/>
            <w:noWrap/>
            <w:hideMark/>
          </w:tcPr>
          <w:p w14:paraId="4A708369" w14:textId="77777777" w:rsidR="008F6A1D" w:rsidRPr="0093754D" w:rsidRDefault="008F6A1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0.18</w:t>
            </w:r>
          </w:p>
        </w:tc>
        <w:tc>
          <w:tcPr>
            <w:tcW w:w="766" w:type="pct"/>
            <w:noWrap/>
            <w:hideMark/>
          </w:tcPr>
          <w:p w14:paraId="596E41BD" w14:textId="77777777" w:rsidR="008F6A1D" w:rsidRPr="0093754D" w:rsidRDefault="008F6A1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w:t>
            </w:r>
          </w:p>
        </w:tc>
      </w:tr>
      <w:tr w:rsidR="00056C74" w:rsidRPr="0093754D" w14:paraId="4E71ABB8" w14:textId="77777777" w:rsidTr="00056C74">
        <w:trPr>
          <w:trHeight w:val="315"/>
        </w:trPr>
        <w:tc>
          <w:tcPr>
            <w:cnfStyle w:val="001000000000" w:firstRow="0" w:lastRow="0" w:firstColumn="1" w:lastColumn="0" w:oddVBand="0" w:evenVBand="0" w:oddHBand="0" w:evenHBand="0" w:firstRowFirstColumn="0" w:firstRowLastColumn="0" w:lastRowFirstColumn="0" w:lastRowLastColumn="0"/>
            <w:tcW w:w="333" w:type="pct"/>
            <w:noWrap/>
            <w:hideMark/>
          </w:tcPr>
          <w:p w14:paraId="32C07E73" w14:textId="77777777" w:rsidR="008F6A1D" w:rsidRPr="0093754D" w:rsidRDefault="008F6A1D">
            <w:pPr>
              <w:jc w:val="right"/>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530" w:type="pct"/>
            <w:noWrap/>
            <w:hideMark/>
          </w:tcPr>
          <w:p w14:paraId="1DBFC4D7" w14:textId="77777777" w:rsidR="008F6A1D" w:rsidRPr="0093754D" w:rsidRDefault="008F6A1D">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Leporidae</w:t>
            </w:r>
          </w:p>
        </w:tc>
        <w:tc>
          <w:tcPr>
            <w:tcW w:w="1281" w:type="pct"/>
            <w:noWrap/>
            <w:hideMark/>
          </w:tcPr>
          <w:p w14:paraId="60EF3562" w14:textId="77777777" w:rsidR="008F6A1D" w:rsidRPr="0093754D" w:rsidRDefault="008F6A1D">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Sylvilagus audubonii</w:t>
            </w:r>
          </w:p>
        </w:tc>
        <w:tc>
          <w:tcPr>
            <w:tcW w:w="1117" w:type="pct"/>
            <w:noWrap/>
            <w:hideMark/>
          </w:tcPr>
          <w:p w14:paraId="53DFE32B" w14:textId="77777777" w:rsidR="008F6A1D" w:rsidRPr="0093754D" w:rsidRDefault="008F6A1D">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Conejo del desierto</w:t>
            </w:r>
          </w:p>
        </w:tc>
        <w:tc>
          <w:tcPr>
            <w:tcW w:w="208" w:type="pct"/>
            <w:noWrap/>
            <w:hideMark/>
          </w:tcPr>
          <w:p w14:paraId="4F1AB80B" w14:textId="77777777" w:rsidR="008F6A1D" w:rsidRPr="0093754D" w:rsidRDefault="008F6A1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765" w:type="pct"/>
            <w:noWrap/>
            <w:hideMark/>
          </w:tcPr>
          <w:p w14:paraId="4F136C84" w14:textId="77777777" w:rsidR="008F6A1D" w:rsidRPr="0093754D" w:rsidRDefault="008F6A1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0.36</w:t>
            </w:r>
          </w:p>
        </w:tc>
        <w:tc>
          <w:tcPr>
            <w:tcW w:w="766" w:type="pct"/>
            <w:noWrap/>
            <w:hideMark/>
          </w:tcPr>
          <w:p w14:paraId="3736DAB9" w14:textId="77777777" w:rsidR="008F6A1D" w:rsidRPr="0093754D" w:rsidRDefault="008F6A1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7</w:t>
            </w:r>
          </w:p>
        </w:tc>
      </w:tr>
      <w:tr w:rsidR="00056C74" w:rsidRPr="0093754D" w14:paraId="430B161A" w14:textId="77777777" w:rsidTr="00056C7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33" w:type="pct"/>
            <w:noWrap/>
            <w:hideMark/>
          </w:tcPr>
          <w:p w14:paraId="79D59ABD" w14:textId="77777777" w:rsidR="008F6A1D" w:rsidRPr="0093754D" w:rsidRDefault="008F6A1D">
            <w:pPr>
              <w:jc w:val="right"/>
              <w:rPr>
                <w:rFonts w:ascii="Arial" w:hAnsi="Arial" w:cs="Arial"/>
                <w:color w:val="000000"/>
                <w:sz w:val="22"/>
                <w:szCs w:val="22"/>
                <w:highlight w:val="yellow"/>
              </w:rPr>
            </w:pPr>
            <w:r w:rsidRPr="0093754D">
              <w:rPr>
                <w:rFonts w:ascii="Arial" w:hAnsi="Arial" w:cs="Arial"/>
                <w:color w:val="000000"/>
                <w:sz w:val="22"/>
                <w:szCs w:val="22"/>
                <w:highlight w:val="yellow"/>
              </w:rPr>
              <w:t>3</w:t>
            </w:r>
          </w:p>
        </w:tc>
        <w:tc>
          <w:tcPr>
            <w:tcW w:w="530" w:type="pct"/>
            <w:noWrap/>
            <w:hideMark/>
          </w:tcPr>
          <w:p w14:paraId="129E5041" w14:textId="77777777" w:rsidR="008F6A1D" w:rsidRPr="0093754D" w:rsidRDefault="008F6A1D">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Canidae</w:t>
            </w:r>
          </w:p>
        </w:tc>
        <w:tc>
          <w:tcPr>
            <w:tcW w:w="1281" w:type="pct"/>
            <w:noWrap/>
            <w:hideMark/>
          </w:tcPr>
          <w:p w14:paraId="5E79905F" w14:textId="77777777" w:rsidR="008F6A1D" w:rsidRPr="0093754D" w:rsidRDefault="008F6A1D">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Urocyon cinereoargenteus</w:t>
            </w:r>
          </w:p>
        </w:tc>
        <w:tc>
          <w:tcPr>
            <w:tcW w:w="1117" w:type="pct"/>
            <w:noWrap/>
            <w:hideMark/>
          </w:tcPr>
          <w:p w14:paraId="78A486A4" w14:textId="77777777" w:rsidR="008F6A1D" w:rsidRPr="0093754D" w:rsidRDefault="008F6A1D">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 xml:space="preserve">Zorra gris </w:t>
            </w:r>
          </w:p>
        </w:tc>
        <w:tc>
          <w:tcPr>
            <w:tcW w:w="208" w:type="pct"/>
            <w:noWrap/>
            <w:hideMark/>
          </w:tcPr>
          <w:p w14:paraId="5ACE44A0" w14:textId="77777777" w:rsidR="008F6A1D" w:rsidRPr="0093754D" w:rsidRDefault="008F6A1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1</w:t>
            </w:r>
          </w:p>
        </w:tc>
        <w:tc>
          <w:tcPr>
            <w:tcW w:w="765" w:type="pct"/>
            <w:noWrap/>
            <w:hideMark/>
          </w:tcPr>
          <w:p w14:paraId="362BA27D" w14:textId="77777777" w:rsidR="008F6A1D" w:rsidRPr="0093754D" w:rsidRDefault="008F6A1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0.18</w:t>
            </w:r>
          </w:p>
        </w:tc>
        <w:tc>
          <w:tcPr>
            <w:tcW w:w="766" w:type="pct"/>
            <w:noWrap/>
            <w:hideMark/>
          </w:tcPr>
          <w:p w14:paraId="4305729F" w14:textId="77777777" w:rsidR="008F6A1D" w:rsidRPr="0093754D" w:rsidRDefault="008F6A1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4</w:t>
            </w:r>
          </w:p>
        </w:tc>
      </w:tr>
      <w:tr w:rsidR="00056C74" w:rsidRPr="00BC1D11" w14:paraId="10A4AC73" w14:textId="77777777" w:rsidTr="00056C74">
        <w:trPr>
          <w:trHeight w:val="315"/>
        </w:trPr>
        <w:tc>
          <w:tcPr>
            <w:cnfStyle w:val="001000000000" w:firstRow="0" w:lastRow="0" w:firstColumn="1" w:lastColumn="0" w:oddVBand="0" w:evenVBand="0" w:oddHBand="0" w:evenHBand="0" w:firstRowFirstColumn="0" w:firstRowLastColumn="0" w:lastRowFirstColumn="0" w:lastRowLastColumn="0"/>
            <w:tcW w:w="3261" w:type="pct"/>
            <w:gridSpan w:val="4"/>
            <w:noWrap/>
            <w:hideMark/>
          </w:tcPr>
          <w:p w14:paraId="1B5BC335" w14:textId="77777777" w:rsidR="008F6A1D" w:rsidRPr="0093754D" w:rsidRDefault="008F6A1D">
            <w:pPr>
              <w:jc w:val="center"/>
              <w:rPr>
                <w:rFonts w:ascii="Arial" w:hAnsi="Arial" w:cs="Arial"/>
                <w:color w:val="000000"/>
                <w:sz w:val="22"/>
                <w:szCs w:val="22"/>
                <w:highlight w:val="yellow"/>
              </w:rPr>
            </w:pPr>
            <w:r w:rsidRPr="0093754D">
              <w:rPr>
                <w:rFonts w:ascii="Arial" w:hAnsi="Arial" w:cs="Arial"/>
                <w:color w:val="000000"/>
                <w:sz w:val="22"/>
                <w:szCs w:val="22"/>
                <w:highlight w:val="yellow"/>
              </w:rPr>
              <w:t>Totales</w:t>
            </w:r>
          </w:p>
        </w:tc>
        <w:tc>
          <w:tcPr>
            <w:tcW w:w="208" w:type="pct"/>
            <w:noWrap/>
            <w:hideMark/>
          </w:tcPr>
          <w:p w14:paraId="2A5C80FA" w14:textId="77777777" w:rsidR="008F6A1D" w:rsidRPr="0093754D" w:rsidRDefault="008F6A1D">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4</w:t>
            </w:r>
          </w:p>
        </w:tc>
        <w:tc>
          <w:tcPr>
            <w:tcW w:w="765" w:type="pct"/>
            <w:noWrap/>
            <w:hideMark/>
          </w:tcPr>
          <w:p w14:paraId="39CCBD8E" w14:textId="77777777" w:rsidR="008F6A1D" w:rsidRPr="0093754D" w:rsidRDefault="008F6A1D">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highlight w:val="yellow"/>
              </w:rPr>
            </w:pPr>
            <w:r w:rsidRPr="0093754D">
              <w:rPr>
                <w:rFonts w:ascii="Arial" w:hAnsi="Arial" w:cs="Arial"/>
                <w:b/>
                <w:bCs/>
                <w:color w:val="000000"/>
                <w:sz w:val="22"/>
                <w:szCs w:val="22"/>
                <w:highlight w:val="yellow"/>
              </w:rPr>
              <w:t>0.71</w:t>
            </w:r>
          </w:p>
        </w:tc>
        <w:tc>
          <w:tcPr>
            <w:tcW w:w="766" w:type="pct"/>
            <w:noWrap/>
            <w:hideMark/>
          </w:tcPr>
          <w:p w14:paraId="7E90B60A" w14:textId="77777777" w:rsidR="008F6A1D" w:rsidRPr="00BC1D11" w:rsidRDefault="008F6A1D">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2"/>
                <w:szCs w:val="22"/>
              </w:rPr>
            </w:pPr>
            <w:r w:rsidRPr="0093754D">
              <w:rPr>
                <w:rFonts w:ascii="Arial" w:hAnsi="Arial" w:cs="Arial"/>
                <w:b/>
                <w:bCs/>
                <w:color w:val="000000"/>
                <w:sz w:val="22"/>
                <w:szCs w:val="22"/>
                <w:highlight w:val="yellow"/>
              </w:rPr>
              <w:t>15</w:t>
            </w:r>
          </w:p>
        </w:tc>
      </w:tr>
    </w:tbl>
    <w:p w14:paraId="56B3DC79" w14:textId="70678678" w:rsidR="0013193B" w:rsidRDefault="0013193B" w:rsidP="0013193B">
      <w:pPr>
        <w:spacing w:line="276" w:lineRule="auto"/>
        <w:jc w:val="both"/>
        <w:rPr>
          <w:rFonts w:ascii="Arial" w:hAnsi="Arial"/>
        </w:rPr>
      </w:pPr>
    </w:p>
    <w:p w14:paraId="4E9EA407" w14:textId="0FBB0771" w:rsidR="00370523" w:rsidRDefault="00370523" w:rsidP="0013193B">
      <w:pPr>
        <w:spacing w:line="276" w:lineRule="auto"/>
        <w:jc w:val="both"/>
        <w:rPr>
          <w:rFonts w:ascii="Arial" w:hAnsi="Arial"/>
        </w:rPr>
      </w:pPr>
    </w:p>
    <w:p w14:paraId="1519267C" w14:textId="49230CCD" w:rsidR="00370523" w:rsidRDefault="00370523" w:rsidP="0013193B">
      <w:pPr>
        <w:spacing w:line="276" w:lineRule="auto"/>
        <w:jc w:val="both"/>
        <w:rPr>
          <w:rFonts w:ascii="Arial" w:hAnsi="Arial"/>
        </w:rPr>
      </w:pPr>
    </w:p>
    <w:p w14:paraId="60AF0038" w14:textId="77777777" w:rsidR="00370523" w:rsidRPr="0091655B" w:rsidRDefault="00370523" w:rsidP="0013193B">
      <w:pPr>
        <w:spacing w:line="276" w:lineRule="auto"/>
        <w:jc w:val="both"/>
        <w:rPr>
          <w:rFonts w:ascii="Arial" w:hAnsi="Arial"/>
        </w:rPr>
      </w:pPr>
    </w:p>
    <w:p w14:paraId="4D1DE326" w14:textId="77777777" w:rsidR="0013193B" w:rsidRPr="006705D2" w:rsidRDefault="0013193B" w:rsidP="006705D2">
      <w:pPr>
        <w:pStyle w:val="TABLAS0"/>
      </w:pPr>
      <w:bookmarkStart w:id="473" w:name="_Toc62736104"/>
      <w:bookmarkStart w:id="474" w:name="_Toc67652732"/>
      <w:bookmarkStart w:id="475" w:name="_Toc166755242"/>
      <w:r w:rsidRPr="006705D2">
        <w:lastRenderedPageBreak/>
        <w:t>Listado de las especies de mamíferos observadas en el área ACUSTF con su categoría de riesgo.</w:t>
      </w:r>
      <w:bookmarkEnd w:id="473"/>
      <w:bookmarkEnd w:id="474"/>
      <w:bookmarkEnd w:id="475"/>
      <w:r w:rsidRPr="006705D2">
        <w:t xml:space="preserve"> </w:t>
      </w:r>
    </w:p>
    <w:tbl>
      <w:tblPr>
        <w:tblStyle w:val="Tablaconcuadrcula4-nfasis1"/>
        <w:tblW w:w="49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2"/>
        <w:gridCol w:w="2553"/>
        <w:gridCol w:w="1126"/>
        <w:gridCol w:w="849"/>
        <w:gridCol w:w="984"/>
        <w:gridCol w:w="847"/>
        <w:gridCol w:w="1371"/>
        <w:gridCol w:w="1543"/>
      </w:tblGrid>
      <w:tr w:rsidR="00FB69EB" w:rsidRPr="0093754D" w14:paraId="3A305519" w14:textId="77777777" w:rsidTr="002519C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1" w:type="pct"/>
            <w:tcBorders>
              <w:top w:val="none" w:sz="0" w:space="0" w:color="auto"/>
              <w:left w:val="none" w:sz="0" w:space="0" w:color="auto"/>
              <w:bottom w:val="none" w:sz="0" w:space="0" w:color="auto"/>
              <w:right w:val="none" w:sz="0" w:space="0" w:color="auto"/>
            </w:tcBorders>
            <w:noWrap/>
            <w:hideMark/>
          </w:tcPr>
          <w:p w14:paraId="2FC78BB8" w14:textId="3FBC16C6" w:rsidR="00056C74" w:rsidRPr="0093754D" w:rsidRDefault="00FB69EB">
            <w:pPr>
              <w:jc w:val="center"/>
              <w:rPr>
                <w:rFonts w:ascii="Arial" w:hAnsi="Arial" w:cs="Arial"/>
                <w:color w:val="000000"/>
                <w:sz w:val="22"/>
                <w:szCs w:val="22"/>
                <w:highlight w:val="yellow"/>
              </w:rPr>
            </w:pPr>
            <w:r w:rsidRPr="0093754D">
              <w:rPr>
                <w:rFonts w:ascii="Arial" w:hAnsi="Arial" w:cs="Arial"/>
                <w:color w:val="000000"/>
                <w:sz w:val="22"/>
                <w:szCs w:val="22"/>
                <w:highlight w:val="yellow"/>
              </w:rPr>
              <w:t>No</w:t>
            </w:r>
          </w:p>
        </w:tc>
        <w:tc>
          <w:tcPr>
            <w:tcW w:w="1302" w:type="pct"/>
            <w:tcBorders>
              <w:top w:val="none" w:sz="0" w:space="0" w:color="auto"/>
              <w:left w:val="none" w:sz="0" w:space="0" w:color="auto"/>
              <w:bottom w:val="none" w:sz="0" w:space="0" w:color="auto"/>
              <w:right w:val="none" w:sz="0" w:space="0" w:color="auto"/>
            </w:tcBorders>
            <w:noWrap/>
            <w:hideMark/>
          </w:tcPr>
          <w:p w14:paraId="1547E864" w14:textId="5B773267" w:rsidR="00056C74" w:rsidRPr="0093754D" w:rsidRDefault="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 xml:space="preserve">Nombre </w:t>
            </w:r>
            <w:r w:rsidR="00FB69EB" w:rsidRPr="0093754D">
              <w:rPr>
                <w:rFonts w:ascii="Arial" w:hAnsi="Arial" w:cs="Arial"/>
                <w:color w:val="000000"/>
                <w:sz w:val="22"/>
                <w:szCs w:val="22"/>
                <w:highlight w:val="yellow"/>
              </w:rPr>
              <w:t>científico</w:t>
            </w:r>
          </w:p>
        </w:tc>
        <w:tc>
          <w:tcPr>
            <w:tcW w:w="574" w:type="pct"/>
            <w:tcBorders>
              <w:top w:val="none" w:sz="0" w:space="0" w:color="auto"/>
              <w:left w:val="none" w:sz="0" w:space="0" w:color="auto"/>
              <w:bottom w:val="none" w:sz="0" w:space="0" w:color="auto"/>
              <w:right w:val="none" w:sz="0" w:space="0" w:color="auto"/>
            </w:tcBorders>
            <w:noWrap/>
            <w:hideMark/>
          </w:tcPr>
          <w:p w14:paraId="02AAEFF1" w14:textId="77777777" w:rsidR="00056C74" w:rsidRPr="0093754D" w:rsidRDefault="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Estatus</w:t>
            </w:r>
          </w:p>
        </w:tc>
        <w:tc>
          <w:tcPr>
            <w:tcW w:w="433" w:type="pct"/>
            <w:tcBorders>
              <w:top w:val="none" w:sz="0" w:space="0" w:color="auto"/>
              <w:left w:val="none" w:sz="0" w:space="0" w:color="auto"/>
              <w:bottom w:val="none" w:sz="0" w:space="0" w:color="auto"/>
              <w:right w:val="none" w:sz="0" w:space="0" w:color="auto"/>
            </w:tcBorders>
            <w:noWrap/>
            <w:hideMark/>
          </w:tcPr>
          <w:p w14:paraId="72C39916" w14:textId="77777777" w:rsidR="00056C74" w:rsidRPr="0093754D" w:rsidRDefault="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Res.</w:t>
            </w:r>
          </w:p>
        </w:tc>
        <w:tc>
          <w:tcPr>
            <w:tcW w:w="502" w:type="pct"/>
            <w:tcBorders>
              <w:top w:val="none" w:sz="0" w:space="0" w:color="auto"/>
              <w:left w:val="none" w:sz="0" w:space="0" w:color="auto"/>
              <w:bottom w:val="none" w:sz="0" w:space="0" w:color="auto"/>
              <w:right w:val="none" w:sz="0" w:space="0" w:color="auto"/>
            </w:tcBorders>
            <w:noWrap/>
            <w:hideMark/>
          </w:tcPr>
          <w:p w14:paraId="54D4C519" w14:textId="77777777" w:rsidR="00056C74" w:rsidRPr="0093754D" w:rsidRDefault="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Abun.</w:t>
            </w:r>
          </w:p>
        </w:tc>
        <w:tc>
          <w:tcPr>
            <w:tcW w:w="432" w:type="pct"/>
            <w:tcBorders>
              <w:top w:val="none" w:sz="0" w:space="0" w:color="auto"/>
              <w:left w:val="none" w:sz="0" w:space="0" w:color="auto"/>
              <w:bottom w:val="none" w:sz="0" w:space="0" w:color="auto"/>
              <w:right w:val="none" w:sz="0" w:space="0" w:color="auto"/>
            </w:tcBorders>
            <w:noWrap/>
            <w:hideMark/>
          </w:tcPr>
          <w:p w14:paraId="019A346A" w14:textId="77777777" w:rsidR="00056C74" w:rsidRPr="0093754D" w:rsidRDefault="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Soci.</w:t>
            </w:r>
          </w:p>
        </w:tc>
        <w:tc>
          <w:tcPr>
            <w:tcW w:w="699" w:type="pct"/>
            <w:tcBorders>
              <w:top w:val="none" w:sz="0" w:space="0" w:color="auto"/>
              <w:left w:val="none" w:sz="0" w:space="0" w:color="auto"/>
              <w:bottom w:val="none" w:sz="0" w:space="0" w:color="auto"/>
              <w:right w:val="none" w:sz="0" w:space="0" w:color="auto"/>
            </w:tcBorders>
            <w:noWrap/>
            <w:hideMark/>
          </w:tcPr>
          <w:p w14:paraId="13D9824E" w14:textId="77777777" w:rsidR="00056C74" w:rsidRPr="0093754D" w:rsidRDefault="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Alim.</w:t>
            </w:r>
          </w:p>
        </w:tc>
        <w:tc>
          <w:tcPr>
            <w:tcW w:w="788" w:type="pct"/>
            <w:tcBorders>
              <w:top w:val="none" w:sz="0" w:space="0" w:color="auto"/>
              <w:left w:val="none" w:sz="0" w:space="0" w:color="auto"/>
              <w:bottom w:val="none" w:sz="0" w:space="0" w:color="auto"/>
              <w:right w:val="none" w:sz="0" w:space="0" w:color="auto"/>
            </w:tcBorders>
            <w:noWrap/>
            <w:hideMark/>
          </w:tcPr>
          <w:p w14:paraId="1A689BDE" w14:textId="77777777" w:rsidR="00056C74" w:rsidRPr="0093754D" w:rsidRDefault="00056C7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Obs.</w:t>
            </w:r>
          </w:p>
        </w:tc>
      </w:tr>
      <w:tr w:rsidR="00FB69EB" w:rsidRPr="0093754D" w14:paraId="1AB60B2B" w14:textId="77777777" w:rsidTr="002519C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1" w:type="pct"/>
            <w:noWrap/>
            <w:hideMark/>
          </w:tcPr>
          <w:p w14:paraId="6B3D802D" w14:textId="77777777" w:rsidR="00056C74" w:rsidRPr="0093754D" w:rsidRDefault="00056C74">
            <w:pPr>
              <w:jc w:val="right"/>
              <w:rPr>
                <w:rFonts w:ascii="Arial" w:hAnsi="Arial" w:cs="Arial"/>
                <w:b w:val="0"/>
                <w:bCs w:val="0"/>
                <w:color w:val="000000"/>
                <w:sz w:val="22"/>
                <w:szCs w:val="22"/>
                <w:highlight w:val="yellow"/>
              </w:rPr>
            </w:pPr>
            <w:r w:rsidRPr="0093754D">
              <w:rPr>
                <w:rFonts w:ascii="Arial" w:hAnsi="Arial" w:cs="Arial"/>
                <w:color w:val="000000"/>
                <w:sz w:val="22"/>
                <w:szCs w:val="22"/>
                <w:highlight w:val="yellow"/>
              </w:rPr>
              <w:t>1</w:t>
            </w:r>
          </w:p>
        </w:tc>
        <w:tc>
          <w:tcPr>
            <w:tcW w:w="1302" w:type="pct"/>
            <w:noWrap/>
            <w:hideMark/>
          </w:tcPr>
          <w:p w14:paraId="316B29A5" w14:textId="77777777" w:rsidR="00056C74" w:rsidRPr="0093754D" w:rsidRDefault="00056C7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 xml:space="preserve">Chaetodipus </w:t>
            </w:r>
            <w:proofErr w:type="spellStart"/>
            <w:r w:rsidRPr="0093754D">
              <w:rPr>
                <w:rFonts w:ascii="Arial" w:hAnsi="Arial" w:cs="Arial"/>
                <w:i/>
                <w:iCs/>
                <w:color w:val="000000"/>
                <w:sz w:val="22"/>
                <w:szCs w:val="22"/>
                <w:highlight w:val="yellow"/>
              </w:rPr>
              <w:t>eremicus</w:t>
            </w:r>
            <w:proofErr w:type="spellEnd"/>
          </w:p>
        </w:tc>
        <w:tc>
          <w:tcPr>
            <w:tcW w:w="574" w:type="pct"/>
            <w:noWrap/>
            <w:hideMark/>
          </w:tcPr>
          <w:p w14:paraId="77297CF9" w14:textId="77777777" w:rsidR="00056C74" w:rsidRPr="0093754D" w:rsidRDefault="00056C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Sc</w:t>
            </w:r>
          </w:p>
        </w:tc>
        <w:tc>
          <w:tcPr>
            <w:tcW w:w="433" w:type="pct"/>
            <w:noWrap/>
            <w:hideMark/>
          </w:tcPr>
          <w:p w14:paraId="0DAC5B17" w14:textId="77777777" w:rsidR="00056C74" w:rsidRPr="0093754D" w:rsidRDefault="00056C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NA</w:t>
            </w:r>
          </w:p>
        </w:tc>
        <w:tc>
          <w:tcPr>
            <w:tcW w:w="502" w:type="pct"/>
            <w:noWrap/>
            <w:hideMark/>
          </w:tcPr>
          <w:p w14:paraId="282F33EF" w14:textId="77777777" w:rsidR="00056C74" w:rsidRPr="0093754D" w:rsidRDefault="00056C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w:t>
            </w:r>
          </w:p>
        </w:tc>
        <w:tc>
          <w:tcPr>
            <w:tcW w:w="432" w:type="pct"/>
            <w:noWrap/>
            <w:hideMark/>
          </w:tcPr>
          <w:p w14:paraId="35E8229B" w14:textId="77777777" w:rsidR="00056C74" w:rsidRPr="0093754D" w:rsidRDefault="00056C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SL,PJ</w:t>
            </w:r>
          </w:p>
        </w:tc>
        <w:tc>
          <w:tcPr>
            <w:tcW w:w="699" w:type="pct"/>
            <w:noWrap/>
            <w:hideMark/>
          </w:tcPr>
          <w:p w14:paraId="2584526D" w14:textId="58CA39F6" w:rsidR="00056C74" w:rsidRPr="0093754D" w:rsidRDefault="00056C7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 xml:space="preserve">Granívoro, insectívoro, herbívoro, </w:t>
            </w:r>
            <w:proofErr w:type="spellStart"/>
            <w:r w:rsidRPr="0093754D">
              <w:rPr>
                <w:rFonts w:ascii="Arial" w:hAnsi="Arial" w:cs="Arial"/>
                <w:color w:val="000000"/>
                <w:sz w:val="22"/>
                <w:szCs w:val="22"/>
                <w:highlight w:val="yellow"/>
              </w:rPr>
              <w:t>Oofago</w:t>
            </w:r>
            <w:proofErr w:type="spellEnd"/>
          </w:p>
        </w:tc>
        <w:tc>
          <w:tcPr>
            <w:tcW w:w="788" w:type="pct"/>
            <w:noWrap/>
            <w:hideMark/>
          </w:tcPr>
          <w:p w14:paraId="605AE953" w14:textId="77777777" w:rsidR="00056C74" w:rsidRPr="0093754D" w:rsidRDefault="00056C74" w:rsidP="00056C7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Excreta</w:t>
            </w:r>
          </w:p>
        </w:tc>
      </w:tr>
      <w:tr w:rsidR="002519C8" w:rsidRPr="0093754D" w14:paraId="69627336" w14:textId="77777777" w:rsidTr="002519C8">
        <w:trPr>
          <w:trHeight w:val="315"/>
        </w:trPr>
        <w:tc>
          <w:tcPr>
            <w:cnfStyle w:val="001000000000" w:firstRow="0" w:lastRow="0" w:firstColumn="1" w:lastColumn="0" w:oddVBand="0" w:evenVBand="0" w:oddHBand="0" w:evenHBand="0" w:firstRowFirstColumn="0" w:firstRowLastColumn="0" w:lastRowFirstColumn="0" w:lastRowLastColumn="0"/>
            <w:tcW w:w="271" w:type="pct"/>
            <w:noWrap/>
            <w:hideMark/>
          </w:tcPr>
          <w:p w14:paraId="54D72751" w14:textId="77777777" w:rsidR="00056C74" w:rsidRPr="0093754D" w:rsidRDefault="00056C74">
            <w:pPr>
              <w:jc w:val="right"/>
              <w:rPr>
                <w:rFonts w:ascii="Arial" w:hAnsi="Arial" w:cs="Arial"/>
                <w:color w:val="000000"/>
                <w:sz w:val="22"/>
                <w:szCs w:val="22"/>
                <w:highlight w:val="yellow"/>
              </w:rPr>
            </w:pPr>
            <w:r w:rsidRPr="0093754D">
              <w:rPr>
                <w:rFonts w:ascii="Arial" w:hAnsi="Arial" w:cs="Arial"/>
                <w:color w:val="000000"/>
                <w:sz w:val="22"/>
                <w:szCs w:val="22"/>
                <w:highlight w:val="yellow"/>
              </w:rPr>
              <w:t>2</w:t>
            </w:r>
          </w:p>
        </w:tc>
        <w:tc>
          <w:tcPr>
            <w:tcW w:w="1302" w:type="pct"/>
            <w:noWrap/>
            <w:hideMark/>
          </w:tcPr>
          <w:p w14:paraId="5D0C3F31" w14:textId="77777777" w:rsidR="00056C74" w:rsidRPr="0093754D" w:rsidRDefault="00056C7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Sylvilagus audubonii</w:t>
            </w:r>
          </w:p>
        </w:tc>
        <w:tc>
          <w:tcPr>
            <w:tcW w:w="574" w:type="pct"/>
            <w:noWrap/>
            <w:hideMark/>
          </w:tcPr>
          <w:p w14:paraId="39E122CD" w14:textId="77777777" w:rsidR="00056C74" w:rsidRPr="0093754D" w:rsidRDefault="00056C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Sc</w:t>
            </w:r>
          </w:p>
        </w:tc>
        <w:tc>
          <w:tcPr>
            <w:tcW w:w="433" w:type="pct"/>
            <w:noWrap/>
            <w:hideMark/>
          </w:tcPr>
          <w:p w14:paraId="0D00F0D0" w14:textId="77777777" w:rsidR="00056C74" w:rsidRPr="0093754D" w:rsidRDefault="00056C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NA</w:t>
            </w:r>
          </w:p>
        </w:tc>
        <w:tc>
          <w:tcPr>
            <w:tcW w:w="502" w:type="pct"/>
            <w:noWrap/>
            <w:hideMark/>
          </w:tcPr>
          <w:p w14:paraId="782302F9" w14:textId="77777777" w:rsidR="00056C74" w:rsidRPr="0093754D" w:rsidRDefault="00056C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w:t>
            </w:r>
          </w:p>
        </w:tc>
        <w:tc>
          <w:tcPr>
            <w:tcW w:w="432" w:type="pct"/>
            <w:noWrap/>
            <w:hideMark/>
          </w:tcPr>
          <w:p w14:paraId="7235F920" w14:textId="77777777" w:rsidR="00056C74" w:rsidRPr="0093754D" w:rsidRDefault="00056C7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SL,PJ</w:t>
            </w:r>
          </w:p>
        </w:tc>
        <w:tc>
          <w:tcPr>
            <w:tcW w:w="699" w:type="pct"/>
            <w:noWrap/>
            <w:hideMark/>
          </w:tcPr>
          <w:p w14:paraId="1BA32568" w14:textId="0AE99EE5" w:rsidR="00056C74" w:rsidRPr="0093754D" w:rsidRDefault="00FB69E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Herbívoro</w:t>
            </w:r>
          </w:p>
        </w:tc>
        <w:tc>
          <w:tcPr>
            <w:tcW w:w="788" w:type="pct"/>
            <w:noWrap/>
            <w:hideMark/>
          </w:tcPr>
          <w:p w14:paraId="5CDEC618" w14:textId="77777777" w:rsidR="00056C74" w:rsidRPr="0093754D" w:rsidRDefault="00056C74" w:rsidP="00FB69E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Excreta</w:t>
            </w:r>
          </w:p>
        </w:tc>
      </w:tr>
      <w:tr w:rsidR="00FB69EB" w:rsidRPr="00FB69EB" w14:paraId="1AC94191" w14:textId="77777777" w:rsidTr="002519C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1" w:type="pct"/>
            <w:noWrap/>
            <w:hideMark/>
          </w:tcPr>
          <w:p w14:paraId="00EADF6C" w14:textId="77777777" w:rsidR="00056C74" w:rsidRPr="0093754D" w:rsidRDefault="00056C74">
            <w:pPr>
              <w:jc w:val="right"/>
              <w:rPr>
                <w:rFonts w:ascii="Arial" w:hAnsi="Arial" w:cs="Arial"/>
                <w:color w:val="000000"/>
                <w:sz w:val="22"/>
                <w:szCs w:val="22"/>
                <w:highlight w:val="yellow"/>
              </w:rPr>
            </w:pPr>
            <w:r w:rsidRPr="0093754D">
              <w:rPr>
                <w:rFonts w:ascii="Arial" w:hAnsi="Arial" w:cs="Arial"/>
                <w:color w:val="000000"/>
                <w:sz w:val="22"/>
                <w:szCs w:val="22"/>
                <w:highlight w:val="yellow"/>
              </w:rPr>
              <w:t>3</w:t>
            </w:r>
          </w:p>
        </w:tc>
        <w:tc>
          <w:tcPr>
            <w:tcW w:w="1302" w:type="pct"/>
            <w:noWrap/>
            <w:hideMark/>
          </w:tcPr>
          <w:p w14:paraId="4D89EEED" w14:textId="77777777" w:rsidR="00056C74" w:rsidRPr="0093754D" w:rsidRDefault="00056C7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2"/>
                <w:szCs w:val="22"/>
                <w:highlight w:val="yellow"/>
              </w:rPr>
            </w:pPr>
            <w:r w:rsidRPr="0093754D">
              <w:rPr>
                <w:rFonts w:ascii="Arial" w:hAnsi="Arial" w:cs="Arial"/>
                <w:i/>
                <w:iCs/>
                <w:color w:val="000000"/>
                <w:sz w:val="22"/>
                <w:szCs w:val="22"/>
                <w:highlight w:val="yellow"/>
              </w:rPr>
              <w:t>Urocyon cinereoargenteus</w:t>
            </w:r>
          </w:p>
        </w:tc>
        <w:tc>
          <w:tcPr>
            <w:tcW w:w="574" w:type="pct"/>
            <w:noWrap/>
            <w:hideMark/>
          </w:tcPr>
          <w:p w14:paraId="3F9FD8E2" w14:textId="77777777" w:rsidR="00056C74" w:rsidRPr="0093754D" w:rsidRDefault="00056C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Sc</w:t>
            </w:r>
          </w:p>
        </w:tc>
        <w:tc>
          <w:tcPr>
            <w:tcW w:w="433" w:type="pct"/>
            <w:noWrap/>
            <w:hideMark/>
          </w:tcPr>
          <w:p w14:paraId="725032C9" w14:textId="77777777" w:rsidR="00056C74" w:rsidRPr="0093754D" w:rsidRDefault="00056C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AM</w:t>
            </w:r>
          </w:p>
        </w:tc>
        <w:tc>
          <w:tcPr>
            <w:tcW w:w="502" w:type="pct"/>
            <w:noWrap/>
            <w:hideMark/>
          </w:tcPr>
          <w:p w14:paraId="09B93D50" w14:textId="77777777" w:rsidR="00056C74" w:rsidRPr="0093754D" w:rsidRDefault="00056C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w:t>
            </w:r>
          </w:p>
        </w:tc>
        <w:tc>
          <w:tcPr>
            <w:tcW w:w="432" w:type="pct"/>
            <w:noWrap/>
            <w:hideMark/>
          </w:tcPr>
          <w:p w14:paraId="2271D5F2" w14:textId="77777777" w:rsidR="00056C74" w:rsidRPr="0093754D" w:rsidRDefault="00056C7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SL</w:t>
            </w:r>
          </w:p>
        </w:tc>
        <w:tc>
          <w:tcPr>
            <w:tcW w:w="699" w:type="pct"/>
            <w:noWrap/>
            <w:hideMark/>
          </w:tcPr>
          <w:p w14:paraId="04295B04" w14:textId="0302C193" w:rsidR="00056C74" w:rsidRPr="0093754D" w:rsidRDefault="00FB69E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Carnívoro</w:t>
            </w:r>
            <w:r w:rsidR="00056C74" w:rsidRPr="0093754D">
              <w:rPr>
                <w:rFonts w:ascii="Arial" w:hAnsi="Arial" w:cs="Arial"/>
                <w:color w:val="000000"/>
                <w:sz w:val="22"/>
                <w:szCs w:val="22"/>
                <w:highlight w:val="yellow"/>
              </w:rPr>
              <w:t>,</w:t>
            </w:r>
            <w:r w:rsidRPr="0093754D">
              <w:rPr>
                <w:rFonts w:ascii="Arial" w:hAnsi="Arial" w:cs="Arial"/>
                <w:color w:val="000000"/>
                <w:sz w:val="22"/>
                <w:szCs w:val="22"/>
                <w:highlight w:val="yellow"/>
              </w:rPr>
              <w:t xml:space="preserve"> </w:t>
            </w:r>
            <w:r w:rsidR="0092532B" w:rsidRPr="0093754D">
              <w:rPr>
                <w:rFonts w:ascii="Arial" w:hAnsi="Arial" w:cs="Arial"/>
                <w:color w:val="000000"/>
                <w:sz w:val="22"/>
                <w:szCs w:val="22"/>
                <w:highlight w:val="yellow"/>
              </w:rPr>
              <w:t>Carnívoro</w:t>
            </w:r>
          </w:p>
        </w:tc>
        <w:tc>
          <w:tcPr>
            <w:tcW w:w="788" w:type="pct"/>
            <w:noWrap/>
            <w:hideMark/>
          </w:tcPr>
          <w:p w14:paraId="41956179" w14:textId="642397DB" w:rsidR="00056C74" w:rsidRPr="00FB69EB" w:rsidRDefault="0092532B" w:rsidP="00FB69E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93754D">
              <w:rPr>
                <w:rFonts w:ascii="Arial" w:hAnsi="Arial" w:cs="Arial"/>
                <w:color w:val="000000"/>
                <w:sz w:val="22"/>
                <w:szCs w:val="22"/>
                <w:highlight w:val="yellow"/>
              </w:rPr>
              <w:t>Foto trampeo</w:t>
            </w:r>
          </w:p>
        </w:tc>
      </w:tr>
    </w:tbl>
    <w:p w14:paraId="23C505F0" w14:textId="77777777" w:rsidR="0013193B" w:rsidRPr="002519C8" w:rsidRDefault="0013193B" w:rsidP="0013193B">
      <w:pPr>
        <w:spacing w:line="276" w:lineRule="auto"/>
        <w:jc w:val="both"/>
        <w:rPr>
          <w:rFonts w:ascii="Arial" w:hAnsi="Arial"/>
          <w:sz w:val="20"/>
          <w:szCs w:val="20"/>
        </w:rPr>
      </w:pPr>
      <w:r w:rsidRPr="002519C8">
        <w:rPr>
          <w:rFonts w:ascii="Arial" w:hAnsi="Arial"/>
          <w:sz w:val="20"/>
          <w:szCs w:val="20"/>
        </w:rPr>
        <w:t xml:space="preserve"> Sociabilidad (SOCI.); abundancia (ABU.); residencia (RES.); alimentación (ALIM.) y el tipo de observación (OBS.); Sc: Sociabilidad, R: Residente; C: Común, SL: Solitario, GR: Gregario, PJ: Pareja; Sc: Sin categoría, Pr: Sujeta a protección especial; A: Amenazada; P: En peligro de extinción; E: Extinta en medio silvestre; NA: Especies mexicanas compartidas con Norteamérica.</w:t>
      </w:r>
    </w:p>
    <w:p w14:paraId="588188ED" w14:textId="77777777" w:rsidR="0013193B" w:rsidRDefault="0013193B" w:rsidP="0013193B">
      <w:pPr>
        <w:spacing w:line="276" w:lineRule="auto"/>
        <w:jc w:val="both"/>
        <w:rPr>
          <w:rFonts w:ascii="Arial" w:hAnsi="Arial"/>
        </w:rPr>
      </w:pPr>
    </w:p>
    <w:p w14:paraId="541BA395" w14:textId="3459819E" w:rsidR="006705D2" w:rsidRDefault="006705D2" w:rsidP="0013193B"/>
    <w:p w14:paraId="4F55DBF0" w14:textId="77777777" w:rsidR="002519C8" w:rsidRDefault="002519C8" w:rsidP="002A6D70">
      <w:pPr>
        <w:pStyle w:val="TABLAS0"/>
        <w:numPr>
          <w:ilvl w:val="0"/>
          <w:numId w:val="4"/>
        </w:numPr>
        <w:ind w:left="0" w:firstLine="0"/>
        <w:jc w:val="both"/>
      </w:pPr>
      <w:bookmarkStart w:id="476" w:name="_Toc73632410"/>
      <w:bookmarkStart w:id="477" w:name="_Toc140145581"/>
      <w:bookmarkStart w:id="478" w:name="_Toc166755243"/>
      <w:r w:rsidRPr="00DC6288">
        <w:t xml:space="preserve">Análisis estadístico por índices de diversidad Shannon, Simpson y </w:t>
      </w:r>
      <w:r>
        <w:t>Margalef</w:t>
      </w:r>
      <w:r w:rsidRPr="00DC6288">
        <w:t xml:space="preserve">, para el grupo </w:t>
      </w:r>
      <w:r>
        <w:t>de los mamíferos en el área del ACUSTF.</w:t>
      </w:r>
      <w:bookmarkEnd w:id="476"/>
      <w:bookmarkEnd w:id="477"/>
      <w:bookmarkEnd w:id="478"/>
    </w:p>
    <w:p w14:paraId="578C5E48" w14:textId="77777777" w:rsidR="006705D2" w:rsidRDefault="006705D2" w:rsidP="0013193B"/>
    <w:tbl>
      <w:tblPr>
        <w:tblStyle w:val="Tablaconcuadrcula4-nfasis1"/>
        <w:tblW w:w="494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9"/>
        <w:gridCol w:w="2198"/>
        <w:gridCol w:w="2331"/>
        <w:gridCol w:w="568"/>
        <w:gridCol w:w="1566"/>
        <w:gridCol w:w="1266"/>
        <w:gridCol w:w="1539"/>
      </w:tblGrid>
      <w:tr w:rsidR="00182705" w:rsidRPr="0093754D" w14:paraId="3DDE3926" w14:textId="77777777" w:rsidTr="0018270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3" w:type="pct"/>
            <w:tcBorders>
              <w:top w:val="none" w:sz="0" w:space="0" w:color="auto"/>
              <w:left w:val="none" w:sz="0" w:space="0" w:color="auto"/>
              <w:bottom w:val="none" w:sz="0" w:space="0" w:color="auto"/>
              <w:right w:val="none" w:sz="0" w:space="0" w:color="auto"/>
            </w:tcBorders>
            <w:noWrap/>
            <w:vAlign w:val="center"/>
            <w:hideMark/>
          </w:tcPr>
          <w:p w14:paraId="6C77876A" w14:textId="77777777" w:rsidR="0030504E" w:rsidRPr="0093754D" w:rsidRDefault="0030504E" w:rsidP="0030504E">
            <w:pPr>
              <w:jc w:val="center"/>
              <w:rPr>
                <w:rFonts w:ascii="Arial" w:hAnsi="Arial" w:cs="Arial"/>
                <w:color w:val="000000"/>
                <w:highlight w:val="yellow"/>
              </w:rPr>
            </w:pPr>
            <w:r w:rsidRPr="0093754D">
              <w:rPr>
                <w:rFonts w:ascii="Arial" w:hAnsi="Arial" w:cs="Arial"/>
                <w:color w:val="000000"/>
                <w:highlight w:val="yellow"/>
              </w:rPr>
              <w:t>S</w:t>
            </w:r>
          </w:p>
        </w:tc>
        <w:tc>
          <w:tcPr>
            <w:tcW w:w="1123" w:type="pct"/>
            <w:tcBorders>
              <w:top w:val="none" w:sz="0" w:space="0" w:color="auto"/>
              <w:left w:val="none" w:sz="0" w:space="0" w:color="auto"/>
              <w:bottom w:val="none" w:sz="0" w:space="0" w:color="auto"/>
              <w:right w:val="none" w:sz="0" w:space="0" w:color="auto"/>
            </w:tcBorders>
            <w:noWrap/>
            <w:vAlign w:val="center"/>
            <w:hideMark/>
          </w:tcPr>
          <w:p w14:paraId="4092D9EE" w14:textId="05199B5B" w:rsidR="0030504E" w:rsidRPr="0093754D" w:rsidRDefault="0030504E" w:rsidP="0030504E">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científico</w:t>
            </w:r>
          </w:p>
        </w:tc>
        <w:tc>
          <w:tcPr>
            <w:tcW w:w="1190" w:type="pct"/>
            <w:tcBorders>
              <w:top w:val="none" w:sz="0" w:space="0" w:color="auto"/>
              <w:left w:val="none" w:sz="0" w:space="0" w:color="auto"/>
              <w:bottom w:val="none" w:sz="0" w:space="0" w:color="auto"/>
              <w:right w:val="none" w:sz="0" w:space="0" w:color="auto"/>
            </w:tcBorders>
            <w:noWrap/>
            <w:vAlign w:val="center"/>
            <w:hideMark/>
          </w:tcPr>
          <w:p w14:paraId="5CBF5301" w14:textId="7128B06E" w:rsidR="0030504E" w:rsidRPr="0093754D" w:rsidRDefault="0030504E" w:rsidP="0030504E">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común</w:t>
            </w:r>
          </w:p>
        </w:tc>
        <w:tc>
          <w:tcPr>
            <w:tcW w:w="290" w:type="pct"/>
            <w:tcBorders>
              <w:top w:val="none" w:sz="0" w:space="0" w:color="auto"/>
              <w:left w:val="none" w:sz="0" w:space="0" w:color="auto"/>
              <w:bottom w:val="none" w:sz="0" w:space="0" w:color="auto"/>
              <w:right w:val="none" w:sz="0" w:space="0" w:color="auto"/>
            </w:tcBorders>
            <w:noWrap/>
            <w:vAlign w:val="center"/>
            <w:hideMark/>
          </w:tcPr>
          <w:p w14:paraId="32E03B82" w14:textId="77777777" w:rsidR="0030504E" w:rsidRPr="0093754D" w:rsidRDefault="0030504E" w:rsidP="0030504E">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ni</w:t>
            </w:r>
          </w:p>
        </w:tc>
        <w:tc>
          <w:tcPr>
            <w:tcW w:w="800" w:type="pct"/>
            <w:tcBorders>
              <w:top w:val="none" w:sz="0" w:space="0" w:color="auto"/>
              <w:left w:val="none" w:sz="0" w:space="0" w:color="auto"/>
              <w:bottom w:val="none" w:sz="0" w:space="0" w:color="auto"/>
              <w:right w:val="none" w:sz="0" w:space="0" w:color="auto"/>
            </w:tcBorders>
            <w:noWrap/>
            <w:vAlign w:val="center"/>
            <w:hideMark/>
          </w:tcPr>
          <w:p w14:paraId="5F57C483" w14:textId="54C25C6B" w:rsidR="0030504E" w:rsidRPr="0093754D" w:rsidRDefault="0030504E" w:rsidP="0030504E">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Shannon</w:t>
            </w:r>
          </w:p>
        </w:tc>
        <w:tc>
          <w:tcPr>
            <w:tcW w:w="647" w:type="pct"/>
            <w:tcBorders>
              <w:top w:val="none" w:sz="0" w:space="0" w:color="auto"/>
              <w:left w:val="none" w:sz="0" w:space="0" w:color="auto"/>
              <w:bottom w:val="none" w:sz="0" w:space="0" w:color="auto"/>
              <w:right w:val="none" w:sz="0" w:space="0" w:color="auto"/>
            </w:tcBorders>
            <w:noWrap/>
            <w:vAlign w:val="center"/>
            <w:hideMark/>
          </w:tcPr>
          <w:p w14:paraId="451AD112" w14:textId="7446B442" w:rsidR="0030504E" w:rsidRPr="0093754D" w:rsidRDefault="0030504E" w:rsidP="0030504E">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Simpson</w:t>
            </w:r>
          </w:p>
        </w:tc>
        <w:tc>
          <w:tcPr>
            <w:tcW w:w="786" w:type="pct"/>
            <w:tcBorders>
              <w:top w:val="none" w:sz="0" w:space="0" w:color="auto"/>
              <w:left w:val="none" w:sz="0" w:space="0" w:color="auto"/>
              <w:bottom w:val="none" w:sz="0" w:space="0" w:color="auto"/>
              <w:right w:val="none" w:sz="0" w:space="0" w:color="auto"/>
            </w:tcBorders>
            <w:noWrap/>
            <w:vAlign w:val="center"/>
            <w:hideMark/>
          </w:tcPr>
          <w:p w14:paraId="30D38691" w14:textId="577E36CB" w:rsidR="0030504E" w:rsidRPr="0093754D" w:rsidRDefault="0030504E" w:rsidP="0030504E">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Margalef</w:t>
            </w:r>
          </w:p>
        </w:tc>
      </w:tr>
      <w:tr w:rsidR="00182705" w:rsidRPr="0093754D" w14:paraId="1579C4CA" w14:textId="77777777" w:rsidTr="0018270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3" w:type="pct"/>
            <w:noWrap/>
            <w:hideMark/>
          </w:tcPr>
          <w:p w14:paraId="114343CB" w14:textId="77777777" w:rsidR="0030504E" w:rsidRPr="0093754D" w:rsidRDefault="0030504E">
            <w:pPr>
              <w:jc w:val="center"/>
              <w:rPr>
                <w:rFonts w:ascii="Arial" w:hAnsi="Arial" w:cs="Arial"/>
                <w:b w:val="0"/>
                <w:bCs w:val="0"/>
                <w:color w:val="000000"/>
                <w:highlight w:val="yellow"/>
              </w:rPr>
            </w:pPr>
            <w:r w:rsidRPr="0093754D">
              <w:rPr>
                <w:rFonts w:ascii="Arial" w:hAnsi="Arial" w:cs="Arial"/>
                <w:color w:val="000000"/>
                <w:highlight w:val="yellow"/>
              </w:rPr>
              <w:t>1</w:t>
            </w:r>
          </w:p>
        </w:tc>
        <w:tc>
          <w:tcPr>
            <w:tcW w:w="1123" w:type="pct"/>
            <w:noWrap/>
            <w:hideMark/>
          </w:tcPr>
          <w:p w14:paraId="5C8C862E" w14:textId="77777777" w:rsidR="0030504E" w:rsidRPr="0093754D" w:rsidRDefault="0030504E">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Chaetodipus </w:t>
            </w:r>
            <w:proofErr w:type="spellStart"/>
            <w:r w:rsidRPr="0093754D">
              <w:rPr>
                <w:rFonts w:ascii="Arial" w:hAnsi="Arial" w:cs="Arial"/>
                <w:i/>
                <w:iCs/>
                <w:color w:val="000000"/>
                <w:highlight w:val="yellow"/>
              </w:rPr>
              <w:t>eremicus</w:t>
            </w:r>
            <w:proofErr w:type="spellEnd"/>
          </w:p>
        </w:tc>
        <w:tc>
          <w:tcPr>
            <w:tcW w:w="1190" w:type="pct"/>
            <w:noWrap/>
            <w:hideMark/>
          </w:tcPr>
          <w:p w14:paraId="16047ED6" w14:textId="77777777" w:rsidR="0030504E" w:rsidRPr="0093754D" w:rsidRDefault="0030504E">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Ratón de Abazones Chihuahuense</w:t>
            </w:r>
          </w:p>
        </w:tc>
        <w:tc>
          <w:tcPr>
            <w:tcW w:w="290" w:type="pct"/>
            <w:noWrap/>
            <w:hideMark/>
          </w:tcPr>
          <w:p w14:paraId="45828F57" w14:textId="77777777" w:rsidR="0030504E" w:rsidRPr="0093754D" w:rsidRDefault="0030504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c>
          <w:tcPr>
            <w:tcW w:w="800" w:type="pct"/>
            <w:noWrap/>
            <w:hideMark/>
          </w:tcPr>
          <w:p w14:paraId="3CC1CDE7" w14:textId="77777777" w:rsidR="0030504E" w:rsidRPr="0093754D" w:rsidRDefault="0030504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-0.3466</w:t>
            </w:r>
          </w:p>
        </w:tc>
        <w:tc>
          <w:tcPr>
            <w:tcW w:w="647" w:type="pct"/>
            <w:noWrap/>
            <w:hideMark/>
          </w:tcPr>
          <w:p w14:paraId="7204F3D4" w14:textId="77777777" w:rsidR="0030504E" w:rsidRPr="0093754D" w:rsidRDefault="0030504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0.063</w:t>
            </w:r>
          </w:p>
        </w:tc>
        <w:tc>
          <w:tcPr>
            <w:tcW w:w="786" w:type="pct"/>
            <w:vMerge w:val="restart"/>
            <w:noWrap/>
            <w:vAlign w:val="center"/>
            <w:hideMark/>
          </w:tcPr>
          <w:p w14:paraId="430AEED9" w14:textId="77777777" w:rsidR="0030504E" w:rsidRPr="0093754D" w:rsidRDefault="0030504E" w:rsidP="0030504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1.4427</w:t>
            </w:r>
          </w:p>
        </w:tc>
      </w:tr>
      <w:tr w:rsidR="00182705" w:rsidRPr="0093754D" w14:paraId="1A5E9A5E" w14:textId="77777777" w:rsidTr="00182705">
        <w:trPr>
          <w:trHeight w:val="315"/>
        </w:trPr>
        <w:tc>
          <w:tcPr>
            <w:cnfStyle w:val="001000000000" w:firstRow="0" w:lastRow="0" w:firstColumn="1" w:lastColumn="0" w:oddVBand="0" w:evenVBand="0" w:oddHBand="0" w:evenHBand="0" w:firstRowFirstColumn="0" w:firstRowLastColumn="0" w:lastRowFirstColumn="0" w:lastRowLastColumn="0"/>
            <w:tcW w:w="163" w:type="pct"/>
            <w:noWrap/>
            <w:hideMark/>
          </w:tcPr>
          <w:p w14:paraId="7B7F3792" w14:textId="77777777" w:rsidR="0030504E" w:rsidRPr="0093754D" w:rsidRDefault="0030504E">
            <w:pPr>
              <w:jc w:val="center"/>
              <w:rPr>
                <w:rFonts w:ascii="Arial" w:hAnsi="Arial" w:cs="Arial"/>
                <w:b w:val="0"/>
                <w:bCs w:val="0"/>
                <w:color w:val="000000"/>
                <w:highlight w:val="yellow"/>
              </w:rPr>
            </w:pPr>
            <w:r w:rsidRPr="0093754D">
              <w:rPr>
                <w:rFonts w:ascii="Arial" w:hAnsi="Arial" w:cs="Arial"/>
                <w:color w:val="000000"/>
                <w:highlight w:val="yellow"/>
              </w:rPr>
              <w:t>2</w:t>
            </w:r>
          </w:p>
        </w:tc>
        <w:tc>
          <w:tcPr>
            <w:tcW w:w="1123" w:type="pct"/>
            <w:noWrap/>
            <w:hideMark/>
          </w:tcPr>
          <w:p w14:paraId="5A83D319" w14:textId="77777777" w:rsidR="0030504E" w:rsidRPr="0093754D" w:rsidRDefault="0030504E">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Sylvilagus audubonii</w:t>
            </w:r>
          </w:p>
        </w:tc>
        <w:tc>
          <w:tcPr>
            <w:tcW w:w="1190" w:type="pct"/>
            <w:noWrap/>
            <w:hideMark/>
          </w:tcPr>
          <w:p w14:paraId="0E46580D" w14:textId="77777777" w:rsidR="0030504E" w:rsidRPr="0093754D" w:rsidRDefault="0030504E">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Conejo del desierto</w:t>
            </w:r>
          </w:p>
        </w:tc>
        <w:tc>
          <w:tcPr>
            <w:tcW w:w="290" w:type="pct"/>
            <w:noWrap/>
            <w:hideMark/>
          </w:tcPr>
          <w:p w14:paraId="3BACA8C4" w14:textId="77777777" w:rsidR="0030504E" w:rsidRPr="0093754D" w:rsidRDefault="0030504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w:t>
            </w:r>
          </w:p>
        </w:tc>
        <w:tc>
          <w:tcPr>
            <w:tcW w:w="800" w:type="pct"/>
            <w:noWrap/>
            <w:hideMark/>
          </w:tcPr>
          <w:p w14:paraId="69D329F6" w14:textId="77777777" w:rsidR="0030504E" w:rsidRPr="0093754D" w:rsidRDefault="0030504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-0.3466</w:t>
            </w:r>
          </w:p>
        </w:tc>
        <w:tc>
          <w:tcPr>
            <w:tcW w:w="647" w:type="pct"/>
            <w:noWrap/>
            <w:hideMark/>
          </w:tcPr>
          <w:p w14:paraId="64FDBC80" w14:textId="77777777" w:rsidR="0030504E" w:rsidRPr="0093754D" w:rsidRDefault="0030504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0.250</w:t>
            </w:r>
          </w:p>
        </w:tc>
        <w:tc>
          <w:tcPr>
            <w:tcW w:w="786" w:type="pct"/>
            <w:vMerge/>
            <w:hideMark/>
          </w:tcPr>
          <w:p w14:paraId="7535572F" w14:textId="77777777" w:rsidR="0030504E" w:rsidRPr="0093754D" w:rsidRDefault="0030504E">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r>
      <w:tr w:rsidR="00182705" w:rsidRPr="0093754D" w14:paraId="25D98539" w14:textId="77777777" w:rsidTr="0018270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3" w:type="pct"/>
            <w:noWrap/>
            <w:hideMark/>
          </w:tcPr>
          <w:p w14:paraId="3A54B807" w14:textId="77777777" w:rsidR="0030504E" w:rsidRPr="0093754D" w:rsidRDefault="0030504E">
            <w:pPr>
              <w:jc w:val="center"/>
              <w:rPr>
                <w:rFonts w:ascii="Arial" w:hAnsi="Arial" w:cs="Arial"/>
                <w:color w:val="000000"/>
                <w:highlight w:val="yellow"/>
              </w:rPr>
            </w:pPr>
            <w:r w:rsidRPr="0093754D">
              <w:rPr>
                <w:rFonts w:ascii="Arial" w:hAnsi="Arial" w:cs="Arial"/>
                <w:color w:val="000000"/>
                <w:highlight w:val="yellow"/>
              </w:rPr>
              <w:t>3</w:t>
            </w:r>
          </w:p>
        </w:tc>
        <w:tc>
          <w:tcPr>
            <w:tcW w:w="1123" w:type="pct"/>
            <w:noWrap/>
            <w:hideMark/>
          </w:tcPr>
          <w:p w14:paraId="5F24C101" w14:textId="77777777" w:rsidR="0030504E" w:rsidRPr="0093754D" w:rsidRDefault="0030504E">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Urocyon cinereoargenteus</w:t>
            </w:r>
          </w:p>
        </w:tc>
        <w:tc>
          <w:tcPr>
            <w:tcW w:w="1190" w:type="pct"/>
            <w:noWrap/>
            <w:hideMark/>
          </w:tcPr>
          <w:p w14:paraId="200D22C0" w14:textId="77777777" w:rsidR="0030504E" w:rsidRPr="0093754D" w:rsidRDefault="0030504E">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Zorra gris </w:t>
            </w:r>
          </w:p>
        </w:tc>
        <w:tc>
          <w:tcPr>
            <w:tcW w:w="290" w:type="pct"/>
            <w:noWrap/>
            <w:hideMark/>
          </w:tcPr>
          <w:p w14:paraId="32FADBFE" w14:textId="77777777" w:rsidR="0030504E" w:rsidRPr="0093754D" w:rsidRDefault="0030504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c>
          <w:tcPr>
            <w:tcW w:w="800" w:type="pct"/>
            <w:noWrap/>
            <w:hideMark/>
          </w:tcPr>
          <w:p w14:paraId="5CD67A9C" w14:textId="77777777" w:rsidR="0030504E" w:rsidRPr="0093754D" w:rsidRDefault="0030504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-0.3466</w:t>
            </w:r>
          </w:p>
        </w:tc>
        <w:tc>
          <w:tcPr>
            <w:tcW w:w="647" w:type="pct"/>
            <w:noWrap/>
            <w:hideMark/>
          </w:tcPr>
          <w:p w14:paraId="2B2A9C9F" w14:textId="77777777" w:rsidR="0030504E" w:rsidRPr="0093754D" w:rsidRDefault="0030504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0.063</w:t>
            </w:r>
          </w:p>
        </w:tc>
        <w:tc>
          <w:tcPr>
            <w:tcW w:w="786" w:type="pct"/>
            <w:vMerge/>
            <w:hideMark/>
          </w:tcPr>
          <w:p w14:paraId="1CC75376" w14:textId="77777777" w:rsidR="0030504E" w:rsidRPr="0093754D" w:rsidRDefault="0030504E">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r>
      <w:tr w:rsidR="00182705" w:rsidRPr="0093754D" w14:paraId="26EBA959" w14:textId="77777777" w:rsidTr="00182705">
        <w:trPr>
          <w:trHeight w:val="315"/>
        </w:trPr>
        <w:tc>
          <w:tcPr>
            <w:cnfStyle w:val="001000000000" w:firstRow="0" w:lastRow="0" w:firstColumn="1" w:lastColumn="0" w:oddVBand="0" w:evenVBand="0" w:oddHBand="0" w:evenHBand="0" w:firstRowFirstColumn="0" w:firstRowLastColumn="0" w:lastRowFirstColumn="0" w:lastRowLastColumn="0"/>
            <w:tcW w:w="2477" w:type="pct"/>
            <w:gridSpan w:val="3"/>
            <w:vMerge w:val="restart"/>
            <w:noWrap/>
            <w:vAlign w:val="center"/>
            <w:hideMark/>
          </w:tcPr>
          <w:p w14:paraId="24D8ADC1" w14:textId="77777777" w:rsidR="0030504E" w:rsidRPr="0093754D" w:rsidRDefault="0030504E" w:rsidP="00182705">
            <w:pPr>
              <w:jc w:val="center"/>
              <w:rPr>
                <w:rFonts w:ascii="Arial" w:hAnsi="Arial" w:cs="Arial"/>
                <w:color w:val="000000"/>
                <w:highlight w:val="yellow"/>
              </w:rPr>
            </w:pPr>
            <w:r w:rsidRPr="0093754D">
              <w:rPr>
                <w:rFonts w:ascii="Arial" w:hAnsi="Arial" w:cs="Arial"/>
                <w:color w:val="000000"/>
                <w:highlight w:val="yellow"/>
              </w:rPr>
              <w:t>Total</w:t>
            </w:r>
          </w:p>
        </w:tc>
        <w:tc>
          <w:tcPr>
            <w:tcW w:w="290" w:type="pct"/>
            <w:vMerge w:val="restart"/>
            <w:noWrap/>
            <w:hideMark/>
          </w:tcPr>
          <w:p w14:paraId="278E9AFC" w14:textId="77777777" w:rsidR="0030504E" w:rsidRPr="0093754D" w:rsidRDefault="0030504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4</w:t>
            </w:r>
          </w:p>
        </w:tc>
        <w:tc>
          <w:tcPr>
            <w:tcW w:w="800" w:type="pct"/>
            <w:vMerge w:val="restart"/>
            <w:noWrap/>
            <w:hideMark/>
          </w:tcPr>
          <w:p w14:paraId="24DC6F2B" w14:textId="77777777" w:rsidR="0030504E" w:rsidRPr="0093754D" w:rsidRDefault="0030504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-1.0397</w:t>
            </w:r>
          </w:p>
        </w:tc>
        <w:tc>
          <w:tcPr>
            <w:tcW w:w="647" w:type="pct"/>
            <w:noWrap/>
            <w:hideMark/>
          </w:tcPr>
          <w:p w14:paraId="37A1923F" w14:textId="77777777" w:rsidR="0030504E" w:rsidRPr="0093754D" w:rsidRDefault="0030504E">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0.375</w:t>
            </w:r>
          </w:p>
        </w:tc>
        <w:tc>
          <w:tcPr>
            <w:tcW w:w="786" w:type="pct"/>
            <w:vMerge/>
            <w:hideMark/>
          </w:tcPr>
          <w:p w14:paraId="4C745B9E" w14:textId="77777777" w:rsidR="0030504E" w:rsidRPr="0093754D" w:rsidRDefault="0030504E">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r>
      <w:tr w:rsidR="0030504E" w14:paraId="1489157C" w14:textId="77777777" w:rsidTr="0018270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477" w:type="pct"/>
            <w:gridSpan w:val="3"/>
            <w:vMerge/>
            <w:hideMark/>
          </w:tcPr>
          <w:p w14:paraId="39CC72DB" w14:textId="77777777" w:rsidR="0030504E" w:rsidRPr="0093754D" w:rsidRDefault="0030504E">
            <w:pPr>
              <w:rPr>
                <w:rFonts w:ascii="Arial" w:hAnsi="Arial" w:cs="Arial"/>
                <w:color w:val="000000"/>
                <w:highlight w:val="yellow"/>
              </w:rPr>
            </w:pPr>
          </w:p>
        </w:tc>
        <w:tc>
          <w:tcPr>
            <w:tcW w:w="290" w:type="pct"/>
            <w:vMerge/>
            <w:hideMark/>
          </w:tcPr>
          <w:p w14:paraId="735F05E2" w14:textId="77777777" w:rsidR="0030504E" w:rsidRPr="0093754D" w:rsidRDefault="0030504E">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800" w:type="pct"/>
            <w:vMerge/>
            <w:hideMark/>
          </w:tcPr>
          <w:p w14:paraId="1F71B680" w14:textId="77777777" w:rsidR="0030504E" w:rsidRPr="0093754D" w:rsidRDefault="0030504E">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647" w:type="pct"/>
            <w:noWrap/>
            <w:hideMark/>
          </w:tcPr>
          <w:p w14:paraId="687308AA" w14:textId="77777777" w:rsidR="0030504E" w:rsidRDefault="0030504E">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93754D">
              <w:rPr>
                <w:rFonts w:ascii="Arial" w:hAnsi="Arial" w:cs="Arial"/>
                <w:b/>
                <w:bCs/>
                <w:color w:val="000000"/>
                <w:highlight w:val="yellow"/>
              </w:rPr>
              <w:t>0.625</w:t>
            </w:r>
          </w:p>
        </w:tc>
        <w:tc>
          <w:tcPr>
            <w:tcW w:w="786" w:type="pct"/>
            <w:vMerge/>
            <w:hideMark/>
          </w:tcPr>
          <w:p w14:paraId="20205C7E" w14:textId="77777777" w:rsidR="0030504E" w:rsidRDefault="0030504E">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p>
        </w:tc>
      </w:tr>
    </w:tbl>
    <w:p w14:paraId="4A21CACF" w14:textId="3008260E" w:rsidR="006705D2" w:rsidRDefault="006705D2" w:rsidP="0013193B"/>
    <w:p w14:paraId="2010286E" w14:textId="387E0065" w:rsidR="00182705" w:rsidRDefault="00182705" w:rsidP="00182705">
      <w:pPr>
        <w:spacing w:line="276" w:lineRule="auto"/>
        <w:jc w:val="both"/>
        <w:rPr>
          <w:rFonts w:ascii="Arial" w:hAnsi="Arial" w:cs="Arial"/>
          <w:noProof/>
        </w:rPr>
      </w:pPr>
      <w:r w:rsidRPr="005750B9">
        <w:rPr>
          <w:rFonts w:ascii="Arial" w:hAnsi="Arial" w:cs="Arial"/>
          <w:noProof/>
        </w:rPr>
        <w:t>Los índices de diversidad de las</w:t>
      </w:r>
      <w:r w:rsidRPr="0093754D">
        <w:rPr>
          <w:rFonts w:ascii="Arial" w:hAnsi="Arial" w:cs="Arial"/>
          <w:noProof/>
          <w:highlight w:val="yellow"/>
        </w:rPr>
        <w:t xml:space="preserve"> </w:t>
      </w:r>
      <w:r w:rsidR="00530CB2" w:rsidRPr="0093754D">
        <w:rPr>
          <w:rFonts w:ascii="Arial" w:hAnsi="Arial" w:cs="Arial"/>
          <w:noProof/>
          <w:highlight w:val="yellow"/>
        </w:rPr>
        <w:t>3</w:t>
      </w:r>
      <w:r w:rsidRPr="0093754D">
        <w:rPr>
          <w:rFonts w:ascii="Arial" w:hAnsi="Arial" w:cs="Arial"/>
          <w:noProof/>
          <w:highlight w:val="yellow"/>
        </w:rPr>
        <w:t xml:space="preserve"> </w:t>
      </w:r>
      <w:r w:rsidRPr="005750B9">
        <w:rPr>
          <w:rFonts w:ascii="Arial" w:hAnsi="Arial" w:cs="Arial"/>
          <w:noProof/>
        </w:rPr>
        <w:t xml:space="preserve">especies del grupo de los mamiferos presentes en el área del ACUSTF muestran que para el índice de Shannon tenemos una diversidad de </w:t>
      </w:r>
      <w:r w:rsidR="00530CB2" w:rsidRPr="0093754D">
        <w:rPr>
          <w:rFonts w:ascii="Arial" w:hAnsi="Arial" w:cs="Arial"/>
          <w:noProof/>
          <w:highlight w:val="yellow"/>
        </w:rPr>
        <w:t>1.0397</w:t>
      </w:r>
      <w:r w:rsidRPr="0093754D">
        <w:rPr>
          <w:rFonts w:ascii="Arial" w:hAnsi="Arial" w:cs="Arial"/>
          <w:noProof/>
          <w:highlight w:val="yellow"/>
        </w:rPr>
        <w:t xml:space="preserve"> </w:t>
      </w:r>
      <w:r w:rsidRPr="005750B9">
        <w:rPr>
          <w:rFonts w:ascii="Arial" w:hAnsi="Arial" w:cs="Arial"/>
          <w:noProof/>
        </w:rPr>
        <w:t xml:space="preserve">lo cual quiere decir que para este grupo los valores resultantes se encuentran </w:t>
      </w:r>
      <w:r w:rsidRPr="0093754D">
        <w:rPr>
          <w:rFonts w:ascii="Arial" w:hAnsi="Arial" w:cs="Arial"/>
          <w:noProof/>
          <w:highlight w:val="yellow"/>
        </w:rPr>
        <w:t xml:space="preserve">bajos </w:t>
      </w:r>
      <w:r w:rsidRPr="005750B9">
        <w:rPr>
          <w:rFonts w:ascii="Arial" w:hAnsi="Arial" w:cs="Arial"/>
          <w:noProof/>
        </w:rPr>
        <w:t xml:space="preserve">ya que </w:t>
      </w:r>
      <w:r w:rsidR="004670A5" w:rsidRPr="005750B9">
        <w:rPr>
          <w:rFonts w:ascii="Arial" w:hAnsi="Arial" w:cs="Arial"/>
        </w:rPr>
        <w:t>los rangos de valores para este índice van de 0 a 1.35 para valores bajos, 1.36 a 3.5 para valores medios y para los valores 3.5 en adelante se son aquellos considerados de alta diversidad</w:t>
      </w:r>
      <w:r w:rsidRPr="005750B9">
        <w:rPr>
          <w:rFonts w:ascii="Arial" w:hAnsi="Arial" w:cs="Arial"/>
          <w:noProof/>
        </w:rPr>
        <w:t xml:space="preserve">; </w:t>
      </w:r>
      <w:r w:rsidRPr="0093754D">
        <w:rPr>
          <w:rFonts w:ascii="Arial" w:hAnsi="Arial" w:cs="Arial"/>
          <w:noProof/>
          <w:highlight w:val="yellow"/>
        </w:rPr>
        <w:t xml:space="preserve">para el índice de Simpson resulta una diversidad media de </w:t>
      </w:r>
      <w:r w:rsidR="004670A5" w:rsidRPr="0093754D">
        <w:rPr>
          <w:rFonts w:ascii="Arial" w:hAnsi="Arial" w:cs="Arial"/>
          <w:noProof/>
          <w:highlight w:val="yellow"/>
        </w:rPr>
        <w:t>0.625</w:t>
      </w:r>
      <w:r w:rsidRPr="0093754D">
        <w:rPr>
          <w:rFonts w:ascii="Arial" w:hAnsi="Arial" w:cs="Arial"/>
          <w:noProof/>
          <w:highlight w:val="yellow"/>
        </w:rPr>
        <w:t xml:space="preserve"> y una dominancia de las especies media de </w:t>
      </w:r>
      <w:r w:rsidR="004670A5" w:rsidRPr="0093754D">
        <w:rPr>
          <w:rFonts w:ascii="Arial" w:hAnsi="Arial" w:cs="Arial"/>
          <w:noProof/>
          <w:highlight w:val="yellow"/>
        </w:rPr>
        <w:t>0.375</w:t>
      </w:r>
      <w:r w:rsidRPr="0093754D">
        <w:rPr>
          <w:rFonts w:ascii="Arial" w:hAnsi="Arial" w:cs="Arial"/>
          <w:noProof/>
          <w:highlight w:val="yellow"/>
        </w:rPr>
        <w:t xml:space="preserve"> por otra parte el índice de Margalef el cual estima la biodiversidad de una comunidad muestra valores bajos de </w:t>
      </w:r>
      <w:r w:rsidR="005D69F7" w:rsidRPr="0093754D">
        <w:rPr>
          <w:rFonts w:ascii="Arial" w:hAnsi="Arial" w:cs="Arial"/>
          <w:noProof/>
          <w:highlight w:val="yellow"/>
        </w:rPr>
        <w:t>1.4427</w:t>
      </w:r>
      <w:r w:rsidRPr="0093754D">
        <w:rPr>
          <w:rFonts w:ascii="Arial" w:hAnsi="Arial" w:cs="Arial"/>
          <w:noProof/>
          <w:highlight w:val="yellow"/>
        </w:rPr>
        <w:t xml:space="preserve"> </w:t>
      </w:r>
      <w:r w:rsidRPr="005750B9">
        <w:rPr>
          <w:rFonts w:ascii="Arial" w:hAnsi="Arial" w:cs="Arial"/>
          <w:noProof/>
        </w:rPr>
        <w:t>que los valores de medida considerados para una baja biodoversidad son para aquellos valores inferiores a 2 e indicadores de una alta biodiversidad son aquellos con valores superiores</w:t>
      </w:r>
      <w:r w:rsidR="005D69F7" w:rsidRPr="005750B9">
        <w:rPr>
          <w:rFonts w:ascii="Arial" w:hAnsi="Arial" w:cs="Arial"/>
          <w:noProof/>
        </w:rPr>
        <w:t xml:space="preserve"> a 5</w:t>
      </w:r>
      <w:r w:rsidRPr="0093754D">
        <w:rPr>
          <w:rFonts w:ascii="Arial" w:hAnsi="Arial" w:cs="Arial"/>
          <w:noProof/>
          <w:highlight w:val="yellow"/>
        </w:rPr>
        <w:t xml:space="preserve">. La especie mas representativa fue el conejo del desierto </w:t>
      </w:r>
      <w:r w:rsidR="005D69F7" w:rsidRPr="0093754D">
        <w:rPr>
          <w:rFonts w:ascii="Arial" w:hAnsi="Arial" w:cs="Arial"/>
          <w:i/>
          <w:iCs/>
          <w:noProof/>
          <w:highlight w:val="yellow"/>
        </w:rPr>
        <w:t>Sylvilagus audubonii</w:t>
      </w:r>
      <w:r w:rsidRPr="0093754D">
        <w:rPr>
          <w:rFonts w:ascii="Arial" w:hAnsi="Arial" w:cs="Arial"/>
          <w:i/>
          <w:iCs/>
          <w:noProof/>
          <w:highlight w:val="yellow"/>
        </w:rPr>
        <w:t>.</w:t>
      </w:r>
      <w:r>
        <w:rPr>
          <w:rFonts w:ascii="Arial" w:hAnsi="Arial" w:cs="Arial"/>
          <w:noProof/>
        </w:rPr>
        <w:t xml:space="preserve"> </w:t>
      </w:r>
    </w:p>
    <w:p w14:paraId="45317A01" w14:textId="77777777" w:rsidR="00A55A3C" w:rsidRDefault="00A55A3C" w:rsidP="00182705">
      <w:pPr>
        <w:spacing w:line="276" w:lineRule="auto"/>
        <w:jc w:val="both"/>
        <w:rPr>
          <w:rFonts w:ascii="Arial" w:hAnsi="Arial" w:cs="Arial"/>
          <w:noProof/>
        </w:rPr>
      </w:pPr>
    </w:p>
    <w:p w14:paraId="333BD7A7" w14:textId="77777777" w:rsidR="00A55A3C" w:rsidRDefault="00A55A3C" w:rsidP="002A6D70">
      <w:pPr>
        <w:pStyle w:val="TABLAS0"/>
        <w:numPr>
          <w:ilvl w:val="0"/>
          <w:numId w:val="4"/>
        </w:numPr>
        <w:ind w:left="0" w:firstLine="0"/>
        <w:jc w:val="both"/>
      </w:pPr>
      <w:bookmarkStart w:id="479" w:name="_Toc73632411"/>
      <w:bookmarkStart w:id="480" w:name="_Toc140145582"/>
      <w:bookmarkStart w:id="481" w:name="_Toc166755244"/>
      <w:r w:rsidRPr="00AE5AA6">
        <w:lastRenderedPageBreak/>
        <w:t xml:space="preserve">Análisis estadístico por índices de diversidad, riqueza de especies, frecuencia y abundancia relativa para el grupo de </w:t>
      </w:r>
      <w:r>
        <w:t>los mamíferos en el área del ACUSTF.</w:t>
      </w:r>
      <w:bookmarkEnd w:id="479"/>
      <w:bookmarkEnd w:id="480"/>
      <w:bookmarkEnd w:id="481"/>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
        <w:gridCol w:w="1439"/>
        <w:gridCol w:w="1833"/>
        <w:gridCol w:w="309"/>
        <w:gridCol w:w="772"/>
        <w:gridCol w:w="749"/>
        <w:gridCol w:w="1352"/>
        <w:gridCol w:w="784"/>
        <w:gridCol w:w="738"/>
        <w:gridCol w:w="796"/>
        <w:gridCol w:w="749"/>
      </w:tblGrid>
      <w:tr w:rsidR="004F03CF" w:rsidRPr="0093754D" w14:paraId="22E9CB52" w14:textId="77777777" w:rsidTr="004F03C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4" w:type="pct"/>
            <w:vMerge w:val="restart"/>
            <w:tcBorders>
              <w:top w:val="none" w:sz="0" w:space="0" w:color="auto"/>
              <w:left w:val="none" w:sz="0" w:space="0" w:color="auto"/>
              <w:bottom w:val="none" w:sz="0" w:space="0" w:color="auto"/>
              <w:right w:val="none" w:sz="0" w:space="0" w:color="auto"/>
            </w:tcBorders>
            <w:noWrap/>
            <w:vAlign w:val="center"/>
            <w:hideMark/>
          </w:tcPr>
          <w:p w14:paraId="46F69843" w14:textId="77777777" w:rsidR="004F03CF" w:rsidRPr="0093754D" w:rsidRDefault="004F03CF" w:rsidP="004F03CF">
            <w:pPr>
              <w:jc w:val="center"/>
              <w:rPr>
                <w:rFonts w:ascii="Arial" w:hAnsi="Arial" w:cs="Arial"/>
                <w:color w:val="000000"/>
                <w:sz w:val="20"/>
                <w:szCs w:val="20"/>
                <w:highlight w:val="yellow"/>
              </w:rPr>
            </w:pPr>
            <w:r w:rsidRPr="0093754D">
              <w:rPr>
                <w:rFonts w:ascii="Arial" w:hAnsi="Arial" w:cs="Arial"/>
                <w:color w:val="000000"/>
                <w:sz w:val="20"/>
                <w:szCs w:val="20"/>
                <w:highlight w:val="yellow"/>
              </w:rPr>
              <w:t>No.</w:t>
            </w:r>
          </w:p>
        </w:tc>
        <w:tc>
          <w:tcPr>
            <w:tcW w:w="726" w:type="pct"/>
            <w:vMerge w:val="restart"/>
            <w:tcBorders>
              <w:top w:val="none" w:sz="0" w:space="0" w:color="auto"/>
              <w:left w:val="none" w:sz="0" w:space="0" w:color="auto"/>
              <w:bottom w:val="none" w:sz="0" w:space="0" w:color="auto"/>
              <w:right w:val="none" w:sz="0" w:space="0" w:color="auto"/>
            </w:tcBorders>
            <w:noWrap/>
            <w:vAlign w:val="center"/>
            <w:hideMark/>
          </w:tcPr>
          <w:p w14:paraId="7D3C2218" w14:textId="77777777" w:rsidR="004F03CF" w:rsidRPr="0093754D" w:rsidRDefault="004F03CF" w:rsidP="004F03C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Nombre científico</w:t>
            </w:r>
          </w:p>
        </w:tc>
        <w:tc>
          <w:tcPr>
            <w:tcW w:w="925" w:type="pct"/>
            <w:vMerge w:val="restart"/>
            <w:tcBorders>
              <w:top w:val="none" w:sz="0" w:space="0" w:color="auto"/>
              <w:left w:val="none" w:sz="0" w:space="0" w:color="auto"/>
              <w:bottom w:val="none" w:sz="0" w:space="0" w:color="auto"/>
              <w:right w:val="none" w:sz="0" w:space="0" w:color="auto"/>
            </w:tcBorders>
            <w:noWrap/>
            <w:vAlign w:val="center"/>
            <w:hideMark/>
          </w:tcPr>
          <w:p w14:paraId="06F4F82B" w14:textId="77777777" w:rsidR="004F03CF" w:rsidRPr="0093754D" w:rsidRDefault="004F03CF" w:rsidP="004F03C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Nombre Común</w:t>
            </w:r>
          </w:p>
        </w:tc>
        <w:tc>
          <w:tcPr>
            <w:tcW w:w="156" w:type="pct"/>
            <w:vMerge w:val="restart"/>
            <w:tcBorders>
              <w:top w:val="none" w:sz="0" w:space="0" w:color="auto"/>
              <w:left w:val="none" w:sz="0" w:space="0" w:color="auto"/>
              <w:bottom w:val="none" w:sz="0" w:space="0" w:color="auto"/>
              <w:right w:val="none" w:sz="0" w:space="0" w:color="auto"/>
            </w:tcBorders>
            <w:noWrap/>
            <w:vAlign w:val="center"/>
            <w:hideMark/>
          </w:tcPr>
          <w:p w14:paraId="7EE1506D" w14:textId="77777777" w:rsidR="004F03CF" w:rsidRPr="0093754D" w:rsidRDefault="004F03CF" w:rsidP="004F03C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ni</w:t>
            </w:r>
          </w:p>
        </w:tc>
        <w:tc>
          <w:tcPr>
            <w:tcW w:w="768" w:type="pct"/>
            <w:gridSpan w:val="2"/>
            <w:tcBorders>
              <w:top w:val="none" w:sz="0" w:space="0" w:color="auto"/>
              <w:left w:val="none" w:sz="0" w:space="0" w:color="auto"/>
              <w:bottom w:val="none" w:sz="0" w:space="0" w:color="auto"/>
              <w:right w:val="none" w:sz="0" w:space="0" w:color="auto"/>
            </w:tcBorders>
            <w:noWrap/>
            <w:vAlign w:val="center"/>
            <w:hideMark/>
          </w:tcPr>
          <w:p w14:paraId="24D75864" w14:textId="77777777" w:rsidR="004F03CF" w:rsidRPr="0093754D" w:rsidRDefault="004F03CF" w:rsidP="004F03C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I. Diversidad</w:t>
            </w:r>
          </w:p>
        </w:tc>
        <w:tc>
          <w:tcPr>
            <w:tcW w:w="683" w:type="pct"/>
            <w:tcBorders>
              <w:top w:val="none" w:sz="0" w:space="0" w:color="auto"/>
              <w:left w:val="none" w:sz="0" w:space="0" w:color="auto"/>
              <w:bottom w:val="none" w:sz="0" w:space="0" w:color="auto"/>
              <w:right w:val="none" w:sz="0" w:space="0" w:color="auto"/>
            </w:tcBorders>
            <w:noWrap/>
            <w:vAlign w:val="center"/>
            <w:hideMark/>
          </w:tcPr>
          <w:p w14:paraId="7466B24A" w14:textId="77777777" w:rsidR="004F03CF" w:rsidRPr="0093754D" w:rsidRDefault="004F03CF" w:rsidP="004F03C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I. Riqueza de especies.</w:t>
            </w:r>
          </w:p>
        </w:tc>
        <w:tc>
          <w:tcPr>
            <w:tcW w:w="768" w:type="pct"/>
            <w:gridSpan w:val="2"/>
            <w:tcBorders>
              <w:top w:val="none" w:sz="0" w:space="0" w:color="auto"/>
              <w:left w:val="none" w:sz="0" w:space="0" w:color="auto"/>
              <w:bottom w:val="none" w:sz="0" w:space="0" w:color="auto"/>
              <w:right w:val="none" w:sz="0" w:space="0" w:color="auto"/>
            </w:tcBorders>
            <w:noWrap/>
            <w:vAlign w:val="center"/>
            <w:hideMark/>
          </w:tcPr>
          <w:p w14:paraId="0B854C76" w14:textId="5BEB6F0C" w:rsidR="004F03CF" w:rsidRPr="0093754D" w:rsidRDefault="004F03CF" w:rsidP="004F03C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Frecuencia</w:t>
            </w:r>
          </w:p>
        </w:tc>
        <w:tc>
          <w:tcPr>
            <w:tcW w:w="779" w:type="pct"/>
            <w:gridSpan w:val="2"/>
            <w:tcBorders>
              <w:top w:val="none" w:sz="0" w:space="0" w:color="auto"/>
              <w:left w:val="none" w:sz="0" w:space="0" w:color="auto"/>
              <w:bottom w:val="none" w:sz="0" w:space="0" w:color="auto"/>
              <w:right w:val="none" w:sz="0" w:space="0" w:color="auto"/>
            </w:tcBorders>
            <w:noWrap/>
            <w:vAlign w:val="center"/>
            <w:hideMark/>
          </w:tcPr>
          <w:p w14:paraId="13D30EC1" w14:textId="5AEE5685" w:rsidR="004F03CF" w:rsidRPr="0093754D" w:rsidRDefault="004F03CF" w:rsidP="004F03C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Abundancia</w:t>
            </w:r>
          </w:p>
        </w:tc>
      </w:tr>
      <w:tr w:rsidR="004F03CF" w:rsidRPr="0093754D" w14:paraId="54FB29EC" w14:textId="77777777" w:rsidTr="004F03CF">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94" w:type="pct"/>
            <w:vMerge/>
            <w:vAlign w:val="center"/>
            <w:hideMark/>
          </w:tcPr>
          <w:p w14:paraId="7E29CE05" w14:textId="77777777" w:rsidR="004F03CF" w:rsidRPr="0093754D" w:rsidRDefault="004F03CF" w:rsidP="004F03CF">
            <w:pPr>
              <w:jc w:val="center"/>
              <w:rPr>
                <w:rFonts w:ascii="Arial" w:hAnsi="Arial" w:cs="Arial"/>
                <w:color w:val="000000"/>
                <w:sz w:val="20"/>
                <w:szCs w:val="20"/>
                <w:highlight w:val="yellow"/>
              </w:rPr>
            </w:pPr>
          </w:p>
        </w:tc>
        <w:tc>
          <w:tcPr>
            <w:tcW w:w="726" w:type="pct"/>
            <w:vMerge/>
            <w:vAlign w:val="center"/>
            <w:hideMark/>
          </w:tcPr>
          <w:p w14:paraId="24D18FBA" w14:textId="77777777" w:rsidR="004F03CF" w:rsidRPr="0093754D" w:rsidRDefault="004F03CF" w:rsidP="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925" w:type="pct"/>
            <w:vMerge/>
            <w:vAlign w:val="center"/>
            <w:hideMark/>
          </w:tcPr>
          <w:p w14:paraId="16839A6E" w14:textId="77777777" w:rsidR="004F03CF" w:rsidRPr="0093754D" w:rsidRDefault="004F03CF" w:rsidP="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156" w:type="pct"/>
            <w:vMerge/>
            <w:vAlign w:val="center"/>
            <w:hideMark/>
          </w:tcPr>
          <w:p w14:paraId="51C828DB" w14:textId="77777777" w:rsidR="004F03CF" w:rsidRPr="0093754D" w:rsidRDefault="004F03CF" w:rsidP="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390" w:type="pct"/>
            <w:shd w:val="clear" w:color="auto" w:fill="4F81BD" w:themeFill="accent1"/>
            <w:vAlign w:val="center"/>
            <w:hideMark/>
          </w:tcPr>
          <w:p w14:paraId="06D42A8F" w14:textId="77777777" w:rsidR="004F03CF" w:rsidRPr="0093754D" w:rsidRDefault="004F03CF" w:rsidP="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No. Especies de la comunidad</w:t>
            </w:r>
          </w:p>
        </w:tc>
        <w:tc>
          <w:tcPr>
            <w:tcW w:w="378" w:type="pct"/>
            <w:shd w:val="clear" w:color="auto" w:fill="4F81BD" w:themeFill="accent1"/>
            <w:noWrap/>
            <w:vAlign w:val="center"/>
            <w:hideMark/>
          </w:tcPr>
          <w:p w14:paraId="147170FD" w14:textId="77777777" w:rsidR="004F03CF" w:rsidRPr="0093754D" w:rsidRDefault="004F03CF" w:rsidP="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Diversidad</w:t>
            </w:r>
          </w:p>
        </w:tc>
        <w:tc>
          <w:tcPr>
            <w:tcW w:w="683" w:type="pct"/>
            <w:shd w:val="clear" w:color="auto" w:fill="4F81BD" w:themeFill="accent1"/>
            <w:noWrap/>
            <w:vAlign w:val="center"/>
            <w:hideMark/>
          </w:tcPr>
          <w:p w14:paraId="5F0866DC" w14:textId="77777777" w:rsidR="004F03CF" w:rsidRPr="0093754D" w:rsidRDefault="004F03CF" w:rsidP="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No. cuadrantes/sp</w:t>
            </w:r>
          </w:p>
        </w:tc>
        <w:tc>
          <w:tcPr>
            <w:tcW w:w="396" w:type="pct"/>
            <w:shd w:val="clear" w:color="auto" w:fill="4F81BD" w:themeFill="accent1"/>
            <w:noWrap/>
            <w:vAlign w:val="center"/>
            <w:hideMark/>
          </w:tcPr>
          <w:p w14:paraId="605EF4AA" w14:textId="77777777" w:rsidR="004F03CF" w:rsidRPr="0093754D" w:rsidRDefault="004F03CF" w:rsidP="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F. Absoluta</w:t>
            </w:r>
          </w:p>
        </w:tc>
        <w:tc>
          <w:tcPr>
            <w:tcW w:w="373" w:type="pct"/>
            <w:shd w:val="clear" w:color="auto" w:fill="4F81BD" w:themeFill="accent1"/>
            <w:noWrap/>
            <w:vAlign w:val="center"/>
            <w:hideMark/>
          </w:tcPr>
          <w:p w14:paraId="35DD096E" w14:textId="047A03E9" w:rsidR="004F03CF" w:rsidRPr="0093754D" w:rsidRDefault="004F03CF" w:rsidP="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F. Relativa</w:t>
            </w:r>
          </w:p>
        </w:tc>
        <w:tc>
          <w:tcPr>
            <w:tcW w:w="401" w:type="pct"/>
            <w:shd w:val="clear" w:color="auto" w:fill="4F81BD" w:themeFill="accent1"/>
            <w:noWrap/>
            <w:vAlign w:val="center"/>
            <w:hideMark/>
          </w:tcPr>
          <w:p w14:paraId="7BBF9B79" w14:textId="77777777" w:rsidR="004F03CF" w:rsidRPr="0093754D" w:rsidRDefault="004F03CF" w:rsidP="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A. Absoluta</w:t>
            </w:r>
          </w:p>
        </w:tc>
        <w:tc>
          <w:tcPr>
            <w:tcW w:w="378" w:type="pct"/>
            <w:shd w:val="clear" w:color="auto" w:fill="4F81BD" w:themeFill="accent1"/>
            <w:noWrap/>
            <w:vAlign w:val="center"/>
            <w:hideMark/>
          </w:tcPr>
          <w:p w14:paraId="00BC5AFC" w14:textId="77777777" w:rsidR="004F03CF" w:rsidRPr="0093754D" w:rsidRDefault="004F03CF" w:rsidP="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A. Relativa</w:t>
            </w:r>
          </w:p>
        </w:tc>
      </w:tr>
      <w:tr w:rsidR="004F03CF" w:rsidRPr="0093754D" w14:paraId="572CF94C" w14:textId="77777777" w:rsidTr="004F03CF">
        <w:trPr>
          <w:trHeight w:val="315"/>
        </w:trPr>
        <w:tc>
          <w:tcPr>
            <w:cnfStyle w:val="001000000000" w:firstRow="0" w:lastRow="0" w:firstColumn="1" w:lastColumn="0" w:oddVBand="0" w:evenVBand="0" w:oddHBand="0" w:evenHBand="0" w:firstRowFirstColumn="0" w:firstRowLastColumn="0" w:lastRowFirstColumn="0" w:lastRowLastColumn="0"/>
            <w:tcW w:w="194" w:type="pct"/>
            <w:noWrap/>
            <w:hideMark/>
          </w:tcPr>
          <w:p w14:paraId="42841B4D" w14:textId="77777777" w:rsidR="004F03CF" w:rsidRPr="0093754D" w:rsidRDefault="004F03CF">
            <w:pPr>
              <w:jc w:val="center"/>
              <w:rPr>
                <w:rFonts w:ascii="Arial" w:hAnsi="Arial" w:cs="Arial"/>
                <w:b w:val="0"/>
                <w:bCs w:val="0"/>
                <w:color w:val="000000"/>
                <w:sz w:val="20"/>
                <w:szCs w:val="20"/>
                <w:highlight w:val="yellow"/>
              </w:rPr>
            </w:pPr>
            <w:r w:rsidRPr="0093754D">
              <w:rPr>
                <w:rFonts w:ascii="Arial" w:hAnsi="Arial" w:cs="Arial"/>
                <w:color w:val="000000"/>
                <w:sz w:val="20"/>
                <w:szCs w:val="20"/>
                <w:highlight w:val="yellow"/>
              </w:rPr>
              <w:t>1</w:t>
            </w:r>
          </w:p>
        </w:tc>
        <w:tc>
          <w:tcPr>
            <w:tcW w:w="726" w:type="pct"/>
            <w:noWrap/>
            <w:hideMark/>
          </w:tcPr>
          <w:p w14:paraId="611832BC" w14:textId="77777777" w:rsidR="004F03CF" w:rsidRPr="0093754D" w:rsidRDefault="004F03CF">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r w:rsidRPr="0093754D">
              <w:rPr>
                <w:rFonts w:ascii="Arial" w:hAnsi="Arial" w:cs="Arial"/>
                <w:i/>
                <w:iCs/>
                <w:color w:val="000000"/>
                <w:sz w:val="20"/>
                <w:szCs w:val="20"/>
                <w:highlight w:val="yellow"/>
              </w:rPr>
              <w:t xml:space="preserve">Chaetodipus </w:t>
            </w:r>
            <w:proofErr w:type="spellStart"/>
            <w:r w:rsidRPr="0093754D">
              <w:rPr>
                <w:rFonts w:ascii="Arial" w:hAnsi="Arial" w:cs="Arial"/>
                <w:i/>
                <w:iCs/>
                <w:color w:val="000000"/>
                <w:sz w:val="20"/>
                <w:szCs w:val="20"/>
                <w:highlight w:val="yellow"/>
              </w:rPr>
              <w:t>eremicus</w:t>
            </w:r>
            <w:proofErr w:type="spellEnd"/>
          </w:p>
        </w:tc>
        <w:tc>
          <w:tcPr>
            <w:tcW w:w="925" w:type="pct"/>
            <w:noWrap/>
            <w:hideMark/>
          </w:tcPr>
          <w:p w14:paraId="785F475C" w14:textId="77777777" w:rsidR="004F03CF" w:rsidRPr="0093754D" w:rsidRDefault="004F03C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Ratón de Abazones Chihuahuense</w:t>
            </w:r>
          </w:p>
        </w:tc>
        <w:tc>
          <w:tcPr>
            <w:tcW w:w="156" w:type="pct"/>
            <w:noWrap/>
            <w:hideMark/>
          </w:tcPr>
          <w:p w14:paraId="7A41984B"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w:t>
            </w:r>
          </w:p>
        </w:tc>
        <w:tc>
          <w:tcPr>
            <w:tcW w:w="390" w:type="pct"/>
            <w:noWrap/>
            <w:hideMark/>
          </w:tcPr>
          <w:p w14:paraId="417C6976"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3</w:t>
            </w:r>
          </w:p>
        </w:tc>
        <w:tc>
          <w:tcPr>
            <w:tcW w:w="378" w:type="pct"/>
            <w:noWrap/>
            <w:hideMark/>
          </w:tcPr>
          <w:p w14:paraId="5CE6A337"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0.33</w:t>
            </w:r>
          </w:p>
        </w:tc>
        <w:tc>
          <w:tcPr>
            <w:tcW w:w="683" w:type="pct"/>
            <w:noWrap/>
            <w:hideMark/>
          </w:tcPr>
          <w:p w14:paraId="17105C89"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0.005</w:t>
            </w:r>
          </w:p>
        </w:tc>
        <w:tc>
          <w:tcPr>
            <w:tcW w:w="396" w:type="pct"/>
            <w:noWrap/>
            <w:hideMark/>
          </w:tcPr>
          <w:p w14:paraId="69BAA84B"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w:t>
            </w:r>
          </w:p>
        </w:tc>
        <w:tc>
          <w:tcPr>
            <w:tcW w:w="373" w:type="pct"/>
            <w:noWrap/>
            <w:hideMark/>
          </w:tcPr>
          <w:p w14:paraId="38D72BC0"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25</w:t>
            </w:r>
          </w:p>
        </w:tc>
        <w:tc>
          <w:tcPr>
            <w:tcW w:w="401" w:type="pct"/>
            <w:noWrap/>
            <w:hideMark/>
          </w:tcPr>
          <w:p w14:paraId="31B62ACF"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0.25</w:t>
            </w:r>
          </w:p>
        </w:tc>
        <w:tc>
          <w:tcPr>
            <w:tcW w:w="378" w:type="pct"/>
            <w:noWrap/>
            <w:hideMark/>
          </w:tcPr>
          <w:p w14:paraId="34951AAC"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25</w:t>
            </w:r>
          </w:p>
        </w:tc>
      </w:tr>
      <w:tr w:rsidR="004F03CF" w:rsidRPr="0093754D" w14:paraId="6929F685" w14:textId="77777777" w:rsidTr="004F03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94" w:type="pct"/>
            <w:noWrap/>
            <w:hideMark/>
          </w:tcPr>
          <w:p w14:paraId="7364B704" w14:textId="77777777" w:rsidR="004F03CF" w:rsidRPr="0093754D" w:rsidRDefault="004F03CF">
            <w:pPr>
              <w:jc w:val="center"/>
              <w:rPr>
                <w:rFonts w:ascii="Arial" w:hAnsi="Arial" w:cs="Arial"/>
                <w:color w:val="000000"/>
                <w:sz w:val="20"/>
                <w:szCs w:val="20"/>
                <w:highlight w:val="yellow"/>
              </w:rPr>
            </w:pPr>
            <w:r w:rsidRPr="0093754D">
              <w:rPr>
                <w:rFonts w:ascii="Arial" w:hAnsi="Arial" w:cs="Arial"/>
                <w:color w:val="000000"/>
                <w:sz w:val="20"/>
                <w:szCs w:val="20"/>
                <w:highlight w:val="yellow"/>
              </w:rPr>
              <w:t>2</w:t>
            </w:r>
          </w:p>
        </w:tc>
        <w:tc>
          <w:tcPr>
            <w:tcW w:w="726" w:type="pct"/>
            <w:noWrap/>
            <w:hideMark/>
          </w:tcPr>
          <w:p w14:paraId="79CE0F8F" w14:textId="77777777" w:rsidR="004F03CF" w:rsidRPr="0093754D" w:rsidRDefault="004F03CF">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0"/>
                <w:szCs w:val="20"/>
                <w:highlight w:val="yellow"/>
              </w:rPr>
            </w:pPr>
            <w:r w:rsidRPr="0093754D">
              <w:rPr>
                <w:rFonts w:ascii="Arial" w:hAnsi="Arial" w:cs="Arial"/>
                <w:i/>
                <w:iCs/>
                <w:color w:val="000000"/>
                <w:sz w:val="20"/>
                <w:szCs w:val="20"/>
                <w:highlight w:val="yellow"/>
              </w:rPr>
              <w:t>Sylvilagus audubonii</w:t>
            </w:r>
          </w:p>
        </w:tc>
        <w:tc>
          <w:tcPr>
            <w:tcW w:w="925" w:type="pct"/>
            <w:noWrap/>
            <w:hideMark/>
          </w:tcPr>
          <w:p w14:paraId="7137CB92" w14:textId="77777777" w:rsidR="004F03CF" w:rsidRPr="0093754D" w:rsidRDefault="004F03CF">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Conejo del desierto</w:t>
            </w:r>
          </w:p>
        </w:tc>
        <w:tc>
          <w:tcPr>
            <w:tcW w:w="156" w:type="pct"/>
            <w:noWrap/>
            <w:hideMark/>
          </w:tcPr>
          <w:p w14:paraId="04898C2A"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2</w:t>
            </w:r>
          </w:p>
        </w:tc>
        <w:tc>
          <w:tcPr>
            <w:tcW w:w="390" w:type="pct"/>
            <w:noWrap/>
            <w:hideMark/>
          </w:tcPr>
          <w:p w14:paraId="2BD2DEEE"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3</w:t>
            </w:r>
          </w:p>
        </w:tc>
        <w:tc>
          <w:tcPr>
            <w:tcW w:w="378" w:type="pct"/>
            <w:noWrap/>
            <w:hideMark/>
          </w:tcPr>
          <w:p w14:paraId="53BF28BA"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0.67</w:t>
            </w:r>
          </w:p>
        </w:tc>
        <w:tc>
          <w:tcPr>
            <w:tcW w:w="683" w:type="pct"/>
            <w:noWrap/>
            <w:hideMark/>
          </w:tcPr>
          <w:p w14:paraId="678A405C"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0.010</w:t>
            </w:r>
          </w:p>
        </w:tc>
        <w:tc>
          <w:tcPr>
            <w:tcW w:w="396" w:type="pct"/>
            <w:noWrap/>
            <w:hideMark/>
          </w:tcPr>
          <w:p w14:paraId="3DD3ECA1"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2</w:t>
            </w:r>
          </w:p>
        </w:tc>
        <w:tc>
          <w:tcPr>
            <w:tcW w:w="373" w:type="pct"/>
            <w:noWrap/>
            <w:hideMark/>
          </w:tcPr>
          <w:p w14:paraId="0629A2DA"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50</w:t>
            </w:r>
          </w:p>
        </w:tc>
        <w:tc>
          <w:tcPr>
            <w:tcW w:w="401" w:type="pct"/>
            <w:noWrap/>
            <w:hideMark/>
          </w:tcPr>
          <w:p w14:paraId="065927D1"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0.50</w:t>
            </w:r>
          </w:p>
        </w:tc>
        <w:tc>
          <w:tcPr>
            <w:tcW w:w="378" w:type="pct"/>
            <w:noWrap/>
            <w:hideMark/>
          </w:tcPr>
          <w:p w14:paraId="25592D42"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50</w:t>
            </w:r>
          </w:p>
        </w:tc>
      </w:tr>
      <w:tr w:rsidR="004F03CF" w:rsidRPr="0093754D" w14:paraId="07CC565B" w14:textId="77777777" w:rsidTr="004F03CF">
        <w:trPr>
          <w:trHeight w:val="315"/>
        </w:trPr>
        <w:tc>
          <w:tcPr>
            <w:cnfStyle w:val="001000000000" w:firstRow="0" w:lastRow="0" w:firstColumn="1" w:lastColumn="0" w:oddVBand="0" w:evenVBand="0" w:oddHBand="0" w:evenHBand="0" w:firstRowFirstColumn="0" w:firstRowLastColumn="0" w:lastRowFirstColumn="0" w:lastRowLastColumn="0"/>
            <w:tcW w:w="194" w:type="pct"/>
            <w:noWrap/>
            <w:hideMark/>
          </w:tcPr>
          <w:p w14:paraId="09E33957" w14:textId="77777777" w:rsidR="004F03CF" w:rsidRPr="0093754D" w:rsidRDefault="004F03CF">
            <w:pPr>
              <w:jc w:val="center"/>
              <w:rPr>
                <w:rFonts w:ascii="Arial" w:hAnsi="Arial" w:cs="Arial"/>
                <w:color w:val="000000"/>
                <w:sz w:val="20"/>
                <w:szCs w:val="20"/>
                <w:highlight w:val="yellow"/>
              </w:rPr>
            </w:pPr>
            <w:r w:rsidRPr="0093754D">
              <w:rPr>
                <w:rFonts w:ascii="Arial" w:hAnsi="Arial" w:cs="Arial"/>
                <w:color w:val="000000"/>
                <w:sz w:val="20"/>
                <w:szCs w:val="20"/>
                <w:highlight w:val="yellow"/>
              </w:rPr>
              <w:t>3</w:t>
            </w:r>
          </w:p>
        </w:tc>
        <w:tc>
          <w:tcPr>
            <w:tcW w:w="726" w:type="pct"/>
            <w:noWrap/>
            <w:hideMark/>
          </w:tcPr>
          <w:p w14:paraId="6D1B7D18" w14:textId="77777777" w:rsidR="004F03CF" w:rsidRPr="0093754D" w:rsidRDefault="004F03CF">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r w:rsidRPr="0093754D">
              <w:rPr>
                <w:rFonts w:ascii="Arial" w:hAnsi="Arial" w:cs="Arial"/>
                <w:i/>
                <w:iCs/>
                <w:color w:val="000000"/>
                <w:sz w:val="20"/>
                <w:szCs w:val="20"/>
                <w:highlight w:val="yellow"/>
              </w:rPr>
              <w:t>Urocyon cinereoargenteus</w:t>
            </w:r>
          </w:p>
        </w:tc>
        <w:tc>
          <w:tcPr>
            <w:tcW w:w="925" w:type="pct"/>
            <w:noWrap/>
            <w:hideMark/>
          </w:tcPr>
          <w:p w14:paraId="529AEE4A" w14:textId="77777777" w:rsidR="004F03CF" w:rsidRPr="0093754D" w:rsidRDefault="004F03C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 xml:space="preserve">Zorra gris </w:t>
            </w:r>
          </w:p>
        </w:tc>
        <w:tc>
          <w:tcPr>
            <w:tcW w:w="156" w:type="pct"/>
            <w:noWrap/>
            <w:hideMark/>
          </w:tcPr>
          <w:p w14:paraId="1CB46E5E"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w:t>
            </w:r>
          </w:p>
        </w:tc>
        <w:tc>
          <w:tcPr>
            <w:tcW w:w="390" w:type="pct"/>
            <w:noWrap/>
            <w:hideMark/>
          </w:tcPr>
          <w:p w14:paraId="50FACBB0"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3</w:t>
            </w:r>
          </w:p>
        </w:tc>
        <w:tc>
          <w:tcPr>
            <w:tcW w:w="378" w:type="pct"/>
            <w:noWrap/>
            <w:hideMark/>
          </w:tcPr>
          <w:p w14:paraId="4064F9FA"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0.33</w:t>
            </w:r>
          </w:p>
        </w:tc>
        <w:tc>
          <w:tcPr>
            <w:tcW w:w="683" w:type="pct"/>
            <w:noWrap/>
            <w:hideMark/>
          </w:tcPr>
          <w:p w14:paraId="7CD6B9E4"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0.005</w:t>
            </w:r>
          </w:p>
        </w:tc>
        <w:tc>
          <w:tcPr>
            <w:tcW w:w="396" w:type="pct"/>
            <w:noWrap/>
            <w:hideMark/>
          </w:tcPr>
          <w:p w14:paraId="54A66A5F"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w:t>
            </w:r>
          </w:p>
        </w:tc>
        <w:tc>
          <w:tcPr>
            <w:tcW w:w="373" w:type="pct"/>
            <w:noWrap/>
            <w:hideMark/>
          </w:tcPr>
          <w:p w14:paraId="0F4B92CF"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25</w:t>
            </w:r>
          </w:p>
        </w:tc>
        <w:tc>
          <w:tcPr>
            <w:tcW w:w="401" w:type="pct"/>
            <w:noWrap/>
            <w:hideMark/>
          </w:tcPr>
          <w:p w14:paraId="614BCFF0"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0.25</w:t>
            </w:r>
          </w:p>
        </w:tc>
        <w:tc>
          <w:tcPr>
            <w:tcW w:w="378" w:type="pct"/>
            <w:noWrap/>
            <w:hideMark/>
          </w:tcPr>
          <w:p w14:paraId="347501A1" w14:textId="77777777" w:rsidR="004F03CF" w:rsidRPr="0093754D" w:rsidRDefault="004F03C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25</w:t>
            </w:r>
          </w:p>
        </w:tc>
      </w:tr>
      <w:tr w:rsidR="004F03CF" w:rsidRPr="00C407FD" w14:paraId="6E9C5335" w14:textId="77777777" w:rsidTr="004F03C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46" w:type="pct"/>
            <w:gridSpan w:val="3"/>
            <w:noWrap/>
            <w:hideMark/>
          </w:tcPr>
          <w:p w14:paraId="4519A4DE" w14:textId="77777777" w:rsidR="004F03CF" w:rsidRPr="0093754D" w:rsidRDefault="004F03CF">
            <w:pPr>
              <w:jc w:val="center"/>
              <w:rPr>
                <w:rFonts w:ascii="Arial" w:hAnsi="Arial" w:cs="Arial"/>
                <w:color w:val="000000"/>
                <w:sz w:val="20"/>
                <w:szCs w:val="20"/>
                <w:highlight w:val="yellow"/>
              </w:rPr>
            </w:pPr>
            <w:r w:rsidRPr="0093754D">
              <w:rPr>
                <w:rFonts w:ascii="Arial" w:hAnsi="Arial" w:cs="Arial"/>
                <w:b w:val="0"/>
                <w:bCs w:val="0"/>
                <w:color w:val="000000"/>
                <w:sz w:val="20"/>
                <w:szCs w:val="20"/>
                <w:highlight w:val="yellow"/>
              </w:rPr>
              <w:t>Total</w:t>
            </w:r>
          </w:p>
        </w:tc>
        <w:tc>
          <w:tcPr>
            <w:tcW w:w="156" w:type="pct"/>
            <w:noWrap/>
            <w:hideMark/>
          </w:tcPr>
          <w:p w14:paraId="03D6C141"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4</w:t>
            </w:r>
          </w:p>
        </w:tc>
        <w:tc>
          <w:tcPr>
            <w:tcW w:w="390" w:type="pct"/>
            <w:noWrap/>
            <w:hideMark/>
          </w:tcPr>
          <w:p w14:paraId="60C07D9A"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 </w:t>
            </w:r>
          </w:p>
        </w:tc>
        <w:tc>
          <w:tcPr>
            <w:tcW w:w="378" w:type="pct"/>
            <w:noWrap/>
            <w:hideMark/>
          </w:tcPr>
          <w:p w14:paraId="539F767A"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1.33</w:t>
            </w:r>
          </w:p>
        </w:tc>
        <w:tc>
          <w:tcPr>
            <w:tcW w:w="683" w:type="pct"/>
            <w:noWrap/>
            <w:hideMark/>
          </w:tcPr>
          <w:p w14:paraId="279117FD"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0.020</w:t>
            </w:r>
          </w:p>
        </w:tc>
        <w:tc>
          <w:tcPr>
            <w:tcW w:w="396" w:type="pct"/>
            <w:noWrap/>
            <w:hideMark/>
          </w:tcPr>
          <w:p w14:paraId="04520D72"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4</w:t>
            </w:r>
          </w:p>
        </w:tc>
        <w:tc>
          <w:tcPr>
            <w:tcW w:w="373" w:type="pct"/>
            <w:noWrap/>
            <w:hideMark/>
          </w:tcPr>
          <w:p w14:paraId="5ADA7B4B"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100</w:t>
            </w:r>
          </w:p>
        </w:tc>
        <w:tc>
          <w:tcPr>
            <w:tcW w:w="401" w:type="pct"/>
            <w:noWrap/>
            <w:hideMark/>
          </w:tcPr>
          <w:p w14:paraId="0AB8E4E2" w14:textId="77777777" w:rsidR="004F03CF" w:rsidRPr="0093754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1</w:t>
            </w:r>
          </w:p>
        </w:tc>
        <w:tc>
          <w:tcPr>
            <w:tcW w:w="378" w:type="pct"/>
            <w:noWrap/>
            <w:hideMark/>
          </w:tcPr>
          <w:p w14:paraId="72317682" w14:textId="77777777" w:rsidR="004F03CF" w:rsidRPr="00C407FD" w:rsidRDefault="004F03C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rPr>
            </w:pPr>
            <w:r w:rsidRPr="0093754D">
              <w:rPr>
                <w:rFonts w:ascii="Arial" w:hAnsi="Arial" w:cs="Arial"/>
                <w:b/>
                <w:bCs/>
                <w:color w:val="000000"/>
                <w:sz w:val="20"/>
                <w:szCs w:val="20"/>
                <w:highlight w:val="yellow"/>
              </w:rPr>
              <w:t>100</w:t>
            </w:r>
          </w:p>
        </w:tc>
      </w:tr>
    </w:tbl>
    <w:p w14:paraId="3CB2D255" w14:textId="77777777" w:rsidR="00A55A3C" w:rsidRDefault="00A55A3C" w:rsidP="00182705">
      <w:pPr>
        <w:spacing w:line="276" w:lineRule="auto"/>
        <w:jc w:val="both"/>
        <w:rPr>
          <w:rFonts w:ascii="Arial" w:hAnsi="Arial" w:cs="Arial"/>
          <w:noProof/>
        </w:rPr>
      </w:pPr>
    </w:p>
    <w:p w14:paraId="69CF4B96" w14:textId="523E6413" w:rsidR="004F03CF" w:rsidRDefault="004F03CF" w:rsidP="004F03CF">
      <w:pPr>
        <w:spacing w:line="276" w:lineRule="auto"/>
        <w:jc w:val="both"/>
        <w:rPr>
          <w:rFonts w:ascii="Arial" w:hAnsi="Arial" w:cs="Arial"/>
        </w:rPr>
      </w:pPr>
      <w:r w:rsidRPr="005750B9">
        <w:rPr>
          <w:rFonts w:ascii="Arial" w:hAnsi="Arial" w:cs="Arial"/>
        </w:rPr>
        <w:t xml:space="preserve">El índice de diversidad para el grupo de los mamíferos de las </w:t>
      </w:r>
      <w:r w:rsidR="00CE6741" w:rsidRPr="0093754D">
        <w:rPr>
          <w:rFonts w:ascii="Arial" w:hAnsi="Arial" w:cs="Arial"/>
          <w:highlight w:val="yellow"/>
        </w:rPr>
        <w:t>3</w:t>
      </w:r>
      <w:r w:rsidRPr="0093754D">
        <w:rPr>
          <w:rFonts w:ascii="Arial" w:hAnsi="Arial" w:cs="Arial"/>
          <w:highlight w:val="yellow"/>
        </w:rPr>
        <w:t xml:space="preserve"> </w:t>
      </w:r>
      <w:r w:rsidRPr="005750B9">
        <w:rPr>
          <w:rFonts w:ascii="Arial" w:hAnsi="Arial" w:cs="Arial"/>
        </w:rPr>
        <w:t xml:space="preserve">especies presentes en el área del ACUSTF presenta un índice de </w:t>
      </w:r>
      <w:r w:rsidR="00CE6741" w:rsidRPr="0093754D">
        <w:rPr>
          <w:rFonts w:ascii="Arial" w:hAnsi="Arial" w:cs="Arial"/>
          <w:highlight w:val="yellow"/>
        </w:rPr>
        <w:t>1.33</w:t>
      </w:r>
      <w:r w:rsidRPr="0093754D">
        <w:rPr>
          <w:rFonts w:ascii="Arial" w:hAnsi="Arial" w:cs="Arial"/>
          <w:highlight w:val="yellow"/>
        </w:rPr>
        <w:t xml:space="preserve">, </w:t>
      </w:r>
      <w:r w:rsidRPr="005750B9">
        <w:rPr>
          <w:rFonts w:ascii="Arial" w:hAnsi="Arial" w:cs="Arial"/>
        </w:rPr>
        <w:t xml:space="preserve">para la riqueza de especies que se define como el número de especies presentes en una comunidad se obtiene un total de riqueza de </w:t>
      </w:r>
      <w:r w:rsidR="00CE6741" w:rsidRPr="0093754D">
        <w:rPr>
          <w:rFonts w:ascii="Arial" w:hAnsi="Arial" w:cs="Arial"/>
          <w:highlight w:val="yellow"/>
        </w:rPr>
        <w:t>0.020</w:t>
      </w:r>
      <w:r w:rsidRPr="0093754D">
        <w:rPr>
          <w:rFonts w:ascii="Arial" w:hAnsi="Arial" w:cs="Arial"/>
          <w:highlight w:val="yellow"/>
        </w:rPr>
        <w:t xml:space="preserve">; </w:t>
      </w:r>
      <w:r w:rsidRPr="005750B9">
        <w:rPr>
          <w:rFonts w:ascii="Arial" w:hAnsi="Arial" w:cs="Arial"/>
        </w:rPr>
        <w:t xml:space="preserve">para la abundancia relativa la cual expresa la representatividad de una especie dentro del conjunto de especies en el área del ACUSTF en estudio nos indica la dominancia de la </w:t>
      </w:r>
      <w:r w:rsidR="00CE6741" w:rsidRPr="0093754D">
        <w:rPr>
          <w:rFonts w:ascii="Arial" w:hAnsi="Arial" w:cs="Arial"/>
          <w:i/>
          <w:highlight w:val="yellow"/>
        </w:rPr>
        <w:t xml:space="preserve">Sylvilagus audubonii </w:t>
      </w:r>
      <w:r w:rsidRPr="0093754D">
        <w:rPr>
          <w:rFonts w:ascii="Arial" w:hAnsi="Arial" w:cs="Arial"/>
          <w:highlight w:val="yellow"/>
        </w:rPr>
        <w:t>c</w:t>
      </w:r>
      <w:r w:rsidRPr="005750B9">
        <w:rPr>
          <w:rFonts w:ascii="Arial" w:hAnsi="Arial" w:cs="Arial"/>
        </w:rPr>
        <w:t xml:space="preserve">omo la más representativa, para la frecuencia relativa la cual representa el número de muestras en las que se encuentra una especie más representativa </w:t>
      </w:r>
      <w:r w:rsidR="00CE6741" w:rsidRPr="0093754D">
        <w:rPr>
          <w:rFonts w:ascii="Arial" w:hAnsi="Arial" w:cs="Arial"/>
          <w:highlight w:val="yellow"/>
        </w:rPr>
        <w:t xml:space="preserve"> fue </w:t>
      </w:r>
      <w:r w:rsidR="00CE6741" w:rsidRPr="0093754D">
        <w:rPr>
          <w:rFonts w:ascii="Arial" w:hAnsi="Arial" w:cs="Arial"/>
          <w:i/>
          <w:iCs/>
          <w:highlight w:val="yellow"/>
        </w:rPr>
        <w:t>Sylvilagus audubonii</w:t>
      </w:r>
      <w:r w:rsidRPr="0093754D">
        <w:rPr>
          <w:rFonts w:ascii="Arial" w:hAnsi="Arial" w:cs="Arial"/>
          <w:highlight w:val="yellow"/>
        </w:rPr>
        <w:t>, tal como se puede observar en la siguiente gráfica.</w:t>
      </w:r>
    </w:p>
    <w:p w14:paraId="5CEEE13A" w14:textId="60F3B6DB" w:rsidR="006705D2" w:rsidRDefault="00C407FD" w:rsidP="00FD62AB">
      <w:pPr>
        <w:jc w:val="both"/>
      </w:pPr>
      <w:r>
        <w:rPr>
          <w:noProof/>
          <w:lang w:val="es-ES" w:eastAsia="es-ES"/>
        </w:rPr>
        <w:drawing>
          <wp:inline distT="0" distB="0" distL="0" distR="0" wp14:anchorId="13D523A3" wp14:editId="56143FC8">
            <wp:extent cx="6126449" cy="2481943"/>
            <wp:effectExtent l="0" t="0" r="8255" b="0"/>
            <wp:docPr id="6587034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62446" cy="2496526"/>
                    </a:xfrm>
                    <a:prstGeom prst="rect">
                      <a:avLst/>
                    </a:prstGeom>
                    <a:noFill/>
                  </pic:spPr>
                </pic:pic>
              </a:graphicData>
            </a:graphic>
          </wp:inline>
        </w:drawing>
      </w:r>
    </w:p>
    <w:p w14:paraId="3E96A075" w14:textId="02A9DA89" w:rsidR="0013193B" w:rsidRPr="00030B7A" w:rsidRDefault="0013193B" w:rsidP="00FD62AB">
      <w:pPr>
        <w:pStyle w:val="GRAFICAS"/>
        <w:ind w:left="0" w:firstLine="0"/>
        <w:jc w:val="both"/>
        <w:rPr>
          <w:rFonts w:ascii="Arial" w:hAnsi="Arial"/>
        </w:rPr>
      </w:pPr>
      <w:bookmarkStart w:id="482" w:name="_Toc525555526"/>
      <w:bookmarkStart w:id="483" w:name="_Toc535851373"/>
      <w:bookmarkStart w:id="484" w:name="_Toc62736169"/>
      <w:bookmarkStart w:id="485" w:name="_Toc67651259"/>
      <w:bookmarkStart w:id="486" w:name="_Toc164790702"/>
      <w:r w:rsidRPr="00F6766D">
        <w:t>Frecuencia y abundancia relativa del grupo de mamíferos en el área ACUSTF</w:t>
      </w:r>
      <w:r w:rsidRPr="0091655B">
        <w:t>.</w:t>
      </w:r>
      <w:bookmarkEnd w:id="482"/>
      <w:bookmarkEnd w:id="483"/>
      <w:bookmarkEnd w:id="484"/>
      <w:bookmarkEnd w:id="485"/>
      <w:bookmarkEnd w:id="486"/>
    </w:p>
    <w:p w14:paraId="26D4BCC6" w14:textId="77777777" w:rsidR="00030B7A" w:rsidRPr="006705D2" w:rsidRDefault="00030B7A" w:rsidP="00030B7A">
      <w:pPr>
        <w:pStyle w:val="GRAFICAS"/>
        <w:numPr>
          <w:ilvl w:val="0"/>
          <w:numId w:val="0"/>
        </w:numPr>
        <w:jc w:val="both"/>
        <w:rPr>
          <w:rFonts w:ascii="Arial" w:hAnsi="Arial"/>
        </w:rPr>
      </w:pPr>
    </w:p>
    <w:tbl>
      <w:tblPr>
        <w:tblStyle w:val="Tablaconcuadrcula4-nfasis1"/>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0"/>
        <w:gridCol w:w="1980"/>
      </w:tblGrid>
      <w:tr w:rsidR="00030B7A" w:rsidRPr="0093754D" w14:paraId="40A79508" w14:textId="77777777" w:rsidTr="00030B7A">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960" w:type="dxa"/>
            <w:tcBorders>
              <w:top w:val="none" w:sz="0" w:space="0" w:color="auto"/>
              <w:left w:val="none" w:sz="0" w:space="0" w:color="auto"/>
              <w:bottom w:val="none" w:sz="0" w:space="0" w:color="auto"/>
              <w:right w:val="none" w:sz="0" w:space="0" w:color="auto"/>
            </w:tcBorders>
            <w:noWrap/>
            <w:hideMark/>
          </w:tcPr>
          <w:p w14:paraId="25706B09" w14:textId="77777777" w:rsidR="00030B7A" w:rsidRPr="0093754D" w:rsidRDefault="00030B7A">
            <w:pPr>
              <w:rPr>
                <w:rFonts w:ascii="Arial" w:hAnsi="Arial" w:cs="Arial"/>
                <w:color w:val="000000"/>
                <w:highlight w:val="yellow"/>
              </w:rPr>
            </w:pPr>
            <w:r w:rsidRPr="0093754D">
              <w:rPr>
                <w:rFonts w:ascii="Arial" w:hAnsi="Arial" w:cs="Arial"/>
                <w:color w:val="000000"/>
                <w:highlight w:val="yellow"/>
              </w:rPr>
              <w:t xml:space="preserve">Riqueza de Especies S= </w:t>
            </w:r>
          </w:p>
        </w:tc>
        <w:tc>
          <w:tcPr>
            <w:tcW w:w="1980" w:type="dxa"/>
            <w:tcBorders>
              <w:top w:val="none" w:sz="0" w:space="0" w:color="auto"/>
              <w:left w:val="none" w:sz="0" w:space="0" w:color="auto"/>
              <w:bottom w:val="none" w:sz="0" w:space="0" w:color="auto"/>
              <w:right w:val="none" w:sz="0" w:space="0" w:color="auto"/>
            </w:tcBorders>
            <w:noWrap/>
            <w:hideMark/>
          </w:tcPr>
          <w:p w14:paraId="64C6FB67" w14:textId="77777777" w:rsidR="00030B7A" w:rsidRPr="0093754D" w:rsidRDefault="00030B7A">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w:t>
            </w:r>
          </w:p>
        </w:tc>
      </w:tr>
      <w:tr w:rsidR="00030B7A" w:rsidRPr="0093754D" w14:paraId="184472D4" w14:textId="77777777" w:rsidTr="00030B7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780D1BFC" w14:textId="77777777" w:rsidR="00030B7A" w:rsidRPr="0093754D" w:rsidRDefault="00030B7A">
            <w:pPr>
              <w:rPr>
                <w:rFonts w:ascii="Arial" w:hAnsi="Arial" w:cs="Arial"/>
                <w:color w:val="000000"/>
                <w:highlight w:val="yellow"/>
              </w:rPr>
            </w:pPr>
            <w:r w:rsidRPr="0093754D">
              <w:rPr>
                <w:rFonts w:ascii="Arial" w:hAnsi="Arial" w:cs="Arial"/>
                <w:color w:val="000000"/>
                <w:highlight w:val="yellow"/>
              </w:rPr>
              <w:t>H' calculada</w:t>
            </w:r>
          </w:p>
        </w:tc>
        <w:tc>
          <w:tcPr>
            <w:tcW w:w="1980" w:type="dxa"/>
            <w:noWrap/>
            <w:hideMark/>
          </w:tcPr>
          <w:p w14:paraId="29F788B6" w14:textId="77777777" w:rsidR="00030B7A" w:rsidRPr="0093754D" w:rsidRDefault="00030B7A">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1.0397</w:t>
            </w:r>
          </w:p>
        </w:tc>
      </w:tr>
      <w:tr w:rsidR="00030B7A" w:rsidRPr="0093754D" w14:paraId="4299F235" w14:textId="77777777" w:rsidTr="00030B7A">
        <w:trPr>
          <w:trHeight w:val="315"/>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14F5F826" w14:textId="6969C19B" w:rsidR="00030B7A" w:rsidRPr="0093754D" w:rsidRDefault="00030B7A">
            <w:pPr>
              <w:rPr>
                <w:rFonts w:ascii="Arial" w:hAnsi="Arial" w:cs="Arial"/>
                <w:color w:val="000000"/>
                <w:highlight w:val="yellow"/>
              </w:rPr>
            </w:pPr>
            <w:r w:rsidRPr="0093754D">
              <w:rPr>
                <w:rFonts w:ascii="Arial" w:hAnsi="Arial" w:cs="Arial"/>
                <w:color w:val="000000"/>
                <w:highlight w:val="yellow"/>
              </w:rPr>
              <w:t xml:space="preserve">H </w:t>
            </w:r>
            <w:r w:rsidR="00370523" w:rsidRPr="0093754D">
              <w:rPr>
                <w:rFonts w:ascii="Arial" w:hAnsi="Arial" w:cs="Arial"/>
                <w:color w:val="000000"/>
                <w:highlight w:val="yellow"/>
              </w:rPr>
              <w:t>máxima</w:t>
            </w:r>
            <w:r w:rsidRPr="0093754D">
              <w:rPr>
                <w:rFonts w:ascii="Arial" w:hAnsi="Arial" w:cs="Arial"/>
                <w:color w:val="000000"/>
                <w:highlight w:val="yellow"/>
              </w:rPr>
              <w:t>= Ln S</w:t>
            </w:r>
          </w:p>
        </w:tc>
        <w:tc>
          <w:tcPr>
            <w:tcW w:w="1980" w:type="dxa"/>
            <w:noWrap/>
            <w:hideMark/>
          </w:tcPr>
          <w:p w14:paraId="3B3D8812" w14:textId="77777777" w:rsidR="00030B7A" w:rsidRPr="0093754D" w:rsidRDefault="00030B7A">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1.0986</w:t>
            </w:r>
          </w:p>
        </w:tc>
      </w:tr>
      <w:tr w:rsidR="00030B7A" w:rsidRPr="0093754D" w14:paraId="0268B39E" w14:textId="77777777" w:rsidTr="00030B7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26EDA2AA" w14:textId="77777777" w:rsidR="00030B7A" w:rsidRPr="0093754D" w:rsidRDefault="00030B7A">
            <w:pPr>
              <w:rPr>
                <w:rFonts w:ascii="Arial" w:hAnsi="Arial" w:cs="Arial"/>
                <w:color w:val="000000"/>
                <w:highlight w:val="yellow"/>
              </w:rPr>
            </w:pPr>
            <w:r w:rsidRPr="0093754D">
              <w:rPr>
                <w:rFonts w:ascii="Arial" w:hAnsi="Arial" w:cs="Arial"/>
                <w:color w:val="000000"/>
                <w:highlight w:val="yellow"/>
              </w:rPr>
              <w:t>Equidad (j)= H/Hmax</w:t>
            </w:r>
          </w:p>
        </w:tc>
        <w:tc>
          <w:tcPr>
            <w:tcW w:w="1980" w:type="dxa"/>
            <w:noWrap/>
            <w:hideMark/>
          </w:tcPr>
          <w:p w14:paraId="05860B35" w14:textId="77777777" w:rsidR="00030B7A" w:rsidRPr="0093754D" w:rsidRDefault="00030B7A">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0.9464</w:t>
            </w:r>
          </w:p>
        </w:tc>
      </w:tr>
      <w:tr w:rsidR="00030B7A" w14:paraId="1476083C" w14:textId="77777777" w:rsidTr="00030B7A">
        <w:trPr>
          <w:trHeight w:val="315"/>
          <w:jc w:val="center"/>
        </w:trPr>
        <w:tc>
          <w:tcPr>
            <w:cnfStyle w:val="001000000000" w:firstRow="0" w:lastRow="0" w:firstColumn="1" w:lastColumn="0" w:oddVBand="0" w:evenVBand="0" w:oddHBand="0" w:evenHBand="0" w:firstRowFirstColumn="0" w:firstRowLastColumn="0" w:lastRowFirstColumn="0" w:lastRowLastColumn="0"/>
            <w:tcW w:w="2960" w:type="dxa"/>
            <w:noWrap/>
            <w:hideMark/>
          </w:tcPr>
          <w:p w14:paraId="05BF7331" w14:textId="5638087D" w:rsidR="00030B7A" w:rsidRPr="0093754D" w:rsidRDefault="00030B7A">
            <w:pPr>
              <w:rPr>
                <w:rFonts w:ascii="Arial" w:hAnsi="Arial" w:cs="Arial"/>
                <w:color w:val="000000"/>
                <w:highlight w:val="yellow"/>
              </w:rPr>
            </w:pPr>
            <w:r w:rsidRPr="0093754D">
              <w:rPr>
                <w:rFonts w:ascii="Arial" w:hAnsi="Arial" w:cs="Arial"/>
                <w:color w:val="000000"/>
                <w:highlight w:val="yellow"/>
              </w:rPr>
              <w:t>Hm</w:t>
            </w:r>
            <w:r w:rsidR="0092532B" w:rsidRPr="0093754D">
              <w:rPr>
                <w:rFonts w:ascii="Arial" w:hAnsi="Arial" w:cs="Arial"/>
                <w:color w:val="000000"/>
                <w:highlight w:val="yellow"/>
              </w:rPr>
              <w:t>á</w:t>
            </w:r>
            <w:r w:rsidRPr="0093754D">
              <w:rPr>
                <w:rFonts w:ascii="Arial" w:hAnsi="Arial" w:cs="Arial"/>
                <w:color w:val="000000"/>
                <w:highlight w:val="yellow"/>
              </w:rPr>
              <w:t>xima-H calculada</w:t>
            </w:r>
          </w:p>
        </w:tc>
        <w:tc>
          <w:tcPr>
            <w:tcW w:w="1980" w:type="dxa"/>
            <w:noWrap/>
            <w:hideMark/>
          </w:tcPr>
          <w:p w14:paraId="1CB2DA86" w14:textId="77777777" w:rsidR="00030B7A" w:rsidRDefault="00030B7A">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93754D">
              <w:rPr>
                <w:rFonts w:ascii="Arial" w:hAnsi="Arial" w:cs="Arial"/>
                <w:color w:val="000000"/>
                <w:highlight w:val="yellow"/>
              </w:rPr>
              <w:t>0.0589</w:t>
            </w:r>
          </w:p>
        </w:tc>
      </w:tr>
    </w:tbl>
    <w:p w14:paraId="4D317AE9" w14:textId="16ED613B" w:rsidR="006705D2" w:rsidRDefault="006705D2" w:rsidP="006705D2">
      <w:pPr>
        <w:pStyle w:val="Grafica"/>
        <w:numPr>
          <w:ilvl w:val="0"/>
          <w:numId w:val="0"/>
        </w:numPr>
        <w:spacing w:line="276" w:lineRule="auto"/>
        <w:ind w:left="1174" w:hanging="360"/>
        <w:jc w:val="both"/>
      </w:pPr>
    </w:p>
    <w:p w14:paraId="186CE611" w14:textId="2DB63A93" w:rsidR="00391C05" w:rsidRPr="009F168D" w:rsidRDefault="00391C05" w:rsidP="00391C05">
      <w:pPr>
        <w:spacing w:line="276" w:lineRule="auto"/>
        <w:jc w:val="both"/>
        <w:rPr>
          <w:rFonts w:ascii="Arial" w:hAnsi="Arial" w:cs="Arial"/>
        </w:rPr>
      </w:pPr>
      <w:r w:rsidRPr="005750B9">
        <w:rPr>
          <w:rFonts w:ascii="Arial" w:hAnsi="Arial" w:cs="Arial"/>
        </w:rPr>
        <w:t>El grupo de los mamíferos posee una riqueza específica de</w:t>
      </w:r>
      <w:r w:rsidRPr="0093754D">
        <w:rPr>
          <w:rFonts w:ascii="Arial" w:hAnsi="Arial" w:cs="Arial"/>
          <w:highlight w:val="yellow"/>
        </w:rPr>
        <w:t xml:space="preserve"> 3 </w:t>
      </w:r>
      <w:r w:rsidRPr="005750B9">
        <w:rPr>
          <w:rFonts w:ascii="Arial" w:hAnsi="Arial" w:cs="Arial"/>
        </w:rPr>
        <w:t xml:space="preserve">especies las cuales tienen una distribución de </w:t>
      </w:r>
      <w:r w:rsidRPr="0093754D">
        <w:rPr>
          <w:rFonts w:ascii="Arial" w:hAnsi="Arial" w:cs="Arial"/>
          <w:highlight w:val="yellow"/>
        </w:rPr>
        <w:t xml:space="preserve">0.9464 </w:t>
      </w:r>
      <w:r w:rsidRPr="005750B9">
        <w:rPr>
          <w:rFonts w:ascii="Arial" w:hAnsi="Arial" w:cs="Arial"/>
        </w:rPr>
        <w:t xml:space="preserve">con lo cual se puede afirmar que la </w:t>
      </w:r>
      <w:r w:rsidR="00070A45" w:rsidRPr="005750B9">
        <w:rPr>
          <w:rFonts w:ascii="Arial" w:hAnsi="Arial" w:cs="Arial"/>
        </w:rPr>
        <w:t>equidad</w:t>
      </w:r>
      <w:r w:rsidRPr="005750B9">
        <w:rPr>
          <w:rFonts w:ascii="Arial" w:hAnsi="Arial" w:cs="Arial"/>
        </w:rPr>
        <w:t xml:space="preserve"> de especies </w:t>
      </w:r>
      <w:r w:rsidRPr="0093754D">
        <w:rPr>
          <w:rFonts w:ascii="Arial" w:hAnsi="Arial" w:cs="Arial"/>
          <w:highlight w:val="yellow"/>
        </w:rPr>
        <w:t xml:space="preserve">es alta. </w:t>
      </w:r>
      <w:r w:rsidRPr="005750B9">
        <w:rPr>
          <w:rFonts w:ascii="Arial" w:hAnsi="Arial" w:cs="Arial"/>
        </w:rPr>
        <w:t xml:space="preserve">La máxima diversidad que este grupo adquiere dentro del sistema ambiental es de </w:t>
      </w:r>
      <w:r w:rsidR="00070A45" w:rsidRPr="0093754D">
        <w:rPr>
          <w:rFonts w:ascii="Arial" w:hAnsi="Arial" w:cs="Arial"/>
          <w:highlight w:val="yellow"/>
        </w:rPr>
        <w:t>1.0986</w:t>
      </w:r>
      <w:r w:rsidRPr="0093754D">
        <w:rPr>
          <w:rFonts w:ascii="Arial" w:hAnsi="Arial" w:cs="Arial"/>
          <w:highlight w:val="yellow"/>
        </w:rPr>
        <w:t xml:space="preserve"> y de </w:t>
      </w:r>
      <w:r w:rsidR="00070A45" w:rsidRPr="0093754D">
        <w:rPr>
          <w:rFonts w:ascii="Arial" w:hAnsi="Arial" w:cs="Arial"/>
          <w:highlight w:val="yellow"/>
        </w:rPr>
        <w:t>1.0397</w:t>
      </w:r>
      <w:r w:rsidRPr="0093754D">
        <w:rPr>
          <w:rFonts w:ascii="Arial" w:hAnsi="Arial" w:cs="Arial"/>
          <w:highlight w:val="yellow"/>
        </w:rPr>
        <w:t xml:space="preserve"> para la diversidad calculada lo que quiere decir que este grupo se encuentra cerca de alcanzar su máxima diversidad y pose un distribución equitativa, para el caso de la abundancia relativa la especie más representativa fue</w:t>
      </w:r>
      <w:r w:rsidRPr="0093754D">
        <w:rPr>
          <w:highlight w:val="yellow"/>
        </w:rPr>
        <w:t xml:space="preserve"> </w:t>
      </w:r>
      <w:r w:rsidR="00070A45" w:rsidRPr="0093754D">
        <w:rPr>
          <w:rFonts w:ascii="Arial" w:hAnsi="Arial" w:cs="Arial"/>
          <w:i/>
          <w:highlight w:val="yellow"/>
        </w:rPr>
        <w:t>Sylvilagus audubonii</w:t>
      </w:r>
      <w:r w:rsidRPr="0093754D">
        <w:rPr>
          <w:rFonts w:ascii="Arial" w:hAnsi="Arial" w:cs="Arial"/>
          <w:highlight w:val="yellow"/>
        </w:rPr>
        <w:t xml:space="preserve">, lo que equivale a que este grupo tenga un porcentaje de desplazamiento del </w:t>
      </w:r>
      <w:r w:rsidR="00070A45" w:rsidRPr="0093754D">
        <w:rPr>
          <w:rFonts w:ascii="Arial" w:hAnsi="Arial" w:cs="Arial"/>
          <w:highlight w:val="yellow"/>
        </w:rPr>
        <w:t>40</w:t>
      </w:r>
      <w:r w:rsidRPr="0093754D">
        <w:rPr>
          <w:rFonts w:ascii="Arial" w:hAnsi="Arial" w:cs="Arial"/>
          <w:highlight w:val="yellow"/>
        </w:rPr>
        <w:t xml:space="preserve">% que se encuentra dentro del área de cambio de uso de suelo, </w:t>
      </w:r>
      <w:r w:rsidRPr="005750B9">
        <w:rPr>
          <w:rFonts w:ascii="Arial" w:hAnsi="Arial" w:cs="Arial"/>
        </w:rPr>
        <w:t>por lo cual las especies registradas se podrán desplazar hacia el área del sistema ambiental</w:t>
      </w:r>
      <w:r w:rsidR="00161A97" w:rsidRPr="005750B9">
        <w:rPr>
          <w:rFonts w:ascii="Arial" w:hAnsi="Arial" w:cs="Arial"/>
        </w:rPr>
        <w:t xml:space="preserve"> sin ningún inconveniente.</w:t>
      </w:r>
      <w:r w:rsidR="00161A97">
        <w:rPr>
          <w:rFonts w:ascii="Arial" w:hAnsi="Arial" w:cs="Arial"/>
        </w:rPr>
        <w:t xml:space="preserve"> </w:t>
      </w:r>
    </w:p>
    <w:p w14:paraId="24C2CC61" w14:textId="77777777" w:rsidR="00391C05" w:rsidRDefault="00391C05" w:rsidP="00391C05">
      <w:pPr>
        <w:spacing w:line="276" w:lineRule="auto"/>
        <w:jc w:val="both"/>
        <w:rPr>
          <w:rFonts w:ascii="Arial" w:hAnsi="Arial" w:cs="Arial"/>
          <w:noProof/>
        </w:rPr>
      </w:pPr>
    </w:p>
    <w:p w14:paraId="60277389" w14:textId="77777777" w:rsidR="00391C05" w:rsidRPr="00427114" w:rsidRDefault="00391C05" w:rsidP="00391C05">
      <w:pPr>
        <w:spacing w:line="276" w:lineRule="auto"/>
        <w:jc w:val="both"/>
        <w:rPr>
          <w:rFonts w:ascii="Arial" w:hAnsi="Arial" w:cs="Arial"/>
          <w:noProof/>
        </w:rPr>
      </w:pPr>
      <w:r w:rsidRPr="005750B9">
        <w:rPr>
          <w:rFonts w:ascii="Arial" w:hAnsi="Arial" w:cs="Arial"/>
          <w:noProof/>
        </w:rPr>
        <w:t xml:space="preserve">De acuerdo con los datos que anteceden por las caracteristicas del area Acustf el grupo de las mamiferos se presenta en condiciones </w:t>
      </w:r>
      <w:r w:rsidRPr="0093754D">
        <w:rPr>
          <w:rFonts w:ascii="Arial" w:hAnsi="Arial" w:cs="Arial"/>
          <w:noProof/>
          <w:highlight w:val="yellow"/>
        </w:rPr>
        <w:t xml:space="preserve">de baja calidad en cuanto a riqueza y equidad de las especies, para la dominancia de especies se presenta una calidad media, por otra entre las especies es  la principal actividad que puede degradarlas es la presion de este grupo por degradacion antropogenica, el sobrepastoreo y por el transito vehicular en la zona , </w:t>
      </w:r>
      <w:r w:rsidRPr="005750B9">
        <w:rPr>
          <w:rFonts w:ascii="Arial" w:hAnsi="Arial" w:cs="Arial"/>
          <w:noProof/>
        </w:rPr>
        <w:t>acontinuacion se muestra en el cuadro de rangos de valor para el grupo de los mamiferos en el area Acustf.</w:t>
      </w:r>
    </w:p>
    <w:p w14:paraId="2BB7E2BC" w14:textId="65DFCC04" w:rsidR="006705D2" w:rsidRDefault="006705D2" w:rsidP="00391C05">
      <w:pPr>
        <w:pStyle w:val="Grafica"/>
        <w:numPr>
          <w:ilvl w:val="0"/>
          <w:numId w:val="0"/>
        </w:numPr>
        <w:spacing w:line="276" w:lineRule="auto"/>
        <w:jc w:val="both"/>
        <w:rPr>
          <w:rFonts w:ascii="Arial" w:hAnsi="Arial"/>
        </w:rPr>
      </w:pPr>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12"/>
        <w:gridCol w:w="2741"/>
        <w:gridCol w:w="1048"/>
        <w:gridCol w:w="1103"/>
      </w:tblGrid>
      <w:tr w:rsidR="00161A97" w:rsidRPr="0093754D" w14:paraId="7D468A90" w14:textId="77777777" w:rsidTr="00161A9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4"/>
            <w:tcBorders>
              <w:top w:val="none" w:sz="0" w:space="0" w:color="auto"/>
              <w:left w:val="none" w:sz="0" w:space="0" w:color="auto"/>
              <w:bottom w:val="none" w:sz="0" w:space="0" w:color="auto"/>
              <w:right w:val="none" w:sz="0" w:space="0" w:color="auto"/>
            </w:tcBorders>
            <w:noWrap/>
            <w:hideMark/>
          </w:tcPr>
          <w:p w14:paraId="06942B1C" w14:textId="77777777" w:rsidR="00161A97" w:rsidRPr="0093754D" w:rsidRDefault="00161A97">
            <w:pPr>
              <w:jc w:val="center"/>
              <w:rPr>
                <w:rFonts w:ascii="Arial" w:hAnsi="Arial" w:cs="Arial"/>
                <w:color w:val="000000"/>
                <w:highlight w:val="yellow"/>
              </w:rPr>
            </w:pPr>
            <w:r w:rsidRPr="0093754D">
              <w:rPr>
                <w:rFonts w:ascii="Arial" w:hAnsi="Arial" w:cs="Arial"/>
                <w:color w:val="000000"/>
                <w:highlight w:val="yellow"/>
              </w:rPr>
              <w:t>Mamíferos</w:t>
            </w:r>
          </w:p>
        </w:tc>
      </w:tr>
      <w:tr w:rsidR="00161A97" w:rsidRPr="0093754D" w14:paraId="4ABDA07F" w14:textId="77777777" w:rsidTr="00161A9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30" w:type="pct"/>
            <w:noWrap/>
            <w:hideMark/>
          </w:tcPr>
          <w:p w14:paraId="163EBBC3" w14:textId="77777777" w:rsidR="00161A97" w:rsidRPr="0093754D" w:rsidRDefault="00161A97">
            <w:pPr>
              <w:jc w:val="center"/>
              <w:rPr>
                <w:rFonts w:ascii="Arial" w:hAnsi="Arial" w:cs="Arial"/>
                <w:b w:val="0"/>
                <w:bCs w:val="0"/>
                <w:color w:val="000000"/>
                <w:highlight w:val="yellow"/>
              </w:rPr>
            </w:pPr>
            <w:r w:rsidRPr="0093754D">
              <w:rPr>
                <w:rFonts w:ascii="Arial" w:hAnsi="Arial" w:cs="Arial"/>
                <w:b w:val="0"/>
                <w:bCs w:val="0"/>
                <w:color w:val="000000"/>
                <w:highlight w:val="yellow"/>
              </w:rPr>
              <w:t>Categoría</w:t>
            </w:r>
          </w:p>
        </w:tc>
        <w:tc>
          <w:tcPr>
            <w:tcW w:w="1384" w:type="pct"/>
            <w:noWrap/>
            <w:hideMark/>
          </w:tcPr>
          <w:p w14:paraId="7FB5EEA5" w14:textId="77777777" w:rsidR="00161A97" w:rsidRPr="0093754D" w:rsidRDefault="00161A9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Índices</w:t>
            </w:r>
          </w:p>
        </w:tc>
        <w:tc>
          <w:tcPr>
            <w:tcW w:w="529" w:type="pct"/>
            <w:noWrap/>
            <w:hideMark/>
          </w:tcPr>
          <w:p w14:paraId="019122BC" w14:textId="77777777" w:rsidR="00161A97" w:rsidRPr="0093754D" w:rsidRDefault="00161A9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Rango</w:t>
            </w:r>
          </w:p>
        </w:tc>
        <w:tc>
          <w:tcPr>
            <w:tcW w:w="557" w:type="pct"/>
            <w:noWrap/>
            <w:hideMark/>
          </w:tcPr>
          <w:p w14:paraId="37EE4443" w14:textId="77777777" w:rsidR="00161A97" w:rsidRPr="0093754D" w:rsidRDefault="00161A97">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 xml:space="preserve">Valor </w:t>
            </w:r>
          </w:p>
        </w:tc>
      </w:tr>
      <w:tr w:rsidR="00161A97" w:rsidRPr="0093754D" w14:paraId="425F59A9" w14:textId="77777777" w:rsidTr="00161A97">
        <w:trPr>
          <w:trHeight w:val="300"/>
        </w:trPr>
        <w:tc>
          <w:tcPr>
            <w:cnfStyle w:val="001000000000" w:firstRow="0" w:lastRow="0" w:firstColumn="1" w:lastColumn="0" w:oddVBand="0" w:evenVBand="0" w:oddHBand="0" w:evenHBand="0" w:firstRowFirstColumn="0" w:firstRowLastColumn="0" w:lastRowFirstColumn="0" w:lastRowLastColumn="0"/>
            <w:tcW w:w="2530" w:type="pct"/>
            <w:noWrap/>
            <w:hideMark/>
          </w:tcPr>
          <w:p w14:paraId="67C30B7D" w14:textId="77777777" w:rsidR="00161A97" w:rsidRPr="0093754D" w:rsidRDefault="00161A97">
            <w:pPr>
              <w:rPr>
                <w:rFonts w:ascii="Arial" w:hAnsi="Arial" w:cs="Arial"/>
                <w:b w:val="0"/>
                <w:bCs w:val="0"/>
                <w:color w:val="000000"/>
                <w:highlight w:val="yellow"/>
              </w:rPr>
            </w:pPr>
            <w:r w:rsidRPr="0093754D">
              <w:rPr>
                <w:rFonts w:ascii="Arial" w:hAnsi="Arial" w:cs="Arial"/>
                <w:color w:val="000000"/>
                <w:highlight w:val="yellow"/>
              </w:rPr>
              <w:t xml:space="preserve">Riqueza de especies </w:t>
            </w:r>
          </w:p>
        </w:tc>
        <w:tc>
          <w:tcPr>
            <w:tcW w:w="1384" w:type="pct"/>
            <w:noWrap/>
            <w:hideMark/>
          </w:tcPr>
          <w:p w14:paraId="409CB511" w14:textId="77777777" w:rsidR="00161A97" w:rsidRPr="0093754D" w:rsidRDefault="00161A97">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Margalef</w:t>
            </w:r>
          </w:p>
        </w:tc>
        <w:tc>
          <w:tcPr>
            <w:tcW w:w="529" w:type="pct"/>
            <w:noWrap/>
            <w:hideMark/>
          </w:tcPr>
          <w:p w14:paraId="56DB3447" w14:textId="77777777" w:rsidR="00161A97" w:rsidRPr="0093754D" w:rsidRDefault="00161A9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1.4427</w:t>
            </w:r>
          </w:p>
        </w:tc>
        <w:tc>
          <w:tcPr>
            <w:tcW w:w="557" w:type="pct"/>
            <w:noWrap/>
            <w:hideMark/>
          </w:tcPr>
          <w:p w14:paraId="32715F3C" w14:textId="77777777" w:rsidR="00161A97" w:rsidRPr="0093754D" w:rsidRDefault="00161A97">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BAJO</w:t>
            </w:r>
          </w:p>
        </w:tc>
      </w:tr>
      <w:tr w:rsidR="00161A97" w:rsidRPr="0093754D" w14:paraId="26CB2C20" w14:textId="77777777" w:rsidTr="00161A9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30" w:type="pct"/>
            <w:noWrap/>
            <w:hideMark/>
          </w:tcPr>
          <w:p w14:paraId="5EFF9291" w14:textId="77777777" w:rsidR="00161A97" w:rsidRPr="0093754D" w:rsidRDefault="00161A97">
            <w:pPr>
              <w:rPr>
                <w:rFonts w:ascii="Arial" w:hAnsi="Arial" w:cs="Arial"/>
                <w:color w:val="000000"/>
                <w:highlight w:val="yellow"/>
              </w:rPr>
            </w:pPr>
            <w:r w:rsidRPr="0093754D">
              <w:rPr>
                <w:rFonts w:ascii="Arial" w:hAnsi="Arial" w:cs="Arial"/>
                <w:color w:val="000000"/>
                <w:highlight w:val="yellow"/>
              </w:rPr>
              <w:t>Dominancia de especies</w:t>
            </w:r>
          </w:p>
        </w:tc>
        <w:tc>
          <w:tcPr>
            <w:tcW w:w="1384" w:type="pct"/>
            <w:noWrap/>
            <w:hideMark/>
          </w:tcPr>
          <w:p w14:paraId="0DA6AD47" w14:textId="77777777" w:rsidR="00161A97" w:rsidRPr="0093754D" w:rsidRDefault="00161A97">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Simpson</w:t>
            </w:r>
          </w:p>
        </w:tc>
        <w:tc>
          <w:tcPr>
            <w:tcW w:w="529" w:type="pct"/>
            <w:noWrap/>
            <w:hideMark/>
          </w:tcPr>
          <w:p w14:paraId="4E524626" w14:textId="77777777" w:rsidR="00161A97" w:rsidRPr="0093754D" w:rsidRDefault="00161A97">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0.375</w:t>
            </w:r>
          </w:p>
        </w:tc>
        <w:tc>
          <w:tcPr>
            <w:tcW w:w="557" w:type="pct"/>
            <w:noWrap/>
            <w:hideMark/>
          </w:tcPr>
          <w:p w14:paraId="4559F2FA" w14:textId="77777777" w:rsidR="00161A97" w:rsidRPr="0093754D" w:rsidRDefault="00161A97">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MEDIO</w:t>
            </w:r>
          </w:p>
        </w:tc>
      </w:tr>
      <w:tr w:rsidR="00161A97" w:rsidRPr="0093754D" w14:paraId="70F4AB9C" w14:textId="77777777" w:rsidTr="00161A97">
        <w:trPr>
          <w:trHeight w:val="315"/>
        </w:trPr>
        <w:tc>
          <w:tcPr>
            <w:cnfStyle w:val="001000000000" w:firstRow="0" w:lastRow="0" w:firstColumn="1" w:lastColumn="0" w:oddVBand="0" w:evenVBand="0" w:oddHBand="0" w:evenHBand="0" w:firstRowFirstColumn="0" w:firstRowLastColumn="0" w:lastRowFirstColumn="0" w:lastRowLastColumn="0"/>
            <w:tcW w:w="2530" w:type="pct"/>
            <w:noWrap/>
            <w:hideMark/>
          </w:tcPr>
          <w:p w14:paraId="5B689027" w14:textId="77777777" w:rsidR="00161A97" w:rsidRPr="0093754D" w:rsidRDefault="00161A97">
            <w:pPr>
              <w:rPr>
                <w:rFonts w:ascii="Arial" w:hAnsi="Arial" w:cs="Arial"/>
                <w:color w:val="000000"/>
                <w:highlight w:val="yellow"/>
              </w:rPr>
            </w:pPr>
            <w:r w:rsidRPr="0093754D">
              <w:rPr>
                <w:rFonts w:ascii="Arial" w:hAnsi="Arial" w:cs="Arial"/>
                <w:color w:val="000000"/>
                <w:highlight w:val="yellow"/>
              </w:rPr>
              <w:t>Equidad de Especies</w:t>
            </w:r>
          </w:p>
        </w:tc>
        <w:tc>
          <w:tcPr>
            <w:tcW w:w="1384" w:type="pct"/>
            <w:noWrap/>
            <w:hideMark/>
          </w:tcPr>
          <w:p w14:paraId="556F21C7" w14:textId="77777777" w:rsidR="00161A97" w:rsidRPr="0093754D" w:rsidRDefault="00161A97">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Shannon</w:t>
            </w:r>
          </w:p>
        </w:tc>
        <w:tc>
          <w:tcPr>
            <w:tcW w:w="529" w:type="pct"/>
            <w:noWrap/>
            <w:hideMark/>
          </w:tcPr>
          <w:p w14:paraId="236FA191" w14:textId="77777777" w:rsidR="00161A97" w:rsidRPr="0093754D" w:rsidRDefault="00161A97">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1.0397</w:t>
            </w:r>
          </w:p>
        </w:tc>
        <w:tc>
          <w:tcPr>
            <w:tcW w:w="557" w:type="pct"/>
            <w:noWrap/>
            <w:hideMark/>
          </w:tcPr>
          <w:p w14:paraId="0C95FC17" w14:textId="77777777" w:rsidR="00161A97" w:rsidRPr="0093754D" w:rsidRDefault="00161A97">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BAJO</w:t>
            </w:r>
          </w:p>
        </w:tc>
      </w:tr>
      <w:tr w:rsidR="00161A97" w14:paraId="30E9A6BA" w14:textId="77777777" w:rsidTr="00161A9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30" w:type="pct"/>
            <w:noWrap/>
            <w:hideMark/>
          </w:tcPr>
          <w:p w14:paraId="756874C8" w14:textId="77777777" w:rsidR="00161A97" w:rsidRPr="0093754D" w:rsidRDefault="00161A97">
            <w:pPr>
              <w:rPr>
                <w:rFonts w:ascii="Arial" w:hAnsi="Arial" w:cs="Arial"/>
                <w:color w:val="000000"/>
                <w:highlight w:val="yellow"/>
              </w:rPr>
            </w:pPr>
            <w:r w:rsidRPr="0093754D">
              <w:rPr>
                <w:rFonts w:ascii="Arial" w:hAnsi="Arial" w:cs="Arial"/>
                <w:color w:val="000000"/>
                <w:highlight w:val="yellow"/>
              </w:rPr>
              <w:t>Abundancia (</w:t>
            </w:r>
            <w:r w:rsidRPr="0093754D">
              <w:rPr>
                <w:rFonts w:ascii="Arial" w:hAnsi="Arial" w:cs="Arial"/>
                <w:i/>
                <w:iCs/>
                <w:color w:val="000000"/>
                <w:highlight w:val="yellow"/>
              </w:rPr>
              <w:t>Sylvilagus audubonii)</w:t>
            </w:r>
          </w:p>
        </w:tc>
        <w:tc>
          <w:tcPr>
            <w:tcW w:w="1384" w:type="pct"/>
            <w:noWrap/>
            <w:hideMark/>
          </w:tcPr>
          <w:p w14:paraId="43551943" w14:textId="77777777" w:rsidR="00161A97" w:rsidRPr="0093754D" w:rsidRDefault="00161A97">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Relativa </w:t>
            </w:r>
          </w:p>
        </w:tc>
        <w:tc>
          <w:tcPr>
            <w:tcW w:w="1086" w:type="pct"/>
            <w:gridSpan w:val="2"/>
            <w:noWrap/>
            <w:hideMark/>
          </w:tcPr>
          <w:p w14:paraId="32B6FBE1" w14:textId="77777777" w:rsidR="00161A97" w:rsidRDefault="00161A9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93754D">
              <w:rPr>
                <w:rFonts w:ascii="Arial" w:hAnsi="Arial" w:cs="Arial"/>
                <w:color w:val="000000"/>
                <w:highlight w:val="yellow"/>
              </w:rPr>
              <w:t>50</w:t>
            </w:r>
          </w:p>
        </w:tc>
      </w:tr>
    </w:tbl>
    <w:p w14:paraId="7CC1E008" w14:textId="77777777" w:rsidR="00161A97" w:rsidRDefault="00161A97" w:rsidP="00391C05">
      <w:pPr>
        <w:pStyle w:val="Grafica"/>
        <w:numPr>
          <w:ilvl w:val="0"/>
          <w:numId w:val="0"/>
        </w:numPr>
        <w:spacing w:line="276" w:lineRule="auto"/>
        <w:jc w:val="both"/>
        <w:rPr>
          <w:rFonts w:ascii="Arial" w:hAnsi="Arial"/>
        </w:rPr>
      </w:pPr>
    </w:p>
    <w:p w14:paraId="5B57A433" w14:textId="77777777" w:rsidR="008E13A0" w:rsidRPr="0091655B" w:rsidRDefault="008E13A0" w:rsidP="008E13A0">
      <w:pPr>
        <w:pStyle w:val="Ttulo4"/>
        <w:spacing w:before="0" w:after="240" w:line="276" w:lineRule="auto"/>
        <w:rPr>
          <w:rFonts w:cs="Arial"/>
        </w:rPr>
      </w:pPr>
      <w:bookmarkStart w:id="487" w:name="_Toc73632380"/>
      <w:bookmarkStart w:id="488" w:name="_Toc140145527"/>
      <w:bookmarkStart w:id="489" w:name="_Toc166755176"/>
      <w:r>
        <w:rPr>
          <w:rFonts w:cs="Arial"/>
        </w:rPr>
        <w:t>V.8.3.3.- Análisis de I</w:t>
      </w:r>
      <w:r w:rsidRPr="0091655B">
        <w:rPr>
          <w:rFonts w:cs="Arial"/>
        </w:rPr>
        <w:t xml:space="preserve">nformación del grupo de los reptiles </w:t>
      </w:r>
      <w:r>
        <w:rPr>
          <w:rFonts w:cs="Arial"/>
        </w:rPr>
        <w:t>ACUSTF</w:t>
      </w:r>
      <w:r w:rsidRPr="0091655B">
        <w:rPr>
          <w:rFonts w:cs="Arial"/>
        </w:rPr>
        <w:t>.</w:t>
      </w:r>
      <w:bookmarkEnd w:id="487"/>
      <w:bookmarkEnd w:id="488"/>
      <w:bookmarkEnd w:id="489"/>
    </w:p>
    <w:p w14:paraId="1FF633B0" w14:textId="77777777" w:rsidR="008E13A0" w:rsidRDefault="008E13A0" w:rsidP="008E13A0">
      <w:pPr>
        <w:spacing w:line="276" w:lineRule="auto"/>
        <w:jc w:val="both"/>
        <w:rPr>
          <w:rFonts w:ascii="Arial" w:hAnsi="Arial" w:cs="Arial"/>
        </w:rPr>
      </w:pPr>
      <w:r w:rsidRPr="00BD062A">
        <w:rPr>
          <w:rFonts w:ascii="Arial" w:hAnsi="Arial" w:cs="Arial"/>
        </w:rPr>
        <w:t xml:space="preserve">Para el análisis de la información del grupo de los reptiles en el área del ACUSTF se muestra el número de individuos (ni) los cuales fueron aquellos individuos observados en campo por la metodología aplicada para este grupo, así como también se muestra el número de individuos por superficie de muestreo y el número de individuos extrapolados a la superficie correspondiente al ACUSTF, además se plasma el estatus de riesgo en la </w:t>
      </w:r>
      <w:r w:rsidRPr="00BD062A">
        <w:rPr>
          <w:rFonts w:ascii="Arial" w:hAnsi="Arial" w:cs="Arial"/>
        </w:rPr>
        <w:lastRenderedPageBreak/>
        <w:t>Norma Oficial Mexicana NOM-059-SEMARNAT-2010, la residencia (RES.), la abundancia (ABUN.), la sociabilidad (SOCI.), la alimentación (ALIM.) y el tipo de observación (OBS.).</w:t>
      </w:r>
      <w:r>
        <w:rPr>
          <w:rFonts w:ascii="Arial" w:hAnsi="Arial" w:cs="Arial"/>
        </w:rPr>
        <w:t xml:space="preserve"> </w:t>
      </w:r>
    </w:p>
    <w:p w14:paraId="7E516BB4" w14:textId="77777777" w:rsidR="008E13A0" w:rsidRPr="0091655B" w:rsidRDefault="008E13A0" w:rsidP="002A6D70">
      <w:pPr>
        <w:pStyle w:val="TABLAS0"/>
        <w:numPr>
          <w:ilvl w:val="0"/>
          <w:numId w:val="4"/>
        </w:numPr>
        <w:ind w:left="0" w:firstLine="0"/>
        <w:jc w:val="left"/>
        <w:rPr>
          <w:rFonts w:ascii="Arial" w:hAnsi="Arial" w:cs="Arial"/>
        </w:rPr>
      </w:pPr>
      <w:bookmarkStart w:id="490" w:name="_Toc73632412"/>
      <w:bookmarkStart w:id="491" w:name="_Toc140145583"/>
      <w:bookmarkStart w:id="492" w:name="_Toc166755245"/>
      <w:r w:rsidRPr="0091655B">
        <w:t xml:space="preserve">Número de individuos del grupo de reptiles del área </w:t>
      </w:r>
      <w:r>
        <w:t>ACUSTF</w:t>
      </w:r>
      <w:r w:rsidRPr="0091655B">
        <w:rPr>
          <w:rFonts w:ascii="Arial" w:hAnsi="Arial" w:cs="Arial"/>
        </w:rPr>
        <w:t>.</w:t>
      </w:r>
      <w:bookmarkEnd w:id="490"/>
      <w:bookmarkEnd w:id="491"/>
      <w:bookmarkEnd w:id="492"/>
      <w:r w:rsidRPr="0091655B">
        <w:rPr>
          <w:rFonts w:ascii="Arial" w:hAnsi="Arial" w:cs="Arial"/>
        </w:rPr>
        <w:t xml:space="preserve"> </w:t>
      </w:r>
    </w:p>
    <w:tbl>
      <w:tblPr>
        <w:tblStyle w:val="Tablaconcuadrcula4-nfasis1"/>
        <w:tblW w:w="49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
        <w:gridCol w:w="1332"/>
        <w:gridCol w:w="1725"/>
        <w:gridCol w:w="2047"/>
        <w:gridCol w:w="567"/>
        <w:gridCol w:w="1700"/>
        <w:gridCol w:w="1700"/>
      </w:tblGrid>
      <w:tr w:rsidR="00F34192" w:rsidRPr="0093754D" w14:paraId="0E3DE778" w14:textId="77777777" w:rsidTr="00F3419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7" w:type="pct"/>
            <w:tcBorders>
              <w:top w:val="none" w:sz="0" w:space="0" w:color="auto"/>
              <w:left w:val="none" w:sz="0" w:space="0" w:color="auto"/>
              <w:bottom w:val="none" w:sz="0" w:space="0" w:color="auto"/>
              <w:right w:val="none" w:sz="0" w:space="0" w:color="auto"/>
            </w:tcBorders>
            <w:noWrap/>
            <w:vAlign w:val="center"/>
            <w:hideMark/>
          </w:tcPr>
          <w:p w14:paraId="4A80F0A0" w14:textId="77777777" w:rsidR="00FE404F" w:rsidRPr="0093754D" w:rsidRDefault="00FE404F" w:rsidP="00FE404F">
            <w:pPr>
              <w:jc w:val="center"/>
              <w:rPr>
                <w:rFonts w:ascii="Arial" w:hAnsi="Arial" w:cs="Arial"/>
                <w:color w:val="000000"/>
                <w:highlight w:val="yellow"/>
              </w:rPr>
            </w:pPr>
            <w:r w:rsidRPr="0093754D">
              <w:rPr>
                <w:rFonts w:ascii="Arial" w:hAnsi="Arial" w:cs="Arial"/>
                <w:color w:val="000000"/>
                <w:highlight w:val="yellow"/>
              </w:rPr>
              <w:t>No.</w:t>
            </w:r>
          </w:p>
        </w:tc>
        <w:tc>
          <w:tcPr>
            <w:tcW w:w="683" w:type="pct"/>
            <w:tcBorders>
              <w:top w:val="none" w:sz="0" w:space="0" w:color="auto"/>
              <w:left w:val="none" w:sz="0" w:space="0" w:color="auto"/>
              <w:bottom w:val="none" w:sz="0" w:space="0" w:color="auto"/>
              <w:right w:val="none" w:sz="0" w:space="0" w:color="auto"/>
            </w:tcBorders>
            <w:noWrap/>
            <w:vAlign w:val="center"/>
            <w:hideMark/>
          </w:tcPr>
          <w:p w14:paraId="4F9BFA5F" w14:textId="6C8DF1C5" w:rsidR="00FE404F" w:rsidRPr="0093754D" w:rsidRDefault="00FE404F" w:rsidP="00FE40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Familia</w:t>
            </w:r>
          </w:p>
        </w:tc>
        <w:tc>
          <w:tcPr>
            <w:tcW w:w="885" w:type="pct"/>
            <w:tcBorders>
              <w:top w:val="none" w:sz="0" w:space="0" w:color="auto"/>
              <w:left w:val="none" w:sz="0" w:space="0" w:color="auto"/>
              <w:bottom w:val="none" w:sz="0" w:space="0" w:color="auto"/>
              <w:right w:val="none" w:sz="0" w:space="0" w:color="auto"/>
            </w:tcBorders>
            <w:noWrap/>
            <w:vAlign w:val="center"/>
            <w:hideMark/>
          </w:tcPr>
          <w:p w14:paraId="2DE0FCF5" w14:textId="78A43BF2" w:rsidR="00FE404F" w:rsidRPr="0093754D" w:rsidRDefault="00FE404F" w:rsidP="00FE40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científico</w:t>
            </w:r>
          </w:p>
        </w:tc>
        <w:tc>
          <w:tcPr>
            <w:tcW w:w="1050" w:type="pct"/>
            <w:tcBorders>
              <w:top w:val="none" w:sz="0" w:space="0" w:color="auto"/>
              <w:left w:val="none" w:sz="0" w:space="0" w:color="auto"/>
              <w:bottom w:val="none" w:sz="0" w:space="0" w:color="auto"/>
              <w:right w:val="none" w:sz="0" w:space="0" w:color="auto"/>
            </w:tcBorders>
            <w:noWrap/>
            <w:vAlign w:val="center"/>
            <w:hideMark/>
          </w:tcPr>
          <w:p w14:paraId="2B5512CE" w14:textId="41FC6227" w:rsidR="00FE404F" w:rsidRPr="0093754D" w:rsidRDefault="00FE404F" w:rsidP="00FE40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común</w:t>
            </w:r>
          </w:p>
        </w:tc>
        <w:tc>
          <w:tcPr>
            <w:tcW w:w="291" w:type="pct"/>
            <w:tcBorders>
              <w:top w:val="none" w:sz="0" w:space="0" w:color="auto"/>
              <w:left w:val="none" w:sz="0" w:space="0" w:color="auto"/>
              <w:bottom w:val="none" w:sz="0" w:space="0" w:color="auto"/>
              <w:right w:val="none" w:sz="0" w:space="0" w:color="auto"/>
            </w:tcBorders>
            <w:noWrap/>
            <w:vAlign w:val="center"/>
            <w:hideMark/>
          </w:tcPr>
          <w:p w14:paraId="79BF2D78" w14:textId="77777777" w:rsidR="00FE404F" w:rsidRPr="0093754D" w:rsidRDefault="00FE404F" w:rsidP="00FE40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ni</w:t>
            </w:r>
          </w:p>
        </w:tc>
        <w:tc>
          <w:tcPr>
            <w:tcW w:w="872" w:type="pct"/>
            <w:tcBorders>
              <w:top w:val="none" w:sz="0" w:space="0" w:color="auto"/>
              <w:left w:val="none" w:sz="0" w:space="0" w:color="auto"/>
              <w:bottom w:val="none" w:sz="0" w:space="0" w:color="auto"/>
              <w:right w:val="none" w:sz="0" w:space="0" w:color="auto"/>
            </w:tcBorders>
            <w:noWrap/>
            <w:vAlign w:val="center"/>
            <w:hideMark/>
          </w:tcPr>
          <w:p w14:paraId="36403D1F" w14:textId="77777777" w:rsidR="00FE404F" w:rsidRPr="0093754D" w:rsidRDefault="00FE404F" w:rsidP="00FE40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Ind. X </w:t>
            </w:r>
            <w:proofErr w:type="spellStart"/>
            <w:r w:rsidRPr="0093754D">
              <w:rPr>
                <w:rFonts w:ascii="Arial" w:hAnsi="Arial" w:cs="Arial"/>
                <w:color w:val="000000"/>
                <w:highlight w:val="yellow"/>
              </w:rPr>
              <w:t>sup</w:t>
            </w:r>
            <w:proofErr w:type="spellEnd"/>
            <w:r w:rsidRPr="0093754D">
              <w:rPr>
                <w:rFonts w:ascii="Arial" w:hAnsi="Arial" w:cs="Arial"/>
                <w:color w:val="000000"/>
                <w:highlight w:val="yellow"/>
              </w:rPr>
              <w:t>. Muestreada</w:t>
            </w:r>
          </w:p>
        </w:tc>
        <w:tc>
          <w:tcPr>
            <w:tcW w:w="871" w:type="pct"/>
            <w:tcBorders>
              <w:top w:val="none" w:sz="0" w:space="0" w:color="auto"/>
              <w:left w:val="none" w:sz="0" w:space="0" w:color="auto"/>
              <w:bottom w:val="none" w:sz="0" w:space="0" w:color="auto"/>
              <w:right w:val="none" w:sz="0" w:space="0" w:color="auto"/>
            </w:tcBorders>
            <w:noWrap/>
            <w:vAlign w:val="center"/>
            <w:hideMark/>
          </w:tcPr>
          <w:p w14:paraId="597590B9" w14:textId="77777777" w:rsidR="00FE404F" w:rsidRPr="0093754D" w:rsidRDefault="00FE404F" w:rsidP="00FE40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Ind. </w:t>
            </w:r>
            <w:proofErr w:type="spellStart"/>
            <w:r w:rsidRPr="0093754D">
              <w:rPr>
                <w:rFonts w:ascii="Arial" w:hAnsi="Arial" w:cs="Arial"/>
                <w:color w:val="000000"/>
                <w:highlight w:val="yellow"/>
              </w:rPr>
              <w:t>Extrap</w:t>
            </w:r>
            <w:proofErr w:type="spellEnd"/>
            <w:r w:rsidRPr="0093754D">
              <w:rPr>
                <w:rFonts w:ascii="Arial" w:hAnsi="Arial" w:cs="Arial"/>
                <w:color w:val="000000"/>
                <w:highlight w:val="yellow"/>
              </w:rPr>
              <w:t>. Por ACUSTF</w:t>
            </w:r>
          </w:p>
        </w:tc>
      </w:tr>
      <w:tr w:rsidR="00F34192" w:rsidRPr="0093754D" w14:paraId="21B64573" w14:textId="77777777" w:rsidTr="00F3419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7" w:type="pct"/>
            <w:noWrap/>
            <w:hideMark/>
          </w:tcPr>
          <w:p w14:paraId="77E5AD66" w14:textId="77777777" w:rsidR="00FE404F" w:rsidRPr="0093754D" w:rsidRDefault="00FE404F">
            <w:pPr>
              <w:jc w:val="right"/>
              <w:rPr>
                <w:rFonts w:ascii="Arial" w:hAnsi="Arial" w:cs="Arial"/>
                <w:b w:val="0"/>
                <w:bCs w:val="0"/>
                <w:color w:val="000000"/>
                <w:highlight w:val="yellow"/>
              </w:rPr>
            </w:pPr>
            <w:r w:rsidRPr="0093754D">
              <w:rPr>
                <w:rFonts w:ascii="Arial" w:hAnsi="Arial" w:cs="Arial"/>
                <w:color w:val="000000"/>
                <w:highlight w:val="yellow"/>
              </w:rPr>
              <w:t>1</w:t>
            </w:r>
          </w:p>
        </w:tc>
        <w:tc>
          <w:tcPr>
            <w:tcW w:w="683" w:type="pct"/>
            <w:noWrap/>
            <w:hideMark/>
          </w:tcPr>
          <w:p w14:paraId="413A14D8" w14:textId="77777777" w:rsidR="00FE404F" w:rsidRPr="0093754D" w:rsidRDefault="00FE40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Teiidae</w:t>
            </w:r>
          </w:p>
        </w:tc>
        <w:tc>
          <w:tcPr>
            <w:tcW w:w="885" w:type="pct"/>
            <w:noWrap/>
            <w:hideMark/>
          </w:tcPr>
          <w:p w14:paraId="6C3E86CC" w14:textId="77777777" w:rsidR="00FE404F" w:rsidRPr="0093754D" w:rsidRDefault="00FE404F">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Aspidoscelis </w:t>
            </w:r>
            <w:proofErr w:type="spellStart"/>
            <w:r w:rsidRPr="0093754D">
              <w:rPr>
                <w:rFonts w:ascii="Arial" w:hAnsi="Arial" w:cs="Arial"/>
                <w:i/>
                <w:iCs/>
                <w:color w:val="000000"/>
                <w:highlight w:val="yellow"/>
              </w:rPr>
              <w:t>inornatus</w:t>
            </w:r>
            <w:proofErr w:type="spellEnd"/>
          </w:p>
        </w:tc>
        <w:tc>
          <w:tcPr>
            <w:tcW w:w="1050" w:type="pct"/>
            <w:noWrap/>
            <w:hideMark/>
          </w:tcPr>
          <w:p w14:paraId="35C62244" w14:textId="77777777" w:rsidR="00FE404F" w:rsidRPr="0093754D" w:rsidRDefault="00FE40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Huico Liso</w:t>
            </w:r>
          </w:p>
        </w:tc>
        <w:tc>
          <w:tcPr>
            <w:tcW w:w="291" w:type="pct"/>
            <w:noWrap/>
            <w:hideMark/>
          </w:tcPr>
          <w:p w14:paraId="0D1D62BF" w14:textId="77777777" w:rsidR="00FE404F" w:rsidRPr="0093754D" w:rsidRDefault="00FE404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6</w:t>
            </w:r>
          </w:p>
        </w:tc>
        <w:tc>
          <w:tcPr>
            <w:tcW w:w="872" w:type="pct"/>
            <w:noWrap/>
            <w:hideMark/>
          </w:tcPr>
          <w:p w14:paraId="3B61FD46" w14:textId="77777777" w:rsidR="00FE404F" w:rsidRPr="0093754D" w:rsidRDefault="00FE404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4.47</w:t>
            </w:r>
          </w:p>
        </w:tc>
        <w:tc>
          <w:tcPr>
            <w:tcW w:w="871" w:type="pct"/>
            <w:noWrap/>
            <w:hideMark/>
          </w:tcPr>
          <w:p w14:paraId="393E2FA3" w14:textId="77777777" w:rsidR="00FE404F" w:rsidRPr="0093754D" w:rsidRDefault="00FE404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89</w:t>
            </w:r>
          </w:p>
        </w:tc>
      </w:tr>
      <w:tr w:rsidR="00F34192" w:rsidRPr="0093754D" w14:paraId="596C1411" w14:textId="77777777" w:rsidTr="00F34192">
        <w:trPr>
          <w:trHeight w:val="315"/>
        </w:trPr>
        <w:tc>
          <w:tcPr>
            <w:cnfStyle w:val="001000000000" w:firstRow="0" w:lastRow="0" w:firstColumn="1" w:lastColumn="0" w:oddVBand="0" w:evenVBand="0" w:oddHBand="0" w:evenHBand="0" w:firstRowFirstColumn="0" w:firstRowLastColumn="0" w:lastRowFirstColumn="0" w:lastRowLastColumn="0"/>
            <w:tcW w:w="347" w:type="pct"/>
            <w:noWrap/>
            <w:hideMark/>
          </w:tcPr>
          <w:p w14:paraId="68932052" w14:textId="77777777" w:rsidR="00FE404F" w:rsidRPr="0093754D" w:rsidRDefault="00FE404F">
            <w:pPr>
              <w:jc w:val="right"/>
              <w:rPr>
                <w:rFonts w:ascii="Arial" w:hAnsi="Arial" w:cs="Arial"/>
                <w:color w:val="000000"/>
                <w:highlight w:val="yellow"/>
              </w:rPr>
            </w:pPr>
            <w:r w:rsidRPr="0093754D">
              <w:rPr>
                <w:rFonts w:ascii="Arial" w:hAnsi="Arial" w:cs="Arial"/>
                <w:color w:val="000000"/>
                <w:highlight w:val="yellow"/>
              </w:rPr>
              <w:t>2</w:t>
            </w:r>
          </w:p>
        </w:tc>
        <w:tc>
          <w:tcPr>
            <w:tcW w:w="683" w:type="pct"/>
            <w:noWrap/>
            <w:hideMark/>
          </w:tcPr>
          <w:p w14:paraId="6F4BD7EE" w14:textId="77777777" w:rsidR="00FE404F" w:rsidRPr="0093754D" w:rsidRDefault="00FE404F">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Phrynosomatidae</w:t>
            </w:r>
          </w:p>
        </w:tc>
        <w:tc>
          <w:tcPr>
            <w:tcW w:w="885" w:type="pct"/>
            <w:noWrap/>
            <w:hideMark/>
          </w:tcPr>
          <w:p w14:paraId="4BA7C61D" w14:textId="77777777" w:rsidR="00FE404F" w:rsidRPr="0093754D" w:rsidRDefault="00FE404F">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Phrynosoma modestum</w:t>
            </w:r>
          </w:p>
        </w:tc>
        <w:tc>
          <w:tcPr>
            <w:tcW w:w="1050" w:type="pct"/>
            <w:noWrap/>
            <w:hideMark/>
          </w:tcPr>
          <w:p w14:paraId="7E681BBA" w14:textId="2F377F0B" w:rsidR="00FE404F" w:rsidRPr="0093754D" w:rsidRDefault="0092532B">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Tapayaxin</w:t>
            </w:r>
            <w:proofErr w:type="spellEnd"/>
          </w:p>
        </w:tc>
        <w:tc>
          <w:tcPr>
            <w:tcW w:w="291" w:type="pct"/>
            <w:noWrap/>
            <w:hideMark/>
          </w:tcPr>
          <w:p w14:paraId="7AFC9C90" w14:textId="77777777" w:rsidR="00FE404F" w:rsidRPr="0093754D" w:rsidRDefault="00FE404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c>
          <w:tcPr>
            <w:tcW w:w="872" w:type="pct"/>
            <w:noWrap/>
            <w:hideMark/>
          </w:tcPr>
          <w:p w14:paraId="480F3307" w14:textId="77777777" w:rsidR="00FE404F" w:rsidRPr="0093754D" w:rsidRDefault="00FE404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0.74</w:t>
            </w:r>
          </w:p>
        </w:tc>
        <w:tc>
          <w:tcPr>
            <w:tcW w:w="871" w:type="pct"/>
            <w:noWrap/>
            <w:hideMark/>
          </w:tcPr>
          <w:p w14:paraId="0A2570FB" w14:textId="77777777" w:rsidR="00FE404F" w:rsidRPr="0093754D" w:rsidRDefault="00FE404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15</w:t>
            </w:r>
          </w:p>
        </w:tc>
      </w:tr>
      <w:tr w:rsidR="00F34192" w:rsidRPr="0093754D" w14:paraId="23434459" w14:textId="77777777" w:rsidTr="00F3419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7" w:type="pct"/>
            <w:noWrap/>
            <w:hideMark/>
          </w:tcPr>
          <w:p w14:paraId="224AA393" w14:textId="77777777" w:rsidR="00FE404F" w:rsidRPr="0093754D" w:rsidRDefault="00FE404F">
            <w:pPr>
              <w:jc w:val="right"/>
              <w:rPr>
                <w:rFonts w:ascii="Arial" w:hAnsi="Arial" w:cs="Arial"/>
                <w:color w:val="000000"/>
                <w:highlight w:val="yellow"/>
              </w:rPr>
            </w:pPr>
            <w:r w:rsidRPr="0093754D">
              <w:rPr>
                <w:rFonts w:ascii="Arial" w:hAnsi="Arial" w:cs="Arial"/>
                <w:color w:val="000000"/>
                <w:highlight w:val="yellow"/>
              </w:rPr>
              <w:t>3</w:t>
            </w:r>
          </w:p>
        </w:tc>
        <w:tc>
          <w:tcPr>
            <w:tcW w:w="683" w:type="pct"/>
            <w:noWrap/>
            <w:hideMark/>
          </w:tcPr>
          <w:p w14:paraId="2471F840" w14:textId="77777777" w:rsidR="00FE404F" w:rsidRPr="0093754D" w:rsidRDefault="00FE40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Phrynosomatidae</w:t>
            </w:r>
          </w:p>
        </w:tc>
        <w:tc>
          <w:tcPr>
            <w:tcW w:w="885" w:type="pct"/>
            <w:noWrap/>
            <w:hideMark/>
          </w:tcPr>
          <w:p w14:paraId="434D6B6B" w14:textId="77777777" w:rsidR="00FE404F" w:rsidRPr="0093754D" w:rsidRDefault="00FE404F">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Sceloporus </w:t>
            </w:r>
            <w:proofErr w:type="spellStart"/>
            <w:r w:rsidRPr="0093754D">
              <w:rPr>
                <w:rFonts w:ascii="Arial" w:hAnsi="Arial" w:cs="Arial"/>
                <w:i/>
                <w:iCs/>
                <w:color w:val="000000"/>
                <w:highlight w:val="yellow"/>
              </w:rPr>
              <w:t>cowlesi</w:t>
            </w:r>
            <w:proofErr w:type="spellEnd"/>
          </w:p>
        </w:tc>
        <w:tc>
          <w:tcPr>
            <w:tcW w:w="1050" w:type="pct"/>
            <w:noWrap/>
            <w:hideMark/>
          </w:tcPr>
          <w:p w14:paraId="0C1EBC3E" w14:textId="77777777" w:rsidR="00FE404F" w:rsidRPr="0093754D" w:rsidRDefault="00FE40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Lagartija Espinosa de Las Cercas </w:t>
            </w:r>
          </w:p>
        </w:tc>
        <w:tc>
          <w:tcPr>
            <w:tcW w:w="291" w:type="pct"/>
            <w:noWrap/>
            <w:hideMark/>
          </w:tcPr>
          <w:p w14:paraId="12285E3C" w14:textId="77777777" w:rsidR="00FE404F" w:rsidRPr="0093754D" w:rsidRDefault="00FE404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w:t>
            </w:r>
          </w:p>
        </w:tc>
        <w:tc>
          <w:tcPr>
            <w:tcW w:w="872" w:type="pct"/>
            <w:noWrap/>
            <w:hideMark/>
          </w:tcPr>
          <w:p w14:paraId="31B3D0C1" w14:textId="77777777" w:rsidR="00FE404F" w:rsidRPr="0093754D" w:rsidRDefault="00FE404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1.49</w:t>
            </w:r>
          </w:p>
        </w:tc>
        <w:tc>
          <w:tcPr>
            <w:tcW w:w="871" w:type="pct"/>
            <w:noWrap/>
            <w:hideMark/>
          </w:tcPr>
          <w:p w14:paraId="5A5C555A" w14:textId="77777777" w:rsidR="00FE404F" w:rsidRPr="0093754D" w:rsidRDefault="00FE404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30</w:t>
            </w:r>
          </w:p>
        </w:tc>
      </w:tr>
      <w:tr w:rsidR="00F34192" w14:paraId="43CE8BC9" w14:textId="77777777" w:rsidTr="00F34192">
        <w:trPr>
          <w:trHeight w:val="315"/>
        </w:trPr>
        <w:tc>
          <w:tcPr>
            <w:cnfStyle w:val="001000000000" w:firstRow="0" w:lastRow="0" w:firstColumn="1" w:lastColumn="0" w:oddVBand="0" w:evenVBand="0" w:oddHBand="0" w:evenHBand="0" w:firstRowFirstColumn="0" w:firstRowLastColumn="0" w:lastRowFirstColumn="0" w:lastRowLastColumn="0"/>
            <w:tcW w:w="2965" w:type="pct"/>
            <w:gridSpan w:val="4"/>
            <w:noWrap/>
            <w:hideMark/>
          </w:tcPr>
          <w:p w14:paraId="66A1DE53" w14:textId="77777777" w:rsidR="00FE404F" w:rsidRPr="0093754D" w:rsidRDefault="00FE404F">
            <w:pPr>
              <w:jc w:val="center"/>
              <w:rPr>
                <w:rFonts w:ascii="Arial" w:hAnsi="Arial" w:cs="Arial"/>
                <w:color w:val="000000"/>
                <w:highlight w:val="yellow"/>
              </w:rPr>
            </w:pPr>
            <w:r w:rsidRPr="0093754D">
              <w:rPr>
                <w:rFonts w:ascii="Arial" w:hAnsi="Arial" w:cs="Arial"/>
                <w:color w:val="000000"/>
                <w:highlight w:val="yellow"/>
              </w:rPr>
              <w:t>Totales</w:t>
            </w:r>
          </w:p>
        </w:tc>
        <w:tc>
          <w:tcPr>
            <w:tcW w:w="291" w:type="pct"/>
            <w:noWrap/>
            <w:hideMark/>
          </w:tcPr>
          <w:p w14:paraId="6ADB07BE" w14:textId="77777777" w:rsidR="00FE404F" w:rsidRPr="0093754D" w:rsidRDefault="00FE404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9</w:t>
            </w:r>
          </w:p>
        </w:tc>
        <w:tc>
          <w:tcPr>
            <w:tcW w:w="872" w:type="pct"/>
            <w:noWrap/>
            <w:hideMark/>
          </w:tcPr>
          <w:p w14:paraId="6FC4EBF2" w14:textId="77777777" w:rsidR="00FE404F" w:rsidRPr="0093754D" w:rsidRDefault="00FE404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6.70</w:t>
            </w:r>
          </w:p>
        </w:tc>
        <w:tc>
          <w:tcPr>
            <w:tcW w:w="872" w:type="pct"/>
            <w:noWrap/>
            <w:hideMark/>
          </w:tcPr>
          <w:p w14:paraId="709CA0B7" w14:textId="77777777" w:rsidR="00FE404F" w:rsidRDefault="00FE404F">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rPr>
            </w:pPr>
            <w:r w:rsidRPr="0093754D">
              <w:rPr>
                <w:rFonts w:ascii="Arial" w:hAnsi="Arial" w:cs="Arial"/>
                <w:b/>
                <w:bCs/>
                <w:color w:val="000000"/>
                <w:highlight w:val="yellow"/>
              </w:rPr>
              <w:t>134</w:t>
            </w:r>
          </w:p>
        </w:tc>
      </w:tr>
    </w:tbl>
    <w:p w14:paraId="56A11FE5" w14:textId="77777777" w:rsidR="008E13A0" w:rsidRDefault="008E13A0" w:rsidP="008E13A0">
      <w:pPr>
        <w:spacing w:line="276" w:lineRule="auto"/>
        <w:jc w:val="both"/>
        <w:rPr>
          <w:rFonts w:ascii="Arial" w:hAnsi="Arial" w:cs="Arial"/>
        </w:rPr>
      </w:pPr>
    </w:p>
    <w:p w14:paraId="05385A73" w14:textId="37B9BA87" w:rsidR="00F34192" w:rsidRPr="0091655B" w:rsidRDefault="00F34192" w:rsidP="002A6D70">
      <w:pPr>
        <w:pStyle w:val="TABLAS0"/>
        <w:numPr>
          <w:ilvl w:val="0"/>
          <w:numId w:val="4"/>
        </w:numPr>
        <w:ind w:left="0" w:firstLine="0"/>
        <w:jc w:val="both"/>
      </w:pPr>
      <w:bookmarkStart w:id="493" w:name="_Toc140145584"/>
      <w:bookmarkStart w:id="494" w:name="_Toc166755246"/>
      <w:r w:rsidRPr="0091655B">
        <w:t xml:space="preserve">Listado de las especies </w:t>
      </w:r>
      <w:r>
        <w:t xml:space="preserve">de reptiles </w:t>
      </w:r>
      <w:r w:rsidRPr="0091655B">
        <w:t xml:space="preserve">observadas en el área </w:t>
      </w:r>
      <w:r>
        <w:t>ACUSTF</w:t>
      </w:r>
      <w:r w:rsidRPr="0091655B">
        <w:t xml:space="preserve"> con su categoría de riesgo</w:t>
      </w:r>
      <w:bookmarkEnd w:id="493"/>
      <w:r w:rsidR="0033454F">
        <w:t>.</w:t>
      </w:r>
      <w:bookmarkEnd w:id="494"/>
      <w:r w:rsidRPr="0091655B">
        <w:t xml:space="preserve"> </w:t>
      </w:r>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2751"/>
        <w:gridCol w:w="1083"/>
        <w:gridCol w:w="723"/>
        <w:gridCol w:w="996"/>
        <w:gridCol w:w="917"/>
        <w:gridCol w:w="1391"/>
        <w:gridCol w:w="1439"/>
      </w:tblGrid>
      <w:tr w:rsidR="0033454F" w:rsidRPr="0093754D" w14:paraId="5620D74E" w14:textId="77777777" w:rsidTr="0059671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4" w:type="pct"/>
            <w:tcBorders>
              <w:top w:val="none" w:sz="0" w:space="0" w:color="auto"/>
              <w:left w:val="none" w:sz="0" w:space="0" w:color="auto"/>
              <w:bottom w:val="none" w:sz="0" w:space="0" w:color="auto"/>
              <w:right w:val="none" w:sz="0" w:space="0" w:color="auto"/>
            </w:tcBorders>
            <w:noWrap/>
            <w:hideMark/>
          </w:tcPr>
          <w:p w14:paraId="56E60435" w14:textId="77777777" w:rsidR="0033454F" w:rsidRPr="0093754D" w:rsidRDefault="0033454F">
            <w:pPr>
              <w:jc w:val="center"/>
              <w:rPr>
                <w:rFonts w:ascii="Arial" w:hAnsi="Arial" w:cs="Arial"/>
                <w:color w:val="000000"/>
                <w:highlight w:val="yellow"/>
              </w:rPr>
            </w:pPr>
            <w:r w:rsidRPr="0093754D">
              <w:rPr>
                <w:rFonts w:ascii="Arial" w:hAnsi="Arial" w:cs="Arial"/>
                <w:color w:val="000000"/>
                <w:highlight w:val="yellow"/>
              </w:rPr>
              <w:t>No.</w:t>
            </w:r>
          </w:p>
        </w:tc>
        <w:tc>
          <w:tcPr>
            <w:tcW w:w="1389" w:type="pct"/>
            <w:tcBorders>
              <w:top w:val="none" w:sz="0" w:space="0" w:color="auto"/>
              <w:left w:val="none" w:sz="0" w:space="0" w:color="auto"/>
              <w:bottom w:val="none" w:sz="0" w:space="0" w:color="auto"/>
              <w:right w:val="none" w:sz="0" w:space="0" w:color="auto"/>
            </w:tcBorders>
            <w:noWrap/>
            <w:hideMark/>
          </w:tcPr>
          <w:p w14:paraId="513C539F" w14:textId="08729812" w:rsidR="0033454F" w:rsidRPr="0093754D" w:rsidRDefault="003345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Nombre </w:t>
            </w:r>
            <w:r w:rsidR="00596719" w:rsidRPr="0093754D">
              <w:rPr>
                <w:rFonts w:ascii="Arial" w:hAnsi="Arial" w:cs="Arial"/>
                <w:color w:val="000000"/>
                <w:highlight w:val="yellow"/>
              </w:rPr>
              <w:t>científico</w:t>
            </w:r>
          </w:p>
        </w:tc>
        <w:tc>
          <w:tcPr>
            <w:tcW w:w="547" w:type="pct"/>
            <w:tcBorders>
              <w:top w:val="none" w:sz="0" w:space="0" w:color="auto"/>
              <w:left w:val="none" w:sz="0" w:space="0" w:color="auto"/>
              <w:bottom w:val="none" w:sz="0" w:space="0" w:color="auto"/>
              <w:right w:val="none" w:sz="0" w:space="0" w:color="auto"/>
            </w:tcBorders>
            <w:noWrap/>
            <w:hideMark/>
          </w:tcPr>
          <w:p w14:paraId="1260E9F5" w14:textId="77777777" w:rsidR="0033454F" w:rsidRPr="0093754D" w:rsidRDefault="003345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Estatus</w:t>
            </w:r>
          </w:p>
        </w:tc>
        <w:tc>
          <w:tcPr>
            <w:tcW w:w="365" w:type="pct"/>
            <w:tcBorders>
              <w:top w:val="none" w:sz="0" w:space="0" w:color="auto"/>
              <w:left w:val="none" w:sz="0" w:space="0" w:color="auto"/>
              <w:bottom w:val="none" w:sz="0" w:space="0" w:color="auto"/>
              <w:right w:val="none" w:sz="0" w:space="0" w:color="auto"/>
            </w:tcBorders>
            <w:noWrap/>
            <w:hideMark/>
          </w:tcPr>
          <w:p w14:paraId="2AFC24C3" w14:textId="77777777" w:rsidR="0033454F" w:rsidRPr="0093754D" w:rsidRDefault="003345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Res.</w:t>
            </w:r>
          </w:p>
        </w:tc>
        <w:tc>
          <w:tcPr>
            <w:tcW w:w="503" w:type="pct"/>
            <w:tcBorders>
              <w:top w:val="none" w:sz="0" w:space="0" w:color="auto"/>
              <w:left w:val="none" w:sz="0" w:space="0" w:color="auto"/>
              <w:bottom w:val="none" w:sz="0" w:space="0" w:color="auto"/>
              <w:right w:val="none" w:sz="0" w:space="0" w:color="auto"/>
            </w:tcBorders>
            <w:noWrap/>
            <w:hideMark/>
          </w:tcPr>
          <w:p w14:paraId="261B0EA1" w14:textId="77777777" w:rsidR="0033454F" w:rsidRPr="0093754D" w:rsidRDefault="003345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Abun.</w:t>
            </w:r>
          </w:p>
        </w:tc>
        <w:tc>
          <w:tcPr>
            <w:tcW w:w="463" w:type="pct"/>
            <w:tcBorders>
              <w:top w:val="none" w:sz="0" w:space="0" w:color="auto"/>
              <w:left w:val="none" w:sz="0" w:space="0" w:color="auto"/>
              <w:bottom w:val="none" w:sz="0" w:space="0" w:color="auto"/>
              <w:right w:val="none" w:sz="0" w:space="0" w:color="auto"/>
            </w:tcBorders>
            <w:noWrap/>
            <w:hideMark/>
          </w:tcPr>
          <w:p w14:paraId="770CFC65" w14:textId="77777777" w:rsidR="0033454F" w:rsidRPr="0093754D" w:rsidRDefault="003345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Soci.</w:t>
            </w:r>
          </w:p>
        </w:tc>
        <w:tc>
          <w:tcPr>
            <w:tcW w:w="702" w:type="pct"/>
            <w:tcBorders>
              <w:top w:val="none" w:sz="0" w:space="0" w:color="auto"/>
              <w:left w:val="none" w:sz="0" w:space="0" w:color="auto"/>
              <w:bottom w:val="none" w:sz="0" w:space="0" w:color="auto"/>
              <w:right w:val="none" w:sz="0" w:space="0" w:color="auto"/>
            </w:tcBorders>
            <w:noWrap/>
            <w:hideMark/>
          </w:tcPr>
          <w:p w14:paraId="483B9A97" w14:textId="77777777" w:rsidR="0033454F" w:rsidRPr="0093754D" w:rsidRDefault="003345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Alim.</w:t>
            </w:r>
          </w:p>
        </w:tc>
        <w:tc>
          <w:tcPr>
            <w:tcW w:w="726" w:type="pct"/>
            <w:tcBorders>
              <w:top w:val="none" w:sz="0" w:space="0" w:color="auto"/>
              <w:left w:val="none" w:sz="0" w:space="0" w:color="auto"/>
              <w:bottom w:val="none" w:sz="0" w:space="0" w:color="auto"/>
              <w:right w:val="none" w:sz="0" w:space="0" w:color="auto"/>
            </w:tcBorders>
            <w:noWrap/>
            <w:hideMark/>
          </w:tcPr>
          <w:p w14:paraId="31A65BE9" w14:textId="77777777" w:rsidR="0033454F" w:rsidRPr="0093754D" w:rsidRDefault="0033454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Obs.</w:t>
            </w:r>
          </w:p>
        </w:tc>
      </w:tr>
      <w:tr w:rsidR="0033454F" w:rsidRPr="0093754D" w14:paraId="3B198327" w14:textId="77777777" w:rsidTr="0059671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4" w:type="pct"/>
            <w:noWrap/>
            <w:hideMark/>
          </w:tcPr>
          <w:p w14:paraId="44F0A720" w14:textId="77777777" w:rsidR="0033454F" w:rsidRPr="0093754D" w:rsidRDefault="0033454F">
            <w:pPr>
              <w:jc w:val="right"/>
              <w:rPr>
                <w:rFonts w:ascii="Arial" w:hAnsi="Arial" w:cs="Arial"/>
                <w:b w:val="0"/>
                <w:bCs w:val="0"/>
                <w:color w:val="000000"/>
                <w:highlight w:val="yellow"/>
              </w:rPr>
            </w:pPr>
            <w:r w:rsidRPr="0093754D">
              <w:rPr>
                <w:rFonts w:ascii="Arial" w:hAnsi="Arial" w:cs="Arial"/>
                <w:color w:val="000000"/>
                <w:highlight w:val="yellow"/>
              </w:rPr>
              <w:t>1</w:t>
            </w:r>
          </w:p>
        </w:tc>
        <w:tc>
          <w:tcPr>
            <w:tcW w:w="1389" w:type="pct"/>
            <w:noWrap/>
            <w:hideMark/>
          </w:tcPr>
          <w:p w14:paraId="5F483DA8" w14:textId="77777777"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Aspidoscelis </w:t>
            </w:r>
            <w:proofErr w:type="spellStart"/>
            <w:r w:rsidRPr="0093754D">
              <w:rPr>
                <w:rFonts w:ascii="Arial" w:hAnsi="Arial" w:cs="Arial"/>
                <w:i/>
                <w:iCs/>
                <w:color w:val="000000"/>
                <w:highlight w:val="yellow"/>
              </w:rPr>
              <w:t>inornatus</w:t>
            </w:r>
            <w:proofErr w:type="spellEnd"/>
          </w:p>
        </w:tc>
        <w:tc>
          <w:tcPr>
            <w:tcW w:w="547" w:type="pct"/>
            <w:noWrap/>
            <w:hideMark/>
          </w:tcPr>
          <w:p w14:paraId="7172375C" w14:textId="77777777"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Sc</w:t>
            </w:r>
          </w:p>
        </w:tc>
        <w:tc>
          <w:tcPr>
            <w:tcW w:w="365" w:type="pct"/>
            <w:noWrap/>
            <w:hideMark/>
          </w:tcPr>
          <w:p w14:paraId="45C2C2C0" w14:textId="77777777"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R</w:t>
            </w:r>
          </w:p>
        </w:tc>
        <w:tc>
          <w:tcPr>
            <w:tcW w:w="503" w:type="pct"/>
            <w:noWrap/>
            <w:hideMark/>
          </w:tcPr>
          <w:p w14:paraId="5BB6232E" w14:textId="77777777"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w:t>
            </w:r>
          </w:p>
        </w:tc>
        <w:tc>
          <w:tcPr>
            <w:tcW w:w="463" w:type="pct"/>
            <w:noWrap/>
            <w:hideMark/>
          </w:tcPr>
          <w:p w14:paraId="757076F8" w14:textId="77777777"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SL,PJ</w:t>
            </w:r>
          </w:p>
        </w:tc>
        <w:tc>
          <w:tcPr>
            <w:tcW w:w="702" w:type="pct"/>
            <w:noWrap/>
            <w:hideMark/>
          </w:tcPr>
          <w:p w14:paraId="7691116F" w14:textId="04E8CE19"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Insectívoro</w:t>
            </w:r>
          </w:p>
        </w:tc>
        <w:tc>
          <w:tcPr>
            <w:tcW w:w="726" w:type="pct"/>
            <w:noWrap/>
            <w:hideMark/>
          </w:tcPr>
          <w:p w14:paraId="3656CD94" w14:textId="77777777"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Obs. Directa</w:t>
            </w:r>
          </w:p>
        </w:tc>
      </w:tr>
      <w:tr w:rsidR="00596719" w:rsidRPr="0093754D" w14:paraId="6F085085" w14:textId="77777777" w:rsidTr="00596719">
        <w:trPr>
          <w:trHeight w:val="315"/>
        </w:trPr>
        <w:tc>
          <w:tcPr>
            <w:cnfStyle w:val="001000000000" w:firstRow="0" w:lastRow="0" w:firstColumn="1" w:lastColumn="0" w:oddVBand="0" w:evenVBand="0" w:oddHBand="0" w:evenHBand="0" w:firstRowFirstColumn="0" w:firstRowLastColumn="0" w:lastRowFirstColumn="0" w:lastRowLastColumn="0"/>
            <w:tcW w:w="304" w:type="pct"/>
            <w:noWrap/>
            <w:hideMark/>
          </w:tcPr>
          <w:p w14:paraId="5CC94795" w14:textId="77777777" w:rsidR="0033454F" w:rsidRPr="0093754D" w:rsidRDefault="0033454F">
            <w:pPr>
              <w:jc w:val="right"/>
              <w:rPr>
                <w:rFonts w:ascii="Arial" w:hAnsi="Arial" w:cs="Arial"/>
                <w:color w:val="000000"/>
                <w:highlight w:val="yellow"/>
              </w:rPr>
            </w:pPr>
            <w:r w:rsidRPr="0093754D">
              <w:rPr>
                <w:rFonts w:ascii="Arial" w:hAnsi="Arial" w:cs="Arial"/>
                <w:color w:val="000000"/>
                <w:highlight w:val="yellow"/>
              </w:rPr>
              <w:t>2</w:t>
            </w:r>
          </w:p>
        </w:tc>
        <w:tc>
          <w:tcPr>
            <w:tcW w:w="1389" w:type="pct"/>
            <w:noWrap/>
            <w:hideMark/>
          </w:tcPr>
          <w:p w14:paraId="30CC05DB" w14:textId="77777777" w:rsidR="0033454F" w:rsidRPr="0093754D" w:rsidRDefault="0033454F">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Phrynosoma modestum</w:t>
            </w:r>
          </w:p>
        </w:tc>
        <w:tc>
          <w:tcPr>
            <w:tcW w:w="547" w:type="pct"/>
            <w:noWrap/>
            <w:hideMark/>
          </w:tcPr>
          <w:p w14:paraId="1E097D86" w14:textId="77777777" w:rsidR="0033454F" w:rsidRPr="0093754D" w:rsidRDefault="0033454F">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Sc</w:t>
            </w:r>
          </w:p>
        </w:tc>
        <w:tc>
          <w:tcPr>
            <w:tcW w:w="365" w:type="pct"/>
            <w:noWrap/>
            <w:hideMark/>
          </w:tcPr>
          <w:p w14:paraId="6D2144C9" w14:textId="77777777" w:rsidR="0033454F" w:rsidRPr="0093754D" w:rsidRDefault="0033454F">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R</w:t>
            </w:r>
          </w:p>
        </w:tc>
        <w:tc>
          <w:tcPr>
            <w:tcW w:w="503" w:type="pct"/>
            <w:noWrap/>
            <w:hideMark/>
          </w:tcPr>
          <w:p w14:paraId="3058BB52" w14:textId="77777777" w:rsidR="0033454F" w:rsidRPr="0093754D" w:rsidRDefault="0033454F">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w:t>
            </w:r>
          </w:p>
        </w:tc>
        <w:tc>
          <w:tcPr>
            <w:tcW w:w="463" w:type="pct"/>
            <w:noWrap/>
            <w:hideMark/>
          </w:tcPr>
          <w:p w14:paraId="57170CA2" w14:textId="77777777" w:rsidR="0033454F" w:rsidRPr="0093754D" w:rsidRDefault="0033454F">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SL,PJ</w:t>
            </w:r>
          </w:p>
        </w:tc>
        <w:tc>
          <w:tcPr>
            <w:tcW w:w="702" w:type="pct"/>
            <w:noWrap/>
            <w:hideMark/>
          </w:tcPr>
          <w:p w14:paraId="2A4C8682" w14:textId="507C89E0" w:rsidR="0033454F" w:rsidRPr="0093754D" w:rsidRDefault="0033454F">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Insectívoro</w:t>
            </w:r>
          </w:p>
        </w:tc>
        <w:tc>
          <w:tcPr>
            <w:tcW w:w="726" w:type="pct"/>
            <w:noWrap/>
            <w:hideMark/>
          </w:tcPr>
          <w:p w14:paraId="54D0F308" w14:textId="77777777" w:rsidR="0033454F" w:rsidRPr="0093754D" w:rsidRDefault="0033454F">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highlight w:val="yellow"/>
              </w:rPr>
            </w:pPr>
            <w:r w:rsidRPr="0093754D">
              <w:rPr>
                <w:rFonts w:ascii="Arial" w:hAnsi="Arial" w:cs="Arial"/>
                <w:color w:val="000000"/>
                <w:sz w:val="22"/>
                <w:szCs w:val="22"/>
                <w:highlight w:val="yellow"/>
              </w:rPr>
              <w:t>Obs. Directa</w:t>
            </w:r>
          </w:p>
        </w:tc>
      </w:tr>
      <w:tr w:rsidR="0033454F" w14:paraId="1222CCCA" w14:textId="77777777" w:rsidTr="0059671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04" w:type="pct"/>
            <w:noWrap/>
            <w:hideMark/>
          </w:tcPr>
          <w:p w14:paraId="2D05FD9F" w14:textId="77777777" w:rsidR="0033454F" w:rsidRPr="0093754D" w:rsidRDefault="0033454F">
            <w:pPr>
              <w:jc w:val="right"/>
              <w:rPr>
                <w:rFonts w:ascii="Arial" w:hAnsi="Arial" w:cs="Arial"/>
                <w:color w:val="000000"/>
                <w:highlight w:val="yellow"/>
              </w:rPr>
            </w:pPr>
            <w:r w:rsidRPr="0093754D">
              <w:rPr>
                <w:rFonts w:ascii="Arial" w:hAnsi="Arial" w:cs="Arial"/>
                <w:color w:val="000000"/>
                <w:highlight w:val="yellow"/>
              </w:rPr>
              <w:t>3</w:t>
            </w:r>
          </w:p>
        </w:tc>
        <w:tc>
          <w:tcPr>
            <w:tcW w:w="1389" w:type="pct"/>
            <w:noWrap/>
            <w:hideMark/>
          </w:tcPr>
          <w:p w14:paraId="59DF879D" w14:textId="77777777"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Sceloporus </w:t>
            </w:r>
            <w:proofErr w:type="spellStart"/>
            <w:r w:rsidRPr="0093754D">
              <w:rPr>
                <w:rFonts w:ascii="Arial" w:hAnsi="Arial" w:cs="Arial"/>
                <w:i/>
                <w:iCs/>
                <w:color w:val="000000"/>
                <w:highlight w:val="yellow"/>
              </w:rPr>
              <w:t>cowlesi</w:t>
            </w:r>
            <w:proofErr w:type="spellEnd"/>
          </w:p>
        </w:tc>
        <w:tc>
          <w:tcPr>
            <w:tcW w:w="547" w:type="pct"/>
            <w:noWrap/>
            <w:hideMark/>
          </w:tcPr>
          <w:p w14:paraId="6F627D7B" w14:textId="77777777"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Sc</w:t>
            </w:r>
          </w:p>
        </w:tc>
        <w:tc>
          <w:tcPr>
            <w:tcW w:w="365" w:type="pct"/>
            <w:noWrap/>
            <w:hideMark/>
          </w:tcPr>
          <w:p w14:paraId="3074C3A8" w14:textId="77777777"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R</w:t>
            </w:r>
          </w:p>
        </w:tc>
        <w:tc>
          <w:tcPr>
            <w:tcW w:w="503" w:type="pct"/>
            <w:noWrap/>
            <w:hideMark/>
          </w:tcPr>
          <w:p w14:paraId="0A82D422" w14:textId="77777777"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C</w:t>
            </w:r>
          </w:p>
        </w:tc>
        <w:tc>
          <w:tcPr>
            <w:tcW w:w="463" w:type="pct"/>
            <w:noWrap/>
            <w:hideMark/>
          </w:tcPr>
          <w:p w14:paraId="5810D67F" w14:textId="77777777"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SL,PJ</w:t>
            </w:r>
          </w:p>
        </w:tc>
        <w:tc>
          <w:tcPr>
            <w:tcW w:w="702" w:type="pct"/>
            <w:noWrap/>
            <w:hideMark/>
          </w:tcPr>
          <w:p w14:paraId="19019E2E" w14:textId="3A5E6D08" w:rsidR="0033454F" w:rsidRPr="0093754D"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Insectívoro</w:t>
            </w:r>
          </w:p>
        </w:tc>
        <w:tc>
          <w:tcPr>
            <w:tcW w:w="726" w:type="pct"/>
            <w:noWrap/>
            <w:hideMark/>
          </w:tcPr>
          <w:p w14:paraId="6E1E0E98" w14:textId="77777777" w:rsidR="0033454F" w:rsidRDefault="0033454F">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93754D">
              <w:rPr>
                <w:rFonts w:ascii="Arial" w:hAnsi="Arial" w:cs="Arial"/>
                <w:color w:val="000000"/>
                <w:sz w:val="22"/>
                <w:szCs w:val="22"/>
                <w:highlight w:val="yellow"/>
              </w:rPr>
              <w:t>Obs. Directa</w:t>
            </w:r>
          </w:p>
        </w:tc>
      </w:tr>
    </w:tbl>
    <w:p w14:paraId="55A2B129" w14:textId="5DF7C5BE" w:rsidR="006705D2" w:rsidRDefault="00596719" w:rsidP="00596719">
      <w:pPr>
        <w:pStyle w:val="Grafica"/>
        <w:numPr>
          <w:ilvl w:val="0"/>
          <w:numId w:val="0"/>
        </w:numPr>
        <w:spacing w:line="240" w:lineRule="auto"/>
        <w:jc w:val="both"/>
        <w:rPr>
          <w:rFonts w:ascii="Arial" w:hAnsi="Arial"/>
        </w:rPr>
      </w:pPr>
      <w:r w:rsidRPr="00384DE8">
        <w:rPr>
          <w:rFonts w:ascii="Arial" w:hAnsi="Arial"/>
          <w:sz w:val="20"/>
          <w:szCs w:val="20"/>
        </w:rPr>
        <w:t>Sc: Sin categoría, Pr: Sujeta a protección especial, P: Peligro de extinción, A: Amenazada. SL: Solitario, PJ: Pareja. Insectívoro: Que come insectos. Res: Residencia, Abun: Abundancia; Soci: Sociabilidad; Alim: Alimentación, Obs: Observación.</w:t>
      </w:r>
    </w:p>
    <w:p w14:paraId="6599E1FE" w14:textId="0147765F" w:rsidR="006705D2" w:rsidRDefault="006705D2" w:rsidP="006705D2">
      <w:pPr>
        <w:pStyle w:val="Grafica"/>
        <w:numPr>
          <w:ilvl w:val="0"/>
          <w:numId w:val="0"/>
        </w:numPr>
        <w:spacing w:line="276" w:lineRule="auto"/>
        <w:ind w:left="1174" w:hanging="360"/>
        <w:jc w:val="both"/>
        <w:rPr>
          <w:rFonts w:ascii="Arial" w:hAnsi="Arial"/>
        </w:rPr>
      </w:pPr>
    </w:p>
    <w:p w14:paraId="15B29D41" w14:textId="77777777" w:rsidR="00596719" w:rsidRDefault="00596719" w:rsidP="002A6D70">
      <w:pPr>
        <w:pStyle w:val="TABLAS0"/>
        <w:numPr>
          <w:ilvl w:val="0"/>
          <w:numId w:val="4"/>
        </w:numPr>
        <w:ind w:left="0" w:firstLine="0"/>
        <w:jc w:val="both"/>
      </w:pPr>
      <w:bookmarkStart w:id="495" w:name="_Toc139454890"/>
      <w:bookmarkStart w:id="496" w:name="_Toc140145585"/>
      <w:bookmarkStart w:id="497" w:name="_Toc166755247"/>
      <w:r w:rsidRPr="00DC6288">
        <w:t xml:space="preserve">Análisis estadístico por índices de diversidad Shannon, Simpson y </w:t>
      </w:r>
      <w:r>
        <w:t>Margalef</w:t>
      </w:r>
      <w:r w:rsidRPr="00DC6288">
        <w:t xml:space="preserve">, para el grupo </w:t>
      </w:r>
      <w:r>
        <w:t>de los reptiles en el área del ACUSTF.</w:t>
      </w:r>
      <w:bookmarkEnd w:id="495"/>
      <w:bookmarkEnd w:id="496"/>
      <w:bookmarkEnd w:id="497"/>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
        <w:gridCol w:w="1863"/>
        <w:gridCol w:w="2592"/>
        <w:gridCol w:w="355"/>
        <w:gridCol w:w="1603"/>
        <w:gridCol w:w="1594"/>
        <w:gridCol w:w="1577"/>
      </w:tblGrid>
      <w:tr w:rsidR="006C6C31" w:rsidRPr="0093754D" w14:paraId="0ED3C204" w14:textId="77777777" w:rsidTr="006C6C3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29" w:type="pct"/>
            <w:tcBorders>
              <w:top w:val="none" w:sz="0" w:space="0" w:color="auto"/>
              <w:left w:val="none" w:sz="0" w:space="0" w:color="auto"/>
              <w:bottom w:val="none" w:sz="0" w:space="0" w:color="auto"/>
              <w:right w:val="none" w:sz="0" w:space="0" w:color="auto"/>
            </w:tcBorders>
            <w:noWrap/>
            <w:vAlign w:val="center"/>
            <w:hideMark/>
          </w:tcPr>
          <w:p w14:paraId="4740D760" w14:textId="77777777" w:rsidR="006C6C31" w:rsidRPr="0093754D" w:rsidRDefault="006C6C31" w:rsidP="006C6C31">
            <w:pPr>
              <w:jc w:val="center"/>
              <w:rPr>
                <w:rFonts w:ascii="Arial" w:hAnsi="Arial" w:cs="Arial"/>
                <w:color w:val="000000"/>
                <w:highlight w:val="yellow"/>
              </w:rPr>
            </w:pPr>
            <w:r w:rsidRPr="0093754D">
              <w:rPr>
                <w:rFonts w:ascii="Arial" w:hAnsi="Arial" w:cs="Arial"/>
                <w:color w:val="000000"/>
                <w:highlight w:val="yellow"/>
              </w:rPr>
              <w:t>S</w:t>
            </w:r>
          </w:p>
        </w:tc>
        <w:tc>
          <w:tcPr>
            <w:tcW w:w="714" w:type="pct"/>
            <w:tcBorders>
              <w:top w:val="none" w:sz="0" w:space="0" w:color="auto"/>
              <w:left w:val="none" w:sz="0" w:space="0" w:color="auto"/>
              <w:bottom w:val="none" w:sz="0" w:space="0" w:color="auto"/>
              <w:right w:val="none" w:sz="0" w:space="0" w:color="auto"/>
            </w:tcBorders>
            <w:noWrap/>
            <w:vAlign w:val="center"/>
            <w:hideMark/>
          </w:tcPr>
          <w:p w14:paraId="1D935445" w14:textId="015157FA" w:rsidR="006C6C31" w:rsidRPr="0093754D" w:rsidRDefault="006C6C31" w:rsidP="006C6C3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científico</w:t>
            </w:r>
          </w:p>
        </w:tc>
        <w:tc>
          <w:tcPr>
            <w:tcW w:w="1026" w:type="pct"/>
            <w:tcBorders>
              <w:top w:val="none" w:sz="0" w:space="0" w:color="auto"/>
              <w:left w:val="none" w:sz="0" w:space="0" w:color="auto"/>
              <w:bottom w:val="none" w:sz="0" w:space="0" w:color="auto"/>
              <w:right w:val="none" w:sz="0" w:space="0" w:color="auto"/>
            </w:tcBorders>
            <w:noWrap/>
            <w:vAlign w:val="center"/>
            <w:hideMark/>
          </w:tcPr>
          <w:p w14:paraId="38149F1A" w14:textId="2F79B24E" w:rsidR="006C6C31" w:rsidRPr="0093754D" w:rsidRDefault="006C6C31" w:rsidP="006C6C3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Nombre común</w:t>
            </w:r>
          </w:p>
        </w:tc>
        <w:tc>
          <w:tcPr>
            <w:tcW w:w="512" w:type="pct"/>
            <w:tcBorders>
              <w:top w:val="none" w:sz="0" w:space="0" w:color="auto"/>
              <w:left w:val="none" w:sz="0" w:space="0" w:color="auto"/>
              <w:bottom w:val="none" w:sz="0" w:space="0" w:color="auto"/>
              <w:right w:val="none" w:sz="0" w:space="0" w:color="auto"/>
            </w:tcBorders>
            <w:noWrap/>
            <w:vAlign w:val="center"/>
            <w:hideMark/>
          </w:tcPr>
          <w:p w14:paraId="0A287F97" w14:textId="77777777" w:rsidR="006C6C31" w:rsidRPr="0093754D" w:rsidRDefault="006C6C31" w:rsidP="006C6C3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ni</w:t>
            </w:r>
          </w:p>
        </w:tc>
        <w:tc>
          <w:tcPr>
            <w:tcW w:w="584" w:type="pct"/>
            <w:tcBorders>
              <w:top w:val="none" w:sz="0" w:space="0" w:color="auto"/>
              <w:left w:val="none" w:sz="0" w:space="0" w:color="auto"/>
              <w:bottom w:val="none" w:sz="0" w:space="0" w:color="auto"/>
              <w:right w:val="none" w:sz="0" w:space="0" w:color="auto"/>
            </w:tcBorders>
            <w:noWrap/>
            <w:vAlign w:val="center"/>
            <w:hideMark/>
          </w:tcPr>
          <w:p w14:paraId="4EB380D9" w14:textId="3051E2F0" w:rsidR="006C6C31" w:rsidRPr="0093754D" w:rsidRDefault="006C6C31" w:rsidP="006C6C3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Shannon</w:t>
            </w:r>
          </w:p>
        </w:tc>
        <w:tc>
          <w:tcPr>
            <w:tcW w:w="723" w:type="pct"/>
            <w:tcBorders>
              <w:top w:val="none" w:sz="0" w:space="0" w:color="auto"/>
              <w:left w:val="none" w:sz="0" w:space="0" w:color="auto"/>
              <w:bottom w:val="none" w:sz="0" w:space="0" w:color="auto"/>
              <w:right w:val="none" w:sz="0" w:space="0" w:color="auto"/>
            </w:tcBorders>
            <w:noWrap/>
            <w:vAlign w:val="center"/>
            <w:hideMark/>
          </w:tcPr>
          <w:p w14:paraId="5762D920" w14:textId="39764570" w:rsidR="006C6C31" w:rsidRPr="0093754D" w:rsidRDefault="006C6C31" w:rsidP="006C6C3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Simpson</w:t>
            </w:r>
          </w:p>
        </w:tc>
        <w:tc>
          <w:tcPr>
            <w:tcW w:w="712" w:type="pct"/>
            <w:tcBorders>
              <w:top w:val="none" w:sz="0" w:space="0" w:color="auto"/>
              <w:left w:val="none" w:sz="0" w:space="0" w:color="auto"/>
              <w:bottom w:val="none" w:sz="0" w:space="0" w:color="auto"/>
              <w:right w:val="none" w:sz="0" w:space="0" w:color="auto"/>
            </w:tcBorders>
            <w:noWrap/>
            <w:vAlign w:val="center"/>
            <w:hideMark/>
          </w:tcPr>
          <w:p w14:paraId="063087BB" w14:textId="4145DBAD" w:rsidR="006C6C31" w:rsidRPr="0093754D" w:rsidRDefault="006C6C31" w:rsidP="006C6C31">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Margalef</w:t>
            </w:r>
          </w:p>
        </w:tc>
      </w:tr>
      <w:tr w:rsidR="006C6C31" w:rsidRPr="0093754D" w14:paraId="2B3C6BD6" w14:textId="77777777" w:rsidTr="006C6C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29" w:type="pct"/>
            <w:noWrap/>
            <w:hideMark/>
          </w:tcPr>
          <w:p w14:paraId="6CC6C5F4" w14:textId="77777777" w:rsidR="006C6C31" w:rsidRPr="0093754D" w:rsidRDefault="006C6C31">
            <w:pPr>
              <w:jc w:val="center"/>
              <w:rPr>
                <w:rFonts w:ascii="Arial" w:hAnsi="Arial" w:cs="Arial"/>
                <w:b w:val="0"/>
                <w:bCs w:val="0"/>
                <w:color w:val="000000"/>
                <w:highlight w:val="yellow"/>
              </w:rPr>
            </w:pPr>
            <w:r w:rsidRPr="0093754D">
              <w:rPr>
                <w:rFonts w:ascii="Arial" w:hAnsi="Arial" w:cs="Arial"/>
                <w:color w:val="000000"/>
                <w:highlight w:val="yellow"/>
              </w:rPr>
              <w:t>1</w:t>
            </w:r>
          </w:p>
        </w:tc>
        <w:tc>
          <w:tcPr>
            <w:tcW w:w="714" w:type="pct"/>
            <w:noWrap/>
            <w:hideMark/>
          </w:tcPr>
          <w:p w14:paraId="20A50BD1" w14:textId="77777777" w:rsidR="006C6C31" w:rsidRPr="0093754D" w:rsidRDefault="006C6C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Aspidoscelis </w:t>
            </w:r>
            <w:proofErr w:type="spellStart"/>
            <w:r w:rsidRPr="0093754D">
              <w:rPr>
                <w:rFonts w:ascii="Arial" w:hAnsi="Arial" w:cs="Arial"/>
                <w:i/>
                <w:iCs/>
                <w:color w:val="000000"/>
                <w:highlight w:val="yellow"/>
              </w:rPr>
              <w:t>inornatus</w:t>
            </w:r>
            <w:proofErr w:type="spellEnd"/>
          </w:p>
        </w:tc>
        <w:tc>
          <w:tcPr>
            <w:tcW w:w="1026" w:type="pct"/>
            <w:noWrap/>
            <w:hideMark/>
          </w:tcPr>
          <w:p w14:paraId="76C3133C" w14:textId="77777777" w:rsidR="006C6C31" w:rsidRPr="0093754D" w:rsidRDefault="006C6C3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Huico Liso</w:t>
            </w:r>
          </w:p>
        </w:tc>
        <w:tc>
          <w:tcPr>
            <w:tcW w:w="512" w:type="pct"/>
            <w:noWrap/>
            <w:hideMark/>
          </w:tcPr>
          <w:p w14:paraId="34C5DB7C" w14:textId="77777777" w:rsidR="006C6C31" w:rsidRPr="0093754D" w:rsidRDefault="006C6C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6</w:t>
            </w:r>
          </w:p>
        </w:tc>
        <w:tc>
          <w:tcPr>
            <w:tcW w:w="584" w:type="pct"/>
            <w:noWrap/>
            <w:hideMark/>
          </w:tcPr>
          <w:p w14:paraId="2581F319" w14:textId="77777777" w:rsidR="006C6C31" w:rsidRPr="0093754D" w:rsidRDefault="006C6C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-0.2703</w:t>
            </w:r>
          </w:p>
        </w:tc>
        <w:tc>
          <w:tcPr>
            <w:tcW w:w="723" w:type="pct"/>
            <w:noWrap/>
            <w:hideMark/>
          </w:tcPr>
          <w:p w14:paraId="0557D1C3" w14:textId="77777777" w:rsidR="006C6C31" w:rsidRPr="0093754D" w:rsidRDefault="006C6C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0.444</w:t>
            </w:r>
          </w:p>
        </w:tc>
        <w:tc>
          <w:tcPr>
            <w:tcW w:w="712" w:type="pct"/>
            <w:vMerge w:val="restart"/>
            <w:noWrap/>
            <w:vAlign w:val="center"/>
            <w:hideMark/>
          </w:tcPr>
          <w:p w14:paraId="1516EADA" w14:textId="77777777" w:rsidR="006C6C31" w:rsidRPr="0093754D" w:rsidRDefault="006C6C31" w:rsidP="006C6C3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0.9102</w:t>
            </w:r>
          </w:p>
        </w:tc>
      </w:tr>
      <w:tr w:rsidR="006C6C31" w:rsidRPr="0093754D" w14:paraId="6CE36CE7" w14:textId="77777777" w:rsidTr="006C6C31">
        <w:trPr>
          <w:trHeight w:val="315"/>
        </w:trPr>
        <w:tc>
          <w:tcPr>
            <w:cnfStyle w:val="001000000000" w:firstRow="0" w:lastRow="0" w:firstColumn="1" w:lastColumn="0" w:oddVBand="0" w:evenVBand="0" w:oddHBand="0" w:evenHBand="0" w:firstRowFirstColumn="0" w:firstRowLastColumn="0" w:lastRowFirstColumn="0" w:lastRowLastColumn="0"/>
            <w:tcW w:w="729" w:type="pct"/>
            <w:noWrap/>
            <w:hideMark/>
          </w:tcPr>
          <w:p w14:paraId="4801C4E3" w14:textId="77777777" w:rsidR="006C6C31" w:rsidRPr="0093754D" w:rsidRDefault="006C6C31">
            <w:pPr>
              <w:jc w:val="center"/>
              <w:rPr>
                <w:rFonts w:ascii="Arial" w:hAnsi="Arial" w:cs="Arial"/>
                <w:b w:val="0"/>
                <w:bCs w:val="0"/>
                <w:color w:val="000000"/>
                <w:highlight w:val="yellow"/>
              </w:rPr>
            </w:pPr>
            <w:r w:rsidRPr="0093754D">
              <w:rPr>
                <w:rFonts w:ascii="Arial" w:hAnsi="Arial" w:cs="Arial"/>
                <w:color w:val="000000"/>
                <w:highlight w:val="yellow"/>
              </w:rPr>
              <w:t>2</w:t>
            </w:r>
          </w:p>
        </w:tc>
        <w:tc>
          <w:tcPr>
            <w:tcW w:w="714" w:type="pct"/>
            <w:noWrap/>
            <w:hideMark/>
          </w:tcPr>
          <w:p w14:paraId="06EB11A2" w14:textId="77777777" w:rsidR="006C6C31" w:rsidRPr="0093754D" w:rsidRDefault="006C6C31">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Phrynosoma modestum</w:t>
            </w:r>
          </w:p>
        </w:tc>
        <w:tc>
          <w:tcPr>
            <w:tcW w:w="1026" w:type="pct"/>
            <w:noWrap/>
            <w:hideMark/>
          </w:tcPr>
          <w:p w14:paraId="03102D2D" w14:textId="5EA16B74" w:rsidR="006C6C31" w:rsidRPr="0093754D" w:rsidRDefault="0092532B">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93754D">
              <w:rPr>
                <w:rFonts w:ascii="Arial" w:hAnsi="Arial" w:cs="Arial"/>
                <w:color w:val="000000"/>
                <w:highlight w:val="yellow"/>
              </w:rPr>
              <w:t>Tapayaxin</w:t>
            </w:r>
            <w:proofErr w:type="spellEnd"/>
          </w:p>
        </w:tc>
        <w:tc>
          <w:tcPr>
            <w:tcW w:w="512" w:type="pct"/>
            <w:noWrap/>
            <w:hideMark/>
          </w:tcPr>
          <w:p w14:paraId="1EA1C91A" w14:textId="77777777" w:rsidR="006C6C31" w:rsidRPr="0093754D" w:rsidRDefault="006C6C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1</w:t>
            </w:r>
          </w:p>
        </w:tc>
        <w:tc>
          <w:tcPr>
            <w:tcW w:w="584" w:type="pct"/>
            <w:noWrap/>
            <w:hideMark/>
          </w:tcPr>
          <w:p w14:paraId="3FACB54D" w14:textId="77777777" w:rsidR="006C6C31" w:rsidRPr="0093754D" w:rsidRDefault="006C6C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-0.2441</w:t>
            </w:r>
          </w:p>
        </w:tc>
        <w:tc>
          <w:tcPr>
            <w:tcW w:w="723" w:type="pct"/>
            <w:noWrap/>
            <w:hideMark/>
          </w:tcPr>
          <w:p w14:paraId="5FB4270F" w14:textId="77777777" w:rsidR="006C6C31" w:rsidRPr="0093754D" w:rsidRDefault="006C6C31">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0.012</w:t>
            </w:r>
          </w:p>
        </w:tc>
        <w:tc>
          <w:tcPr>
            <w:tcW w:w="712" w:type="pct"/>
            <w:vMerge/>
            <w:hideMark/>
          </w:tcPr>
          <w:p w14:paraId="1D4B4D5B" w14:textId="77777777" w:rsidR="006C6C31" w:rsidRPr="0093754D" w:rsidRDefault="006C6C3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r>
      <w:tr w:rsidR="006C6C31" w:rsidRPr="0093754D" w14:paraId="7E8C058C" w14:textId="77777777" w:rsidTr="006C6C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29" w:type="pct"/>
            <w:noWrap/>
            <w:hideMark/>
          </w:tcPr>
          <w:p w14:paraId="6BD5D9BE" w14:textId="77777777" w:rsidR="006C6C31" w:rsidRPr="0093754D" w:rsidRDefault="006C6C31">
            <w:pPr>
              <w:jc w:val="center"/>
              <w:rPr>
                <w:rFonts w:ascii="Arial" w:hAnsi="Arial" w:cs="Arial"/>
                <w:color w:val="000000"/>
                <w:highlight w:val="yellow"/>
              </w:rPr>
            </w:pPr>
            <w:r w:rsidRPr="0093754D">
              <w:rPr>
                <w:rFonts w:ascii="Arial" w:hAnsi="Arial" w:cs="Arial"/>
                <w:color w:val="000000"/>
                <w:highlight w:val="yellow"/>
              </w:rPr>
              <w:t>3</w:t>
            </w:r>
          </w:p>
        </w:tc>
        <w:tc>
          <w:tcPr>
            <w:tcW w:w="714" w:type="pct"/>
            <w:noWrap/>
            <w:hideMark/>
          </w:tcPr>
          <w:p w14:paraId="060F49BC" w14:textId="77777777" w:rsidR="006C6C31" w:rsidRPr="0093754D" w:rsidRDefault="006C6C31">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93754D">
              <w:rPr>
                <w:rFonts w:ascii="Arial" w:hAnsi="Arial" w:cs="Arial"/>
                <w:i/>
                <w:iCs/>
                <w:color w:val="000000"/>
                <w:highlight w:val="yellow"/>
              </w:rPr>
              <w:t xml:space="preserve">Sceloporus </w:t>
            </w:r>
            <w:proofErr w:type="spellStart"/>
            <w:r w:rsidRPr="0093754D">
              <w:rPr>
                <w:rFonts w:ascii="Arial" w:hAnsi="Arial" w:cs="Arial"/>
                <w:i/>
                <w:iCs/>
                <w:color w:val="000000"/>
                <w:highlight w:val="yellow"/>
              </w:rPr>
              <w:t>cowlesi</w:t>
            </w:r>
            <w:proofErr w:type="spellEnd"/>
          </w:p>
        </w:tc>
        <w:tc>
          <w:tcPr>
            <w:tcW w:w="1026" w:type="pct"/>
            <w:noWrap/>
            <w:hideMark/>
          </w:tcPr>
          <w:p w14:paraId="138C6094" w14:textId="77777777" w:rsidR="006C6C31" w:rsidRPr="0093754D" w:rsidRDefault="006C6C3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Lagartija Espinosa de Las Cercas </w:t>
            </w:r>
          </w:p>
        </w:tc>
        <w:tc>
          <w:tcPr>
            <w:tcW w:w="512" w:type="pct"/>
            <w:noWrap/>
            <w:hideMark/>
          </w:tcPr>
          <w:p w14:paraId="0B61D8D9" w14:textId="77777777" w:rsidR="006C6C31" w:rsidRPr="0093754D" w:rsidRDefault="006C6C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2</w:t>
            </w:r>
          </w:p>
        </w:tc>
        <w:tc>
          <w:tcPr>
            <w:tcW w:w="584" w:type="pct"/>
            <w:noWrap/>
            <w:hideMark/>
          </w:tcPr>
          <w:p w14:paraId="43C8B075" w14:textId="77777777" w:rsidR="006C6C31" w:rsidRPr="0093754D" w:rsidRDefault="006C6C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-0.3342</w:t>
            </w:r>
          </w:p>
        </w:tc>
        <w:tc>
          <w:tcPr>
            <w:tcW w:w="723" w:type="pct"/>
            <w:noWrap/>
            <w:hideMark/>
          </w:tcPr>
          <w:p w14:paraId="0526581E" w14:textId="77777777" w:rsidR="006C6C31" w:rsidRPr="0093754D" w:rsidRDefault="006C6C3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0.049</w:t>
            </w:r>
          </w:p>
        </w:tc>
        <w:tc>
          <w:tcPr>
            <w:tcW w:w="712" w:type="pct"/>
            <w:vMerge/>
            <w:hideMark/>
          </w:tcPr>
          <w:p w14:paraId="2B0F21AF" w14:textId="77777777" w:rsidR="006C6C31" w:rsidRPr="0093754D" w:rsidRDefault="006C6C3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r>
      <w:tr w:rsidR="006C6C31" w:rsidRPr="0093754D" w14:paraId="23C8C392" w14:textId="77777777" w:rsidTr="006C6C31">
        <w:trPr>
          <w:trHeight w:val="315"/>
        </w:trPr>
        <w:tc>
          <w:tcPr>
            <w:cnfStyle w:val="001000000000" w:firstRow="0" w:lastRow="0" w:firstColumn="1" w:lastColumn="0" w:oddVBand="0" w:evenVBand="0" w:oddHBand="0" w:evenHBand="0" w:firstRowFirstColumn="0" w:firstRowLastColumn="0" w:lastRowFirstColumn="0" w:lastRowLastColumn="0"/>
            <w:tcW w:w="2468" w:type="pct"/>
            <w:gridSpan w:val="3"/>
            <w:vMerge w:val="restart"/>
            <w:noWrap/>
            <w:vAlign w:val="center"/>
            <w:hideMark/>
          </w:tcPr>
          <w:p w14:paraId="5CBDB6EE" w14:textId="77777777" w:rsidR="006C6C31" w:rsidRPr="0093754D" w:rsidRDefault="006C6C31" w:rsidP="006C6C31">
            <w:pPr>
              <w:jc w:val="center"/>
              <w:rPr>
                <w:rFonts w:ascii="Arial" w:hAnsi="Arial" w:cs="Arial"/>
                <w:color w:val="000000"/>
                <w:highlight w:val="yellow"/>
              </w:rPr>
            </w:pPr>
            <w:r w:rsidRPr="0093754D">
              <w:rPr>
                <w:rFonts w:ascii="Arial" w:hAnsi="Arial" w:cs="Arial"/>
                <w:color w:val="000000"/>
                <w:highlight w:val="yellow"/>
              </w:rPr>
              <w:t>Total</w:t>
            </w:r>
          </w:p>
        </w:tc>
        <w:tc>
          <w:tcPr>
            <w:tcW w:w="512" w:type="pct"/>
            <w:vMerge w:val="restart"/>
            <w:noWrap/>
            <w:hideMark/>
          </w:tcPr>
          <w:p w14:paraId="751FB807" w14:textId="77777777" w:rsidR="006C6C31" w:rsidRPr="0093754D" w:rsidRDefault="006C6C3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9</w:t>
            </w:r>
          </w:p>
        </w:tc>
        <w:tc>
          <w:tcPr>
            <w:tcW w:w="584" w:type="pct"/>
            <w:vMerge w:val="restart"/>
            <w:noWrap/>
            <w:hideMark/>
          </w:tcPr>
          <w:p w14:paraId="5CE3D023" w14:textId="77777777" w:rsidR="006C6C31" w:rsidRPr="0093754D" w:rsidRDefault="006C6C3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-0.8487</w:t>
            </w:r>
          </w:p>
        </w:tc>
        <w:tc>
          <w:tcPr>
            <w:tcW w:w="723" w:type="pct"/>
            <w:noWrap/>
            <w:hideMark/>
          </w:tcPr>
          <w:p w14:paraId="2AB4C8A0" w14:textId="77777777" w:rsidR="006C6C31" w:rsidRPr="0093754D" w:rsidRDefault="006C6C31">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0.506</w:t>
            </w:r>
          </w:p>
        </w:tc>
        <w:tc>
          <w:tcPr>
            <w:tcW w:w="712" w:type="pct"/>
            <w:vMerge/>
            <w:hideMark/>
          </w:tcPr>
          <w:p w14:paraId="748169E7" w14:textId="77777777" w:rsidR="006C6C31" w:rsidRPr="0093754D" w:rsidRDefault="006C6C31">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r>
      <w:tr w:rsidR="006C6C31" w14:paraId="753B73FE" w14:textId="77777777" w:rsidTr="006C6C3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468" w:type="pct"/>
            <w:gridSpan w:val="3"/>
            <w:vMerge/>
            <w:hideMark/>
          </w:tcPr>
          <w:p w14:paraId="68038D3B" w14:textId="77777777" w:rsidR="006C6C31" w:rsidRPr="0093754D" w:rsidRDefault="006C6C31">
            <w:pPr>
              <w:rPr>
                <w:rFonts w:ascii="Arial" w:hAnsi="Arial" w:cs="Arial"/>
                <w:color w:val="000000"/>
                <w:highlight w:val="yellow"/>
              </w:rPr>
            </w:pPr>
          </w:p>
        </w:tc>
        <w:tc>
          <w:tcPr>
            <w:tcW w:w="512" w:type="pct"/>
            <w:vMerge/>
            <w:hideMark/>
          </w:tcPr>
          <w:p w14:paraId="6B4DFE6D" w14:textId="77777777" w:rsidR="006C6C31" w:rsidRPr="0093754D" w:rsidRDefault="006C6C3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584" w:type="pct"/>
            <w:vMerge/>
            <w:hideMark/>
          </w:tcPr>
          <w:p w14:paraId="2A268E51" w14:textId="77777777" w:rsidR="006C6C31" w:rsidRPr="0093754D" w:rsidRDefault="006C6C3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c>
          <w:tcPr>
            <w:tcW w:w="723" w:type="pct"/>
            <w:noWrap/>
            <w:hideMark/>
          </w:tcPr>
          <w:p w14:paraId="242E7080" w14:textId="77777777" w:rsidR="006C6C31" w:rsidRDefault="006C6C31">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93754D">
              <w:rPr>
                <w:rFonts w:ascii="Arial" w:hAnsi="Arial" w:cs="Arial"/>
                <w:b/>
                <w:bCs/>
                <w:color w:val="000000"/>
                <w:highlight w:val="yellow"/>
              </w:rPr>
              <w:t>0.494</w:t>
            </w:r>
          </w:p>
        </w:tc>
        <w:tc>
          <w:tcPr>
            <w:tcW w:w="712" w:type="pct"/>
            <w:vMerge/>
            <w:hideMark/>
          </w:tcPr>
          <w:p w14:paraId="249EA562" w14:textId="77777777" w:rsidR="006C6C31" w:rsidRDefault="006C6C3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p>
        </w:tc>
      </w:tr>
    </w:tbl>
    <w:p w14:paraId="32186735" w14:textId="6A4D5508" w:rsidR="00B827DD" w:rsidRDefault="00B827DD" w:rsidP="00B827DD">
      <w:pPr>
        <w:spacing w:before="240" w:line="276" w:lineRule="auto"/>
        <w:jc w:val="both"/>
        <w:rPr>
          <w:rFonts w:ascii="Arial" w:hAnsi="Arial" w:cs="Arial"/>
          <w:i/>
          <w:iCs/>
          <w:noProof/>
        </w:rPr>
      </w:pPr>
      <w:r w:rsidRPr="00BD062A">
        <w:rPr>
          <w:rFonts w:ascii="Arial" w:hAnsi="Arial" w:cs="Arial"/>
          <w:noProof/>
        </w:rPr>
        <w:t xml:space="preserve">Los índices de diversidad de las </w:t>
      </w:r>
      <w:r w:rsidRPr="0093754D">
        <w:rPr>
          <w:rFonts w:ascii="Arial" w:hAnsi="Arial" w:cs="Arial"/>
          <w:noProof/>
          <w:highlight w:val="yellow"/>
        </w:rPr>
        <w:t xml:space="preserve">3 </w:t>
      </w:r>
      <w:r w:rsidRPr="00BD062A">
        <w:rPr>
          <w:rFonts w:ascii="Arial" w:hAnsi="Arial" w:cs="Arial"/>
          <w:noProof/>
        </w:rPr>
        <w:t xml:space="preserve">especies del grupo de los reptiles presentes en el área del ACUSTF muestran que para el índice de Shannon tenemos una diversidad </w:t>
      </w:r>
      <w:r w:rsidRPr="0093754D">
        <w:rPr>
          <w:rFonts w:ascii="Arial" w:hAnsi="Arial" w:cs="Arial"/>
          <w:noProof/>
          <w:highlight w:val="yellow"/>
        </w:rPr>
        <w:t xml:space="preserve">de </w:t>
      </w:r>
      <w:r w:rsidR="007735AB" w:rsidRPr="0093754D">
        <w:rPr>
          <w:rFonts w:ascii="Arial" w:hAnsi="Arial" w:cs="Arial"/>
          <w:noProof/>
          <w:highlight w:val="yellow"/>
        </w:rPr>
        <w:t>0.8487</w:t>
      </w:r>
      <w:r w:rsidRPr="0093754D">
        <w:rPr>
          <w:rFonts w:ascii="Arial" w:hAnsi="Arial" w:cs="Arial"/>
          <w:noProof/>
          <w:highlight w:val="yellow"/>
        </w:rPr>
        <w:t xml:space="preserve"> </w:t>
      </w:r>
      <w:r w:rsidRPr="00BD062A">
        <w:rPr>
          <w:rFonts w:ascii="Arial" w:hAnsi="Arial" w:cs="Arial"/>
          <w:noProof/>
        </w:rPr>
        <w:t xml:space="preserve">lo cual quiere decir que para este grupo los valores resultantes se </w:t>
      </w:r>
      <w:r w:rsidRPr="0093754D">
        <w:rPr>
          <w:rFonts w:ascii="Arial" w:hAnsi="Arial" w:cs="Arial"/>
          <w:noProof/>
          <w:highlight w:val="yellow"/>
        </w:rPr>
        <w:t xml:space="preserve">encuentran bajos </w:t>
      </w:r>
      <w:r w:rsidRPr="00BD062A">
        <w:rPr>
          <w:rFonts w:ascii="Arial" w:hAnsi="Arial" w:cs="Arial"/>
          <w:noProof/>
        </w:rPr>
        <w:t xml:space="preserve">ya que </w:t>
      </w:r>
      <w:r w:rsidR="00092E94" w:rsidRPr="00BD062A">
        <w:rPr>
          <w:rFonts w:ascii="Arial" w:hAnsi="Arial" w:cs="Arial"/>
        </w:rPr>
        <w:t>los rangos de valores para este índice van de 0 a 1.35 para valores bajos, 1.36 a 3.5 para valores medios y para los valores 3.5 en adelante se son aquellos considerados de alta diversidad</w:t>
      </w:r>
      <w:r w:rsidRPr="00BD062A">
        <w:rPr>
          <w:rFonts w:ascii="Arial" w:hAnsi="Arial" w:cs="Arial"/>
          <w:noProof/>
        </w:rPr>
        <w:t xml:space="preserve">; para el índice de Simpson resulta una diversidad </w:t>
      </w:r>
      <w:r w:rsidR="00092E94" w:rsidRPr="0093754D">
        <w:rPr>
          <w:rFonts w:ascii="Arial" w:hAnsi="Arial" w:cs="Arial"/>
          <w:noProof/>
          <w:highlight w:val="yellow"/>
        </w:rPr>
        <w:t>media</w:t>
      </w:r>
      <w:r w:rsidRPr="0093754D">
        <w:rPr>
          <w:rFonts w:ascii="Arial" w:hAnsi="Arial" w:cs="Arial"/>
          <w:noProof/>
          <w:highlight w:val="yellow"/>
        </w:rPr>
        <w:t xml:space="preserve"> de </w:t>
      </w:r>
      <w:r w:rsidR="00092E94" w:rsidRPr="0093754D">
        <w:rPr>
          <w:rFonts w:ascii="Arial" w:hAnsi="Arial" w:cs="Arial"/>
          <w:noProof/>
          <w:highlight w:val="yellow"/>
        </w:rPr>
        <w:t>0.494</w:t>
      </w:r>
      <w:r w:rsidRPr="0093754D">
        <w:rPr>
          <w:rFonts w:ascii="Arial" w:hAnsi="Arial" w:cs="Arial"/>
          <w:noProof/>
          <w:highlight w:val="yellow"/>
        </w:rPr>
        <w:t xml:space="preserve"> y una dominancia de las especies </w:t>
      </w:r>
      <w:r w:rsidR="006F7094" w:rsidRPr="0093754D">
        <w:rPr>
          <w:rFonts w:ascii="Arial" w:hAnsi="Arial" w:cs="Arial"/>
          <w:noProof/>
          <w:highlight w:val="yellow"/>
        </w:rPr>
        <w:t>media</w:t>
      </w:r>
      <w:r w:rsidRPr="0093754D">
        <w:rPr>
          <w:rFonts w:ascii="Arial" w:hAnsi="Arial" w:cs="Arial"/>
          <w:noProof/>
          <w:highlight w:val="yellow"/>
        </w:rPr>
        <w:t xml:space="preserve"> de </w:t>
      </w:r>
      <w:r w:rsidR="006F7094" w:rsidRPr="0093754D">
        <w:rPr>
          <w:rFonts w:ascii="Arial" w:hAnsi="Arial" w:cs="Arial"/>
          <w:noProof/>
          <w:highlight w:val="yellow"/>
        </w:rPr>
        <w:t>0.506,</w:t>
      </w:r>
      <w:r w:rsidRPr="0093754D">
        <w:rPr>
          <w:rFonts w:ascii="Arial" w:hAnsi="Arial" w:cs="Arial"/>
          <w:noProof/>
          <w:highlight w:val="yellow"/>
        </w:rPr>
        <w:t xml:space="preserve"> </w:t>
      </w:r>
      <w:r w:rsidRPr="00BD062A">
        <w:rPr>
          <w:rFonts w:ascii="Arial" w:hAnsi="Arial" w:cs="Arial"/>
          <w:noProof/>
        </w:rPr>
        <w:t xml:space="preserve">por otra parte el índice de Margalef el cual </w:t>
      </w:r>
      <w:r w:rsidRPr="00BD062A">
        <w:rPr>
          <w:rFonts w:ascii="Arial" w:hAnsi="Arial" w:cs="Arial"/>
          <w:noProof/>
        </w:rPr>
        <w:lastRenderedPageBreak/>
        <w:t xml:space="preserve">estima la biodiversidad de una comunidad muestra </w:t>
      </w:r>
      <w:r w:rsidRPr="0093754D">
        <w:rPr>
          <w:rFonts w:ascii="Arial" w:hAnsi="Arial" w:cs="Arial"/>
          <w:noProof/>
          <w:highlight w:val="yellow"/>
        </w:rPr>
        <w:t>valores bajos de 0.</w:t>
      </w:r>
      <w:r w:rsidR="006F7094" w:rsidRPr="0093754D">
        <w:rPr>
          <w:rFonts w:ascii="Arial" w:hAnsi="Arial" w:cs="Arial"/>
          <w:noProof/>
          <w:highlight w:val="yellow"/>
        </w:rPr>
        <w:t>9102</w:t>
      </w:r>
      <w:r w:rsidRPr="0093754D">
        <w:rPr>
          <w:rFonts w:ascii="Arial" w:hAnsi="Arial" w:cs="Arial"/>
          <w:noProof/>
          <w:highlight w:val="yellow"/>
        </w:rPr>
        <w:t xml:space="preserve"> </w:t>
      </w:r>
      <w:r w:rsidRPr="00BD062A">
        <w:rPr>
          <w:rFonts w:ascii="Arial" w:hAnsi="Arial" w:cs="Arial"/>
          <w:noProof/>
        </w:rPr>
        <w:t xml:space="preserve">que los valores de medida considerados para una baja biodoversidad son para aquellos valores inferiores a 2 e indicadores de una alta biodiversidad son aquellos con valores superiores a 5, la espcie representativa para este gruo fue </w:t>
      </w:r>
      <w:r w:rsidRPr="0093754D">
        <w:rPr>
          <w:rFonts w:ascii="Arial" w:hAnsi="Arial" w:cs="Arial"/>
          <w:i/>
          <w:iCs/>
          <w:noProof/>
          <w:highlight w:val="yellow"/>
        </w:rPr>
        <w:t>Aspidoscelis inornatus.</w:t>
      </w:r>
    </w:p>
    <w:p w14:paraId="634EA980" w14:textId="77777777" w:rsidR="0013193B" w:rsidRPr="0091655B" w:rsidRDefault="0013193B" w:rsidP="0013193B">
      <w:pPr>
        <w:spacing w:line="276" w:lineRule="auto"/>
        <w:jc w:val="both"/>
        <w:rPr>
          <w:rFonts w:ascii="Arial" w:hAnsi="Arial"/>
        </w:rPr>
      </w:pPr>
    </w:p>
    <w:p w14:paraId="11A99583" w14:textId="77777777" w:rsidR="006F7094" w:rsidRDefault="006F7094" w:rsidP="002A6D70">
      <w:pPr>
        <w:pStyle w:val="TABLAS0"/>
        <w:numPr>
          <w:ilvl w:val="0"/>
          <w:numId w:val="4"/>
        </w:numPr>
        <w:ind w:left="0" w:firstLine="0"/>
        <w:jc w:val="both"/>
      </w:pPr>
      <w:bookmarkStart w:id="498" w:name="_Toc139454891"/>
      <w:bookmarkStart w:id="499" w:name="_Toc140145586"/>
      <w:bookmarkStart w:id="500" w:name="_Toc166755248"/>
      <w:r w:rsidRPr="00AE5AA6">
        <w:t xml:space="preserve">Análisis estadístico por índices de diversidad, riqueza de especies, frecuencia y abundancia relativa para el grupo de </w:t>
      </w:r>
      <w:r>
        <w:t>los reptiles en el área del ACUSTF.</w:t>
      </w:r>
      <w:bookmarkEnd w:id="498"/>
      <w:bookmarkEnd w:id="499"/>
      <w:bookmarkEnd w:id="500"/>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1340"/>
        <w:gridCol w:w="1836"/>
        <w:gridCol w:w="311"/>
        <w:gridCol w:w="783"/>
        <w:gridCol w:w="760"/>
        <w:gridCol w:w="1375"/>
        <w:gridCol w:w="795"/>
        <w:gridCol w:w="748"/>
        <w:gridCol w:w="807"/>
        <w:gridCol w:w="760"/>
      </w:tblGrid>
      <w:tr w:rsidR="006F7094" w:rsidRPr="0093754D" w14:paraId="3C9700E8" w14:textId="77777777" w:rsidTr="006F709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0" w:type="pct"/>
            <w:vMerge w:val="restart"/>
            <w:tcBorders>
              <w:top w:val="none" w:sz="0" w:space="0" w:color="auto"/>
              <w:left w:val="none" w:sz="0" w:space="0" w:color="auto"/>
              <w:bottom w:val="none" w:sz="0" w:space="0" w:color="auto"/>
              <w:right w:val="none" w:sz="0" w:space="0" w:color="auto"/>
            </w:tcBorders>
            <w:noWrap/>
            <w:vAlign w:val="center"/>
            <w:hideMark/>
          </w:tcPr>
          <w:p w14:paraId="03869BF7" w14:textId="77777777" w:rsidR="006F7094" w:rsidRPr="0093754D" w:rsidRDefault="006F7094" w:rsidP="006F7094">
            <w:pPr>
              <w:jc w:val="center"/>
              <w:rPr>
                <w:rFonts w:ascii="Arial" w:hAnsi="Arial" w:cs="Arial"/>
                <w:color w:val="000000"/>
                <w:sz w:val="20"/>
                <w:szCs w:val="20"/>
                <w:highlight w:val="yellow"/>
              </w:rPr>
            </w:pPr>
            <w:r w:rsidRPr="0093754D">
              <w:rPr>
                <w:rFonts w:ascii="Arial" w:hAnsi="Arial" w:cs="Arial"/>
                <w:color w:val="000000"/>
                <w:sz w:val="20"/>
                <w:szCs w:val="20"/>
                <w:highlight w:val="yellow"/>
              </w:rPr>
              <w:t>No.</w:t>
            </w:r>
          </w:p>
        </w:tc>
        <w:tc>
          <w:tcPr>
            <w:tcW w:w="509" w:type="pct"/>
            <w:vMerge w:val="restart"/>
            <w:tcBorders>
              <w:top w:val="none" w:sz="0" w:space="0" w:color="auto"/>
              <w:left w:val="none" w:sz="0" w:space="0" w:color="auto"/>
              <w:bottom w:val="none" w:sz="0" w:space="0" w:color="auto"/>
              <w:right w:val="none" w:sz="0" w:space="0" w:color="auto"/>
            </w:tcBorders>
            <w:noWrap/>
            <w:vAlign w:val="center"/>
            <w:hideMark/>
          </w:tcPr>
          <w:p w14:paraId="5E1A0036" w14:textId="77777777" w:rsidR="006F7094" w:rsidRPr="0093754D" w:rsidRDefault="006F7094" w:rsidP="006F709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Nombre científico</w:t>
            </w:r>
          </w:p>
        </w:tc>
        <w:tc>
          <w:tcPr>
            <w:tcW w:w="731" w:type="pct"/>
            <w:vMerge w:val="restart"/>
            <w:tcBorders>
              <w:top w:val="none" w:sz="0" w:space="0" w:color="auto"/>
              <w:left w:val="none" w:sz="0" w:space="0" w:color="auto"/>
              <w:bottom w:val="none" w:sz="0" w:space="0" w:color="auto"/>
              <w:right w:val="none" w:sz="0" w:space="0" w:color="auto"/>
            </w:tcBorders>
            <w:noWrap/>
            <w:vAlign w:val="center"/>
            <w:hideMark/>
          </w:tcPr>
          <w:p w14:paraId="2686FB46" w14:textId="77777777" w:rsidR="006F7094" w:rsidRPr="0093754D" w:rsidRDefault="006F7094" w:rsidP="006F709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Nombre Común</w:t>
            </w:r>
          </w:p>
        </w:tc>
        <w:tc>
          <w:tcPr>
            <w:tcW w:w="365" w:type="pct"/>
            <w:vMerge w:val="restart"/>
            <w:tcBorders>
              <w:top w:val="none" w:sz="0" w:space="0" w:color="auto"/>
              <w:left w:val="none" w:sz="0" w:space="0" w:color="auto"/>
              <w:bottom w:val="none" w:sz="0" w:space="0" w:color="auto"/>
              <w:right w:val="none" w:sz="0" w:space="0" w:color="auto"/>
            </w:tcBorders>
            <w:noWrap/>
            <w:vAlign w:val="center"/>
            <w:hideMark/>
          </w:tcPr>
          <w:p w14:paraId="2362763C" w14:textId="77777777" w:rsidR="006F7094" w:rsidRPr="0093754D" w:rsidRDefault="006F7094" w:rsidP="006F709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ni</w:t>
            </w:r>
          </w:p>
        </w:tc>
        <w:tc>
          <w:tcPr>
            <w:tcW w:w="932" w:type="pct"/>
            <w:gridSpan w:val="2"/>
            <w:tcBorders>
              <w:top w:val="none" w:sz="0" w:space="0" w:color="auto"/>
              <w:left w:val="none" w:sz="0" w:space="0" w:color="auto"/>
              <w:bottom w:val="none" w:sz="0" w:space="0" w:color="auto"/>
              <w:right w:val="none" w:sz="0" w:space="0" w:color="auto"/>
            </w:tcBorders>
            <w:noWrap/>
            <w:vAlign w:val="center"/>
            <w:hideMark/>
          </w:tcPr>
          <w:p w14:paraId="135EB26B" w14:textId="77777777" w:rsidR="006F7094" w:rsidRPr="0093754D" w:rsidRDefault="006F7094" w:rsidP="006F709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I. Diversidad</w:t>
            </w:r>
          </w:p>
        </w:tc>
        <w:tc>
          <w:tcPr>
            <w:tcW w:w="508" w:type="pct"/>
            <w:tcBorders>
              <w:top w:val="none" w:sz="0" w:space="0" w:color="auto"/>
              <w:left w:val="none" w:sz="0" w:space="0" w:color="auto"/>
              <w:bottom w:val="none" w:sz="0" w:space="0" w:color="auto"/>
              <w:right w:val="none" w:sz="0" w:space="0" w:color="auto"/>
            </w:tcBorders>
            <w:noWrap/>
            <w:vAlign w:val="center"/>
            <w:hideMark/>
          </w:tcPr>
          <w:p w14:paraId="32EF6573" w14:textId="77777777" w:rsidR="006F7094" w:rsidRPr="0093754D" w:rsidRDefault="006F7094" w:rsidP="006F709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I. Riqueza de especies.</w:t>
            </w:r>
          </w:p>
        </w:tc>
        <w:tc>
          <w:tcPr>
            <w:tcW w:w="738" w:type="pct"/>
            <w:gridSpan w:val="2"/>
            <w:tcBorders>
              <w:top w:val="none" w:sz="0" w:space="0" w:color="auto"/>
              <w:left w:val="none" w:sz="0" w:space="0" w:color="auto"/>
              <w:bottom w:val="none" w:sz="0" w:space="0" w:color="auto"/>
              <w:right w:val="none" w:sz="0" w:space="0" w:color="auto"/>
            </w:tcBorders>
            <w:noWrap/>
            <w:vAlign w:val="center"/>
            <w:hideMark/>
          </w:tcPr>
          <w:p w14:paraId="2513B78F" w14:textId="1395A787" w:rsidR="006F7094" w:rsidRPr="0093754D" w:rsidRDefault="006F7094" w:rsidP="006F709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Frecuencia</w:t>
            </w:r>
          </w:p>
        </w:tc>
        <w:tc>
          <w:tcPr>
            <w:tcW w:w="698" w:type="pct"/>
            <w:gridSpan w:val="2"/>
            <w:tcBorders>
              <w:top w:val="none" w:sz="0" w:space="0" w:color="auto"/>
              <w:left w:val="none" w:sz="0" w:space="0" w:color="auto"/>
              <w:bottom w:val="none" w:sz="0" w:space="0" w:color="auto"/>
              <w:right w:val="none" w:sz="0" w:space="0" w:color="auto"/>
            </w:tcBorders>
            <w:noWrap/>
            <w:vAlign w:val="center"/>
            <w:hideMark/>
          </w:tcPr>
          <w:p w14:paraId="0075A712" w14:textId="6F489AA4" w:rsidR="006F7094" w:rsidRPr="0093754D" w:rsidRDefault="006F7094" w:rsidP="006F7094">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Abundancia</w:t>
            </w:r>
          </w:p>
        </w:tc>
      </w:tr>
      <w:tr w:rsidR="006F7094" w:rsidRPr="0093754D" w14:paraId="018A064A" w14:textId="77777777" w:rsidTr="006F7094">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520" w:type="pct"/>
            <w:vMerge/>
            <w:shd w:val="clear" w:color="auto" w:fill="4F81BD" w:themeFill="accent1"/>
            <w:vAlign w:val="center"/>
            <w:hideMark/>
          </w:tcPr>
          <w:p w14:paraId="080A93EF" w14:textId="77777777" w:rsidR="006F7094" w:rsidRPr="0093754D" w:rsidRDefault="006F7094" w:rsidP="006F7094">
            <w:pPr>
              <w:jc w:val="center"/>
              <w:rPr>
                <w:rFonts w:ascii="Arial" w:hAnsi="Arial" w:cs="Arial"/>
                <w:color w:val="000000"/>
                <w:sz w:val="20"/>
                <w:szCs w:val="20"/>
                <w:highlight w:val="yellow"/>
              </w:rPr>
            </w:pPr>
          </w:p>
        </w:tc>
        <w:tc>
          <w:tcPr>
            <w:tcW w:w="509" w:type="pct"/>
            <w:vMerge/>
            <w:shd w:val="clear" w:color="auto" w:fill="4F81BD" w:themeFill="accent1"/>
            <w:vAlign w:val="center"/>
            <w:hideMark/>
          </w:tcPr>
          <w:p w14:paraId="18D9F9FD" w14:textId="77777777" w:rsidR="006F7094" w:rsidRPr="0093754D" w:rsidRDefault="006F7094" w:rsidP="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731" w:type="pct"/>
            <w:vMerge/>
            <w:shd w:val="clear" w:color="auto" w:fill="4F81BD" w:themeFill="accent1"/>
            <w:vAlign w:val="center"/>
            <w:hideMark/>
          </w:tcPr>
          <w:p w14:paraId="7D58214B" w14:textId="77777777" w:rsidR="006F7094" w:rsidRPr="0093754D" w:rsidRDefault="006F7094" w:rsidP="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365" w:type="pct"/>
            <w:vMerge/>
            <w:shd w:val="clear" w:color="auto" w:fill="4F81BD" w:themeFill="accent1"/>
            <w:vAlign w:val="center"/>
            <w:hideMark/>
          </w:tcPr>
          <w:p w14:paraId="390237E7" w14:textId="77777777" w:rsidR="006F7094" w:rsidRPr="0093754D" w:rsidRDefault="006F7094" w:rsidP="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416" w:type="pct"/>
            <w:shd w:val="clear" w:color="auto" w:fill="4F81BD" w:themeFill="accent1"/>
            <w:vAlign w:val="center"/>
            <w:hideMark/>
          </w:tcPr>
          <w:p w14:paraId="252763EC" w14:textId="77777777" w:rsidR="006F7094" w:rsidRPr="0093754D" w:rsidRDefault="006F7094" w:rsidP="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No. Especies de la comunidad</w:t>
            </w:r>
          </w:p>
        </w:tc>
        <w:tc>
          <w:tcPr>
            <w:tcW w:w="516" w:type="pct"/>
            <w:shd w:val="clear" w:color="auto" w:fill="4F81BD" w:themeFill="accent1"/>
            <w:noWrap/>
            <w:vAlign w:val="center"/>
            <w:hideMark/>
          </w:tcPr>
          <w:p w14:paraId="733127C1" w14:textId="77777777" w:rsidR="006F7094" w:rsidRPr="0093754D" w:rsidRDefault="006F7094" w:rsidP="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Diversidad</w:t>
            </w:r>
          </w:p>
        </w:tc>
        <w:tc>
          <w:tcPr>
            <w:tcW w:w="508" w:type="pct"/>
            <w:shd w:val="clear" w:color="auto" w:fill="4F81BD" w:themeFill="accent1"/>
            <w:noWrap/>
            <w:vAlign w:val="center"/>
            <w:hideMark/>
          </w:tcPr>
          <w:p w14:paraId="3FCEFAD8" w14:textId="77777777" w:rsidR="006F7094" w:rsidRPr="0093754D" w:rsidRDefault="006F7094" w:rsidP="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No. cuadrantes/sp</w:t>
            </w:r>
          </w:p>
        </w:tc>
        <w:tc>
          <w:tcPr>
            <w:tcW w:w="384" w:type="pct"/>
            <w:shd w:val="clear" w:color="auto" w:fill="4F81BD" w:themeFill="accent1"/>
            <w:noWrap/>
            <w:vAlign w:val="center"/>
            <w:hideMark/>
          </w:tcPr>
          <w:p w14:paraId="027A0152" w14:textId="77777777" w:rsidR="006F7094" w:rsidRPr="0093754D" w:rsidRDefault="006F7094" w:rsidP="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F. Absoluta</w:t>
            </w:r>
          </w:p>
        </w:tc>
        <w:tc>
          <w:tcPr>
            <w:tcW w:w="354" w:type="pct"/>
            <w:shd w:val="clear" w:color="auto" w:fill="4F81BD" w:themeFill="accent1"/>
            <w:noWrap/>
            <w:vAlign w:val="center"/>
            <w:hideMark/>
          </w:tcPr>
          <w:p w14:paraId="1D9159E5" w14:textId="4F617E8D" w:rsidR="006F7094" w:rsidRPr="0093754D" w:rsidRDefault="006F7094" w:rsidP="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F. Relativa</w:t>
            </w:r>
          </w:p>
        </w:tc>
        <w:tc>
          <w:tcPr>
            <w:tcW w:w="363" w:type="pct"/>
            <w:shd w:val="clear" w:color="auto" w:fill="4F81BD" w:themeFill="accent1"/>
            <w:noWrap/>
            <w:vAlign w:val="center"/>
            <w:hideMark/>
          </w:tcPr>
          <w:p w14:paraId="6C325506" w14:textId="77777777" w:rsidR="006F7094" w:rsidRPr="0093754D" w:rsidRDefault="006F7094" w:rsidP="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A. Absoluta</w:t>
            </w:r>
          </w:p>
        </w:tc>
        <w:tc>
          <w:tcPr>
            <w:tcW w:w="335" w:type="pct"/>
            <w:shd w:val="clear" w:color="auto" w:fill="4F81BD" w:themeFill="accent1"/>
            <w:noWrap/>
            <w:vAlign w:val="center"/>
            <w:hideMark/>
          </w:tcPr>
          <w:p w14:paraId="61F4A5D0" w14:textId="77777777" w:rsidR="006F7094" w:rsidRPr="0093754D" w:rsidRDefault="006F7094" w:rsidP="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A. Relativa</w:t>
            </w:r>
          </w:p>
        </w:tc>
      </w:tr>
      <w:tr w:rsidR="006F7094" w:rsidRPr="0093754D" w14:paraId="4B7E74FE" w14:textId="77777777" w:rsidTr="006F7094">
        <w:trPr>
          <w:trHeight w:val="315"/>
        </w:trPr>
        <w:tc>
          <w:tcPr>
            <w:cnfStyle w:val="001000000000" w:firstRow="0" w:lastRow="0" w:firstColumn="1" w:lastColumn="0" w:oddVBand="0" w:evenVBand="0" w:oddHBand="0" w:evenHBand="0" w:firstRowFirstColumn="0" w:firstRowLastColumn="0" w:lastRowFirstColumn="0" w:lastRowLastColumn="0"/>
            <w:tcW w:w="520" w:type="pct"/>
            <w:noWrap/>
            <w:hideMark/>
          </w:tcPr>
          <w:p w14:paraId="272003AD" w14:textId="77777777" w:rsidR="006F7094" w:rsidRPr="0093754D" w:rsidRDefault="006F7094">
            <w:pPr>
              <w:jc w:val="right"/>
              <w:rPr>
                <w:rFonts w:ascii="Arial" w:hAnsi="Arial" w:cs="Arial"/>
                <w:b w:val="0"/>
                <w:bCs w:val="0"/>
                <w:color w:val="000000"/>
                <w:sz w:val="20"/>
                <w:szCs w:val="20"/>
                <w:highlight w:val="yellow"/>
              </w:rPr>
            </w:pPr>
            <w:r w:rsidRPr="0093754D">
              <w:rPr>
                <w:rFonts w:ascii="Arial" w:hAnsi="Arial" w:cs="Arial"/>
                <w:color w:val="000000"/>
                <w:sz w:val="20"/>
                <w:szCs w:val="20"/>
                <w:highlight w:val="yellow"/>
              </w:rPr>
              <w:t>1</w:t>
            </w:r>
          </w:p>
        </w:tc>
        <w:tc>
          <w:tcPr>
            <w:tcW w:w="509" w:type="pct"/>
            <w:noWrap/>
            <w:hideMark/>
          </w:tcPr>
          <w:p w14:paraId="1239BF92" w14:textId="77777777" w:rsidR="006F7094" w:rsidRPr="0093754D" w:rsidRDefault="006F709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r w:rsidRPr="0093754D">
              <w:rPr>
                <w:rFonts w:ascii="Arial" w:hAnsi="Arial" w:cs="Arial"/>
                <w:i/>
                <w:iCs/>
                <w:color w:val="000000"/>
                <w:sz w:val="20"/>
                <w:szCs w:val="20"/>
                <w:highlight w:val="yellow"/>
              </w:rPr>
              <w:t xml:space="preserve">Aspidoscelis </w:t>
            </w:r>
            <w:proofErr w:type="spellStart"/>
            <w:r w:rsidRPr="0093754D">
              <w:rPr>
                <w:rFonts w:ascii="Arial" w:hAnsi="Arial" w:cs="Arial"/>
                <w:i/>
                <w:iCs/>
                <w:color w:val="000000"/>
                <w:sz w:val="20"/>
                <w:szCs w:val="20"/>
                <w:highlight w:val="yellow"/>
              </w:rPr>
              <w:t>inornatus</w:t>
            </w:r>
            <w:proofErr w:type="spellEnd"/>
          </w:p>
        </w:tc>
        <w:tc>
          <w:tcPr>
            <w:tcW w:w="731" w:type="pct"/>
            <w:noWrap/>
            <w:hideMark/>
          </w:tcPr>
          <w:p w14:paraId="4C76FA19" w14:textId="77777777" w:rsidR="006F7094" w:rsidRPr="0093754D" w:rsidRDefault="006F709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Huico Liso</w:t>
            </w:r>
          </w:p>
        </w:tc>
        <w:tc>
          <w:tcPr>
            <w:tcW w:w="365" w:type="pct"/>
            <w:noWrap/>
            <w:hideMark/>
          </w:tcPr>
          <w:p w14:paraId="0B65802B"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6</w:t>
            </w:r>
          </w:p>
        </w:tc>
        <w:tc>
          <w:tcPr>
            <w:tcW w:w="416" w:type="pct"/>
            <w:noWrap/>
            <w:hideMark/>
          </w:tcPr>
          <w:p w14:paraId="4FF29CC7"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3</w:t>
            </w:r>
          </w:p>
        </w:tc>
        <w:tc>
          <w:tcPr>
            <w:tcW w:w="516" w:type="pct"/>
            <w:noWrap/>
            <w:hideMark/>
          </w:tcPr>
          <w:p w14:paraId="2975701C"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2.00</w:t>
            </w:r>
          </w:p>
        </w:tc>
        <w:tc>
          <w:tcPr>
            <w:tcW w:w="508" w:type="pct"/>
            <w:noWrap/>
            <w:hideMark/>
          </w:tcPr>
          <w:p w14:paraId="195AB8A4"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0.030</w:t>
            </w:r>
          </w:p>
        </w:tc>
        <w:tc>
          <w:tcPr>
            <w:tcW w:w="384" w:type="pct"/>
            <w:noWrap/>
            <w:hideMark/>
          </w:tcPr>
          <w:p w14:paraId="486A3695"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5</w:t>
            </w:r>
          </w:p>
        </w:tc>
        <w:tc>
          <w:tcPr>
            <w:tcW w:w="354" w:type="pct"/>
            <w:noWrap/>
            <w:hideMark/>
          </w:tcPr>
          <w:p w14:paraId="2DBCC527"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63</w:t>
            </w:r>
          </w:p>
        </w:tc>
        <w:tc>
          <w:tcPr>
            <w:tcW w:w="363" w:type="pct"/>
            <w:noWrap/>
            <w:hideMark/>
          </w:tcPr>
          <w:p w14:paraId="3DE42689"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0.667</w:t>
            </w:r>
          </w:p>
        </w:tc>
        <w:tc>
          <w:tcPr>
            <w:tcW w:w="335" w:type="pct"/>
            <w:noWrap/>
            <w:hideMark/>
          </w:tcPr>
          <w:p w14:paraId="74A7268A"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67</w:t>
            </w:r>
          </w:p>
        </w:tc>
      </w:tr>
      <w:tr w:rsidR="006F7094" w:rsidRPr="0093754D" w14:paraId="6FC6CCA3" w14:textId="77777777" w:rsidTr="006F709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20" w:type="pct"/>
            <w:noWrap/>
            <w:hideMark/>
          </w:tcPr>
          <w:p w14:paraId="4D5B0DAA" w14:textId="77777777" w:rsidR="006F7094" w:rsidRPr="0093754D" w:rsidRDefault="006F7094">
            <w:pPr>
              <w:jc w:val="right"/>
              <w:rPr>
                <w:rFonts w:ascii="Arial" w:hAnsi="Arial" w:cs="Arial"/>
                <w:color w:val="000000"/>
                <w:sz w:val="20"/>
                <w:szCs w:val="20"/>
                <w:highlight w:val="yellow"/>
              </w:rPr>
            </w:pPr>
            <w:r w:rsidRPr="0093754D">
              <w:rPr>
                <w:rFonts w:ascii="Arial" w:hAnsi="Arial" w:cs="Arial"/>
                <w:color w:val="000000"/>
                <w:sz w:val="20"/>
                <w:szCs w:val="20"/>
                <w:highlight w:val="yellow"/>
              </w:rPr>
              <w:t>2</w:t>
            </w:r>
          </w:p>
        </w:tc>
        <w:tc>
          <w:tcPr>
            <w:tcW w:w="509" w:type="pct"/>
            <w:noWrap/>
            <w:hideMark/>
          </w:tcPr>
          <w:p w14:paraId="392800FC" w14:textId="77777777" w:rsidR="006F7094" w:rsidRPr="0093754D" w:rsidRDefault="006F7094">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0"/>
                <w:szCs w:val="20"/>
                <w:highlight w:val="yellow"/>
              </w:rPr>
            </w:pPr>
            <w:r w:rsidRPr="0093754D">
              <w:rPr>
                <w:rFonts w:ascii="Arial" w:hAnsi="Arial" w:cs="Arial"/>
                <w:i/>
                <w:iCs/>
                <w:color w:val="000000"/>
                <w:sz w:val="20"/>
                <w:szCs w:val="20"/>
                <w:highlight w:val="yellow"/>
              </w:rPr>
              <w:t>Phrynosoma modestum</w:t>
            </w:r>
          </w:p>
        </w:tc>
        <w:tc>
          <w:tcPr>
            <w:tcW w:w="731" w:type="pct"/>
            <w:noWrap/>
            <w:hideMark/>
          </w:tcPr>
          <w:p w14:paraId="4EBA8F4C" w14:textId="4104D156" w:rsidR="006F7094" w:rsidRPr="0093754D" w:rsidRDefault="0092532B">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proofErr w:type="spellStart"/>
            <w:r w:rsidRPr="0093754D">
              <w:rPr>
                <w:rFonts w:ascii="Arial" w:hAnsi="Arial" w:cs="Arial"/>
                <w:color w:val="000000"/>
                <w:sz w:val="20"/>
                <w:szCs w:val="20"/>
                <w:highlight w:val="yellow"/>
              </w:rPr>
              <w:t>Tapayaxin</w:t>
            </w:r>
            <w:proofErr w:type="spellEnd"/>
          </w:p>
        </w:tc>
        <w:tc>
          <w:tcPr>
            <w:tcW w:w="365" w:type="pct"/>
            <w:noWrap/>
            <w:hideMark/>
          </w:tcPr>
          <w:p w14:paraId="661848F3"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w:t>
            </w:r>
          </w:p>
        </w:tc>
        <w:tc>
          <w:tcPr>
            <w:tcW w:w="416" w:type="pct"/>
            <w:noWrap/>
            <w:hideMark/>
          </w:tcPr>
          <w:p w14:paraId="4CB37329"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3</w:t>
            </w:r>
          </w:p>
        </w:tc>
        <w:tc>
          <w:tcPr>
            <w:tcW w:w="516" w:type="pct"/>
            <w:noWrap/>
            <w:hideMark/>
          </w:tcPr>
          <w:p w14:paraId="1B55C06B"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0.33</w:t>
            </w:r>
          </w:p>
        </w:tc>
        <w:tc>
          <w:tcPr>
            <w:tcW w:w="508" w:type="pct"/>
            <w:noWrap/>
            <w:hideMark/>
          </w:tcPr>
          <w:p w14:paraId="43C37827"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0.005</w:t>
            </w:r>
          </w:p>
        </w:tc>
        <w:tc>
          <w:tcPr>
            <w:tcW w:w="384" w:type="pct"/>
            <w:noWrap/>
            <w:hideMark/>
          </w:tcPr>
          <w:p w14:paraId="3CE53B3F"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w:t>
            </w:r>
          </w:p>
        </w:tc>
        <w:tc>
          <w:tcPr>
            <w:tcW w:w="354" w:type="pct"/>
            <w:noWrap/>
            <w:hideMark/>
          </w:tcPr>
          <w:p w14:paraId="411EB9E0"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13</w:t>
            </w:r>
          </w:p>
        </w:tc>
        <w:tc>
          <w:tcPr>
            <w:tcW w:w="363" w:type="pct"/>
            <w:noWrap/>
            <w:hideMark/>
          </w:tcPr>
          <w:p w14:paraId="52CDA5FC"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0.111</w:t>
            </w:r>
          </w:p>
        </w:tc>
        <w:tc>
          <w:tcPr>
            <w:tcW w:w="335" w:type="pct"/>
            <w:noWrap/>
            <w:hideMark/>
          </w:tcPr>
          <w:p w14:paraId="366585B2"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11</w:t>
            </w:r>
          </w:p>
        </w:tc>
      </w:tr>
      <w:tr w:rsidR="006F7094" w:rsidRPr="0093754D" w14:paraId="298B365B" w14:textId="77777777" w:rsidTr="006F7094">
        <w:trPr>
          <w:trHeight w:val="315"/>
        </w:trPr>
        <w:tc>
          <w:tcPr>
            <w:cnfStyle w:val="001000000000" w:firstRow="0" w:lastRow="0" w:firstColumn="1" w:lastColumn="0" w:oddVBand="0" w:evenVBand="0" w:oddHBand="0" w:evenHBand="0" w:firstRowFirstColumn="0" w:firstRowLastColumn="0" w:lastRowFirstColumn="0" w:lastRowLastColumn="0"/>
            <w:tcW w:w="520" w:type="pct"/>
            <w:noWrap/>
            <w:hideMark/>
          </w:tcPr>
          <w:p w14:paraId="38A5744A" w14:textId="77777777" w:rsidR="006F7094" w:rsidRPr="0093754D" w:rsidRDefault="006F7094">
            <w:pPr>
              <w:jc w:val="right"/>
              <w:rPr>
                <w:rFonts w:ascii="Arial" w:hAnsi="Arial" w:cs="Arial"/>
                <w:color w:val="000000"/>
                <w:sz w:val="20"/>
                <w:szCs w:val="20"/>
                <w:highlight w:val="yellow"/>
              </w:rPr>
            </w:pPr>
            <w:r w:rsidRPr="0093754D">
              <w:rPr>
                <w:rFonts w:ascii="Arial" w:hAnsi="Arial" w:cs="Arial"/>
                <w:color w:val="000000"/>
                <w:sz w:val="20"/>
                <w:szCs w:val="20"/>
                <w:highlight w:val="yellow"/>
              </w:rPr>
              <w:t>3</w:t>
            </w:r>
          </w:p>
        </w:tc>
        <w:tc>
          <w:tcPr>
            <w:tcW w:w="509" w:type="pct"/>
            <w:noWrap/>
            <w:hideMark/>
          </w:tcPr>
          <w:p w14:paraId="3E6B0417" w14:textId="77777777" w:rsidR="006F7094" w:rsidRPr="0093754D" w:rsidRDefault="006F7094">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r w:rsidRPr="0093754D">
              <w:rPr>
                <w:rFonts w:ascii="Arial" w:hAnsi="Arial" w:cs="Arial"/>
                <w:i/>
                <w:iCs/>
                <w:color w:val="000000"/>
                <w:sz w:val="20"/>
                <w:szCs w:val="20"/>
                <w:highlight w:val="yellow"/>
              </w:rPr>
              <w:t xml:space="preserve">Sceloporus </w:t>
            </w:r>
            <w:proofErr w:type="spellStart"/>
            <w:r w:rsidRPr="0093754D">
              <w:rPr>
                <w:rFonts w:ascii="Arial" w:hAnsi="Arial" w:cs="Arial"/>
                <w:i/>
                <w:iCs/>
                <w:color w:val="000000"/>
                <w:sz w:val="20"/>
                <w:szCs w:val="20"/>
                <w:highlight w:val="yellow"/>
              </w:rPr>
              <w:t>cowlesi</w:t>
            </w:r>
            <w:proofErr w:type="spellEnd"/>
          </w:p>
        </w:tc>
        <w:tc>
          <w:tcPr>
            <w:tcW w:w="731" w:type="pct"/>
            <w:noWrap/>
            <w:hideMark/>
          </w:tcPr>
          <w:p w14:paraId="2A88AB97" w14:textId="77777777" w:rsidR="006F7094" w:rsidRPr="0093754D" w:rsidRDefault="006F709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Lagartija Espinosa de Las Cercas </w:t>
            </w:r>
          </w:p>
        </w:tc>
        <w:tc>
          <w:tcPr>
            <w:tcW w:w="365" w:type="pct"/>
            <w:noWrap/>
            <w:hideMark/>
          </w:tcPr>
          <w:p w14:paraId="582B9366"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2</w:t>
            </w:r>
          </w:p>
        </w:tc>
        <w:tc>
          <w:tcPr>
            <w:tcW w:w="416" w:type="pct"/>
            <w:noWrap/>
            <w:hideMark/>
          </w:tcPr>
          <w:p w14:paraId="1AC29E34"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3</w:t>
            </w:r>
          </w:p>
        </w:tc>
        <w:tc>
          <w:tcPr>
            <w:tcW w:w="516" w:type="pct"/>
            <w:noWrap/>
            <w:hideMark/>
          </w:tcPr>
          <w:p w14:paraId="373BE4D1"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0.67</w:t>
            </w:r>
          </w:p>
        </w:tc>
        <w:tc>
          <w:tcPr>
            <w:tcW w:w="508" w:type="pct"/>
            <w:noWrap/>
            <w:hideMark/>
          </w:tcPr>
          <w:p w14:paraId="0FC5FB0C"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0.010</w:t>
            </w:r>
          </w:p>
        </w:tc>
        <w:tc>
          <w:tcPr>
            <w:tcW w:w="384" w:type="pct"/>
            <w:noWrap/>
            <w:hideMark/>
          </w:tcPr>
          <w:p w14:paraId="393CBC06"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2</w:t>
            </w:r>
          </w:p>
        </w:tc>
        <w:tc>
          <w:tcPr>
            <w:tcW w:w="354" w:type="pct"/>
            <w:noWrap/>
            <w:hideMark/>
          </w:tcPr>
          <w:p w14:paraId="6A0602A7"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25</w:t>
            </w:r>
          </w:p>
        </w:tc>
        <w:tc>
          <w:tcPr>
            <w:tcW w:w="363" w:type="pct"/>
            <w:noWrap/>
            <w:hideMark/>
          </w:tcPr>
          <w:p w14:paraId="03A09DA8"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0.222</w:t>
            </w:r>
          </w:p>
        </w:tc>
        <w:tc>
          <w:tcPr>
            <w:tcW w:w="335" w:type="pct"/>
            <w:noWrap/>
            <w:hideMark/>
          </w:tcPr>
          <w:p w14:paraId="43CCF978" w14:textId="77777777" w:rsidR="006F7094" w:rsidRPr="0093754D" w:rsidRDefault="006F7094">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22</w:t>
            </w:r>
          </w:p>
        </w:tc>
      </w:tr>
      <w:tr w:rsidR="006F7094" w:rsidRPr="006F7094" w14:paraId="1F9301B8" w14:textId="77777777" w:rsidTr="006F709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59" w:type="pct"/>
            <w:gridSpan w:val="3"/>
            <w:noWrap/>
            <w:hideMark/>
          </w:tcPr>
          <w:p w14:paraId="5CB0F8A7" w14:textId="77777777" w:rsidR="006F7094" w:rsidRPr="0093754D" w:rsidRDefault="006F7094">
            <w:pPr>
              <w:jc w:val="center"/>
              <w:rPr>
                <w:rFonts w:ascii="Arial" w:hAnsi="Arial" w:cs="Arial"/>
                <w:color w:val="000000"/>
                <w:sz w:val="20"/>
                <w:szCs w:val="20"/>
                <w:highlight w:val="yellow"/>
              </w:rPr>
            </w:pPr>
            <w:r w:rsidRPr="0093754D">
              <w:rPr>
                <w:rFonts w:ascii="Arial" w:hAnsi="Arial" w:cs="Arial"/>
                <w:b w:val="0"/>
                <w:bCs w:val="0"/>
                <w:color w:val="000000"/>
                <w:sz w:val="20"/>
                <w:szCs w:val="20"/>
                <w:highlight w:val="yellow"/>
              </w:rPr>
              <w:t>Total</w:t>
            </w:r>
          </w:p>
        </w:tc>
        <w:tc>
          <w:tcPr>
            <w:tcW w:w="365" w:type="pct"/>
            <w:noWrap/>
            <w:hideMark/>
          </w:tcPr>
          <w:p w14:paraId="0C401655"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9</w:t>
            </w:r>
          </w:p>
        </w:tc>
        <w:tc>
          <w:tcPr>
            <w:tcW w:w="416" w:type="pct"/>
            <w:noWrap/>
            <w:hideMark/>
          </w:tcPr>
          <w:p w14:paraId="11A5716E"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93754D">
              <w:rPr>
                <w:rFonts w:ascii="Arial" w:hAnsi="Arial" w:cs="Arial"/>
                <w:color w:val="000000"/>
                <w:sz w:val="20"/>
                <w:szCs w:val="20"/>
                <w:highlight w:val="yellow"/>
              </w:rPr>
              <w:t> </w:t>
            </w:r>
          </w:p>
        </w:tc>
        <w:tc>
          <w:tcPr>
            <w:tcW w:w="516" w:type="pct"/>
            <w:noWrap/>
            <w:hideMark/>
          </w:tcPr>
          <w:p w14:paraId="12FD456E"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3.00</w:t>
            </w:r>
          </w:p>
        </w:tc>
        <w:tc>
          <w:tcPr>
            <w:tcW w:w="508" w:type="pct"/>
            <w:noWrap/>
            <w:hideMark/>
          </w:tcPr>
          <w:p w14:paraId="195D56D8"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0.045</w:t>
            </w:r>
          </w:p>
        </w:tc>
        <w:tc>
          <w:tcPr>
            <w:tcW w:w="384" w:type="pct"/>
            <w:noWrap/>
            <w:hideMark/>
          </w:tcPr>
          <w:p w14:paraId="2CD953B1"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8</w:t>
            </w:r>
          </w:p>
        </w:tc>
        <w:tc>
          <w:tcPr>
            <w:tcW w:w="354" w:type="pct"/>
            <w:noWrap/>
            <w:hideMark/>
          </w:tcPr>
          <w:p w14:paraId="286C821F"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100</w:t>
            </w:r>
          </w:p>
        </w:tc>
        <w:tc>
          <w:tcPr>
            <w:tcW w:w="363" w:type="pct"/>
            <w:noWrap/>
            <w:hideMark/>
          </w:tcPr>
          <w:p w14:paraId="65C8AA6A" w14:textId="77777777" w:rsidR="006F7094" w:rsidRPr="0093754D"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93754D">
              <w:rPr>
                <w:rFonts w:ascii="Arial" w:hAnsi="Arial" w:cs="Arial"/>
                <w:b/>
                <w:bCs/>
                <w:color w:val="000000"/>
                <w:sz w:val="20"/>
                <w:szCs w:val="20"/>
                <w:highlight w:val="yellow"/>
              </w:rPr>
              <w:t>1</w:t>
            </w:r>
          </w:p>
        </w:tc>
        <w:tc>
          <w:tcPr>
            <w:tcW w:w="335" w:type="pct"/>
            <w:noWrap/>
            <w:hideMark/>
          </w:tcPr>
          <w:p w14:paraId="5E3E8577" w14:textId="77777777" w:rsidR="006F7094" w:rsidRPr="006F7094" w:rsidRDefault="006F709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rPr>
            </w:pPr>
            <w:r w:rsidRPr="0093754D">
              <w:rPr>
                <w:rFonts w:ascii="Arial" w:hAnsi="Arial" w:cs="Arial"/>
                <w:b/>
                <w:bCs/>
                <w:color w:val="000000"/>
                <w:sz w:val="20"/>
                <w:szCs w:val="20"/>
                <w:highlight w:val="yellow"/>
              </w:rPr>
              <w:t>100</w:t>
            </w:r>
          </w:p>
        </w:tc>
      </w:tr>
    </w:tbl>
    <w:p w14:paraId="5AD57E2D" w14:textId="77777777" w:rsidR="0013193B" w:rsidRDefault="0013193B" w:rsidP="0013193B">
      <w:pPr>
        <w:spacing w:line="276" w:lineRule="auto"/>
        <w:jc w:val="both"/>
        <w:rPr>
          <w:rFonts w:ascii="Arial" w:hAnsi="Arial"/>
          <w:b/>
        </w:rPr>
      </w:pPr>
    </w:p>
    <w:p w14:paraId="0B0F9D77" w14:textId="541AB5C0" w:rsidR="00A1135E" w:rsidRDefault="00A1135E" w:rsidP="00A1135E">
      <w:pPr>
        <w:spacing w:line="276" w:lineRule="auto"/>
        <w:jc w:val="both"/>
        <w:rPr>
          <w:rFonts w:ascii="Arial" w:hAnsi="Arial" w:cs="Arial"/>
        </w:rPr>
      </w:pPr>
      <w:r w:rsidRPr="00BD062A">
        <w:rPr>
          <w:rFonts w:ascii="Arial" w:hAnsi="Arial" w:cs="Arial"/>
        </w:rPr>
        <w:t xml:space="preserve">El índice de diversidad para el grupo de los mamíferos de las </w:t>
      </w:r>
      <w:r w:rsidRPr="0093754D">
        <w:rPr>
          <w:rFonts w:ascii="Arial" w:hAnsi="Arial" w:cs="Arial"/>
          <w:highlight w:val="yellow"/>
        </w:rPr>
        <w:t xml:space="preserve">3 </w:t>
      </w:r>
      <w:r w:rsidRPr="00BD062A">
        <w:rPr>
          <w:rFonts w:ascii="Arial" w:hAnsi="Arial" w:cs="Arial"/>
        </w:rPr>
        <w:t>especies presentes en el área del ACUSTF presenta un índice d</w:t>
      </w:r>
      <w:r w:rsidRPr="0093754D">
        <w:rPr>
          <w:rFonts w:ascii="Arial" w:hAnsi="Arial" w:cs="Arial"/>
          <w:highlight w:val="yellow"/>
        </w:rPr>
        <w:t xml:space="preserve">e 3, </w:t>
      </w:r>
      <w:r w:rsidRPr="00BD062A">
        <w:rPr>
          <w:rFonts w:ascii="Arial" w:hAnsi="Arial" w:cs="Arial"/>
        </w:rPr>
        <w:t xml:space="preserve">para la riqueza de especies que se define como el número de especies presentes en una comunidad se obtiene un total de riqueza de </w:t>
      </w:r>
      <w:r w:rsidRPr="0093754D">
        <w:rPr>
          <w:rFonts w:ascii="Arial" w:hAnsi="Arial" w:cs="Arial"/>
          <w:highlight w:val="yellow"/>
        </w:rPr>
        <w:t xml:space="preserve">0.045, </w:t>
      </w:r>
      <w:r w:rsidRPr="00BD062A">
        <w:rPr>
          <w:rFonts w:ascii="Arial" w:hAnsi="Arial" w:cs="Arial"/>
        </w:rPr>
        <w:t xml:space="preserve">para la abundancia relativa la cual expresa la representatividad de una especie dentro del conjunto de especies en el área del ACUSTF en estudio nos indica que la especie más representativa fue </w:t>
      </w:r>
      <w:r w:rsidRPr="0093754D">
        <w:rPr>
          <w:rFonts w:ascii="Arial" w:hAnsi="Arial" w:cs="Arial"/>
          <w:i/>
          <w:iCs/>
          <w:highlight w:val="yellow"/>
        </w:rPr>
        <w:t xml:space="preserve">Aspidoscelis </w:t>
      </w:r>
      <w:proofErr w:type="spellStart"/>
      <w:r w:rsidRPr="0093754D">
        <w:rPr>
          <w:rFonts w:ascii="Arial" w:hAnsi="Arial" w:cs="Arial"/>
          <w:i/>
          <w:iCs/>
          <w:highlight w:val="yellow"/>
        </w:rPr>
        <w:t>inornatus</w:t>
      </w:r>
      <w:proofErr w:type="spellEnd"/>
      <w:r w:rsidRPr="0093754D">
        <w:rPr>
          <w:rFonts w:ascii="Arial" w:hAnsi="Arial" w:cs="Arial"/>
          <w:highlight w:val="yellow"/>
        </w:rPr>
        <w:t xml:space="preserve">, </w:t>
      </w:r>
      <w:r w:rsidRPr="00BD062A">
        <w:rPr>
          <w:rFonts w:ascii="Arial" w:hAnsi="Arial" w:cs="Arial"/>
        </w:rPr>
        <w:t xml:space="preserve">para la frecuencia relativa la cual representa el número de muestras en las que se encuentra una especie, la especie más representativa fue </w:t>
      </w:r>
      <w:r w:rsidRPr="0093754D">
        <w:rPr>
          <w:rFonts w:ascii="Arial" w:hAnsi="Arial" w:cs="Arial"/>
          <w:i/>
          <w:iCs/>
          <w:highlight w:val="yellow"/>
        </w:rPr>
        <w:t xml:space="preserve">Aspidoscelis </w:t>
      </w:r>
      <w:proofErr w:type="spellStart"/>
      <w:r w:rsidRPr="0093754D">
        <w:rPr>
          <w:rFonts w:ascii="Arial" w:hAnsi="Arial" w:cs="Arial"/>
          <w:i/>
          <w:iCs/>
          <w:highlight w:val="yellow"/>
        </w:rPr>
        <w:t>inornatus</w:t>
      </w:r>
      <w:proofErr w:type="spellEnd"/>
      <w:r w:rsidRPr="0093754D">
        <w:rPr>
          <w:rFonts w:ascii="Arial" w:hAnsi="Arial" w:cs="Arial"/>
          <w:highlight w:val="yellow"/>
        </w:rPr>
        <w:t xml:space="preserve"> </w:t>
      </w:r>
      <w:r w:rsidRPr="00BD062A">
        <w:rPr>
          <w:rFonts w:ascii="Arial" w:hAnsi="Arial" w:cs="Arial"/>
        </w:rPr>
        <w:t xml:space="preserve">tal como se </w:t>
      </w:r>
      <w:r w:rsidR="00370523" w:rsidRPr="00BD062A">
        <w:rPr>
          <w:rFonts w:ascii="Arial" w:hAnsi="Arial" w:cs="Arial"/>
        </w:rPr>
        <w:t>muestra en la siguiente gráfica, cabe señalar que para los quirópteros estos no se tiene indicios o registro durante los recorridos de los sitios de muestreo.</w:t>
      </w:r>
    </w:p>
    <w:p w14:paraId="1526C2E6" w14:textId="0788CBB2" w:rsidR="00A1135E" w:rsidRDefault="00A1135E" w:rsidP="0013193B">
      <w:pPr>
        <w:spacing w:line="276" w:lineRule="auto"/>
        <w:jc w:val="both"/>
        <w:rPr>
          <w:rFonts w:ascii="Arial" w:hAnsi="Arial"/>
          <w:b/>
        </w:rPr>
      </w:pPr>
      <w:r>
        <w:rPr>
          <w:rFonts w:ascii="Arial" w:hAnsi="Arial"/>
          <w:b/>
          <w:noProof/>
          <w:lang w:val="es-ES" w:eastAsia="es-ES"/>
        </w:rPr>
        <w:lastRenderedPageBreak/>
        <w:drawing>
          <wp:inline distT="0" distB="0" distL="0" distR="0" wp14:anchorId="4F98CA33" wp14:editId="038A2FB2">
            <wp:extent cx="6175169" cy="3517900"/>
            <wp:effectExtent l="0" t="0" r="0" b="6350"/>
            <wp:docPr id="12139025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8687" cy="3519904"/>
                    </a:xfrm>
                    <a:prstGeom prst="rect">
                      <a:avLst/>
                    </a:prstGeom>
                    <a:noFill/>
                  </pic:spPr>
                </pic:pic>
              </a:graphicData>
            </a:graphic>
          </wp:inline>
        </w:drawing>
      </w:r>
    </w:p>
    <w:p w14:paraId="2F532C6C" w14:textId="2A02CE3E" w:rsidR="00A1135E" w:rsidRDefault="00A1135E" w:rsidP="008D1066">
      <w:pPr>
        <w:pStyle w:val="GRAFICAS"/>
        <w:ind w:left="0" w:firstLine="0"/>
        <w:jc w:val="both"/>
      </w:pPr>
      <w:bookmarkStart w:id="501" w:name="_Toc164790703"/>
      <w:r>
        <w:t xml:space="preserve">Frecuencia y abundancia relativa del grupo de los reptiles en el área </w:t>
      </w:r>
      <w:r w:rsidR="00CE67A7">
        <w:t>CUSTF</w:t>
      </w:r>
      <w:r>
        <w:t>.</w:t>
      </w:r>
      <w:bookmarkEnd w:id="501"/>
    </w:p>
    <w:p w14:paraId="04C7A19B" w14:textId="77777777" w:rsidR="008D1066" w:rsidRDefault="008D1066" w:rsidP="008D1066">
      <w:pPr>
        <w:pStyle w:val="GRAFICAS"/>
        <w:numPr>
          <w:ilvl w:val="0"/>
          <w:numId w:val="0"/>
        </w:numPr>
        <w:jc w:val="both"/>
      </w:pPr>
    </w:p>
    <w:tbl>
      <w:tblPr>
        <w:tblStyle w:val="Tablaconcuadrcula4-nfasis1"/>
        <w:tblW w:w="45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4"/>
        <w:gridCol w:w="1298"/>
      </w:tblGrid>
      <w:tr w:rsidR="008D1066" w14:paraId="6B2798B4" w14:textId="77777777" w:rsidTr="008D1066">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234" w:type="dxa"/>
            <w:tcBorders>
              <w:top w:val="none" w:sz="0" w:space="0" w:color="auto"/>
              <w:left w:val="none" w:sz="0" w:space="0" w:color="auto"/>
              <w:bottom w:val="none" w:sz="0" w:space="0" w:color="auto"/>
              <w:right w:val="none" w:sz="0" w:space="0" w:color="auto"/>
            </w:tcBorders>
            <w:noWrap/>
            <w:hideMark/>
          </w:tcPr>
          <w:p w14:paraId="18683383" w14:textId="77777777" w:rsidR="008D1066" w:rsidRDefault="008D1066">
            <w:pPr>
              <w:rPr>
                <w:rFonts w:ascii="Arial" w:hAnsi="Arial" w:cs="Arial"/>
                <w:color w:val="000000"/>
              </w:rPr>
            </w:pPr>
            <w:r>
              <w:rPr>
                <w:rFonts w:ascii="Arial" w:hAnsi="Arial" w:cs="Arial"/>
                <w:color w:val="000000"/>
              </w:rPr>
              <w:t xml:space="preserve">Riqueza de Especies S= </w:t>
            </w:r>
          </w:p>
        </w:tc>
        <w:tc>
          <w:tcPr>
            <w:tcW w:w="1298" w:type="dxa"/>
            <w:tcBorders>
              <w:top w:val="none" w:sz="0" w:space="0" w:color="auto"/>
              <w:left w:val="none" w:sz="0" w:space="0" w:color="auto"/>
              <w:bottom w:val="none" w:sz="0" w:space="0" w:color="auto"/>
              <w:right w:val="none" w:sz="0" w:space="0" w:color="auto"/>
            </w:tcBorders>
            <w:noWrap/>
            <w:hideMark/>
          </w:tcPr>
          <w:p w14:paraId="708CF889" w14:textId="77777777" w:rsidR="008D1066" w:rsidRDefault="008D1066">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3</w:t>
            </w:r>
          </w:p>
        </w:tc>
      </w:tr>
      <w:tr w:rsidR="008D1066" w14:paraId="05CE3373" w14:textId="77777777" w:rsidTr="008D1066">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234" w:type="dxa"/>
            <w:noWrap/>
            <w:hideMark/>
          </w:tcPr>
          <w:p w14:paraId="691A11D2" w14:textId="77777777" w:rsidR="008D1066" w:rsidRPr="008D1066" w:rsidRDefault="008D1066">
            <w:pPr>
              <w:rPr>
                <w:rFonts w:ascii="Arial" w:hAnsi="Arial" w:cs="Arial"/>
                <w:color w:val="000000"/>
              </w:rPr>
            </w:pPr>
            <w:r w:rsidRPr="008D1066">
              <w:rPr>
                <w:rFonts w:ascii="Arial" w:hAnsi="Arial" w:cs="Arial"/>
                <w:color w:val="000000"/>
              </w:rPr>
              <w:t>H' calculada</w:t>
            </w:r>
          </w:p>
        </w:tc>
        <w:tc>
          <w:tcPr>
            <w:tcW w:w="1298" w:type="dxa"/>
            <w:noWrap/>
            <w:hideMark/>
          </w:tcPr>
          <w:p w14:paraId="282A9CCD" w14:textId="77777777" w:rsidR="008D1066" w:rsidRDefault="008D106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0.8487</w:t>
            </w:r>
          </w:p>
        </w:tc>
      </w:tr>
      <w:tr w:rsidR="008D1066" w14:paraId="519985C3" w14:textId="77777777" w:rsidTr="008D1066">
        <w:trPr>
          <w:trHeight w:val="315"/>
          <w:jc w:val="center"/>
        </w:trPr>
        <w:tc>
          <w:tcPr>
            <w:cnfStyle w:val="001000000000" w:firstRow="0" w:lastRow="0" w:firstColumn="1" w:lastColumn="0" w:oddVBand="0" w:evenVBand="0" w:oddHBand="0" w:evenHBand="0" w:firstRowFirstColumn="0" w:firstRowLastColumn="0" w:lastRowFirstColumn="0" w:lastRowLastColumn="0"/>
            <w:tcW w:w="3234" w:type="dxa"/>
            <w:noWrap/>
            <w:hideMark/>
          </w:tcPr>
          <w:p w14:paraId="5298877C" w14:textId="748C1711" w:rsidR="008D1066" w:rsidRPr="008D1066" w:rsidRDefault="008D1066">
            <w:pPr>
              <w:rPr>
                <w:rFonts w:ascii="Arial" w:hAnsi="Arial" w:cs="Arial"/>
                <w:color w:val="000000"/>
              </w:rPr>
            </w:pPr>
            <w:r w:rsidRPr="008D1066">
              <w:rPr>
                <w:rFonts w:ascii="Arial" w:hAnsi="Arial" w:cs="Arial"/>
                <w:color w:val="000000"/>
              </w:rPr>
              <w:t xml:space="preserve">H </w:t>
            </w:r>
            <w:r w:rsidR="00370523" w:rsidRPr="008D1066">
              <w:rPr>
                <w:rFonts w:ascii="Arial" w:hAnsi="Arial" w:cs="Arial"/>
                <w:color w:val="000000"/>
              </w:rPr>
              <w:t>máxima</w:t>
            </w:r>
            <w:r w:rsidRPr="008D1066">
              <w:rPr>
                <w:rFonts w:ascii="Arial" w:hAnsi="Arial" w:cs="Arial"/>
                <w:color w:val="000000"/>
              </w:rPr>
              <w:t>= Ln S</w:t>
            </w:r>
          </w:p>
        </w:tc>
        <w:tc>
          <w:tcPr>
            <w:tcW w:w="1298" w:type="dxa"/>
            <w:noWrap/>
            <w:hideMark/>
          </w:tcPr>
          <w:p w14:paraId="40928F8A" w14:textId="77777777" w:rsidR="008D1066" w:rsidRDefault="008D106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1.0986</w:t>
            </w:r>
          </w:p>
        </w:tc>
      </w:tr>
      <w:tr w:rsidR="008D1066" w14:paraId="386747AA" w14:textId="77777777" w:rsidTr="008D1066">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234" w:type="dxa"/>
            <w:noWrap/>
            <w:hideMark/>
          </w:tcPr>
          <w:p w14:paraId="09AD6182" w14:textId="77777777" w:rsidR="008D1066" w:rsidRPr="008D1066" w:rsidRDefault="008D1066">
            <w:pPr>
              <w:rPr>
                <w:rFonts w:ascii="Arial" w:hAnsi="Arial" w:cs="Arial"/>
                <w:color w:val="000000"/>
              </w:rPr>
            </w:pPr>
            <w:r w:rsidRPr="008D1066">
              <w:rPr>
                <w:rFonts w:ascii="Arial" w:hAnsi="Arial" w:cs="Arial"/>
                <w:color w:val="000000"/>
              </w:rPr>
              <w:t>Equidad (j)= H/Hmax</w:t>
            </w:r>
          </w:p>
        </w:tc>
        <w:tc>
          <w:tcPr>
            <w:tcW w:w="1298" w:type="dxa"/>
            <w:noWrap/>
            <w:hideMark/>
          </w:tcPr>
          <w:p w14:paraId="5B827FA2" w14:textId="77777777" w:rsidR="008D1066" w:rsidRDefault="008D1066">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0.7725</w:t>
            </w:r>
          </w:p>
        </w:tc>
      </w:tr>
      <w:tr w:rsidR="008D1066" w14:paraId="62C370F4" w14:textId="77777777" w:rsidTr="008D1066">
        <w:trPr>
          <w:trHeight w:val="315"/>
          <w:jc w:val="center"/>
        </w:trPr>
        <w:tc>
          <w:tcPr>
            <w:cnfStyle w:val="001000000000" w:firstRow="0" w:lastRow="0" w:firstColumn="1" w:lastColumn="0" w:oddVBand="0" w:evenVBand="0" w:oddHBand="0" w:evenHBand="0" w:firstRowFirstColumn="0" w:firstRowLastColumn="0" w:lastRowFirstColumn="0" w:lastRowLastColumn="0"/>
            <w:tcW w:w="3234" w:type="dxa"/>
            <w:noWrap/>
            <w:hideMark/>
          </w:tcPr>
          <w:p w14:paraId="6D35081E" w14:textId="50223293" w:rsidR="008D1066" w:rsidRPr="008D1066" w:rsidRDefault="008D1066">
            <w:pPr>
              <w:rPr>
                <w:rFonts w:ascii="Arial" w:hAnsi="Arial" w:cs="Arial"/>
                <w:color w:val="000000"/>
              </w:rPr>
            </w:pPr>
            <w:r w:rsidRPr="008D1066">
              <w:rPr>
                <w:rFonts w:ascii="Arial" w:hAnsi="Arial" w:cs="Arial"/>
                <w:color w:val="000000"/>
              </w:rPr>
              <w:t>Hm</w:t>
            </w:r>
            <w:r w:rsidR="0092532B">
              <w:rPr>
                <w:rFonts w:ascii="Arial" w:hAnsi="Arial" w:cs="Arial"/>
                <w:color w:val="000000"/>
              </w:rPr>
              <w:t>á</w:t>
            </w:r>
            <w:r w:rsidRPr="008D1066">
              <w:rPr>
                <w:rFonts w:ascii="Arial" w:hAnsi="Arial" w:cs="Arial"/>
                <w:color w:val="000000"/>
              </w:rPr>
              <w:t>xima-H calculada</w:t>
            </w:r>
          </w:p>
        </w:tc>
        <w:tc>
          <w:tcPr>
            <w:tcW w:w="1298" w:type="dxa"/>
            <w:noWrap/>
            <w:hideMark/>
          </w:tcPr>
          <w:p w14:paraId="26854C0E" w14:textId="77777777" w:rsidR="008D1066" w:rsidRDefault="008D1066">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0.2499</w:t>
            </w:r>
          </w:p>
        </w:tc>
      </w:tr>
    </w:tbl>
    <w:p w14:paraId="0CB021D3" w14:textId="77777777" w:rsidR="008D1066" w:rsidRDefault="008D1066" w:rsidP="008D1066">
      <w:pPr>
        <w:pStyle w:val="GRAFICAS"/>
        <w:numPr>
          <w:ilvl w:val="0"/>
          <w:numId w:val="0"/>
        </w:numPr>
        <w:jc w:val="both"/>
      </w:pPr>
    </w:p>
    <w:p w14:paraId="11D9DE3D" w14:textId="4C7C5279" w:rsidR="008D1066" w:rsidRPr="009F168D" w:rsidRDefault="008D1066" w:rsidP="008D1066">
      <w:pPr>
        <w:spacing w:line="276" w:lineRule="auto"/>
        <w:jc w:val="both"/>
        <w:rPr>
          <w:rFonts w:ascii="Arial" w:hAnsi="Arial" w:cs="Arial"/>
        </w:rPr>
      </w:pPr>
      <w:r w:rsidRPr="00BD062A">
        <w:rPr>
          <w:rFonts w:ascii="Arial" w:hAnsi="Arial" w:cs="Arial"/>
        </w:rPr>
        <w:t>El grupo de los reptiles posee una riqueza específica de</w:t>
      </w:r>
      <w:r w:rsidRPr="0093754D">
        <w:rPr>
          <w:rFonts w:ascii="Arial" w:hAnsi="Arial" w:cs="Arial"/>
          <w:highlight w:val="yellow"/>
        </w:rPr>
        <w:t xml:space="preserve"> </w:t>
      </w:r>
      <w:r w:rsidR="0080241A" w:rsidRPr="0093754D">
        <w:rPr>
          <w:rFonts w:ascii="Arial" w:hAnsi="Arial" w:cs="Arial"/>
          <w:highlight w:val="yellow"/>
        </w:rPr>
        <w:t>2</w:t>
      </w:r>
      <w:r w:rsidRPr="0093754D">
        <w:rPr>
          <w:rFonts w:ascii="Arial" w:hAnsi="Arial" w:cs="Arial"/>
          <w:highlight w:val="yellow"/>
        </w:rPr>
        <w:t xml:space="preserve"> </w:t>
      </w:r>
      <w:r w:rsidRPr="00BD062A">
        <w:rPr>
          <w:rFonts w:ascii="Arial" w:hAnsi="Arial" w:cs="Arial"/>
        </w:rPr>
        <w:t xml:space="preserve">especies las cuales tienen una distribución de </w:t>
      </w:r>
      <w:r w:rsidR="0080241A" w:rsidRPr="0093754D">
        <w:rPr>
          <w:rFonts w:ascii="Arial" w:hAnsi="Arial" w:cs="Arial"/>
          <w:highlight w:val="yellow"/>
        </w:rPr>
        <w:t>0.8487</w:t>
      </w:r>
      <w:r w:rsidRPr="0093754D">
        <w:rPr>
          <w:rFonts w:ascii="Arial" w:hAnsi="Arial" w:cs="Arial"/>
          <w:highlight w:val="yellow"/>
        </w:rPr>
        <w:t xml:space="preserve"> </w:t>
      </w:r>
      <w:r w:rsidRPr="00BD062A">
        <w:rPr>
          <w:rFonts w:ascii="Arial" w:hAnsi="Arial" w:cs="Arial"/>
        </w:rPr>
        <w:t xml:space="preserve">con lo cual se puede afirmar que la equitatividad de especies es </w:t>
      </w:r>
      <w:r w:rsidRPr="0093754D">
        <w:rPr>
          <w:rFonts w:ascii="Arial" w:hAnsi="Arial" w:cs="Arial"/>
          <w:highlight w:val="yellow"/>
        </w:rPr>
        <w:t xml:space="preserve">alta. </w:t>
      </w:r>
      <w:r w:rsidRPr="00BD062A">
        <w:rPr>
          <w:rFonts w:ascii="Arial" w:hAnsi="Arial" w:cs="Arial"/>
        </w:rPr>
        <w:t>La máxima diversidad que este grupo adquiere dentro del sistema ambiental es de</w:t>
      </w:r>
      <w:r w:rsidRPr="0093754D">
        <w:rPr>
          <w:rFonts w:ascii="Arial" w:hAnsi="Arial" w:cs="Arial"/>
          <w:highlight w:val="yellow"/>
        </w:rPr>
        <w:t xml:space="preserve"> </w:t>
      </w:r>
      <w:r w:rsidR="0080241A" w:rsidRPr="0093754D">
        <w:rPr>
          <w:rFonts w:ascii="Arial" w:hAnsi="Arial" w:cs="Arial"/>
          <w:highlight w:val="yellow"/>
        </w:rPr>
        <w:t>1.0986</w:t>
      </w:r>
      <w:r w:rsidRPr="0093754D">
        <w:rPr>
          <w:rFonts w:ascii="Arial" w:hAnsi="Arial" w:cs="Arial"/>
          <w:highlight w:val="yellow"/>
        </w:rPr>
        <w:t xml:space="preserve"> y de </w:t>
      </w:r>
      <w:r w:rsidR="0080241A" w:rsidRPr="0093754D">
        <w:rPr>
          <w:rFonts w:ascii="Arial" w:hAnsi="Arial" w:cs="Arial"/>
          <w:highlight w:val="yellow"/>
        </w:rPr>
        <w:t>0.8487</w:t>
      </w:r>
      <w:r w:rsidRPr="0093754D">
        <w:rPr>
          <w:rFonts w:ascii="Arial" w:hAnsi="Arial" w:cs="Arial"/>
          <w:highlight w:val="yellow"/>
        </w:rPr>
        <w:t xml:space="preserve"> </w:t>
      </w:r>
      <w:r w:rsidRPr="00BD062A">
        <w:rPr>
          <w:rFonts w:ascii="Arial" w:hAnsi="Arial" w:cs="Arial"/>
        </w:rPr>
        <w:t xml:space="preserve">para la diversidad calculada lo que quiere decir que este grupo se encuentra muy cerca de llegar a su máxima diversidad y pose una distribución equitativa, lo que equivale a que este grupo se tenga un desplazamiento del </w:t>
      </w:r>
      <w:r w:rsidR="00A04F88" w:rsidRPr="0093754D">
        <w:rPr>
          <w:rFonts w:ascii="Arial" w:hAnsi="Arial" w:cs="Arial"/>
          <w:highlight w:val="yellow"/>
        </w:rPr>
        <w:t>75</w:t>
      </w:r>
      <w:r w:rsidRPr="0093754D">
        <w:rPr>
          <w:rFonts w:ascii="Arial" w:hAnsi="Arial" w:cs="Arial"/>
          <w:highlight w:val="yellow"/>
        </w:rPr>
        <w:t xml:space="preserve">% </w:t>
      </w:r>
      <w:r w:rsidRPr="00BD062A">
        <w:rPr>
          <w:rFonts w:ascii="Arial" w:hAnsi="Arial" w:cs="Arial"/>
        </w:rPr>
        <w:t>de las especies que se encuentren en el área hacia el área del sistema ambiental.</w:t>
      </w:r>
    </w:p>
    <w:p w14:paraId="6E2F89C6" w14:textId="77777777" w:rsidR="008D1066" w:rsidRDefault="008D1066" w:rsidP="008D1066">
      <w:pPr>
        <w:spacing w:line="276" w:lineRule="auto"/>
        <w:jc w:val="both"/>
        <w:rPr>
          <w:rFonts w:ascii="Arial" w:hAnsi="Arial" w:cs="Arial"/>
          <w:noProof/>
        </w:rPr>
      </w:pPr>
    </w:p>
    <w:p w14:paraId="30C552F0" w14:textId="1F043D3D" w:rsidR="008D1066" w:rsidRDefault="008D1066" w:rsidP="008D1066">
      <w:pPr>
        <w:spacing w:line="276" w:lineRule="auto"/>
        <w:jc w:val="both"/>
        <w:rPr>
          <w:rFonts w:ascii="Arial" w:hAnsi="Arial" w:cs="Arial"/>
          <w:noProof/>
        </w:rPr>
      </w:pPr>
      <w:r w:rsidRPr="00BD062A">
        <w:rPr>
          <w:rFonts w:ascii="Arial" w:hAnsi="Arial" w:cs="Arial"/>
          <w:noProof/>
        </w:rPr>
        <w:t xml:space="preserve">De acuerdo con los datos que anteceden por las caracteristicas del area Acustf el grupo de los reptiles se presenta en condiciones de </w:t>
      </w:r>
      <w:r w:rsidRPr="0093754D">
        <w:rPr>
          <w:rFonts w:ascii="Arial" w:hAnsi="Arial" w:cs="Arial"/>
          <w:noProof/>
          <w:highlight w:val="yellow"/>
        </w:rPr>
        <w:t xml:space="preserve">baja calidad </w:t>
      </w:r>
      <w:r w:rsidRPr="00BD062A">
        <w:rPr>
          <w:rFonts w:ascii="Arial" w:hAnsi="Arial" w:cs="Arial"/>
          <w:noProof/>
        </w:rPr>
        <w:t xml:space="preserve">en cuanto a riqueza y equidad de especies, para la dominancia de especies se presenta de una </w:t>
      </w:r>
      <w:r w:rsidRPr="0093754D">
        <w:rPr>
          <w:rFonts w:ascii="Arial" w:hAnsi="Arial" w:cs="Arial"/>
          <w:noProof/>
          <w:highlight w:val="yellow"/>
        </w:rPr>
        <w:t xml:space="preserve">calidad </w:t>
      </w:r>
      <w:r w:rsidR="00343119" w:rsidRPr="0093754D">
        <w:rPr>
          <w:rFonts w:ascii="Arial" w:hAnsi="Arial" w:cs="Arial"/>
          <w:noProof/>
          <w:highlight w:val="yellow"/>
        </w:rPr>
        <w:t>media</w:t>
      </w:r>
      <w:r w:rsidRPr="0093754D">
        <w:rPr>
          <w:rFonts w:ascii="Arial" w:hAnsi="Arial" w:cs="Arial"/>
          <w:noProof/>
          <w:highlight w:val="yellow"/>
        </w:rPr>
        <w:t xml:space="preserve">, la principal actividad que puede degradarlas es la presion de este grupo por degradacion antropogenica, el sobrepastoreo y por el transito vehicular en la zona , </w:t>
      </w:r>
      <w:r w:rsidRPr="00BD062A">
        <w:rPr>
          <w:rFonts w:ascii="Arial" w:hAnsi="Arial" w:cs="Arial"/>
          <w:noProof/>
        </w:rPr>
        <w:t>acontinuacion se muestra en el cuadro de rangos de valor para el grupo de los reptiles en el area Acustf.</w:t>
      </w:r>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0"/>
        <w:gridCol w:w="2668"/>
        <w:gridCol w:w="1020"/>
        <w:gridCol w:w="1076"/>
      </w:tblGrid>
      <w:tr w:rsidR="00A04F88" w:rsidRPr="0093754D" w14:paraId="5A5A63BB" w14:textId="77777777" w:rsidTr="00A04F8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4"/>
            <w:tcBorders>
              <w:top w:val="none" w:sz="0" w:space="0" w:color="auto"/>
              <w:left w:val="none" w:sz="0" w:space="0" w:color="auto"/>
              <w:bottom w:val="none" w:sz="0" w:space="0" w:color="auto"/>
              <w:right w:val="none" w:sz="0" w:space="0" w:color="auto"/>
            </w:tcBorders>
            <w:noWrap/>
            <w:hideMark/>
          </w:tcPr>
          <w:p w14:paraId="008DC8BB" w14:textId="77777777" w:rsidR="00A04F88" w:rsidRPr="0093754D" w:rsidRDefault="00A04F88">
            <w:pPr>
              <w:jc w:val="center"/>
              <w:rPr>
                <w:rFonts w:ascii="Arial" w:hAnsi="Arial" w:cs="Arial"/>
                <w:color w:val="000000"/>
                <w:highlight w:val="yellow"/>
              </w:rPr>
            </w:pPr>
            <w:r w:rsidRPr="0093754D">
              <w:rPr>
                <w:rFonts w:ascii="Arial" w:hAnsi="Arial" w:cs="Arial"/>
                <w:color w:val="000000"/>
                <w:highlight w:val="yellow"/>
              </w:rPr>
              <w:lastRenderedPageBreak/>
              <w:t>Reptiles</w:t>
            </w:r>
          </w:p>
        </w:tc>
      </w:tr>
      <w:tr w:rsidR="00A04F88" w:rsidRPr="0093754D" w14:paraId="7DED4855" w14:textId="77777777" w:rsidTr="00A04F8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95" w:type="pct"/>
            <w:noWrap/>
            <w:hideMark/>
          </w:tcPr>
          <w:p w14:paraId="58B0E6CF" w14:textId="77777777" w:rsidR="00A04F88" w:rsidRPr="0093754D" w:rsidRDefault="00A04F88">
            <w:pPr>
              <w:jc w:val="center"/>
              <w:rPr>
                <w:rFonts w:ascii="Arial" w:hAnsi="Arial" w:cs="Arial"/>
                <w:b w:val="0"/>
                <w:bCs w:val="0"/>
                <w:color w:val="000000"/>
                <w:highlight w:val="yellow"/>
              </w:rPr>
            </w:pPr>
            <w:r w:rsidRPr="0093754D">
              <w:rPr>
                <w:rFonts w:ascii="Arial" w:hAnsi="Arial" w:cs="Arial"/>
                <w:b w:val="0"/>
                <w:bCs w:val="0"/>
                <w:color w:val="000000"/>
                <w:highlight w:val="yellow"/>
              </w:rPr>
              <w:t>Categoría</w:t>
            </w:r>
          </w:p>
        </w:tc>
        <w:tc>
          <w:tcPr>
            <w:tcW w:w="1347" w:type="pct"/>
            <w:noWrap/>
            <w:hideMark/>
          </w:tcPr>
          <w:p w14:paraId="15936B65" w14:textId="77777777" w:rsidR="00A04F88" w:rsidRPr="0093754D" w:rsidRDefault="00A04F8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Índices</w:t>
            </w:r>
          </w:p>
        </w:tc>
        <w:tc>
          <w:tcPr>
            <w:tcW w:w="515" w:type="pct"/>
            <w:noWrap/>
            <w:hideMark/>
          </w:tcPr>
          <w:p w14:paraId="538BAD26" w14:textId="77777777" w:rsidR="00A04F88" w:rsidRPr="0093754D" w:rsidRDefault="00A04F8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Rango</w:t>
            </w:r>
          </w:p>
        </w:tc>
        <w:tc>
          <w:tcPr>
            <w:tcW w:w="542" w:type="pct"/>
            <w:noWrap/>
            <w:hideMark/>
          </w:tcPr>
          <w:p w14:paraId="307E7222" w14:textId="77777777" w:rsidR="00A04F88" w:rsidRPr="0093754D" w:rsidRDefault="00A04F8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93754D">
              <w:rPr>
                <w:rFonts w:ascii="Arial" w:hAnsi="Arial" w:cs="Arial"/>
                <w:b/>
                <w:bCs/>
                <w:color w:val="000000"/>
                <w:highlight w:val="yellow"/>
              </w:rPr>
              <w:t xml:space="preserve">Valor </w:t>
            </w:r>
          </w:p>
        </w:tc>
      </w:tr>
      <w:tr w:rsidR="00A04F88" w:rsidRPr="0093754D" w14:paraId="6D8D585D" w14:textId="77777777" w:rsidTr="00A04F88">
        <w:trPr>
          <w:trHeight w:val="315"/>
        </w:trPr>
        <w:tc>
          <w:tcPr>
            <w:cnfStyle w:val="001000000000" w:firstRow="0" w:lastRow="0" w:firstColumn="1" w:lastColumn="0" w:oddVBand="0" w:evenVBand="0" w:oddHBand="0" w:evenHBand="0" w:firstRowFirstColumn="0" w:firstRowLastColumn="0" w:lastRowFirstColumn="0" w:lastRowLastColumn="0"/>
            <w:tcW w:w="2595" w:type="pct"/>
            <w:noWrap/>
            <w:hideMark/>
          </w:tcPr>
          <w:p w14:paraId="12FCD7BF" w14:textId="77777777" w:rsidR="00A04F88" w:rsidRPr="0093754D" w:rsidRDefault="00A04F88">
            <w:pPr>
              <w:rPr>
                <w:rFonts w:ascii="Arial" w:hAnsi="Arial" w:cs="Arial"/>
                <w:b w:val="0"/>
                <w:bCs w:val="0"/>
                <w:color w:val="000000"/>
                <w:highlight w:val="yellow"/>
              </w:rPr>
            </w:pPr>
            <w:r w:rsidRPr="0093754D">
              <w:rPr>
                <w:rFonts w:ascii="Arial" w:hAnsi="Arial" w:cs="Arial"/>
                <w:color w:val="000000"/>
                <w:highlight w:val="yellow"/>
              </w:rPr>
              <w:t xml:space="preserve">Riqueza de especies </w:t>
            </w:r>
          </w:p>
        </w:tc>
        <w:tc>
          <w:tcPr>
            <w:tcW w:w="1347" w:type="pct"/>
            <w:noWrap/>
            <w:hideMark/>
          </w:tcPr>
          <w:p w14:paraId="08ED7F66" w14:textId="77777777" w:rsidR="00A04F88" w:rsidRPr="0093754D" w:rsidRDefault="00A04F8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Margalef</w:t>
            </w:r>
          </w:p>
        </w:tc>
        <w:tc>
          <w:tcPr>
            <w:tcW w:w="515" w:type="pct"/>
            <w:noWrap/>
            <w:hideMark/>
          </w:tcPr>
          <w:p w14:paraId="1A3D2AB3" w14:textId="77777777" w:rsidR="00A04F88" w:rsidRPr="0093754D" w:rsidRDefault="00A04F88">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0.910</w:t>
            </w:r>
          </w:p>
        </w:tc>
        <w:tc>
          <w:tcPr>
            <w:tcW w:w="542" w:type="pct"/>
            <w:noWrap/>
            <w:hideMark/>
          </w:tcPr>
          <w:p w14:paraId="379BC2CF" w14:textId="77777777" w:rsidR="00A04F88" w:rsidRPr="0093754D" w:rsidRDefault="00A04F8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BAJO</w:t>
            </w:r>
          </w:p>
        </w:tc>
      </w:tr>
      <w:tr w:rsidR="00A04F88" w:rsidRPr="0093754D" w14:paraId="1D1AB14F" w14:textId="77777777" w:rsidTr="00A04F8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95" w:type="pct"/>
            <w:noWrap/>
            <w:hideMark/>
          </w:tcPr>
          <w:p w14:paraId="6283C778" w14:textId="77777777" w:rsidR="00A04F88" w:rsidRPr="0093754D" w:rsidRDefault="00A04F88">
            <w:pPr>
              <w:rPr>
                <w:rFonts w:ascii="Arial" w:hAnsi="Arial" w:cs="Arial"/>
                <w:color w:val="000000"/>
                <w:highlight w:val="yellow"/>
              </w:rPr>
            </w:pPr>
            <w:r w:rsidRPr="0093754D">
              <w:rPr>
                <w:rFonts w:ascii="Arial" w:hAnsi="Arial" w:cs="Arial"/>
                <w:color w:val="000000"/>
                <w:highlight w:val="yellow"/>
              </w:rPr>
              <w:t>Dominancia de especies</w:t>
            </w:r>
          </w:p>
        </w:tc>
        <w:tc>
          <w:tcPr>
            <w:tcW w:w="1347" w:type="pct"/>
            <w:noWrap/>
            <w:hideMark/>
          </w:tcPr>
          <w:p w14:paraId="74881EC8" w14:textId="77777777" w:rsidR="00A04F88" w:rsidRPr="0093754D" w:rsidRDefault="00A04F8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Simpson</w:t>
            </w:r>
          </w:p>
        </w:tc>
        <w:tc>
          <w:tcPr>
            <w:tcW w:w="515" w:type="pct"/>
            <w:noWrap/>
            <w:hideMark/>
          </w:tcPr>
          <w:p w14:paraId="2511D6D8" w14:textId="77777777" w:rsidR="00A04F88" w:rsidRPr="0093754D" w:rsidRDefault="00A04F88">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0.506</w:t>
            </w:r>
          </w:p>
        </w:tc>
        <w:tc>
          <w:tcPr>
            <w:tcW w:w="542" w:type="pct"/>
            <w:noWrap/>
            <w:hideMark/>
          </w:tcPr>
          <w:p w14:paraId="386BDD6F" w14:textId="77777777" w:rsidR="00A04F88" w:rsidRPr="0093754D" w:rsidRDefault="00A04F8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MEDIO</w:t>
            </w:r>
          </w:p>
        </w:tc>
      </w:tr>
      <w:tr w:rsidR="00A04F88" w:rsidRPr="0093754D" w14:paraId="32A012AF" w14:textId="77777777" w:rsidTr="00A04F88">
        <w:trPr>
          <w:trHeight w:val="315"/>
        </w:trPr>
        <w:tc>
          <w:tcPr>
            <w:cnfStyle w:val="001000000000" w:firstRow="0" w:lastRow="0" w:firstColumn="1" w:lastColumn="0" w:oddVBand="0" w:evenVBand="0" w:oddHBand="0" w:evenHBand="0" w:firstRowFirstColumn="0" w:firstRowLastColumn="0" w:lastRowFirstColumn="0" w:lastRowLastColumn="0"/>
            <w:tcW w:w="2595" w:type="pct"/>
            <w:noWrap/>
            <w:hideMark/>
          </w:tcPr>
          <w:p w14:paraId="2410F034" w14:textId="77777777" w:rsidR="00A04F88" w:rsidRPr="0093754D" w:rsidRDefault="00A04F88">
            <w:pPr>
              <w:rPr>
                <w:rFonts w:ascii="Arial" w:hAnsi="Arial" w:cs="Arial"/>
                <w:color w:val="000000"/>
                <w:highlight w:val="yellow"/>
              </w:rPr>
            </w:pPr>
            <w:r w:rsidRPr="0093754D">
              <w:rPr>
                <w:rFonts w:ascii="Arial" w:hAnsi="Arial" w:cs="Arial"/>
                <w:color w:val="000000"/>
                <w:highlight w:val="yellow"/>
              </w:rPr>
              <w:t>Equidad de Especies</w:t>
            </w:r>
          </w:p>
        </w:tc>
        <w:tc>
          <w:tcPr>
            <w:tcW w:w="1347" w:type="pct"/>
            <w:noWrap/>
            <w:hideMark/>
          </w:tcPr>
          <w:p w14:paraId="38DBBFD3" w14:textId="77777777" w:rsidR="00A04F88" w:rsidRPr="0093754D" w:rsidRDefault="00A04F8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Índice de Shannon</w:t>
            </w:r>
          </w:p>
        </w:tc>
        <w:tc>
          <w:tcPr>
            <w:tcW w:w="515" w:type="pct"/>
            <w:noWrap/>
            <w:hideMark/>
          </w:tcPr>
          <w:p w14:paraId="615ADFB0" w14:textId="77777777" w:rsidR="00A04F88" w:rsidRPr="0093754D" w:rsidRDefault="00A04F88">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0.849</w:t>
            </w:r>
          </w:p>
        </w:tc>
        <w:tc>
          <w:tcPr>
            <w:tcW w:w="542" w:type="pct"/>
            <w:noWrap/>
            <w:hideMark/>
          </w:tcPr>
          <w:p w14:paraId="76443B33" w14:textId="77777777" w:rsidR="00A04F88" w:rsidRPr="0093754D" w:rsidRDefault="00A04F88">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BAJO</w:t>
            </w:r>
          </w:p>
        </w:tc>
      </w:tr>
      <w:tr w:rsidR="00A04F88" w14:paraId="60553067" w14:textId="77777777" w:rsidTr="00A04F8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95" w:type="pct"/>
            <w:noWrap/>
            <w:hideMark/>
          </w:tcPr>
          <w:p w14:paraId="41F9807E" w14:textId="77777777" w:rsidR="00A04F88" w:rsidRPr="0093754D" w:rsidRDefault="00A04F88">
            <w:pPr>
              <w:rPr>
                <w:rFonts w:ascii="Arial" w:hAnsi="Arial" w:cs="Arial"/>
                <w:color w:val="000000"/>
                <w:highlight w:val="yellow"/>
              </w:rPr>
            </w:pPr>
            <w:r w:rsidRPr="0093754D">
              <w:rPr>
                <w:rFonts w:ascii="Arial" w:hAnsi="Arial" w:cs="Arial"/>
                <w:color w:val="000000"/>
                <w:highlight w:val="yellow"/>
              </w:rPr>
              <w:t>Abundancia (</w:t>
            </w:r>
            <w:r w:rsidRPr="0093754D">
              <w:rPr>
                <w:rFonts w:ascii="Arial" w:hAnsi="Arial" w:cs="Arial"/>
                <w:i/>
                <w:iCs/>
                <w:color w:val="000000"/>
                <w:highlight w:val="yellow"/>
              </w:rPr>
              <w:t xml:space="preserve">Aspidoscelis </w:t>
            </w:r>
            <w:proofErr w:type="spellStart"/>
            <w:r w:rsidRPr="0093754D">
              <w:rPr>
                <w:rFonts w:ascii="Arial" w:hAnsi="Arial" w:cs="Arial"/>
                <w:i/>
                <w:iCs/>
                <w:color w:val="000000"/>
                <w:highlight w:val="yellow"/>
              </w:rPr>
              <w:t>inornatus</w:t>
            </w:r>
            <w:proofErr w:type="spellEnd"/>
            <w:r w:rsidRPr="0093754D">
              <w:rPr>
                <w:rFonts w:ascii="Arial" w:hAnsi="Arial" w:cs="Arial"/>
                <w:i/>
                <w:iCs/>
                <w:color w:val="000000"/>
                <w:highlight w:val="yellow"/>
              </w:rPr>
              <w:t>)</w:t>
            </w:r>
          </w:p>
        </w:tc>
        <w:tc>
          <w:tcPr>
            <w:tcW w:w="1347" w:type="pct"/>
            <w:noWrap/>
            <w:hideMark/>
          </w:tcPr>
          <w:p w14:paraId="1BC32F1A" w14:textId="77777777" w:rsidR="00A04F88" w:rsidRPr="0093754D" w:rsidRDefault="00A04F88">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93754D">
              <w:rPr>
                <w:rFonts w:ascii="Arial" w:hAnsi="Arial" w:cs="Arial"/>
                <w:color w:val="000000"/>
                <w:highlight w:val="yellow"/>
              </w:rPr>
              <w:t xml:space="preserve">Relativa </w:t>
            </w:r>
          </w:p>
        </w:tc>
        <w:tc>
          <w:tcPr>
            <w:tcW w:w="1057" w:type="pct"/>
            <w:gridSpan w:val="2"/>
            <w:noWrap/>
            <w:hideMark/>
          </w:tcPr>
          <w:p w14:paraId="29F2BD4E" w14:textId="77777777" w:rsidR="00A04F88" w:rsidRDefault="00A04F8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93754D">
              <w:rPr>
                <w:rFonts w:ascii="Arial" w:hAnsi="Arial" w:cs="Arial"/>
                <w:color w:val="000000"/>
                <w:highlight w:val="yellow"/>
              </w:rPr>
              <w:t>60</w:t>
            </w:r>
          </w:p>
        </w:tc>
      </w:tr>
    </w:tbl>
    <w:p w14:paraId="16334DFD" w14:textId="77777777" w:rsidR="00A04F88" w:rsidRDefault="00A04F88" w:rsidP="008D1066">
      <w:pPr>
        <w:spacing w:line="276" w:lineRule="auto"/>
        <w:jc w:val="both"/>
        <w:rPr>
          <w:rFonts w:ascii="Arial" w:hAnsi="Arial" w:cs="Arial"/>
          <w:noProof/>
        </w:rPr>
      </w:pPr>
    </w:p>
    <w:p w14:paraId="73423030" w14:textId="52CC450C" w:rsidR="007F2207" w:rsidRPr="0091655B" w:rsidRDefault="007F2207" w:rsidP="007F2207">
      <w:pPr>
        <w:pStyle w:val="Ttulo4"/>
        <w:spacing w:before="0" w:after="240" w:line="276" w:lineRule="auto"/>
        <w:rPr>
          <w:rFonts w:cs="Arial"/>
        </w:rPr>
      </w:pPr>
      <w:bookmarkStart w:id="502" w:name="_Toc138770222"/>
      <w:bookmarkStart w:id="503" w:name="_Toc140145528"/>
      <w:bookmarkStart w:id="504" w:name="_Toc166755177"/>
      <w:r>
        <w:rPr>
          <w:rFonts w:cs="Arial"/>
        </w:rPr>
        <w:t>V.8.3.4.- Análisis de I</w:t>
      </w:r>
      <w:r w:rsidRPr="0091655B">
        <w:rPr>
          <w:rFonts w:cs="Arial"/>
        </w:rPr>
        <w:t xml:space="preserve">nformación del grupo de los </w:t>
      </w:r>
      <w:r>
        <w:rPr>
          <w:rFonts w:cs="Arial"/>
        </w:rPr>
        <w:t>lepidópteros en el</w:t>
      </w:r>
      <w:r w:rsidR="0092532B">
        <w:rPr>
          <w:rFonts w:cs="Arial"/>
        </w:rPr>
        <w:t xml:space="preserve"> ACUSTF</w:t>
      </w:r>
      <w:r>
        <w:rPr>
          <w:rFonts w:cs="Arial"/>
        </w:rPr>
        <w:t>.</w:t>
      </w:r>
      <w:bookmarkEnd w:id="502"/>
      <w:bookmarkEnd w:id="503"/>
      <w:bookmarkEnd w:id="504"/>
    </w:p>
    <w:p w14:paraId="45CBFEDE" w14:textId="77777777" w:rsidR="007F2207" w:rsidRPr="00B915AF" w:rsidRDefault="007F2207" w:rsidP="007F2207">
      <w:pPr>
        <w:spacing w:after="240" w:line="276" w:lineRule="auto"/>
        <w:jc w:val="both"/>
        <w:rPr>
          <w:rFonts w:ascii="Arial" w:hAnsi="Arial" w:cs="Arial"/>
        </w:rPr>
      </w:pPr>
      <w:r w:rsidRPr="00B915AF">
        <w:rPr>
          <w:rFonts w:ascii="Arial" w:hAnsi="Arial" w:cs="Arial"/>
        </w:rPr>
        <w:t>Para el análisis de la información del grupo de los lepidópteros así como se otras especies de invertebrados que se observaron en el área del sistema ambiental se plasma la siguiente información en la cual se muestra el número de individuos (ni) fueron aquellos observados en campo por la metodología aplicada para este grupo, así como también se muestra  el número de individuos por superficie de muestreo y el número de individuos extrapolados a la superficie correspondiente al sistema ambiental, además se plasma el estatus de riesgo en la Norma Oficial Mexicana NOM-059-SEMARNAT-2010, la residencia (RES.), la abundancia (ABUN.), la sociabilidad (SOCI.), la alimentación (ALIM.) y el tipo de observación (OBS.).</w:t>
      </w:r>
    </w:p>
    <w:p w14:paraId="5A3C5A7A" w14:textId="5A1C39BC" w:rsidR="007F2207" w:rsidRPr="000B126C" w:rsidRDefault="007F2207" w:rsidP="002A6D70">
      <w:pPr>
        <w:pStyle w:val="TABLAS0"/>
        <w:numPr>
          <w:ilvl w:val="0"/>
          <w:numId w:val="4"/>
        </w:numPr>
        <w:ind w:left="0" w:firstLine="0"/>
        <w:jc w:val="left"/>
      </w:pPr>
      <w:bookmarkStart w:id="505" w:name="_Toc139454892"/>
      <w:bookmarkStart w:id="506" w:name="_Toc140145587"/>
      <w:bookmarkStart w:id="507" w:name="_Toc166755249"/>
      <w:r w:rsidRPr="000B126C">
        <w:t xml:space="preserve">Listado de especies de lepidópteros y otras especies de insectos observados en el </w:t>
      </w:r>
      <w:r w:rsidR="00C4779B">
        <w:t>ACUSTF</w:t>
      </w:r>
      <w:r w:rsidRPr="000B126C">
        <w:t>.</w:t>
      </w:r>
      <w:bookmarkEnd w:id="505"/>
      <w:bookmarkEnd w:id="506"/>
      <w:bookmarkEnd w:id="507"/>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9"/>
        <w:gridCol w:w="1101"/>
        <w:gridCol w:w="1496"/>
        <w:gridCol w:w="2759"/>
        <w:gridCol w:w="529"/>
        <w:gridCol w:w="1702"/>
        <w:gridCol w:w="1858"/>
      </w:tblGrid>
      <w:tr w:rsidR="00C12B1B" w:rsidRPr="00B902E5" w14:paraId="30ACF26C" w14:textId="77777777" w:rsidTr="00C12B1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2" w:type="pct"/>
            <w:tcBorders>
              <w:top w:val="none" w:sz="0" w:space="0" w:color="auto"/>
              <w:left w:val="none" w:sz="0" w:space="0" w:color="auto"/>
              <w:bottom w:val="none" w:sz="0" w:space="0" w:color="auto"/>
              <w:right w:val="none" w:sz="0" w:space="0" w:color="auto"/>
            </w:tcBorders>
            <w:noWrap/>
            <w:hideMark/>
          </w:tcPr>
          <w:p w14:paraId="205F9C94" w14:textId="77777777" w:rsidR="002930CD" w:rsidRPr="00B902E5" w:rsidRDefault="002930CD">
            <w:pPr>
              <w:jc w:val="center"/>
              <w:rPr>
                <w:rFonts w:ascii="Arial" w:hAnsi="Arial" w:cs="Arial"/>
                <w:color w:val="000000"/>
                <w:highlight w:val="yellow"/>
              </w:rPr>
            </w:pPr>
            <w:r w:rsidRPr="00B902E5">
              <w:rPr>
                <w:rFonts w:ascii="Arial" w:hAnsi="Arial" w:cs="Arial"/>
                <w:color w:val="000000"/>
                <w:highlight w:val="yellow"/>
              </w:rPr>
              <w:t>No.</w:t>
            </w:r>
          </w:p>
        </w:tc>
        <w:tc>
          <w:tcPr>
            <w:tcW w:w="556" w:type="pct"/>
            <w:tcBorders>
              <w:top w:val="none" w:sz="0" w:space="0" w:color="auto"/>
              <w:left w:val="none" w:sz="0" w:space="0" w:color="auto"/>
              <w:bottom w:val="none" w:sz="0" w:space="0" w:color="auto"/>
              <w:right w:val="none" w:sz="0" w:space="0" w:color="auto"/>
            </w:tcBorders>
            <w:noWrap/>
            <w:vAlign w:val="center"/>
            <w:hideMark/>
          </w:tcPr>
          <w:p w14:paraId="0B28A0E5" w14:textId="18F232DA" w:rsidR="002930CD" w:rsidRPr="00B902E5" w:rsidRDefault="002930CD" w:rsidP="00B52F2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Familia</w:t>
            </w:r>
          </w:p>
        </w:tc>
        <w:tc>
          <w:tcPr>
            <w:tcW w:w="755" w:type="pct"/>
            <w:tcBorders>
              <w:top w:val="none" w:sz="0" w:space="0" w:color="auto"/>
              <w:left w:val="none" w:sz="0" w:space="0" w:color="auto"/>
              <w:bottom w:val="none" w:sz="0" w:space="0" w:color="auto"/>
              <w:right w:val="none" w:sz="0" w:space="0" w:color="auto"/>
            </w:tcBorders>
            <w:noWrap/>
            <w:vAlign w:val="center"/>
            <w:hideMark/>
          </w:tcPr>
          <w:p w14:paraId="30B12964" w14:textId="6D607559" w:rsidR="002930CD" w:rsidRPr="00B902E5" w:rsidRDefault="002930CD" w:rsidP="00B52F2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Nombre científico</w:t>
            </w:r>
          </w:p>
        </w:tc>
        <w:tc>
          <w:tcPr>
            <w:tcW w:w="1393" w:type="pct"/>
            <w:tcBorders>
              <w:top w:val="none" w:sz="0" w:space="0" w:color="auto"/>
              <w:left w:val="none" w:sz="0" w:space="0" w:color="auto"/>
              <w:bottom w:val="none" w:sz="0" w:space="0" w:color="auto"/>
              <w:right w:val="none" w:sz="0" w:space="0" w:color="auto"/>
            </w:tcBorders>
            <w:noWrap/>
            <w:vAlign w:val="center"/>
            <w:hideMark/>
          </w:tcPr>
          <w:p w14:paraId="178D9DA6" w14:textId="3B4EFA13" w:rsidR="002930CD" w:rsidRPr="00B902E5" w:rsidRDefault="002930CD" w:rsidP="00B52F2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Nombre común</w:t>
            </w:r>
          </w:p>
        </w:tc>
        <w:tc>
          <w:tcPr>
            <w:tcW w:w="267" w:type="pct"/>
            <w:tcBorders>
              <w:top w:val="none" w:sz="0" w:space="0" w:color="auto"/>
              <w:left w:val="none" w:sz="0" w:space="0" w:color="auto"/>
              <w:bottom w:val="none" w:sz="0" w:space="0" w:color="auto"/>
              <w:right w:val="none" w:sz="0" w:space="0" w:color="auto"/>
            </w:tcBorders>
            <w:noWrap/>
            <w:vAlign w:val="center"/>
            <w:hideMark/>
          </w:tcPr>
          <w:p w14:paraId="2EE5A540" w14:textId="77777777" w:rsidR="002930CD" w:rsidRPr="00B902E5" w:rsidRDefault="002930CD" w:rsidP="00B52F2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ni</w:t>
            </w:r>
          </w:p>
        </w:tc>
        <w:tc>
          <w:tcPr>
            <w:tcW w:w="859" w:type="pct"/>
            <w:tcBorders>
              <w:top w:val="none" w:sz="0" w:space="0" w:color="auto"/>
              <w:left w:val="none" w:sz="0" w:space="0" w:color="auto"/>
              <w:bottom w:val="none" w:sz="0" w:space="0" w:color="auto"/>
              <w:right w:val="none" w:sz="0" w:space="0" w:color="auto"/>
            </w:tcBorders>
            <w:noWrap/>
            <w:vAlign w:val="center"/>
            <w:hideMark/>
          </w:tcPr>
          <w:p w14:paraId="3B0147B7" w14:textId="77777777" w:rsidR="002930CD" w:rsidRPr="00B902E5" w:rsidRDefault="002930CD" w:rsidP="00B52F2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 xml:space="preserve">Ind. X </w:t>
            </w:r>
            <w:proofErr w:type="spellStart"/>
            <w:r w:rsidRPr="00B902E5">
              <w:rPr>
                <w:rFonts w:ascii="Arial" w:hAnsi="Arial" w:cs="Arial"/>
                <w:color w:val="000000"/>
                <w:highlight w:val="yellow"/>
              </w:rPr>
              <w:t>sup</w:t>
            </w:r>
            <w:proofErr w:type="spellEnd"/>
            <w:r w:rsidRPr="00B902E5">
              <w:rPr>
                <w:rFonts w:ascii="Arial" w:hAnsi="Arial" w:cs="Arial"/>
                <w:color w:val="000000"/>
                <w:highlight w:val="yellow"/>
              </w:rPr>
              <w:t>. Muestreada</w:t>
            </w:r>
          </w:p>
        </w:tc>
        <w:tc>
          <w:tcPr>
            <w:tcW w:w="938" w:type="pct"/>
            <w:tcBorders>
              <w:top w:val="none" w:sz="0" w:space="0" w:color="auto"/>
              <w:left w:val="none" w:sz="0" w:space="0" w:color="auto"/>
              <w:bottom w:val="none" w:sz="0" w:space="0" w:color="auto"/>
              <w:right w:val="none" w:sz="0" w:space="0" w:color="auto"/>
            </w:tcBorders>
            <w:noWrap/>
            <w:vAlign w:val="center"/>
            <w:hideMark/>
          </w:tcPr>
          <w:p w14:paraId="3B290B8D" w14:textId="77777777" w:rsidR="002930CD" w:rsidRPr="00B902E5" w:rsidRDefault="002930CD" w:rsidP="00B52F2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 xml:space="preserve">Ind. </w:t>
            </w:r>
            <w:proofErr w:type="spellStart"/>
            <w:r w:rsidRPr="00B902E5">
              <w:rPr>
                <w:rFonts w:ascii="Arial" w:hAnsi="Arial" w:cs="Arial"/>
                <w:color w:val="000000"/>
                <w:highlight w:val="yellow"/>
              </w:rPr>
              <w:t>Extrap</w:t>
            </w:r>
            <w:proofErr w:type="spellEnd"/>
            <w:r w:rsidRPr="00B902E5">
              <w:rPr>
                <w:rFonts w:ascii="Arial" w:hAnsi="Arial" w:cs="Arial"/>
                <w:color w:val="000000"/>
                <w:highlight w:val="yellow"/>
              </w:rPr>
              <w:t>. Por SAR</w:t>
            </w:r>
          </w:p>
        </w:tc>
      </w:tr>
      <w:tr w:rsidR="00C12B1B" w:rsidRPr="00B902E5" w14:paraId="4080E4E4" w14:textId="77777777" w:rsidTr="00C12B1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2" w:type="pct"/>
            <w:noWrap/>
            <w:hideMark/>
          </w:tcPr>
          <w:p w14:paraId="75DCD6AC" w14:textId="77777777" w:rsidR="002930CD" w:rsidRPr="00B902E5" w:rsidRDefault="002930CD">
            <w:pPr>
              <w:jc w:val="right"/>
              <w:rPr>
                <w:rFonts w:ascii="Arial" w:hAnsi="Arial" w:cs="Arial"/>
                <w:b w:val="0"/>
                <w:bCs w:val="0"/>
                <w:color w:val="000000"/>
                <w:highlight w:val="yellow"/>
              </w:rPr>
            </w:pPr>
            <w:r w:rsidRPr="00B902E5">
              <w:rPr>
                <w:rFonts w:ascii="Arial" w:hAnsi="Arial" w:cs="Arial"/>
                <w:color w:val="000000"/>
                <w:highlight w:val="yellow"/>
              </w:rPr>
              <w:t>1</w:t>
            </w:r>
          </w:p>
        </w:tc>
        <w:tc>
          <w:tcPr>
            <w:tcW w:w="556" w:type="pct"/>
            <w:noWrap/>
            <w:hideMark/>
          </w:tcPr>
          <w:p w14:paraId="77B2A94D" w14:textId="77777777" w:rsidR="002930CD" w:rsidRPr="00B902E5" w:rsidRDefault="002930C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Nymphalidae</w:t>
            </w:r>
          </w:p>
        </w:tc>
        <w:tc>
          <w:tcPr>
            <w:tcW w:w="755" w:type="pct"/>
            <w:noWrap/>
            <w:hideMark/>
          </w:tcPr>
          <w:p w14:paraId="1C15F5FF" w14:textId="77777777" w:rsidR="002930CD" w:rsidRPr="00B902E5" w:rsidRDefault="002930CD">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B902E5">
              <w:rPr>
                <w:rFonts w:ascii="Arial" w:hAnsi="Arial" w:cs="Arial"/>
                <w:i/>
                <w:iCs/>
                <w:color w:val="000000"/>
                <w:highlight w:val="yellow"/>
              </w:rPr>
              <w:t>Danaus plexippus</w:t>
            </w:r>
          </w:p>
        </w:tc>
        <w:tc>
          <w:tcPr>
            <w:tcW w:w="1393" w:type="pct"/>
            <w:noWrap/>
            <w:hideMark/>
          </w:tcPr>
          <w:p w14:paraId="118AF767" w14:textId="77777777" w:rsidR="002930CD" w:rsidRPr="00B902E5" w:rsidRDefault="002930C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 Monarca</w:t>
            </w:r>
          </w:p>
        </w:tc>
        <w:tc>
          <w:tcPr>
            <w:tcW w:w="267" w:type="pct"/>
            <w:noWrap/>
            <w:hideMark/>
          </w:tcPr>
          <w:p w14:paraId="1B41F400" w14:textId="77777777" w:rsidR="002930CD" w:rsidRPr="00B902E5" w:rsidRDefault="002930C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2</w:t>
            </w:r>
          </w:p>
        </w:tc>
        <w:tc>
          <w:tcPr>
            <w:tcW w:w="859" w:type="pct"/>
            <w:noWrap/>
            <w:hideMark/>
          </w:tcPr>
          <w:p w14:paraId="4C3A65B6" w14:textId="77777777" w:rsidR="002930CD" w:rsidRPr="00B902E5" w:rsidRDefault="002930C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0.894</w:t>
            </w:r>
          </w:p>
        </w:tc>
        <w:tc>
          <w:tcPr>
            <w:tcW w:w="938" w:type="pct"/>
            <w:noWrap/>
            <w:hideMark/>
          </w:tcPr>
          <w:p w14:paraId="775CDC6B" w14:textId="77777777" w:rsidR="002930CD" w:rsidRPr="00B902E5" w:rsidRDefault="002930C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18</w:t>
            </w:r>
          </w:p>
        </w:tc>
      </w:tr>
      <w:tr w:rsidR="00C12B1B" w:rsidRPr="00B902E5" w14:paraId="2692A610" w14:textId="77777777" w:rsidTr="00C12B1B">
        <w:trPr>
          <w:trHeight w:val="315"/>
        </w:trPr>
        <w:tc>
          <w:tcPr>
            <w:cnfStyle w:val="001000000000" w:firstRow="0" w:lastRow="0" w:firstColumn="1" w:lastColumn="0" w:oddVBand="0" w:evenVBand="0" w:oddHBand="0" w:evenHBand="0" w:firstRowFirstColumn="0" w:firstRowLastColumn="0" w:lastRowFirstColumn="0" w:lastRowLastColumn="0"/>
            <w:tcW w:w="232" w:type="pct"/>
            <w:noWrap/>
            <w:hideMark/>
          </w:tcPr>
          <w:p w14:paraId="2BD9C796" w14:textId="77777777" w:rsidR="002930CD" w:rsidRPr="00B902E5" w:rsidRDefault="002930CD">
            <w:pPr>
              <w:jc w:val="right"/>
              <w:rPr>
                <w:rFonts w:ascii="Arial" w:hAnsi="Arial" w:cs="Arial"/>
                <w:color w:val="000000"/>
                <w:highlight w:val="yellow"/>
              </w:rPr>
            </w:pPr>
            <w:r w:rsidRPr="00B902E5">
              <w:rPr>
                <w:rFonts w:ascii="Arial" w:hAnsi="Arial" w:cs="Arial"/>
                <w:color w:val="000000"/>
                <w:highlight w:val="yellow"/>
              </w:rPr>
              <w:t>2</w:t>
            </w:r>
          </w:p>
        </w:tc>
        <w:tc>
          <w:tcPr>
            <w:tcW w:w="556" w:type="pct"/>
            <w:noWrap/>
            <w:hideMark/>
          </w:tcPr>
          <w:p w14:paraId="60B49B10" w14:textId="77777777" w:rsidR="002930CD" w:rsidRPr="00B902E5" w:rsidRDefault="002930C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Nymphalidae</w:t>
            </w:r>
          </w:p>
        </w:tc>
        <w:tc>
          <w:tcPr>
            <w:tcW w:w="755" w:type="pct"/>
            <w:noWrap/>
            <w:hideMark/>
          </w:tcPr>
          <w:p w14:paraId="0BADA0B6" w14:textId="77777777" w:rsidR="002930CD" w:rsidRPr="00B902E5" w:rsidRDefault="002930CD">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Euptoieta</w:t>
            </w:r>
            <w:proofErr w:type="spellEnd"/>
            <w:r w:rsidRPr="00B902E5">
              <w:rPr>
                <w:rFonts w:ascii="Arial" w:hAnsi="Arial" w:cs="Arial"/>
                <w:i/>
                <w:iCs/>
                <w:color w:val="000000"/>
                <w:highlight w:val="yellow"/>
              </w:rPr>
              <w:t xml:space="preserve"> claudia</w:t>
            </w:r>
          </w:p>
        </w:tc>
        <w:tc>
          <w:tcPr>
            <w:tcW w:w="1393" w:type="pct"/>
            <w:noWrap/>
            <w:hideMark/>
          </w:tcPr>
          <w:p w14:paraId="1EFB2F2D" w14:textId="77777777" w:rsidR="002930CD" w:rsidRPr="00B902E5" w:rsidRDefault="002930C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 Organillo Oscura</w:t>
            </w:r>
          </w:p>
        </w:tc>
        <w:tc>
          <w:tcPr>
            <w:tcW w:w="267" w:type="pct"/>
            <w:noWrap/>
            <w:hideMark/>
          </w:tcPr>
          <w:p w14:paraId="254D88A6" w14:textId="77777777" w:rsidR="002930CD" w:rsidRPr="00B902E5" w:rsidRDefault="002930C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4</w:t>
            </w:r>
          </w:p>
        </w:tc>
        <w:tc>
          <w:tcPr>
            <w:tcW w:w="859" w:type="pct"/>
            <w:noWrap/>
            <w:hideMark/>
          </w:tcPr>
          <w:p w14:paraId="2A7FFDBB" w14:textId="77777777" w:rsidR="002930CD" w:rsidRPr="00B902E5" w:rsidRDefault="002930C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1.787</w:t>
            </w:r>
          </w:p>
        </w:tc>
        <w:tc>
          <w:tcPr>
            <w:tcW w:w="938" w:type="pct"/>
            <w:noWrap/>
            <w:hideMark/>
          </w:tcPr>
          <w:p w14:paraId="0B35B5F8" w14:textId="77777777" w:rsidR="002930CD" w:rsidRPr="00B902E5" w:rsidRDefault="002930C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36</w:t>
            </w:r>
          </w:p>
        </w:tc>
      </w:tr>
      <w:tr w:rsidR="00C12B1B" w:rsidRPr="00B902E5" w14:paraId="5D6B7914" w14:textId="77777777" w:rsidTr="00C12B1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2" w:type="pct"/>
            <w:noWrap/>
            <w:hideMark/>
          </w:tcPr>
          <w:p w14:paraId="62F98BC7" w14:textId="77777777" w:rsidR="002930CD" w:rsidRPr="00B902E5" w:rsidRDefault="002930CD">
            <w:pPr>
              <w:jc w:val="right"/>
              <w:rPr>
                <w:rFonts w:ascii="Arial" w:hAnsi="Arial" w:cs="Arial"/>
                <w:color w:val="000000"/>
                <w:highlight w:val="yellow"/>
              </w:rPr>
            </w:pPr>
            <w:r w:rsidRPr="00B902E5">
              <w:rPr>
                <w:rFonts w:ascii="Arial" w:hAnsi="Arial" w:cs="Arial"/>
                <w:color w:val="000000"/>
                <w:highlight w:val="yellow"/>
              </w:rPr>
              <w:t>3</w:t>
            </w:r>
          </w:p>
        </w:tc>
        <w:tc>
          <w:tcPr>
            <w:tcW w:w="556" w:type="pct"/>
            <w:noWrap/>
            <w:hideMark/>
          </w:tcPr>
          <w:p w14:paraId="7711B8BA" w14:textId="77777777" w:rsidR="002930CD" w:rsidRPr="00B902E5" w:rsidRDefault="002930C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proofErr w:type="spellStart"/>
            <w:r w:rsidRPr="00B902E5">
              <w:rPr>
                <w:rFonts w:ascii="Arial" w:hAnsi="Arial" w:cs="Arial"/>
                <w:color w:val="000000"/>
                <w:highlight w:val="yellow"/>
              </w:rPr>
              <w:t>Lycaenidae</w:t>
            </w:r>
            <w:proofErr w:type="spellEnd"/>
          </w:p>
        </w:tc>
        <w:tc>
          <w:tcPr>
            <w:tcW w:w="755" w:type="pct"/>
            <w:noWrap/>
            <w:hideMark/>
          </w:tcPr>
          <w:p w14:paraId="7DE8A2CA" w14:textId="77777777" w:rsidR="002930CD" w:rsidRPr="00B902E5" w:rsidRDefault="002930CD">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Leptotes</w:t>
            </w:r>
            <w:proofErr w:type="spellEnd"/>
            <w:r w:rsidRPr="00B902E5">
              <w:rPr>
                <w:rFonts w:ascii="Arial" w:hAnsi="Arial" w:cs="Arial"/>
                <w:i/>
                <w:iCs/>
                <w:color w:val="000000"/>
                <w:highlight w:val="yellow"/>
              </w:rPr>
              <w:t xml:space="preserve"> marina</w:t>
            </w:r>
          </w:p>
        </w:tc>
        <w:tc>
          <w:tcPr>
            <w:tcW w:w="1393" w:type="pct"/>
            <w:noWrap/>
            <w:hideMark/>
          </w:tcPr>
          <w:p w14:paraId="60BA1CE3" w14:textId="77777777" w:rsidR="002930CD" w:rsidRPr="00B902E5" w:rsidRDefault="002930C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 Azul Marina</w:t>
            </w:r>
          </w:p>
        </w:tc>
        <w:tc>
          <w:tcPr>
            <w:tcW w:w="267" w:type="pct"/>
            <w:noWrap/>
            <w:hideMark/>
          </w:tcPr>
          <w:p w14:paraId="5EF313E5" w14:textId="77777777" w:rsidR="002930CD" w:rsidRPr="00B902E5" w:rsidRDefault="002930C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5</w:t>
            </w:r>
          </w:p>
        </w:tc>
        <w:tc>
          <w:tcPr>
            <w:tcW w:w="859" w:type="pct"/>
            <w:noWrap/>
            <w:hideMark/>
          </w:tcPr>
          <w:p w14:paraId="2E4F1375" w14:textId="77777777" w:rsidR="002930CD" w:rsidRPr="00B902E5" w:rsidRDefault="002930C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2.234</w:t>
            </w:r>
          </w:p>
        </w:tc>
        <w:tc>
          <w:tcPr>
            <w:tcW w:w="938" w:type="pct"/>
            <w:noWrap/>
            <w:hideMark/>
          </w:tcPr>
          <w:p w14:paraId="2AAA2C1F" w14:textId="77777777" w:rsidR="002930CD" w:rsidRPr="00B902E5" w:rsidRDefault="002930C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45</w:t>
            </w:r>
          </w:p>
        </w:tc>
      </w:tr>
      <w:tr w:rsidR="00C12B1B" w:rsidRPr="00B902E5" w14:paraId="3F8B7E95" w14:textId="77777777" w:rsidTr="00C12B1B">
        <w:trPr>
          <w:trHeight w:val="315"/>
        </w:trPr>
        <w:tc>
          <w:tcPr>
            <w:cnfStyle w:val="001000000000" w:firstRow="0" w:lastRow="0" w:firstColumn="1" w:lastColumn="0" w:oddVBand="0" w:evenVBand="0" w:oddHBand="0" w:evenHBand="0" w:firstRowFirstColumn="0" w:firstRowLastColumn="0" w:lastRowFirstColumn="0" w:lastRowLastColumn="0"/>
            <w:tcW w:w="232" w:type="pct"/>
            <w:noWrap/>
            <w:hideMark/>
          </w:tcPr>
          <w:p w14:paraId="7F10C99B" w14:textId="77777777" w:rsidR="002930CD" w:rsidRPr="00B902E5" w:rsidRDefault="002930CD">
            <w:pPr>
              <w:jc w:val="right"/>
              <w:rPr>
                <w:rFonts w:ascii="Arial" w:hAnsi="Arial" w:cs="Arial"/>
                <w:color w:val="000000"/>
                <w:highlight w:val="yellow"/>
              </w:rPr>
            </w:pPr>
            <w:r w:rsidRPr="00B902E5">
              <w:rPr>
                <w:rFonts w:ascii="Arial" w:hAnsi="Arial" w:cs="Arial"/>
                <w:color w:val="000000"/>
                <w:highlight w:val="yellow"/>
              </w:rPr>
              <w:t>4</w:t>
            </w:r>
          </w:p>
        </w:tc>
        <w:tc>
          <w:tcPr>
            <w:tcW w:w="556" w:type="pct"/>
            <w:noWrap/>
            <w:hideMark/>
          </w:tcPr>
          <w:p w14:paraId="76D47DC8" w14:textId="77777777" w:rsidR="002930CD" w:rsidRPr="00B902E5" w:rsidRDefault="002930C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proofErr w:type="spellStart"/>
            <w:r w:rsidRPr="00B902E5">
              <w:rPr>
                <w:rFonts w:ascii="Arial" w:hAnsi="Arial" w:cs="Arial"/>
                <w:color w:val="000000"/>
                <w:highlight w:val="yellow"/>
              </w:rPr>
              <w:t>Pieridae</w:t>
            </w:r>
            <w:proofErr w:type="spellEnd"/>
          </w:p>
        </w:tc>
        <w:tc>
          <w:tcPr>
            <w:tcW w:w="755" w:type="pct"/>
            <w:noWrap/>
            <w:hideMark/>
          </w:tcPr>
          <w:p w14:paraId="50EA4DB4" w14:textId="77777777" w:rsidR="002930CD" w:rsidRPr="00B902E5" w:rsidRDefault="002930CD">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Pontia</w:t>
            </w:r>
            <w:proofErr w:type="spellEnd"/>
            <w:r w:rsidRPr="00B902E5">
              <w:rPr>
                <w:rFonts w:ascii="Arial" w:hAnsi="Arial" w:cs="Arial"/>
                <w:i/>
                <w:iCs/>
                <w:color w:val="000000"/>
                <w:highlight w:val="yellow"/>
              </w:rPr>
              <w:t xml:space="preserve"> </w:t>
            </w:r>
            <w:proofErr w:type="spellStart"/>
            <w:r w:rsidRPr="00B902E5">
              <w:rPr>
                <w:rFonts w:ascii="Arial" w:hAnsi="Arial" w:cs="Arial"/>
                <w:i/>
                <w:iCs/>
                <w:color w:val="000000"/>
                <w:highlight w:val="yellow"/>
              </w:rPr>
              <w:t>protodice</w:t>
            </w:r>
            <w:proofErr w:type="spellEnd"/>
          </w:p>
        </w:tc>
        <w:tc>
          <w:tcPr>
            <w:tcW w:w="1393" w:type="pct"/>
            <w:noWrap/>
            <w:hideMark/>
          </w:tcPr>
          <w:p w14:paraId="47B3C988" w14:textId="77777777" w:rsidR="002930CD" w:rsidRPr="00B902E5" w:rsidRDefault="002930C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 Blanca con Parches Negros</w:t>
            </w:r>
          </w:p>
        </w:tc>
        <w:tc>
          <w:tcPr>
            <w:tcW w:w="267" w:type="pct"/>
            <w:noWrap/>
            <w:hideMark/>
          </w:tcPr>
          <w:p w14:paraId="574749C3" w14:textId="77777777" w:rsidR="002930CD" w:rsidRPr="00B902E5" w:rsidRDefault="002930C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3</w:t>
            </w:r>
          </w:p>
        </w:tc>
        <w:tc>
          <w:tcPr>
            <w:tcW w:w="859" w:type="pct"/>
            <w:noWrap/>
            <w:hideMark/>
          </w:tcPr>
          <w:p w14:paraId="64E59222" w14:textId="77777777" w:rsidR="002930CD" w:rsidRPr="00B902E5" w:rsidRDefault="002930C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1.340</w:t>
            </w:r>
          </w:p>
        </w:tc>
        <w:tc>
          <w:tcPr>
            <w:tcW w:w="938" w:type="pct"/>
            <w:noWrap/>
            <w:hideMark/>
          </w:tcPr>
          <w:p w14:paraId="56240974" w14:textId="77777777" w:rsidR="002930CD" w:rsidRPr="00B902E5" w:rsidRDefault="002930C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27</w:t>
            </w:r>
          </w:p>
        </w:tc>
      </w:tr>
      <w:tr w:rsidR="00C12B1B" w:rsidRPr="00B902E5" w14:paraId="2D3FD278" w14:textId="77777777" w:rsidTr="00C12B1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2" w:type="pct"/>
            <w:noWrap/>
            <w:hideMark/>
          </w:tcPr>
          <w:p w14:paraId="6583F2FE" w14:textId="77777777" w:rsidR="002930CD" w:rsidRPr="00B902E5" w:rsidRDefault="002930CD">
            <w:pPr>
              <w:jc w:val="right"/>
              <w:rPr>
                <w:rFonts w:ascii="Arial" w:hAnsi="Arial" w:cs="Arial"/>
                <w:color w:val="000000"/>
                <w:highlight w:val="yellow"/>
              </w:rPr>
            </w:pPr>
            <w:r w:rsidRPr="00B902E5">
              <w:rPr>
                <w:rFonts w:ascii="Arial" w:hAnsi="Arial" w:cs="Arial"/>
                <w:color w:val="000000"/>
                <w:highlight w:val="yellow"/>
              </w:rPr>
              <w:t>5</w:t>
            </w:r>
          </w:p>
        </w:tc>
        <w:tc>
          <w:tcPr>
            <w:tcW w:w="556" w:type="pct"/>
            <w:noWrap/>
            <w:hideMark/>
          </w:tcPr>
          <w:p w14:paraId="3A01D204" w14:textId="77777777" w:rsidR="002930CD" w:rsidRPr="00B902E5" w:rsidRDefault="002930C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proofErr w:type="spellStart"/>
            <w:r w:rsidRPr="00B902E5">
              <w:rPr>
                <w:rFonts w:ascii="Arial" w:hAnsi="Arial" w:cs="Arial"/>
                <w:color w:val="000000"/>
                <w:highlight w:val="yellow"/>
              </w:rPr>
              <w:t>Pieridae</w:t>
            </w:r>
            <w:proofErr w:type="spellEnd"/>
          </w:p>
        </w:tc>
        <w:tc>
          <w:tcPr>
            <w:tcW w:w="755" w:type="pct"/>
            <w:noWrap/>
            <w:hideMark/>
          </w:tcPr>
          <w:p w14:paraId="72E2ACCE" w14:textId="77777777" w:rsidR="002930CD" w:rsidRPr="00B902E5" w:rsidRDefault="002930CD">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Zerene</w:t>
            </w:r>
            <w:proofErr w:type="spellEnd"/>
            <w:r w:rsidRPr="00B902E5">
              <w:rPr>
                <w:rFonts w:ascii="Arial" w:hAnsi="Arial" w:cs="Arial"/>
                <w:i/>
                <w:iCs/>
                <w:color w:val="000000"/>
                <w:highlight w:val="yellow"/>
              </w:rPr>
              <w:t xml:space="preserve"> </w:t>
            </w:r>
            <w:proofErr w:type="spellStart"/>
            <w:r w:rsidRPr="00B902E5">
              <w:rPr>
                <w:rFonts w:ascii="Arial" w:hAnsi="Arial" w:cs="Arial"/>
                <w:i/>
                <w:iCs/>
                <w:color w:val="000000"/>
                <w:highlight w:val="yellow"/>
              </w:rPr>
              <w:t>cesonia</w:t>
            </w:r>
            <w:proofErr w:type="spellEnd"/>
          </w:p>
        </w:tc>
        <w:tc>
          <w:tcPr>
            <w:tcW w:w="1393" w:type="pct"/>
            <w:noWrap/>
            <w:hideMark/>
          </w:tcPr>
          <w:p w14:paraId="7D0C545E" w14:textId="77777777" w:rsidR="002930CD" w:rsidRPr="00B902E5" w:rsidRDefault="002930C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 Cara de Perro Sureña </w:t>
            </w:r>
          </w:p>
        </w:tc>
        <w:tc>
          <w:tcPr>
            <w:tcW w:w="267" w:type="pct"/>
            <w:noWrap/>
            <w:hideMark/>
          </w:tcPr>
          <w:p w14:paraId="5D0D8BF7" w14:textId="77777777" w:rsidR="002930CD" w:rsidRPr="00B902E5" w:rsidRDefault="002930C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4</w:t>
            </w:r>
          </w:p>
        </w:tc>
        <w:tc>
          <w:tcPr>
            <w:tcW w:w="859" w:type="pct"/>
            <w:noWrap/>
            <w:hideMark/>
          </w:tcPr>
          <w:p w14:paraId="6BBF5945" w14:textId="77777777" w:rsidR="002930CD" w:rsidRPr="00B902E5" w:rsidRDefault="002930C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1.787</w:t>
            </w:r>
          </w:p>
        </w:tc>
        <w:tc>
          <w:tcPr>
            <w:tcW w:w="938" w:type="pct"/>
            <w:noWrap/>
            <w:hideMark/>
          </w:tcPr>
          <w:p w14:paraId="26D0A467" w14:textId="77777777" w:rsidR="002930CD" w:rsidRPr="00B902E5" w:rsidRDefault="002930CD">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36</w:t>
            </w:r>
          </w:p>
        </w:tc>
      </w:tr>
      <w:tr w:rsidR="00C12B1B" w:rsidRPr="00B902E5" w14:paraId="69D085E0" w14:textId="77777777" w:rsidTr="00C12B1B">
        <w:trPr>
          <w:trHeight w:val="315"/>
        </w:trPr>
        <w:tc>
          <w:tcPr>
            <w:cnfStyle w:val="001000000000" w:firstRow="0" w:lastRow="0" w:firstColumn="1" w:lastColumn="0" w:oddVBand="0" w:evenVBand="0" w:oddHBand="0" w:evenHBand="0" w:firstRowFirstColumn="0" w:firstRowLastColumn="0" w:lastRowFirstColumn="0" w:lastRowLastColumn="0"/>
            <w:tcW w:w="232" w:type="pct"/>
            <w:noWrap/>
            <w:hideMark/>
          </w:tcPr>
          <w:p w14:paraId="047A1146" w14:textId="77777777" w:rsidR="002930CD" w:rsidRPr="00B902E5" w:rsidRDefault="002930CD">
            <w:pPr>
              <w:jc w:val="right"/>
              <w:rPr>
                <w:rFonts w:ascii="Arial" w:hAnsi="Arial" w:cs="Arial"/>
                <w:color w:val="000000"/>
                <w:highlight w:val="yellow"/>
              </w:rPr>
            </w:pPr>
            <w:r w:rsidRPr="00B902E5">
              <w:rPr>
                <w:rFonts w:ascii="Arial" w:hAnsi="Arial" w:cs="Arial"/>
                <w:color w:val="000000"/>
                <w:highlight w:val="yellow"/>
              </w:rPr>
              <w:t>6</w:t>
            </w:r>
          </w:p>
        </w:tc>
        <w:tc>
          <w:tcPr>
            <w:tcW w:w="556" w:type="pct"/>
            <w:noWrap/>
            <w:hideMark/>
          </w:tcPr>
          <w:p w14:paraId="37C100B1" w14:textId="77777777" w:rsidR="002930CD" w:rsidRPr="00B902E5" w:rsidRDefault="002930C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Nymphalidae</w:t>
            </w:r>
          </w:p>
        </w:tc>
        <w:tc>
          <w:tcPr>
            <w:tcW w:w="755" w:type="pct"/>
            <w:noWrap/>
            <w:hideMark/>
          </w:tcPr>
          <w:p w14:paraId="02445A73" w14:textId="77777777" w:rsidR="002930CD" w:rsidRPr="00B902E5" w:rsidRDefault="002930CD">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Danaus</w:t>
            </w:r>
            <w:proofErr w:type="spellEnd"/>
            <w:r w:rsidRPr="00B902E5">
              <w:rPr>
                <w:rFonts w:ascii="Arial" w:hAnsi="Arial" w:cs="Arial"/>
                <w:i/>
                <w:iCs/>
                <w:color w:val="000000"/>
                <w:highlight w:val="yellow"/>
              </w:rPr>
              <w:t xml:space="preserve"> </w:t>
            </w:r>
            <w:proofErr w:type="spellStart"/>
            <w:r w:rsidRPr="00B902E5">
              <w:rPr>
                <w:rFonts w:ascii="Arial" w:hAnsi="Arial" w:cs="Arial"/>
                <w:i/>
                <w:iCs/>
                <w:color w:val="000000"/>
                <w:highlight w:val="yellow"/>
              </w:rPr>
              <w:t>eresimus</w:t>
            </w:r>
            <w:proofErr w:type="spellEnd"/>
          </w:p>
        </w:tc>
        <w:tc>
          <w:tcPr>
            <w:tcW w:w="1393" w:type="pct"/>
            <w:noWrap/>
            <w:hideMark/>
          </w:tcPr>
          <w:p w14:paraId="134EA095" w14:textId="48EBCBB2" w:rsidR="002930CD" w:rsidRPr="00B902E5" w:rsidRDefault="00C12B1B">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w:t>
            </w:r>
            <w:r w:rsidR="002930CD" w:rsidRPr="00B902E5">
              <w:rPr>
                <w:rFonts w:ascii="Arial" w:hAnsi="Arial" w:cs="Arial"/>
                <w:color w:val="000000"/>
                <w:highlight w:val="yellow"/>
              </w:rPr>
              <w:t xml:space="preserve"> soldado</w:t>
            </w:r>
          </w:p>
        </w:tc>
        <w:tc>
          <w:tcPr>
            <w:tcW w:w="267" w:type="pct"/>
            <w:noWrap/>
            <w:hideMark/>
          </w:tcPr>
          <w:p w14:paraId="4A732D73" w14:textId="77777777" w:rsidR="002930CD" w:rsidRPr="00B902E5" w:rsidRDefault="002930C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1</w:t>
            </w:r>
          </w:p>
        </w:tc>
        <w:tc>
          <w:tcPr>
            <w:tcW w:w="859" w:type="pct"/>
            <w:noWrap/>
            <w:hideMark/>
          </w:tcPr>
          <w:p w14:paraId="3FA383E5" w14:textId="77777777" w:rsidR="002930CD" w:rsidRPr="00B902E5" w:rsidRDefault="002930C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0.447</w:t>
            </w:r>
          </w:p>
        </w:tc>
        <w:tc>
          <w:tcPr>
            <w:tcW w:w="938" w:type="pct"/>
            <w:noWrap/>
            <w:hideMark/>
          </w:tcPr>
          <w:p w14:paraId="7F07D057" w14:textId="77777777" w:rsidR="002930CD" w:rsidRPr="00B902E5" w:rsidRDefault="002930CD">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9</w:t>
            </w:r>
          </w:p>
        </w:tc>
      </w:tr>
      <w:tr w:rsidR="00C12B1B" w14:paraId="6A7FAFE5" w14:textId="77777777" w:rsidTr="00C12B1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936" w:type="pct"/>
            <w:gridSpan w:val="4"/>
            <w:noWrap/>
            <w:hideMark/>
          </w:tcPr>
          <w:p w14:paraId="4771B4C6" w14:textId="77777777" w:rsidR="00C12B1B" w:rsidRPr="00B902E5" w:rsidRDefault="00C12B1B" w:rsidP="00DD1AEF">
            <w:pPr>
              <w:jc w:val="center"/>
              <w:rPr>
                <w:rFonts w:ascii="Arial" w:hAnsi="Arial" w:cs="Arial"/>
                <w:color w:val="000000"/>
                <w:highlight w:val="yellow"/>
              </w:rPr>
            </w:pPr>
            <w:r w:rsidRPr="00B902E5">
              <w:rPr>
                <w:rFonts w:ascii="Arial" w:hAnsi="Arial" w:cs="Arial"/>
                <w:color w:val="000000"/>
                <w:highlight w:val="yellow"/>
              </w:rPr>
              <w:t>Total</w:t>
            </w:r>
          </w:p>
        </w:tc>
        <w:tc>
          <w:tcPr>
            <w:tcW w:w="267" w:type="pct"/>
            <w:noWrap/>
            <w:hideMark/>
          </w:tcPr>
          <w:p w14:paraId="2374FC5C" w14:textId="6299F5A5" w:rsidR="00C12B1B" w:rsidRPr="00B902E5" w:rsidRDefault="00C12B1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B902E5">
              <w:rPr>
                <w:rFonts w:ascii="Arial" w:hAnsi="Arial" w:cs="Arial"/>
                <w:b/>
                <w:bCs/>
                <w:color w:val="000000"/>
                <w:highlight w:val="yellow"/>
              </w:rPr>
              <w:t>19</w:t>
            </w:r>
          </w:p>
        </w:tc>
        <w:tc>
          <w:tcPr>
            <w:tcW w:w="859" w:type="pct"/>
            <w:noWrap/>
            <w:hideMark/>
          </w:tcPr>
          <w:p w14:paraId="5A020899" w14:textId="77777777" w:rsidR="00C12B1B" w:rsidRPr="00B902E5" w:rsidRDefault="00C12B1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B902E5">
              <w:rPr>
                <w:rFonts w:ascii="Arial" w:hAnsi="Arial" w:cs="Arial"/>
                <w:b/>
                <w:bCs/>
                <w:color w:val="000000"/>
                <w:highlight w:val="yellow"/>
              </w:rPr>
              <w:t>8.490</w:t>
            </w:r>
          </w:p>
        </w:tc>
        <w:tc>
          <w:tcPr>
            <w:tcW w:w="938" w:type="pct"/>
            <w:noWrap/>
            <w:hideMark/>
          </w:tcPr>
          <w:p w14:paraId="1B10B1BF" w14:textId="77777777" w:rsidR="00C12B1B" w:rsidRDefault="00C12B1B">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rPr>
            </w:pPr>
            <w:r w:rsidRPr="00B902E5">
              <w:rPr>
                <w:rFonts w:ascii="Arial" w:hAnsi="Arial" w:cs="Arial"/>
                <w:b/>
                <w:bCs/>
                <w:color w:val="000000"/>
                <w:highlight w:val="yellow"/>
              </w:rPr>
              <w:t>171</w:t>
            </w:r>
          </w:p>
        </w:tc>
      </w:tr>
    </w:tbl>
    <w:p w14:paraId="4F454896" w14:textId="77777777" w:rsidR="00A1135E" w:rsidRDefault="00A1135E" w:rsidP="0013193B">
      <w:pPr>
        <w:spacing w:line="276" w:lineRule="auto"/>
        <w:jc w:val="both"/>
        <w:rPr>
          <w:rFonts w:ascii="Arial" w:hAnsi="Arial"/>
          <w:b/>
        </w:rPr>
      </w:pPr>
    </w:p>
    <w:p w14:paraId="580C004D" w14:textId="77777777" w:rsidR="00C12B1B" w:rsidRDefault="00C12B1B" w:rsidP="0013193B">
      <w:pPr>
        <w:spacing w:line="276" w:lineRule="auto"/>
        <w:jc w:val="both"/>
        <w:rPr>
          <w:rFonts w:ascii="Arial" w:hAnsi="Arial"/>
          <w:b/>
        </w:rPr>
      </w:pPr>
    </w:p>
    <w:p w14:paraId="0EF23691" w14:textId="77777777" w:rsidR="00C12B1B" w:rsidRDefault="00C12B1B" w:rsidP="0013193B">
      <w:pPr>
        <w:spacing w:line="276" w:lineRule="auto"/>
        <w:jc w:val="both"/>
        <w:rPr>
          <w:rFonts w:ascii="Arial" w:hAnsi="Arial"/>
          <w:b/>
        </w:rPr>
      </w:pPr>
    </w:p>
    <w:p w14:paraId="5F71188F" w14:textId="77777777" w:rsidR="00C12B1B" w:rsidRDefault="00C12B1B" w:rsidP="0013193B">
      <w:pPr>
        <w:spacing w:line="276" w:lineRule="auto"/>
        <w:jc w:val="both"/>
        <w:rPr>
          <w:rFonts w:ascii="Arial" w:hAnsi="Arial"/>
          <w:b/>
        </w:rPr>
      </w:pPr>
    </w:p>
    <w:p w14:paraId="7DA3D28C" w14:textId="77777777" w:rsidR="00C12B1B" w:rsidRDefault="00C12B1B" w:rsidP="0013193B">
      <w:pPr>
        <w:spacing w:line="276" w:lineRule="auto"/>
        <w:jc w:val="both"/>
        <w:rPr>
          <w:rFonts w:ascii="Arial" w:hAnsi="Arial"/>
          <w:b/>
        </w:rPr>
      </w:pPr>
    </w:p>
    <w:p w14:paraId="2BCDC938" w14:textId="77777777" w:rsidR="00C12B1B" w:rsidRDefault="00C12B1B" w:rsidP="0013193B">
      <w:pPr>
        <w:spacing w:line="276" w:lineRule="auto"/>
        <w:jc w:val="both"/>
        <w:rPr>
          <w:rFonts w:ascii="Arial" w:hAnsi="Arial"/>
          <w:b/>
        </w:rPr>
      </w:pPr>
    </w:p>
    <w:p w14:paraId="5E3606C5" w14:textId="77777777" w:rsidR="00C12B1B" w:rsidRDefault="00C12B1B" w:rsidP="002A6D70">
      <w:pPr>
        <w:pStyle w:val="TABLAS0"/>
        <w:numPr>
          <w:ilvl w:val="0"/>
          <w:numId w:val="4"/>
        </w:numPr>
        <w:ind w:left="0" w:firstLine="0"/>
        <w:jc w:val="both"/>
      </w:pPr>
      <w:bookmarkStart w:id="508" w:name="_Toc139454893"/>
      <w:bookmarkStart w:id="509" w:name="_Toc140145588"/>
      <w:bookmarkStart w:id="510" w:name="_Toc166755250"/>
      <w:r>
        <w:lastRenderedPageBreak/>
        <w:t>Listado de especies de lepidópteros y otros insectos con su estatus de categoría por especies del sistema ambiental.</w:t>
      </w:r>
      <w:bookmarkEnd w:id="508"/>
      <w:bookmarkEnd w:id="509"/>
      <w:bookmarkEnd w:id="510"/>
    </w:p>
    <w:tbl>
      <w:tblPr>
        <w:tblStyle w:val="Tablaconcuadrcula4-nfasis1"/>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269"/>
        <w:gridCol w:w="1156"/>
        <w:gridCol w:w="855"/>
        <w:gridCol w:w="1026"/>
        <w:gridCol w:w="903"/>
        <w:gridCol w:w="1586"/>
        <w:gridCol w:w="1430"/>
      </w:tblGrid>
      <w:tr w:rsidR="00F46E1D" w:rsidRPr="00B902E5" w14:paraId="7131CA28" w14:textId="77777777" w:rsidTr="00F46E1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top w:val="none" w:sz="0" w:space="0" w:color="auto"/>
              <w:left w:val="none" w:sz="0" w:space="0" w:color="auto"/>
              <w:bottom w:val="none" w:sz="0" w:space="0" w:color="auto"/>
              <w:right w:val="none" w:sz="0" w:space="0" w:color="auto"/>
            </w:tcBorders>
            <w:noWrap/>
            <w:vAlign w:val="center"/>
            <w:hideMark/>
          </w:tcPr>
          <w:p w14:paraId="566383C7" w14:textId="77777777" w:rsidR="00622792" w:rsidRPr="00B902E5" w:rsidRDefault="00622792" w:rsidP="00F46E1D">
            <w:pPr>
              <w:jc w:val="center"/>
              <w:rPr>
                <w:rFonts w:ascii="Arial" w:hAnsi="Arial" w:cs="Arial"/>
                <w:color w:val="000000"/>
                <w:highlight w:val="yellow"/>
              </w:rPr>
            </w:pPr>
            <w:r w:rsidRPr="00B902E5">
              <w:rPr>
                <w:rFonts w:ascii="Arial" w:hAnsi="Arial" w:cs="Arial"/>
                <w:color w:val="000000"/>
                <w:highlight w:val="yellow"/>
              </w:rPr>
              <w:t>No.</w:t>
            </w:r>
          </w:p>
        </w:tc>
        <w:tc>
          <w:tcPr>
            <w:tcW w:w="1146" w:type="pct"/>
            <w:tcBorders>
              <w:top w:val="none" w:sz="0" w:space="0" w:color="auto"/>
              <w:left w:val="none" w:sz="0" w:space="0" w:color="auto"/>
              <w:bottom w:val="none" w:sz="0" w:space="0" w:color="auto"/>
              <w:right w:val="none" w:sz="0" w:space="0" w:color="auto"/>
            </w:tcBorders>
            <w:noWrap/>
            <w:vAlign w:val="center"/>
            <w:hideMark/>
          </w:tcPr>
          <w:p w14:paraId="42C3508B" w14:textId="6E884445" w:rsidR="00622792" w:rsidRPr="00B902E5" w:rsidRDefault="00622792" w:rsidP="00F46E1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Nombre científico</w:t>
            </w:r>
          </w:p>
        </w:tc>
        <w:tc>
          <w:tcPr>
            <w:tcW w:w="584" w:type="pct"/>
            <w:tcBorders>
              <w:top w:val="none" w:sz="0" w:space="0" w:color="auto"/>
              <w:left w:val="none" w:sz="0" w:space="0" w:color="auto"/>
              <w:bottom w:val="none" w:sz="0" w:space="0" w:color="auto"/>
              <w:right w:val="none" w:sz="0" w:space="0" w:color="auto"/>
            </w:tcBorders>
            <w:noWrap/>
            <w:vAlign w:val="center"/>
            <w:hideMark/>
          </w:tcPr>
          <w:p w14:paraId="59F5C9DF" w14:textId="77777777" w:rsidR="00622792" w:rsidRPr="00B902E5" w:rsidRDefault="00622792" w:rsidP="00F46E1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Estatus</w:t>
            </w:r>
          </w:p>
        </w:tc>
        <w:tc>
          <w:tcPr>
            <w:tcW w:w="432" w:type="pct"/>
            <w:tcBorders>
              <w:top w:val="none" w:sz="0" w:space="0" w:color="auto"/>
              <w:left w:val="none" w:sz="0" w:space="0" w:color="auto"/>
              <w:bottom w:val="none" w:sz="0" w:space="0" w:color="auto"/>
              <w:right w:val="none" w:sz="0" w:space="0" w:color="auto"/>
            </w:tcBorders>
            <w:noWrap/>
            <w:vAlign w:val="center"/>
            <w:hideMark/>
          </w:tcPr>
          <w:p w14:paraId="454E66FF" w14:textId="77777777" w:rsidR="00622792" w:rsidRPr="00B902E5" w:rsidRDefault="00622792" w:rsidP="00F46E1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Res.</w:t>
            </w:r>
          </w:p>
        </w:tc>
        <w:tc>
          <w:tcPr>
            <w:tcW w:w="518" w:type="pct"/>
            <w:tcBorders>
              <w:top w:val="none" w:sz="0" w:space="0" w:color="auto"/>
              <w:left w:val="none" w:sz="0" w:space="0" w:color="auto"/>
              <w:bottom w:val="none" w:sz="0" w:space="0" w:color="auto"/>
              <w:right w:val="none" w:sz="0" w:space="0" w:color="auto"/>
            </w:tcBorders>
            <w:noWrap/>
            <w:vAlign w:val="center"/>
            <w:hideMark/>
          </w:tcPr>
          <w:p w14:paraId="6BD22F8F" w14:textId="77777777" w:rsidR="00622792" w:rsidRPr="00B902E5" w:rsidRDefault="00622792" w:rsidP="00F46E1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Abun.</w:t>
            </w:r>
          </w:p>
        </w:tc>
        <w:tc>
          <w:tcPr>
            <w:tcW w:w="456" w:type="pct"/>
            <w:tcBorders>
              <w:top w:val="none" w:sz="0" w:space="0" w:color="auto"/>
              <w:left w:val="none" w:sz="0" w:space="0" w:color="auto"/>
              <w:bottom w:val="none" w:sz="0" w:space="0" w:color="auto"/>
              <w:right w:val="none" w:sz="0" w:space="0" w:color="auto"/>
            </w:tcBorders>
            <w:noWrap/>
            <w:vAlign w:val="center"/>
            <w:hideMark/>
          </w:tcPr>
          <w:p w14:paraId="79776281" w14:textId="77777777" w:rsidR="00622792" w:rsidRPr="00B902E5" w:rsidRDefault="00622792" w:rsidP="00F46E1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Soci.</w:t>
            </w:r>
          </w:p>
        </w:tc>
        <w:tc>
          <w:tcPr>
            <w:tcW w:w="801" w:type="pct"/>
            <w:tcBorders>
              <w:top w:val="none" w:sz="0" w:space="0" w:color="auto"/>
              <w:left w:val="none" w:sz="0" w:space="0" w:color="auto"/>
              <w:bottom w:val="none" w:sz="0" w:space="0" w:color="auto"/>
              <w:right w:val="none" w:sz="0" w:space="0" w:color="auto"/>
            </w:tcBorders>
            <w:noWrap/>
            <w:vAlign w:val="center"/>
            <w:hideMark/>
          </w:tcPr>
          <w:p w14:paraId="740ADBE2" w14:textId="77777777" w:rsidR="00622792" w:rsidRPr="00B902E5" w:rsidRDefault="00622792" w:rsidP="00F46E1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Alim.</w:t>
            </w:r>
          </w:p>
        </w:tc>
        <w:tc>
          <w:tcPr>
            <w:tcW w:w="722" w:type="pct"/>
            <w:tcBorders>
              <w:top w:val="none" w:sz="0" w:space="0" w:color="auto"/>
              <w:left w:val="none" w:sz="0" w:space="0" w:color="auto"/>
              <w:bottom w:val="none" w:sz="0" w:space="0" w:color="auto"/>
              <w:right w:val="none" w:sz="0" w:space="0" w:color="auto"/>
            </w:tcBorders>
            <w:noWrap/>
            <w:vAlign w:val="center"/>
            <w:hideMark/>
          </w:tcPr>
          <w:p w14:paraId="5FA25207" w14:textId="77777777" w:rsidR="00622792" w:rsidRPr="00B902E5" w:rsidRDefault="00622792" w:rsidP="00F46E1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Obs.</w:t>
            </w:r>
          </w:p>
        </w:tc>
      </w:tr>
      <w:tr w:rsidR="00F46E1D" w:rsidRPr="00B902E5" w14:paraId="694BC1EA" w14:textId="77777777" w:rsidTr="00F46E1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noWrap/>
            <w:hideMark/>
          </w:tcPr>
          <w:p w14:paraId="1E2544CA" w14:textId="77777777" w:rsidR="00622792" w:rsidRPr="00B902E5" w:rsidRDefault="00622792" w:rsidP="00F46E1D">
            <w:pPr>
              <w:jc w:val="right"/>
              <w:rPr>
                <w:rFonts w:ascii="Arial" w:hAnsi="Arial" w:cs="Arial"/>
                <w:b w:val="0"/>
                <w:bCs w:val="0"/>
                <w:color w:val="000000"/>
                <w:highlight w:val="yellow"/>
              </w:rPr>
            </w:pPr>
            <w:r w:rsidRPr="00B902E5">
              <w:rPr>
                <w:rFonts w:ascii="Arial" w:hAnsi="Arial" w:cs="Arial"/>
                <w:color w:val="000000"/>
                <w:highlight w:val="yellow"/>
              </w:rPr>
              <w:t>1</w:t>
            </w:r>
          </w:p>
        </w:tc>
        <w:tc>
          <w:tcPr>
            <w:tcW w:w="1146" w:type="pct"/>
            <w:noWrap/>
            <w:hideMark/>
          </w:tcPr>
          <w:p w14:paraId="16CCAE5C"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B902E5">
              <w:rPr>
                <w:rFonts w:ascii="Arial" w:hAnsi="Arial" w:cs="Arial"/>
                <w:i/>
                <w:iCs/>
                <w:color w:val="000000"/>
                <w:highlight w:val="yellow"/>
              </w:rPr>
              <w:t>Danaus plexippus</w:t>
            </w:r>
          </w:p>
        </w:tc>
        <w:tc>
          <w:tcPr>
            <w:tcW w:w="584" w:type="pct"/>
            <w:noWrap/>
            <w:hideMark/>
          </w:tcPr>
          <w:p w14:paraId="4549C302"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Pr</w:t>
            </w:r>
          </w:p>
        </w:tc>
        <w:tc>
          <w:tcPr>
            <w:tcW w:w="432" w:type="pct"/>
            <w:noWrap/>
            <w:hideMark/>
          </w:tcPr>
          <w:p w14:paraId="39CAF76C"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MI</w:t>
            </w:r>
          </w:p>
        </w:tc>
        <w:tc>
          <w:tcPr>
            <w:tcW w:w="518" w:type="pct"/>
            <w:noWrap/>
            <w:hideMark/>
          </w:tcPr>
          <w:p w14:paraId="3A82BFF4"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C</w:t>
            </w:r>
          </w:p>
        </w:tc>
        <w:tc>
          <w:tcPr>
            <w:tcW w:w="456" w:type="pct"/>
            <w:noWrap/>
            <w:hideMark/>
          </w:tcPr>
          <w:p w14:paraId="450AC5B0"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SL,GR</w:t>
            </w:r>
          </w:p>
        </w:tc>
        <w:tc>
          <w:tcPr>
            <w:tcW w:w="801" w:type="pct"/>
            <w:noWrap/>
            <w:hideMark/>
          </w:tcPr>
          <w:p w14:paraId="494EC6CE" w14:textId="11E6633E"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Nectarívoro, Herbívoro</w:t>
            </w:r>
          </w:p>
        </w:tc>
        <w:tc>
          <w:tcPr>
            <w:tcW w:w="722" w:type="pct"/>
            <w:noWrap/>
            <w:hideMark/>
          </w:tcPr>
          <w:p w14:paraId="6E2DACD1"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Obs. Directa</w:t>
            </w:r>
          </w:p>
        </w:tc>
      </w:tr>
      <w:tr w:rsidR="00F46E1D" w:rsidRPr="00B902E5" w14:paraId="12BD614D" w14:textId="77777777" w:rsidTr="00F46E1D">
        <w:trPr>
          <w:trHeight w:val="315"/>
        </w:trPr>
        <w:tc>
          <w:tcPr>
            <w:cnfStyle w:val="001000000000" w:firstRow="0" w:lastRow="0" w:firstColumn="1" w:lastColumn="0" w:oddVBand="0" w:evenVBand="0" w:oddHBand="0" w:evenHBand="0" w:firstRowFirstColumn="0" w:firstRowLastColumn="0" w:lastRowFirstColumn="0" w:lastRowLastColumn="0"/>
            <w:tcW w:w="341" w:type="pct"/>
            <w:noWrap/>
            <w:hideMark/>
          </w:tcPr>
          <w:p w14:paraId="1A5B0EBE" w14:textId="77777777" w:rsidR="00622792" w:rsidRPr="00B902E5" w:rsidRDefault="00622792" w:rsidP="00F46E1D">
            <w:pPr>
              <w:jc w:val="right"/>
              <w:rPr>
                <w:rFonts w:ascii="Arial" w:hAnsi="Arial" w:cs="Arial"/>
                <w:color w:val="000000"/>
                <w:highlight w:val="yellow"/>
              </w:rPr>
            </w:pPr>
            <w:r w:rsidRPr="00B902E5">
              <w:rPr>
                <w:rFonts w:ascii="Arial" w:hAnsi="Arial" w:cs="Arial"/>
                <w:color w:val="000000"/>
                <w:highlight w:val="yellow"/>
              </w:rPr>
              <w:t>2</w:t>
            </w:r>
          </w:p>
        </w:tc>
        <w:tc>
          <w:tcPr>
            <w:tcW w:w="1146" w:type="pct"/>
            <w:noWrap/>
            <w:hideMark/>
          </w:tcPr>
          <w:p w14:paraId="3251559B"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Euptoieta</w:t>
            </w:r>
            <w:proofErr w:type="spellEnd"/>
            <w:r w:rsidRPr="00B902E5">
              <w:rPr>
                <w:rFonts w:ascii="Arial" w:hAnsi="Arial" w:cs="Arial"/>
                <w:i/>
                <w:iCs/>
                <w:color w:val="000000"/>
                <w:highlight w:val="yellow"/>
              </w:rPr>
              <w:t xml:space="preserve"> claudia</w:t>
            </w:r>
          </w:p>
        </w:tc>
        <w:tc>
          <w:tcPr>
            <w:tcW w:w="584" w:type="pct"/>
            <w:noWrap/>
            <w:hideMark/>
          </w:tcPr>
          <w:p w14:paraId="754DF931"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Sc</w:t>
            </w:r>
          </w:p>
        </w:tc>
        <w:tc>
          <w:tcPr>
            <w:tcW w:w="432" w:type="pct"/>
            <w:noWrap/>
            <w:hideMark/>
          </w:tcPr>
          <w:p w14:paraId="4B5DBD7E"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w:t>
            </w:r>
          </w:p>
        </w:tc>
        <w:tc>
          <w:tcPr>
            <w:tcW w:w="518" w:type="pct"/>
            <w:noWrap/>
            <w:hideMark/>
          </w:tcPr>
          <w:p w14:paraId="663B6BCE"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C</w:t>
            </w:r>
          </w:p>
        </w:tc>
        <w:tc>
          <w:tcPr>
            <w:tcW w:w="456" w:type="pct"/>
            <w:noWrap/>
            <w:hideMark/>
          </w:tcPr>
          <w:p w14:paraId="10A3A04C"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SL</w:t>
            </w:r>
          </w:p>
        </w:tc>
        <w:tc>
          <w:tcPr>
            <w:tcW w:w="801" w:type="pct"/>
            <w:noWrap/>
            <w:hideMark/>
          </w:tcPr>
          <w:p w14:paraId="70492AA5" w14:textId="3887C95C"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Nectarívoro</w:t>
            </w:r>
          </w:p>
        </w:tc>
        <w:tc>
          <w:tcPr>
            <w:tcW w:w="722" w:type="pct"/>
            <w:noWrap/>
            <w:hideMark/>
          </w:tcPr>
          <w:p w14:paraId="41F5EE22"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Obs. Directa</w:t>
            </w:r>
          </w:p>
        </w:tc>
      </w:tr>
      <w:tr w:rsidR="00F46E1D" w:rsidRPr="00B902E5" w14:paraId="75ED7144" w14:textId="77777777" w:rsidTr="00F46E1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noWrap/>
            <w:hideMark/>
          </w:tcPr>
          <w:p w14:paraId="064A7D60" w14:textId="77777777" w:rsidR="00622792" w:rsidRPr="00B902E5" w:rsidRDefault="00622792" w:rsidP="00F46E1D">
            <w:pPr>
              <w:jc w:val="right"/>
              <w:rPr>
                <w:rFonts w:ascii="Arial" w:hAnsi="Arial" w:cs="Arial"/>
                <w:color w:val="000000"/>
                <w:highlight w:val="yellow"/>
              </w:rPr>
            </w:pPr>
            <w:r w:rsidRPr="00B902E5">
              <w:rPr>
                <w:rFonts w:ascii="Arial" w:hAnsi="Arial" w:cs="Arial"/>
                <w:color w:val="000000"/>
                <w:highlight w:val="yellow"/>
              </w:rPr>
              <w:t>3</w:t>
            </w:r>
          </w:p>
        </w:tc>
        <w:tc>
          <w:tcPr>
            <w:tcW w:w="1146" w:type="pct"/>
            <w:noWrap/>
            <w:hideMark/>
          </w:tcPr>
          <w:p w14:paraId="72B87A67"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Leptotes</w:t>
            </w:r>
            <w:proofErr w:type="spellEnd"/>
            <w:r w:rsidRPr="00B902E5">
              <w:rPr>
                <w:rFonts w:ascii="Arial" w:hAnsi="Arial" w:cs="Arial"/>
                <w:i/>
                <w:iCs/>
                <w:color w:val="000000"/>
                <w:highlight w:val="yellow"/>
              </w:rPr>
              <w:t xml:space="preserve"> marina</w:t>
            </w:r>
          </w:p>
        </w:tc>
        <w:tc>
          <w:tcPr>
            <w:tcW w:w="584" w:type="pct"/>
            <w:noWrap/>
            <w:hideMark/>
          </w:tcPr>
          <w:p w14:paraId="2A3CB9E8"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Sc</w:t>
            </w:r>
          </w:p>
        </w:tc>
        <w:tc>
          <w:tcPr>
            <w:tcW w:w="432" w:type="pct"/>
            <w:noWrap/>
            <w:hideMark/>
          </w:tcPr>
          <w:p w14:paraId="76B4AFC0"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w:t>
            </w:r>
          </w:p>
        </w:tc>
        <w:tc>
          <w:tcPr>
            <w:tcW w:w="518" w:type="pct"/>
            <w:noWrap/>
            <w:hideMark/>
          </w:tcPr>
          <w:p w14:paraId="0CC75AFB"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C</w:t>
            </w:r>
          </w:p>
        </w:tc>
        <w:tc>
          <w:tcPr>
            <w:tcW w:w="456" w:type="pct"/>
            <w:noWrap/>
            <w:hideMark/>
          </w:tcPr>
          <w:p w14:paraId="56F9F6F8"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SL</w:t>
            </w:r>
          </w:p>
        </w:tc>
        <w:tc>
          <w:tcPr>
            <w:tcW w:w="801" w:type="pct"/>
            <w:noWrap/>
            <w:hideMark/>
          </w:tcPr>
          <w:p w14:paraId="4E84733E" w14:textId="026D9334"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Nectarívoro</w:t>
            </w:r>
          </w:p>
        </w:tc>
        <w:tc>
          <w:tcPr>
            <w:tcW w:w="722" w:type="pct"/>
            <w:noWrap/>
            <w:hideMark/>
          </w:tcPr>
          <w:p w14:paraId="4A45E19F"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Obs. Directa</w:t>
            </w:r>
          </w:p>
        </w:tc>
      </w:tr>
      <w:tr w:rsidR="00F46E1D" w:rsidRPr="00B902E5" w14:paraId="4EEEA09B" w14:textId="77777777" w:rsidTr="00F46E1D">
        <w:trPr>
          <w:trHeight w:val="315"/>
        </w:trPr>
        <w:tc>
          <w:tcPr>
            <w:cnfStyle w:val="001000000000" w:firstRow="0" w:lastRow="0" w:firstColumn="1" w:lastColumn="0" w:oddVBand="0" w:evenVBand="0" w:oddHBand="0" w:evenHBand="0" w:firstRowFirstColumn="0" w:firstRowLastColumn="0" w:lastRowFirstColumn="0" w:lastRowLastColumn="0"/>
            <w:tcW w:w="341" w:type="pct"/>
            <w:noWrap/>
            <w:hideMark/>
          </w:tcPr>
          <w:p w14:paraId="311F3C1C" w14:textId="77777777" w:rsidR="00622792" w:rsidRPr="00B902E5" w:rsidRDefault="00622792" w:rsidP="00F46E1D">
            <w:pPr>
              <w:jc w:val="right"/>
              <w:rPr>
                <w:rFonts w:ascii="Arial" w:hAnsi="Arial" w:cs="Arial"/>
                <w:color w:val="000000"/>
                <w:highlight w:val="yellow"/>
              </w:rPr>
            </w:pPr>
            <w:r w:rsidRPr="00B902E5">
              <w:rPr>
                <w:rFonts w:ascii="Arial" w:hAnsi="Arial" w:cs="Arial"/>
                <w:color w:val="000000"/>
                <w:highlight w:val="yellow"/>
              </w:rPr>
              <w:t>4</w:t>
            </w:r>
          </w:p>
        </w:tc>
        <w:tc>
          <w:tcPr>
            <w:tcW w:w="1146" w:type="pct"/>
            <w:noWrap/>
            <w:hideMark/>
          </w:tcPr>
          <w:p w14:paraId="1651C222"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Pontia</w:t>
            </w:r>
            <w:proofErr w:type="spellEnd"/>
            <w:r w:rsidRPr="00B902E5">
              <w:rPr>
                <w:rFonts w:ascii="Arial" w:hAnsi="Arial" w:cs="Arial"/>
                <w:i/>
                <w:iCs/>
                <w:color w:val="000000"/>
                <w:highlight w:val="yellow"/>
              </w:rPr>
              <w:t xml:space="preserve"> </w:t>
            </w:r>
            <w:proofErr w:type="spellStart"/>
            <w:r w:rsidRPr="00B902E5">
              <w:rPr>
                <w:rFonts w:ascii="Arial" w:hAnsi="Arial" w:cs="Arial"/>
                <w:i/>
                <w:iCs/>
                <w:color w:val="000000"/>
                <w:highlight w:val="yellow"/>
              </w:rPr>
              <w:t>protodice</w:t>
            </w:r>
            <w:proofErr w:type="spellEnd"/>
          </w:p>
        </w:tc>
        <w:tc>
          <w:tcPr>
            <w:tcW w:w="584" w:type="pct"/>
            <w:noWrap/>
            <w:hideMark/>
          </w:tcPr>
          <w:p w14:paraId="59916286"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Sc</w:t>
            </w:r>
          </w:p>
        </w:tc>
        <w:tc>
          <w:tcPr>
            <w:tcW w:w="432" w:type="pct"/>
            <w:noWrap/>
            <w:hideMark/>
          </w:tcPr>
          <w:p w14:paraId="397D9628"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w:t>
            </w:r>
          </w:p>
        </w:tc>
        <w:tc>
          <w:tcPr>
            <w:tcW w:w="518" w:type="pct"/>
            <w:noWrap/>
            <w:hideMark/>
          </w:tcPr>
          <w:p w14:paraId="21F65074"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C</w:t>
            </w:r>
          </w:p>
        </w:tc>
        <w:tc>
          <w:tcPr>
            <w:tcW w:w="456" w:type="pct"/>
            <w:noWrap/>
            <w:hideMark/>
          </w:tcPr>
          <w:p w14:paraId="01793668"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SL</w:t>
            </w:r>
          </w:p>
        </w:tc>
        <w:tc>
          <w:tcPr>
            <w:tcW w:w="801" w:type="pct"/>
            <w:noWrap/>
            <w:hideMark/>
          </w:tcPr>
          <w:p w14:paraId="2228D31A" w14:textId="76F29745"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Nectarívoro</w:t>
            </w:r>
          </w:p>
        </w:tc>
        <w:tc>
          <w:tcPr>
            <w:tcW w:w="722" w:type="pct"/>
            <w:noWrap/>
            <w:hideMark/>
          </w:tcPr>
          <w:p w14:paraId="13376371"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Obs. Directa</w:t>
            </w:r>
          </w:p>
        </w:tc>
      </w:tr>
      <w:tr w:rsidR="00F46E1D" w:rsidRPr="00B902E5" w14:paraId="12FF4522" w14:textId="77777777" w:rsidTr="00F46E1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noWrap/>
            <w:hideMark/>
          </w:tcPr>
          <w:p w14:paraId="3394457F" w14:textId="77777777" w:rsidR="00622792" w:rsidRPr="00B902E5" w:rsidRDefault="00622792" w:rsidP="00F46E1D">
            <w:pPr>
              <w:jc w:val="right"/>
              <w:rPr>
                <w:rFonts w:ascii="Arial" w:hAnsi="Arial" w:cs="Arial"/>
                <w:color w:val="000000"/>
                <w:highlight w:val="yellow"/>
              </w:rPr>
            </w:pPr>
            <w:r w:rsidRPr="00B902E5">
              <w:rPr>
                <w:rFonts w:ascii="Arial" w:hAnsi="Arial" w:cs="Arial"/>
                <w:color w:val="000000"/>
                <w:highlight w:val="yellow"/>
              </w:rPr>
              <w:t>5</w:t>
            </w:r>
          </w:p>
        </w:tc>
        <w:tc>
          <w:tcPr>
            <w:tcW w:w="1146" w:type="pct"/>
            <w:noWrap/>
            <w:hideMark/>
          </w:tcPr>
          <w:p w14:paraId="5A3AD993"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Zerene</w:t>
            </w:r>
            <w:proofErr w:type="spellEnd"/>
            <w:r w:rsidRPr="00B902E5">
              <w:rPr>
                <w:rFonts w:ascii="Arial" w:hAnsi="Arial" w:cs="Arial"/>
                <w:i/>
                <w:iCs/>
                <w:color w:val="000000"/>
                <w:highlight w:val="yellow"/>
              </w:rPr>
              <w:t xml:space="preserve"> </w:t>
            </w:r>
            <w:proofErr w:type="spellStart"/>
            <w:r w:rsidRPr="00B902E5">
              <w:rPr>
                <w:rFonts w:ascii="Arial" w:hAnsi="Arial" w:cs="Arial"/>
                <w:i/>
                <w:iCs/>
                <w:color w:val="000000"/>
                <w:highlight w:val="yellow"/>
              </w:rPr>
              <w:t>cesonia</w:t>
            </w:r>
            <w:proofErr w:type="spellEnd"/>
          </w:p>
        </w:tc>
        <w:tc>
          <w:tcPr>
            <w:tcW w:w="584" w:type="pct"/>
            <w:noWrap/>
            <w:hideMark/>
          </w:tcPr>
          <w:p w14:paraId="1EB9BE56"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Sc</w:t>
            </w:r>
          </w:p>
        </w:tc>
        <w:tc>
          <w:tcPr>
            <w:tcW w:w="432" w:type="pct"/>
            <w:noWrap/>
            <w:hideMark/>
          </w:tcPr>
          <w:p w14:paraId="56C7AC3A"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R</w:t>
            </w:r>
          </w:p>
        </w:tc>
        <w:tc>
          <w:tcPr>
            <w:tcW w:w="518" w:type="pct"/>
            <w:noWrap/>
            <w:hideMark/>
          </w:tcPr>
          <w:p w14:paraId="452715BF"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C</w:t>
            </w:r>
          </w:p>
        </w:tc>
        <w:tc>
          <w:tcPr>
            <w:tcW w:w="456" w:type="pct"/>
            <w:noWrap/>
            <w:hideMark/>
          </w:tcPr>
          <w:p w14:paraId="077A10B7"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SL</w:t>
            </w:r>
          </w:p>
        </w:tc>
        <w:tc>
          <w:tcPr>
            <w:tcW w:w="801" w:type="pct"/>
            <w:noWrap/>
            <w:hideMark/>
          </w:tcPr>
          <w:p w14:paraId="70DFE52A" w14:textId="0C67612B"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Nectarívoro</w:t>
            </w:r>
          </w:p>
        </w:tc>
        <w:tc>
          <w:tcPr>
            <w:tcW w:w="722" w:type="pct"/>
            <w:noWrap/>
            <w:hideMark/>
          </w:tcPr>
          <w:p w14:paraId="58676E4C" w14:textId="77777777" w:rsidR="00622792" w:rsidRPr="00B902E5" w:rsidRDefault="00622792" w:rsidP="00F46E1D">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Obs. Directa</w:t>
            </w:r>
          </w:p>
        </w:tc>
      </w:tr>
      <w:tr w:rsidR="00F46E1D" w14:paraId="77B91364" w14:textId="77777777" w:rsidTr="00F46E1D">
        <w:trPr>
          <w:trHeight w:val="315"/>
        </w:trPr>
        <w:tc>
          <w:tcPr>
            <w:cnfStyle w:val="001000000000" w:firstRow="0" w:lastRow="0" w:firstColumn="1" w:lastColumn="0" w:oddVBand="0" w:evenVBand="0" w:oddHBand="0" w:evenHBand="0" w:firstRowFirstColumn="0" w:firstRowLastColumn="0" w:lastRowFirstColumn="0" w:lastRowLastColumn="0"/>
            <w:tcW w:w="341" w:type="pct"/>
            <w:noWrap/>
            <w:hideMark/>
          </w:tcPr>
          <w:p w14:paraId="660BF5ED" w14:textId="77777777" w:rsidR="00622792" w:rsidRPr="00B902E5" w:rsidRDefault="00622792" w:rsidP="00F46E1D">
            <w:pPr>
              <w:jc w:val="right"/>
              <w:rPr>
                <w:rFonts w:ascii="Arial" w:hAnsi="Arial" w:cs="Arial"/>
                <w:color w:val="000000"/>
                <w:highlight w:val="yellow"/>
              </w:rPr>
            </w:pPr>
            <w:r w:rsidRPr="00B902E5">
              <w:rPr>
                <w:rFonts w:ascii="Arial" w:hAnsi="Arial" w:cs="Arial"/>
                <w:color w:val="000000"/>
                <w:highlight w:val="yellow"/>
              </w:rPr>
              <w:t>6</w:t>
            </w:r>
          </w:p>
        </w:tc>
        <w:tc>
          <w:tcPr>
            <w:tcW w:w="1146" w:type="pct"/>
            <w:noWrap/>
            <w:hideMark/>
          </w:tcPr>
          <w:p w14:paraId="73E6775C"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Danaus</w:t>
            </w:r>
            <w:proofErr w:type="spellEnd"/>
            <w:r w:rsidRPr="00B902E5">
              <w:rPr>
                <w:rFonts w:ascii="Arial" w:hAnsi="Arial" w:cs="Arial"/>
                <w:i/>
                <w:iCs/>
                <w:color w:val="000000"/>
                <w:highlight w:val="yellow"/>
              </w:rPr>
              <w:t xml:space="preserve"> </w:t>
            </w:r>
            <w:proofErr w:type="spellStart"/>
            <w:r w:rsidRPr="00B902E5">
              <w:rPr>
                <w:rFonts w:ascii="Arial" w:hAnsi="Arial" w:cs="Arial"/>
                <w:i/>
                <w:iCs/>
                <w:color w:val="000000"/>
                <w:highlight w:val="yellow"/>
              </w:rPr>
              <w:t>eresimus</w:t>
            </w:r>
            <w:proofErr w:type="spellEnd"/>
          </w:p>
        </w:tc>
        <w:tc>
          <w:tcPr>
            <w:tcW w:w="584" w:type="pct"/>
            <w:noWrap/>
            <w:hideMark/>
          </w:tcPr>
          <w:p w14:paraId="6B7E04B2"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Sc</w:t>
            </w:r>
          </w:p>
        </w:tc>
        <w:tc>
          <w:tcPr>
            <w:tcW w:w="432" w:type="pct"/>
            <w:noWrap/>
            <w:hideMark/>
          </w:tcPr>
          <w:p w14:paraId="5C871FAB"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w:t>
            </w:r>
          </w:p>
        </w:tc>
        <w:tc>
          <w:tcPr>
            <w:tcW w:w="518" w:type="pct"/>
            <w:noWrap/>
            <w:hideMark/>
          </w:tcPr>
          <w:p w14:paraId="46D6B877"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C</w:t>
            </w:r>
          </w:p>
        </w:tc>
        <w:tc>
          <w:tcPr>
            <w:tcW w:w="456" w:type="pct"/>
            <w:noWrap/>
            <w:hideMark/>
          </w:tcPr>
          <w:p w14:paraId="366F82CD" w14:textId="77777777"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SL, PJ</w:t>
            </w:r>
          </w:p>
        </w:tc>
        <w:tc>
          <w:tcPr>
            <w:tcW w:w="801" w:type="pct"/>
            <w:noWrap/>
            <w:hideMark/>
          </w:tcPr>
          <w:p w14:paraId="6EF9B694" w14:textId="3A78A628" w:rsidR="00622792" w:rsidRPr="00B902E5"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Nectarívoro</w:t>
            </w:r>
          </w:p>
        </w:tc>
        <w:tc>
          <w:tcPr>
            <w:tcW w:w="722" w:type="pct"/>
            <w:noWrap/>
            <w:hideMark/>
          </w:tcPr>
          <w:p w14:paraId="7CDE503C" w14:textId="77777777" w:rsidR="00622792" w:rsidRDefault="00622792" w:rsidP="00F46E1D">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B902E5">
              <w:rPr>
                <w:rFonts w:ascii="Arial" w:hAnsi="Arial" w:cs="Arial"/>
                <w:color w:val="000000"/>
                <w:highlight w:val="yellow"/>
              </w:rPr>
              <w:t>Obs. Directa</w:t>
            </w:r>
          </w:p>
        </w:tc>
      </w:tr>
    </w:tbl>
    <w:p w14:paraId="70E00BEA" w14:textId="10E90664" w:rsidR="00C12B1B" w:rsidRDefault="00152FBB" w:rsidP="0013193B">
      <w:pPr>
        <w:spacing w:line="276" w:lineRule="auto"/>
        <w:jc w:val="both"/>
        <w:rPr>
          <w:rFonts w:ascii="Arial" w:hAnsi="Arial"/>
          <w:bCs/>
          <w:sz w:val="20"/>
          <w:szCs w:val="20"/>
        </w:rPr>
      </w:pPr>
      <w:r w:rsidRPr="00A26B5B">
        <w:rPr>
          <w:rFonts w:ascii="Arial" w:hAnsi="Arial"/>
          <w:bCs/>
          <w:sz w:val="20"/>
          <w:szCs w:val="20"/>
        </w:rPr>
        <w:t xml:space="preserve">Sc: sin categoría de riesgo, MI: migratorio, </w:t>
      </w:r>
      <w:r w:rsidR="00A26B5B" w:rsidRPr="00A26B5B">
        <w:rPr>
          <w:rFonts w:ascii="Arial" w:hAnsi="Arial"/>
          <w:bCs/>
          <w:sz w:val="20"/>
          <w:szCs w:val="20"/>
        </w:rPr>
        <w:t>N: nativo</w:t>
      </w:r>
      <w:r w:rsidRPr="00A26B5B">
        <w:rPr>
          <w:rFonts w:ascii="Arial" w:hAnsi="Arial"/>
          <w:bCs/>
          <w:sz w:val="20"/>
          <w:szCs w:val="20"/>
        </w:rPr>
        <w:t xml:space="preserve">, R: Residente; </w:t>
      </w:r>
      <w:r w:rsidR="00F74A46" w:rsidRPr="00A26B5B">
        <w:rPr>
          <w:rFonts w:ascii="Arial" w:hAnsi="Arial"/>
          <w:bCs/>
          <w:sz w:val="20"/>
          <w:szCs w:val="20"/>
        </w:rPr>
        <w:t xml:space="preserve">C: común; </w:t>
      </w:r>
      <w:r w:rsidRPr="00A26B5B">
        <w:rPr>
          <w:rFonts w:ascii="Arial" w:hAnsi="Arial"/>
          <w:bCs/>
          <w:sz w:val="20"/>
          <w:szCs w:val="20"/>
        </w:rPr>
        <w:t>SL: solitario, GR: gregario, PJ:</w:t>
      </w:r>
      <w:r w:rsidR="00A26B5B">
        <w:rPr>
          <w:rFonts w:ascii="Arial" w:hAnsi="Arial"/>
          <w:bCs/>
          <w:sz w:val="20"/>
          <w:szCs w:val="20"/>
        </w:rPr>
        <w:t xml:space="preserve"> </w:t>
      </w:r>
      <w:r w:rsidRPr="00A26B5B">
        <w:rPr>
          <w:rFonts w:ascii="Arial" w:hAnsi="Arial"/>
          <w:bCs/>
          <w:sz w:val="20"/>
          <w:szCs w:val="20"/>
        </w:rPr>
        <w:t>Pareja, Res: Residencia, Abun: Abundancia, Soci: sociabilidad</w:t>
      </w:r>
      <w:r w:rsidR="00F74A46" w:rsidRPr="00A26B5B">
        <w:rPr>
          <w:rFonts w:ascii="Arial" w:hAnsi="Arial"/>
          <w:bCs/>
          <w:sz w:val="20"/>
          <w:szCs w:val="20"/>
        </w:rPr>
        <w:t xml:space="preserve">, Alim: </w:t>
      </w:r>
      <w:r w:rsidR="00A26B5B" w:rsidRPr="00A26B5B">
        <w:rPr>
          <w:rFonts w:ascii="Arial" w:hAnsi="Arial"/>
          <w:bCs/>
          <w:sz w:val="20"/>
          <w:szCs w:val="20"/>
        </w:rPr>
        <w:t>alimentación</w:t>
      </w:r>
      <w:r w:rsidR="00F74A46" w:rsidRPr="00A26B5B">
        <w:rPr>
          <w:rFonts w:ascii="Arial" w:hAnsi="Arial"/>
          <w:bCs/>
          <w:sz w:val="20"/>
          <w:szCs w:val="20"/>
        </w:rPr>
        <w:t xml:space="preserve">, Obs: </w:t>
      </w:r>
      <w:r w:rsidR="00A26B5B" w:rsidRPr="00A26B5B">
        <w:rPr>
          <w:rFonts w:ascii="Arial" w:hAnsi="Arial"/>
          <w:bCs/>
          <w:sz w:val="20"/>
          <w:szCs w:val="20"/>
        </w:rPr>
        <w:t>Observación</w:t>
      </w:r>
      <w:r w:rsidR="00F74A46" w:rsidRPr="00A26B5B">
        <w:rPr>
          <w:rFonts w:ascii="Arial" w:hAnsi="Arial"/>
          <w:bCs/>
          <w:sz w:val="20"/>
          <w:szCs w:val="20"/>
        </w:rPr>
        <w:t>.</w:t>
      </w:r>
    </w:p>
    <w:p w14:paraId="26477EBC" w14:textId="77777777" w:rsidR="00A26B5B" w:rsidRDefault="00A26B5B" w:rsidP="0013193B">
      <w:pPr>
        <w:spacing w:line="276" w:lineRule="auto"/>
        <w:jc w:val="both"/>
        <w:rPr>
          <w:rFonts w:ascii="Arial" w:hAnsi="Arial"/>
          <w:bCs/>
          <w:sz w:val="20"/>
          <w:szCs w:val="20"/>
        </w:rPr>
      </w:pPr>
    </w:p>
    <w:p w14:paraId="3BE726B0" w14:textId="784335F8" w:rsidR="00A26B5B" w:rsidRDefault="00A26B5B" w:rsidP="002A6D70">
      <w:pPr>
        <w:pStyle w:val="TABLAS0"/>
        <w:numPr>
          <w:ilvl w:val="0"/>
          <w:numId w:val="4"/>
        </w:numPr>
        <w:ind w:left="0" w:firstLine="0"/>
        <w:jc w:val="both"/>
      </w:pPr>
      <w:bookmarkStart w:id="511" w:name="_Toc138694939"/>
      <w:bookmarkStart w:id="512" w:name="_Toc139454894"/>
      <w:bookmarkStart w:id="513" w:name="_Toc140145589"/>
      <w:bookmarkStart w:id="514" w:name="_Toc166755251"/>
      <w:r w:rsidRPr="000B126C">
        <w:t xml:space="preserve">Análisis estadístico por índices de diversidad Shannon, Simpson y Margalef para las especies de lepidópteros y otros insectos observados en el </w:t>
      </w:r>
      <w:bookmarkEnd w:id="511"/>
      <w:r w:rsidR="00CE67A7">
        <w:t>ACUSTF</w:t>
      </w:r>
      <w:r w:rsidRPr="000B126C">
        <w:t>.</w:t>
      </w:r>
      <w:bookmarkEnd w:id="512"/>
      <w:bookmarkEnd w:id="513"/>
      <w:bookmarkEnd w:id="514"/>
    </w:p>
    <w:tbl>
      <w:tblPr>
        <w:tblStyle w:val="Tablaconcuadrcula4-nfasis1"/>
        <w:tblW w:w="491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
        <w:gridCol w:w="1542"/>
        <w:gridCol w:w="2853"/>
        <w:gridCol w:w="497"/>
        <w:gridCol w:w="1613"/>
        <w:gridCol w:w="1328"/>
        <w:gridCol w:w="1585"/>
      </w:tblGrid>
      <w:tr w:rsidR="00A26B5B" w:rsidRPr="00B902E5" w14:paraId="7E17920C" w14:textId="77777777" w:rsidTr="00FA3B8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 w:type="pct"/>
            <w:tcBorders>
              <w:top w:val="none" w:sz="0" w:space="0" w:color="auto"/>
              <w:left w:val="none" w:sz="0" w:space="0" w:color="auto"/>
              <w:bottom w:val="none" w:sz="0" w:space="0" w:color="auto"/>
              <w:right w:val="none" w:sz="0" w:space="0" w:color="auto"/>
            </w:tcBorders>
            <w:noWrap/>
            <w:vAlign w:val="center"/>
            <w:hideMark/>
          </w:tcPr>
          <w:p w14:paraId="6F76CA0D" w14:textId="77777777" w:rsidR="00A26B5B" w:rsidRPr="00B902E5" w:rsidRDefault="00A26B5B" w:rsidP="00FA3B8D">
            <w:pPr>
              <w:jc w:val="center"/>
              <w:rPr>
                <w:rFonts w:ascii="Arial" w:hAnsi="Arial" w:cs="Arial"/>
                <w:color w:val="000000"/>
                <w:highlight w:val="yellow"/>
              </w:rPr>
            </w:pPr>
            <w:r w:rsidRPr="00B902E5">
              <w:rPr>
                <w:rFonts w:ascii="Arial" w:hAnsi="Arial" w:cs="Arial"/>
                <w:color w:val="000000"/>
                <w:highlight w:val="yellow"/>
              </w:rPr>
              <w:t>S</w:t>
            </w:r>
          </w:p>
        </w:tc>
        <w:tc>
          <w:tcPr>
            <w:tcW w:w="792" w:type="pct"/>
            <w:tcBorders>
              <w:top w:val="none" w:sz="0" w:space="0" w:color="auto"/>
              <w:left w:val="none" w:sz="0" w:space="0" w:color="auto"/>
              <w:bottom w:val="none" w:sz="0" w:space="0" w:color="auto"/>
              <w:right w:val="none" w:sz="0" w:space="0" w:color="auto"/>
            </w:tcBorders>
            <w:noWrap/>
            <w:vAlign w:val="center"/>
            <w:hideMark/>
          </w:tcPr>
          <w:p w14:paraId="14612050" w14:textId="5A56B9F3" w:rsidR="00A26B5B" w:rsidRPr="00B902E5" w:rsidRDefault="00A26B5B" w:rsidP="00FA3B8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 xml:space="preserve">Nombre </w:t>
            </w:r>
            <w:r w:rsidR="00FA3B8D" w:rsidRPr="00B902E5">
              <w:rPr>
                <w:rFonts w:ascii="Arial" w:hAnsi="Arial" w:cs="Arial"/>
                <w:color w:val="000000"/>
                <w:highlight w:val="yellow"/>
              </w:rPr>
              <w:t>científico</w:t>
            </w:r>
          </w:p>
        </w:tc>
        <w:tc>
          <w:tcPr>
            <w:tcW w:w="1464" w:type="pct"/>
            <w:tcBorders>
              <w:top w:val="none" w:sz="0" w:space="0" w:color="auto"/>
              <w:left w:val="none" w:sz="0" w:space="0" w:color="auto"/>
              <w:bottom w:val="none" w:sz="0" w:space="0" w:color="auto"/>
              <w:right w:val="none" w:sz="0" w:space="0" w:color="auto"/>
            </w:tcBorders>
            <w:noWrap/>
            <w:vAlign w:val="center"/>
            <w:hideMark/>
          </w:tcPr>
          <w:p w14:paraId="6D21654A" w14:textId="36E08FD1" w:rsidR="00A26B5B" w:rsidRPr="00B902E5" w:rsidRDefault="00A26B5B" w:rsidP="00FA3B8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 xml:space="preserve">Nombre </w:t>
            </w:r>
            <w:r w:rsidR="00FA3B8D" w:rsidRPr="00B902E5">
              <w:rPr>
                <w:rFonts w:ascii="Arial" w:hAnsi="Arial" w:cs="Arial"/>
                <w:color w:val="000000"/>
                <w:highlight w:val="yellow"/>
              </w:rPr>
              <w:t>común</w:t>
            </w:r>
          </w:p>
        </w:tc>
        <w:tc>
          <w:tcPr>
            <w:tcW w:w="255" w:type="pct"/>
            <w:tcBorders>
              <w:top w:val="none" w:sz="0" w:space="0" w:color="auto"/>
              <w:left w:val="none" w:sz="0" w:space="0" w:color="auto"/>
              <w:bottom w:val="none" w:sz="0" w:space="0" w:color="auto"/>
              <w:right w:val="none" w:sz="0" w:space="0" w:color="auto"/>
            </w:tcBorders>
            <w:noWrap/>
            <w:vAlign w:val="center"/>
            <w:hideMark/>
          </w:tcPr>
          <w:p w14:paraId="3537CBFB" w14:textId="77777777" w:rsidR="00A26B5B" w:rsidRPr="00B902E5" w:rsidRDefault="00A26B5B" w:rsidP="00FA3B8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ni</w:t>
            </w:r>
          </w:p>
        </w:tc>
        <w:tc>
          <w:tcPr>
            <w:tcW w:w="828" w:type="pct"/>
            <w:tcBorders>
              <w:top w:val="none" w:sz="0" w:space="0" w:color="auto"/>
              <w:left w:val="none" w:sz="0" w:space="0" w:color="auto"/>
              <w:bottom w:val="none" w:sz="0" w:space="0" w:color="auto"/>
              <w:right w:val="none" w:sz="0" w:space="0" w:color="auto"/>
            </w:tcBorders>
            <w:noWrap/>
            <w:vAlign w:val="center"/>
            <w:hideMark/>
          </w:tcPr>
          <w:p w14:paraId="38993F04" w14:textId="1B04E529" w:rsidR="00A26B5B" w:rsidRPr="00B902E5" w:rsidRDefault="00FA3B8D" w:rsidP="00FA3B8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Índice</w:t>
            </w:r>
            <w:r w:rsidR="00A26B5B" w:rsidRPr="00B902E5">
              <w:rPr>
                <w:rFonts w:ascii="Arial" w:hAnsi="Arial" w:cs="Arial"/>
                <w:color w:val="000000"/>
                <w:highlight w:val="yellow"/>
              </w:rPr>
              <w:t xml:space="preserve"> de Shannon</w:t>
            </w:r>
          </w:p>
        </w:tc>
        <w:tc>
          <w:tcPr>
            <w:tcW w:w="682" w:type="pct"/>
            <w:tcBorders>
              <w:top w:val="none" w:sz="0" w:space="0" w:color="auto"/>
              <w:left w:val="none" w:sz="0" w:space="0" w:color="auto"/>
              <w:bottom w:val="none" w:sz="0" w:space="0" w:color="auto"/>
              <w:right w:val="none" w:sz="0" w:space="0" w:color="auto"/>
            </w:tcBorders>
            <w:noWrap/>
            <w:vAlign w:val="center"/>
            <w:hideMark/>
          </w:tcPr>
          <w:p w14:paraId="6A134655" w14:textId="4C2877FE" w:rsidR="00A26B5B" w:rsidRPr="00B902E5" w:rsidRDefault="00FA3B8D" w:rsidP="00FA3B8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Índice</w:t>
            </w:r>
            <w:r w:rsidR="00A26B5B" w:rsidRPr="00B902E5">
              <w:rPr>
                <w:rFonts w:ascii="Arial" w:hAnsi="Arial" w:cs="Arial"/>
                <w:color w:val="000000"/>
                <w:highlight w:val="yellow"/>
              </w:rPr>
              <w:t xml:space="preserve"> de Simpson</w:t>
            </w:r>
          </w:p>
        </w:tc>
        <w:tc>
          <w:tcPr>
            <w:tcW w:w="814" w:type="pct"/>
            <w:tcBorders>
              <w:top w:val="none" w:sz="0" w:space="0" w:color="auto"/>
              <w:left w:val="none" w:sz="0" w:space="0" w:color="auto"/>
              <w:bottom w:val="none" w:sz="0" w:space="0" w:color="auto"/>
              <w:right w:val="none" w:sz="0" w:space="0" w:color="auto"/>
            </w:tcBorders>
            <w:noWrap/>
            <w:vAlign w:val="center"/>
            <w:hideMark/>
          </w:tcPr>
          <w:p w14:paraId="007E0878" w14:textId="47902783" w:rsidR="00A26B5B" w:rsidRPr="00B902E5" w:rsidRDefault="00FA3B8D" w:rsidP="00FA3B8D">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Índice</w:t>
            </w:r>
            <w:r w:rsidR="00A26B5B" w:rsidRPr="00B902E5">
              <w:rPr>
                <w:rFonts w:ascii="Arial" w:hAnsi="Arial" w:cs="Arial"/>
                <w:color w:val="000000"/>
                <w:highlight w:val="yellow"/>
              </w:rPr>
              <w:t xml:space="preserve"> de Margalef</w:t>
            </w:r>
          </w:p>
        </w:tc>
      </w:tr>
      <w:tr w:rsidR="00A26B5B" w:rsidRPr="00B902E5" w14:paraId="1E92F7B2" w14:textId="77777777" w:rsidTr="00FA3B8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 w:type="pct"/>
            <w:noWrap/>
            <w:hideMark/>
          </w:tcPr>
          <w:p w14:paraId="694AC7E0" w14:textId="77777777" w:rsidR="00A26B5B" w:rsidRPr="00B902E5" w:rsidRDefault="00A26B5B">
            <w:pPr>
              <w:jc w:val="center"/>
              <w:rPr>
                <w:rFonts w:ascii="Arial" w:hAnsi="Arial" w:cs="Arial"/>
                <w:b w:val="0"/>
                <w:bCs w:val="0"/>
                <w:color w:val="000000"/>
                <w:highlight w:val="yellow"/>
              </w:rPr>
            </w:pPr>
            <w:r w:rsidRPr="00B902E5">
              <w:rPr>
                <w:rFonts w:ascii="Arial" w:hAnsi="Arial" w:cs="Arial"/>
                <w:color w:val="000000"/>
                <w:highlight w:val="yellow"/>
              </w:rPr>
              <w:t>1</w:t>
            </w:r>
          </w:p>
        </w:tc>
        <w:tc>
          <w:tcPr>
            <w:tcW w:w="792" w:type="pct"/>
            <w:noWrap/>
            <w:hideMark/>
          </w:tcPr>
          <w:p w14:paraId="3B43CD52" w14:textId="77777777" w:rsidR="00A26B5B" w:rsidRPr="00B902E5" w:rsidRDefault="00A26B5B">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r w:rsidRPr="00B902E5">
              <w:rPr>
                <w:rFonts w:ascii="Arial" w:hAnsi="Arial" w:cs="Arial"/>
                <w:i/>
                <w:iCs/>
                <w:color w:val="000000"/>
                <w:highlight w:val="yellow"/>
              </w:rPr>
              <w:t>Danaus plexippus</w:t>
            </w:r>
          </w:p>
        </w:tc>
        <w:tc>
          <w:tcPr>
            <w:tcW w:w="1464" w:type="pct"/>
            <w:noWrap/>
            <w:hideMark/>
          </w:tcPr>
          <w:p w14:paraId="3328A1B9" w14:textId="77777777" w:rsidR="00A26B5B" w:rsidRPr="00B902E5" w:rsidRDefault="00A26B5B">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 Monarca</w:t>
            </w:r>
          </w:p>
        </w:tc>
        <w:tc>
          <w:tcPr>
            <w:tcW w:w="255" w:type="pct"/>
            <w:noWrap/>
            <w:hideMark/>
          </w:tcPr>
          <w:p w14:paraId="38D1155E" w14:textId="77777777" w:rsidR="00A26B5B" w:rsidRPr="00B902E5" w:rsidRDefault="00A26B5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2</w:t>
            </w:r>
          </w:p>
        </w:tc>
        <w:tc>
          <w:tcPr>
            <w:tcW w:w="828" w:type="pct"/>
            <w:noWrap/>
            <w:hideMark/>
          </w:tcPr>
          <w:p w14:paraId="482D84D9" w14:textId="77777777" w:rsidR="00A26B5B" w:rsidRPr="00B902E5" w:rsidRDefault="00A26B5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-0.2370</w:t>
            </w:r>
          </w:p>
        </w:tc>
        <w:tc>
          <w:tcPr>
            <w:tcW w:w="682" w:type="pct"/>
            <w:noWrap/>
            <w:hideMark/>
          </w:tcPr>
          <w:p w14:paraId="154E6089" w14:textId="77777777" w:rsidR="00A26B5B" w:rsidRPr="00B902E5" w:rsidRDefault="00A26B5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0.011</w:t>
            </w:r>
          </w:p>
        </w:tc>
        <w:tc>
          <w:tcPr>
            <w:tcW w:w="814" w:type="pct"/>
            <w:vMerge w:val="restart"/>
            <w:vAlign w:val="center"/>
            <w:hideMark/>
          </w:tcPr>
          <w:p w14:paraId="7ADA2A3A" w14:textId="77777777" w:rsidR="00A26B5B" w:rsidRPr="00B902E5" w:rsidRDefault="00A26B5B" w:rsidP="00FA3B8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B902E5">
              <w:rPr>
                <w:rFonts w:ascii="Arial" w:hAnsi="Arial" w:cs="Arial"/>
                <w:b/>
                <w:bCs/>
                <w:color w:val="000000"/>
                <w:highlight w:val="yellow"/>
              </w:rPr>
              <w:t>1.6981</w:t>
            </w:r>
          </w:p>
        </w:tc>
      </w:tr>
      <w:tr w:rsidR="00A26B5B" w:rsidRPr="00B902E5" w14:paraId="2BC16D49" w14:textId="77777777" w:rsidTr="00FA3B8D">
        <w:trPr>
          <w:trHeight w:val="315"/>
        </w:trPr>
        <w:tc>
          <w:tcPr>
            <w:cnfStyle w:val="001000000000" w:firstRow="0" w:lastRow="0" w:firstColumn="1" w:lastColumn="0" w:oddVBand="0" w:evenVBand="0" w:oddHBand="0" w:evenHBand="0" w:firstRowFirstColumn="0" w:firstRowLastColumn="0" w:lastRowFirstColumn="0" w:lastRowLastColumn="0"/>
            <w:tcW w:w="164" w:type="pct"/>
            <w:noWrap/>
            <w:hideMark/>
          </w:tcPr>
          <w:p w14:paraId="07352EA0" w14:textId="77777777" w:rsidR="00A26B5B" w:rsidRPr="00B902E5" w:rsidRDefault="00A26B5B">
            <w:pPr>
              <w:jc w:val="center"/>
              <w:rPr>
                <w:rFonts w:ascii="Arial" w:hAnsi="Arial" w:cs="Arial"/>
                <w:b w:val="0"/>
                <w:bCs w:val="0"/>
                <w:color w:val="000000"/>
                <w:highlight w:val="yellow"/>
              </w:rPr>
            </w:pPr>
            <w:r w:rsidRPr="00B902E5">
              <w:rPr>
                <w:rFonts w:ascii="Arial" w:hAnsi="Arial" w:cs="Arial"/>
                <w:color w:val="000000"/>
                <w:highlight w:val="yellow"/>
              </w:rPr>
              <w:t>2</w:t>
            </w:r>
          </w:p>
        </w:tc>
        <w:tc>
          <w:tcPr>
            <w:tcW w:w="792" w:type="pct"/>
            <w:noWrap/>
            <w:hideMark/>
          </w:tcPr>
          <w:p w14:paraId="26EFFBB7" w14:textId="77777777" w:rsidR="00A26B5B" w:rsidRPr="00B902E5" w:rsidRDefault="00A26B5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Euptoieta</w:t>
            </w:r>
            <w:proofErr w:type="spellEnd"/>
            <w:r w:rsidRPr="00B902E5">
              <w:rPr>
                <w:rFonts w:ascii="Arial" w:hAnsi="Arial" w:cs="Arial"/>
                <w:i/>
                <w:iCs/>
                <w:color w:val="000000"/>
                <w:highlight w:val="yellow"/>
              </w:rPr>
              <w:t xml:space="preserve"> claudia</w:t>
            </w:r>
          </w:p>
        </w:tc>
        <w:tc>
          <w:tcPr>
            <w:tcW w:w="1464" w:type="pct"/>
            <w:noWrap/>
            <w:hideMark/>
          </w:tcPr>
          <w:p w14:paraId="5F985805" w14:textId="77777777" w:rsidR="00A26B5B" w:rsidRPr="00B902E5" w:rsidRDefault="00A26B5B">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 Organillo Oscura</w:t>
            </w:r>
          </w:p>
        </w:tc>
        <w:tc>
          <w:tcPr>
            <w:tcW w:w="255" w:type="pct"/>
            <w:noWrap/>
            <w:hideMark/>
          </w:tcPr>
          <w:p w14:paraId="7275AF06" w14:textId="77777777" w:rsidR="00A26B5B" w:rsidRPr="00B902E5" w:rsidRDefault="00A26B5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4</w:t>
            </w:r>
          </w:p>
        </w:tc>
        <w:tc>
          <w:tcPr>
            <w:tcW w:w="828" w:type="pct"/>
            <w:noWrap/>
            <w:hideMark/>
          </w:tcPr>
          <w:p w14:paraId="27C87902" w14:textId="77777777" w:rsidR="00A26B5B" w:rsidRPr="00B902E5" w:rsidRDefault="00A26B5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-0.3280</w:t>
            </w:r>
          </w:p>
        </w:tc>
        <w:tc>
          <w:tcPr>
            <w:tcW w:w="682" w:type="pct"/>
            <w:noWrap/>
            <w:hideMark/>
          </w:tcPr>
          <w:p w14:paraId="50D71712" w14:textId="77777777" w:rsidR="00A26B5B" w:rsidRPr="00B902E5" w:rsidRDefault="00A26B5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0.044</w:t>
            </w:r>
          </w:p>
        </w:tc>
        <w:tc>
          <w:tcPr>
            <w:tcW w:w="814" w:type="pct"/>
            <w:vMerge/>
            <w:hideMark/>
          </w:tcPr>
          <w:p w14:paraId="669CE31B" w14:textId="77777777" w:rsidR="00A26B5B" w:rsidRPr="00B902E5" w:rsidRDefault="00A26B5B">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r>
      <w:tr w:rsidR="00A26B5B" w:rsidRPr="00B902E5" w14:paraId="7194F915" w14:textId="77777777" w:rsidTr="00FA3B8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 w:type="pct"/>
            <w:noWrap/>
            <w:hideMark/>
          </w:tcPr>
          <w:p w14:paraId="368A4144" w14:textId="77777777" w:rsidR="00A26B5B" w:rsidRPr="00B902E5" w:rsidRDefault="00A26B5B">
            <w:pPr>
              <w:jc w:val="center"/>
              <w:rPr>
                <w:rFonts w:ascii="Arial" w:hAnsi="Arial" w:cs="Arial"/>
                <w:color w:val="000000"/>
                <w:highlight w:val="yellow"/>
              </w:rPr>
            </w:pPr>
            <w:r w:rsidRPr="00B902E5">
              <w:rPr>
                <w:rFonts w:ascii="Arial" w:hAnsi="Arial" w:cs="Arial"/>
                <w:color w:val="000000"/>
                <w:highlight w:val="yellow"/>
              </w:rPr>
              <w:t>3</w:t>
            </w:r>
          </w:p>
        </w:tc>
        <w:tc>
          <w:tcPr>
            <w:tcW w:w="792" w:type="pct"/>
            <w:noWrap/>
            <w:hideMark/>
          </w:tcPr>
          <w:p w14:paraId="425547DB" w14:textId="77777777" w:rsidR="00A26B5B" w:rsidRPr="00B902E5" w:rsidRDefault="00A26B5B">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Leptotes</w:t>
            </w:r>
            <w:proofErr w:type="spellEnd"/>
            <w:r w:rsidRPr="00B902E5">
              <w:rPr>
                <w:rFonts w:ascii="Arial" w:hAnsi="Arial" w:cs="Arial"/>
                <w:i/>
                <w:iCs/>
                <w:color w:val="000000"/>
                <w:highlight w:val="yellow"/>
              </w:rPr>
              <w:t xml:space="preserve"> marina</w:t>
            </w:r>
          </w:p>
        </w:tc>
        <w:tc>
          <w:tcPr>
            <w:tcW w:w="1464" w:type="pct"/>
            <w:noWrap/>
            <w:hideMark/>
          </w:tcPr>
          <w:p w14:paraId="5CB28049" w14:textId="77777777" w:rsidR="00A26B5B" w:rsidRPr="00B902E5" w:rsidRDefault="00A26B5B">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 Azul Marina</w:t>
            </w:r>
          </w:p>
        </w:tc>
        <w:tc>
          <w:tcPr>
            <w:tcW w:w="255" w:type="pct"/>
            <w:noWrap/>
            <w:hideMark/>
          </w:tcPr>
          <w:p w14:paraId="46F067A8" w14:textId="77777777" w:rsidR="00A26B5B" w:rsidRPr="00B902E5" w:rsidRDefault="00A26B5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5</w:t>
            </w:r>
          </w:p>
        </w:tc>
        <w:tc>
          <w:tcPr>
            <w:tcW w:w="828" w:type="pct"/>
            <w:noWrap/>
            <w:hideMark/>
          </w:tcPr>
          <w:p w14:paraId="0FC56A88" w14:textId="77777777" w:rsidR="00A26B5B" w:rsidRPr="00B902E5" w:rsidRDefault="00A26B5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-0.3513</w:t>
            </w:r>
          </w:p>
        </w:tc>
        <w:tc>
          <w:tcPr>
            <w:tcW w:w="682" w:type="pct"/>
            <w:noWrap/>
            <w:hideMark/>
          </w:tcPr>
          <w:p w14:paraId="2394965C" w14:textId="77777777" w:rsidR="00A26B5B" w:rsidRPr="00B902E5" w:rsidRDefault="00A26B5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0.069</w:t>
            </w:r>
          </w:p>
        </w:tc>
        <w:tc>
          <w:tcPr>
            <w:tcW w:w="814" w:type="pct"/>
            <w:vMerge/>
            <w:hideMark/>
          </w:tcPr>
          <w:p w14:paraId="16590EAE" w14:textId="77777777" w:rsidR="00A26B5B" w:rsidRPr="00B902E5" w:rsidRDefault="00A26B5B">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r>
      <w:tr w:rsidR="00A26B5B" w:rsidRPr="00B902E5" w14:paraId="163F0C14" w14:textId="77777777" w:rsidTr="00FA3B8D">
        <w:trPr>
          <w:trHeight w:val="315"/>
        </w:trPr>
        <w:tc>
          <w:tcPr>
            <w:cnfStyle w:val="001000000000" w:firstRow="0" w:lastRow="0" w:firstColumn="1" w:lastColumn="0" w:oddVBand="0" w:evenVBand="0" w:oddHBand="0" w:evenHBand="0" w:firstRowFirstColumn="0" w:firstRowLastColumn="0" w:lastRowFirstColumn="0" w:lastRowLastColumn="0"/>
            <w:tcW w:w="164" w:type="pct"/>
            <w:noWrap/>
            <w:hideMark/>
          </w:tcPr>
          <w:p w14:paraId="7B248C97" w14:textId="77777777" w:rsidR="00A26B5B" w:rsidRPr="00B902E5" w:rsidRDefault="00A26B5B">
            <w:pPr>
              <w:jc w:val="center"/>
              <w:rPr>
                <w:rFonts w:ascii="Arial" w:hAnsi="Arial" w:cs="Arial"/>
                <w:color w:val="000000"/>
                <w:highlight w:val="yellow"/>
              </w:rPr>
            </w:pPr>
            <w:r w:rsidRPr="00B902E5">
              <w:rPr>
                <w:rFonts w:ascii="Arial" w:hAnsi="Arial" w:cs="Arial"/>
                <w:color w:val="000000"/>
                <w:highlight w:val="yellow"/>
              </w:rPr>
              <w:t>4</w:t>
            </w:r>
          </w:p>
        </w:tc>
        <w:tc>
          <w:tcPr>
            <w:tcW w:w="792" w:type="pct"/>
            <w:noWrap/>
            <w:hideMark/>
          </w:tcPr>
          <w:p w14:paraId="618CA7D4" w14:textId="77777777" w:rsidR="00A26B5B" w:rsidRPr="00B902E5" w:rsidRDefault="00A26B5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Pontia</w:t>
            </w:r>
            <w:proofErr w:type="spellEnd"/>
            <w:r w:rsidRPr="00B902E5">
              <w:rPr>
                <w:rFonts w:ascii="Arial" w:hAnsi="Arial" w:cs="Arial"/>
                <w:i/>
                <w:iCs/>
                <w:color w:val="000000"/>
                <w:highlight w:val="yellow"/>
              </w:rPr>
              <w:t xml:space="preserve"> </w:t>
            </w:r>
            <w:proofErr w:type="spellStart"/>
            <w:r w:rsidRPr="00B902E5">
              <w:rPr>
                <w:rFonts w:ascii="Arial" w:hAnsi="Arial" w:cs="Arial"/>
                <w:i/>
                <w:iCs/>
                <w:color w:val="000000"/>
                <w:highlight w:val="yellow"/>
              </w:rPr>
              <w:t>protodice</w:t>
            </w:r>
            <w:proofErr w:type="spellEnd"/>
          </w:p>
        </w:tc>
        <w:tc>
          <w:tcPr>
            <w:tcW w:w="1464" w:type="pct"/>
            <w:noWrap/>
            <w:hideMark/>
          </w:tcPr>
          <w:p w14:paraId="6C0F6CFE" w14:textId="77777777" w:rsidR="00A26B5B" w:rsidRPr="00B902E5" w:rsidRDefault="00A26B5B">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 Blanca con Parches Negros</w:t>
            </w:r>
          </w:p>
        </w:tc>
        <w:tc>
          <w:tcPr>
            <w:tcW w:w="255" w:type="pct"/>
            <w:noWrap/>
            <w:hideMark/>
          </w:tcPr>
          <w:p w14:paraId="26D54B94" w14:textId="77777777" w:rsidR="00A26B5B" w:rsidRPr="00B902E5" w:rsidRDefault="00A26B5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3</w:t>
            </w:r>
          </w:p>
        </w:tc>
        <w:tc>
          <w:tcPr>
            <w:tcW w:w="828" w:type="pct"/>
            <w:noWrap/>
            <w:hideMark/>
          </w:tcPr>
          <w:p w14:paraId="5FC1379E" w14:textId="77777777" w:rsidR="00A26B5B" w:rsidRPr="00B902E5" w:rsidRDefault="00A26B5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-0.2914</w:t>
            </w:r>
          </w:p>
        </w:tc>
        <w:tc>
          <w:tcPr>
            <w:tcW w:w="682" w:type="pct"/>
            <w:noWrap/>
            <w:hideMark/>
          </w:tcPr>
          <w:p w14:paraId="127F93D9" w14:textId="77777777" w:rsidR="00A26B5B" w:rsidRPr="00B902E5" w:rsidRDefault="00A26B5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0.025</w:t>
            </w:r>
          </w:p>
        </w:tc>
        <w:tc>
          <w:tcPr>
            <w:tcW w:w="814" w:type="pct"/>
            <w:vMerge/>
            <w:hideMark/>
          </w:tcPr>
          <w:p w14:paraId="4357B171" w14:textId="77777777" w:rsidR="00A26B5B" w:rsidRPr="00B902E5" w:rsidRDefault="00A26B5B">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r>
      <w:tr w:rsidR="00A26B5B" w:rsidRPr="00B902E5" w14:paraId="49B03B06" w14:textId="77777777" w:rsidTr="00FA3B8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 w:type="pct"/>
            <w:noWrap/>
            <w:hideMark/>
          </w:tcPr>
          <w:p w14:paraId="0BBF0E72" w14:textId="77777777" w:rsidR="00A26B5B" w:rsidRPr="00B902E5" w:rsidRDefault="00A26B5B">
            <w:pPr>
              <w:jc w:val="center"/>
              <w:rPr>
                <w:rFonts w:ascii="Arial" w:hAnsi="Arial" w:cs="Arial"/>
                <w:color w:val="000000"/>
                <w:highlight w:val="yellow"/>
              </w:rPr>
            </w:pPr>
            <w:r w:rsidRPr="00B902E5">
              <w:rPr>
                <w:rFonts w:ascii="Arial" w:hAnsi="Arial" w:cs="Arial"/>
                <w:color w:val="000000"/>
                <w:highlight w:val="yellow"/>
              </w:rPr>
              <w:t>5</w:t>
            </w:r>
          </w:p>
        </w:tc>
        <w:tc>
          <w:tcPr>
            <w:tcW w:w="792" w:type="pct"/>
            <w:noWrap/>
            <w:hideMark/>
          </w:tcPr>
          <w:p w14:paraId="1961BE7E" w14:textId="77777777" w:rsidR="00A26B5B" w:rsidRPr="00B902E5" w:rsidRDefault="00A26B5B">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Zerene</w:t>
            </w:r>
            <w:proofErr w:type="spellEnd"/>
            <w:r w:rsidRPr="00B902E5">
              <w:rPr>
                <w:rFonts w:ascii="Arial" w:hAnsi="Arial" w:cs="Arial"/>
                <w:i/>
                <w:iCs/>
                <w:color w:val="000000"/>
                <w:highlight w:val="yellow"/>
              </w:rPr>
              <w:t xml:space="preserve"> </w:t>
            </w:r>
            <w:proofErr w:type="spellStart"/>
            <w:r w:rsidRPr="00B902E5">
              <w:rPr>
                <w:rFonts w:ascii="Arial" w:hAnsi="Arial" w:cs="Arial"/>
                <w:i/>
                <w:iCs/>
                <w:color w:val="000000"/>
                <w:highlight w:val="yellow"/>
              </w:rPr>
              <w:t>cesonia</w:t>
            </w:r>
            <w:proofErr w:type="spellEnd"/>
          </w:p>
        </w:tc>
        <w:tc>
          <w:tcPr>
            <w:tcW w:w="1464" w:type="pct"/>
            <w:noWrap/>
            <w:hideMark/>
          </w:tcPr>
          <w:p w14:paraId="55D5B480" w14:textId="77777777" w:rsidR="00A26B5B" w:rsidRPr="00B902E5" w:rsidRDefault="00A26B5B">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 Cara de Perro Sureña </w:t>
            </w:r>
          </w:p>
        </w:tc>
        <w:tc>
          <w:tcPr>
            <w:tcW w:w="255" w:type="pct"/>
            <w:noWrap/>
            <w:hideMark/>
          </w:tcPr>
          <w:p w14:paraId="027A6C58" w14:textId="77777777" w:rsidR="00A26B5B" w:rsidRPr="00B902E5" w:rsidRDefault="00A26B5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4</w:t>
            </w:r>
          </w:p>
        </w:tc>
        <w:tc>
          <w:tcPr>
            <w:tcW w:w="828" w:type="pct"/>
            <w:noWrap/>
            <w:hideMark/>
          </w:tcPr>
          <w:p w14:paraId="2D9B1747" w14:textId="77777777" w:rsidR="00A26B5B" w:rsidRPr="00B902E5" w:rsidRDefault="00A26B5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-0.3280</w:t>
            </w:r>
          </w:p>
        </w:tc>
        <w:tc>
          <w:tcPr>
            <w:tcW w:w="682" w:type="pct"/>
            <w:noWrap/>
            <w:hideMark/>
          </w:tcPr>
          <w:p w14:paraId="31D8D830" w14:textId="77777777" w:rsidR="00A26B5B" w:rsidRPr="00B902E5" w:rsidRDefault="00A26B5B">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0.044</w:t>
            </w:r>
          </w:p>
        </w:tc>
        <w:tc>
          <w:tcPr>
            <w:tcW w:w="814" w:type="pct"/>
            <w:vMerge/>
            <w:hideMark/>
          </w:tcPr>
          <w:p w14:paraId="66EA684D" w14:textId="77777777" w:rsidR="00A26B5B" w:rsidRPr="00B902E5" w:rsidRDefault="00A26B5B">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r>
      <w:tr w:rsidR="00A26B5B" w:rsidRPr="00B902E5" w14:paraId="770F0A8A" w14:textId="77777777" w:rsidTr="00FA3B8D">
        <w:trPr>
          <w:trHeight w:val="315"/>
        </w:trPr>
        <w:tc>
          <w:tcPr>
            <w:cnfStyle w:val="001000000000" w:firstRow="0" w:lastRow="0" w:firstColumn="1" w:lastColumn="0" w:oddVBand="0" w:evenVBand="0" w:oddHBand="0" w:evenHBand="0" w:firstRowFirstColumn="0" w:firstRowLastColumn="0" w:lastRowFirstColumn="0" w:lastRowLastColumn="0"/>
            <w:tcW w:w="164" w:type="pct"/>
            <w:noWrap/>
            <w:hideMark/>
          </w:tcPr>
          <w:p w14:paraId="08D521FC" w14:textId="77777777" w:rsidR="00A26B5B" w:rsidRPr="00B902E5" w:rsidRDefault="00A26B5B">
            <w:pPr>
              <w:jc w:val="center"/>
              <w:rPr>
                <w:rFonts w:ascii="Arial" w:hAnsi="Arial" w:cs="Arial"/>
                <w:color w:val="000000"/>
                <w:highlight w:val="yellow"/>
              </w:rPr>
            </w:pPr>
            <w:r w:rsidRPr="00B902E5">
              <w:rPr>
                <w:rFonts w:ascii="Arial" w:hAnsi="Arial" w:cs="Arial"/>
                <w:color w:val="000000"/>
                <w:highlight w:val="yellow"/>
              </w:rPr>
              <w:t>6</w:t>
            </w:r>
          </w:p>
        </w:tc>
        <w:tc>
          <w:tcPr>
            <w:tcW w:w="792" w:type="pct"/>
            <w:noWrap/>
            <w:hideMark/>
          </w:tcPr>
          <w:p w14:paraId="62CC2FD3" w14:textId="77777777" w:rsidR="00A26B5B" w:rsidRPr="00B902E5" w:rsidRDefault="00A26B5B">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highlight w:val="yellow"/>
              </w:rPr>
            </w:pPr>
            <w:proofErr w:type="spellStart"/>
            <w:r w:rsidRPr="00B902E5">
              <w:rPr>
                <w:rFonts w:ascii="Arial" w:hAnsi="Arial" w:cs="Arial"/>
                <w:i/>
                <w:iCs/>
                <w:color w:val="000000"/>
                <w:highlight w:val="yellow"/>
              </w:rPr>
              <w:t>Danaus</w:t>
            </w:r>
            <w:proofErr w:type="spellEnd"/>
            <w:r w:rsidRPr="00B902E5">
              <w:rPr>
                <w:rFonts w:ascii="Arial" w:hAnsi="Arial" w:cs="Arial"/>
                <w:i/>
                <w:iCs/>
                <w:color w:val="000000"/>
                <w:highlight w:val="yellow"/>
              </w:rPr>
              <w:t xml:space="preserve"> </w:t>
            </w:r>
            <w:proofErr w:type="spellStart"/>
            <w:r w:rsidRPr="00B902E5">
              <w:rPr>
                <w:rFonts w:ascii="Arial" w:hAnsi="Arial" w:cs="Arial"/>
                <w:i/>
                <w:iCs/>
                <w:color w:val="000000"/>
                <w:highlight w:val="yellow"/>
              </w:rPr>
              <w:t>eresimus</w:t>
            </w:r>
            <w:proofErr w:type="spellEnd"/>
          </w:p>
        </w:tc>
        <w:tc>
          <w:tcPr>
            <w:tcW w:w="1464" w:type="pct"/>
            <w:noWrap/>
            <w:hideMark/>
          </w:tcPr>
          <w:p w14:paraId="4E538B7E" w14:textId="47E81D6B" w:rsidR="00A26B5B" w:rsidRPr="00B902E5" w:rsidRDefault="00FA3B8D">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Mariposa</w:t>
            </w:r>
            <w:r w:rsidR="00A26B5B" w:rsidRPr="00B902E5">
              <w:rPr>
                <w:rFonts w:ascii="Arial" w:hAnsi="Arial" w:cs="Arial"/>
                <w:color w:val="000000"/>
                <w:highlight w:val="yellow"/>
              </w:rPr>
              <w:t xml:space="preserve"> soldado</w:t>
            </w:r>
          </w:p>
        </w:tc>
        <w:tc>
          <w:tcPr>
            <w:tcW w:w="255" w:type="pct"/>
            <w:noWrap/>
            <w:hideMark/>
          </w:tcPr>
          <w:p w14:paraId="761B3271" w14:textId="77777777" w:rsidR="00A26B5B" w:rsidRPr="00B902E5" w:rsidRDefault="00A26B5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1</w:t>
            </w:r>
          </w:p>
        </w:tc>
        <w:tc>
          <w:tcPr>
            <w:tcW w:w="828" w:type="pct"/>
            <w:noWrap/>
            <w:hideMark/>
          </w:tcPr>
          <w:p w14:paraId="0C6B18CF" w14:textId="77777777" w:rsidR="00A26B5B" w:rsidRPr="00B902E5" w:rsidRDefault="00A26B5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-0.1550</w:t>
            </w:r>
          </w:p>
        </w:tc>
        <w:tc>
          <w:tcPr>
            <w:tcW w:w="682" w:type="pct"/>
            <w:noWrap/>
            <w:hideMark/>
          </w:tcPr>
          <w:p w14:paraId="03A36524" w14:textId="77777777" w:rsidR="00A26B5B" w:rsidRPr="00B902E5" w:rsidRDefault="00A26B5B">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0.003</w:t>
            </w:r>
          </w:p>
        </w:tc>
        <w:tc>
          <w:tcPr>
            <w:tcW w:w="814" w:type="pct"/>
            <w:vMerge/>
            <w:hideMark/>
          </w:tcPr>
          <w:p w14:paraId="2E6BC270" w14:textId="77777777" w:rsidR="00A26B5B" w:rsidRPr="00B902E5" w:rsidRDefault="00A26B5B">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r>
      <w:tr w:rsidR="00FA3B8D" w:rsidRPr="00B902E5" w14:paraId="26DD8365" w14:textId="77777777" w:rsidTr="00FA3B8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421" w:type="pct"/>
            <w:gridSpan w:val="3"/>
            <w:vMerge w:val="restart"/>
            <w:noWrap/>
            <w:vAlign w:val="center"/>
            <w:hideMark/>
          </w:tcPr>
          <w:p w14:paraId="02A9A422" w14:textId="77777777" w:rsidR="00FA3B8D" w:rsidRPr="00B902E5" w:rsidRDefault="00FA3B8D" w:rsidP="00FA3B8D">
            <w:pPr>
              <w:jc w:val="center"/>
              <w:rPr>
                <w:rFonts w:ascii="Arial" w:hAnsi="Arial" w:cs="Arial"/>
                <w:color w:val="000000"/>
                <w:highlight w:val="yellow"/>
              </w:rPr>
            </w:pPr>
            <w:r w:rsidRPr="00B902E5">
              <w:rPr>
                <w:rFonts w:ascii="Arial" w:hAnsi="Arial" w:cs="Arial"/>
                <w:color w:val="000000"/>
                <w:highlight w:val="yellow"/>
              </w:rPr>
              <w:t>Total</w:t>
            </w:r>
          </w:p>
        </w:tc>
        <w:tc>
          <w:tcPr>
            <w:tcW w:w="255" w:type="pct"/>
            <w:vMerge w:val="restart"/>
            <w:noWrap/>
            <w:hideMark/>
          </w:tcPr>
          <w:p w14:paraId="02775844" w14:textId="1735B691" w:rsidR="00FA3B8D" w:rsidRPr="00B902E5" w:rsidRDefault="00FA3B8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B902E5">
              <w:rPr>
                <w:rFonts w:ascii="Arial" w:hAnsi="Arial" w:cs="Arial"/>
                <w:b/>
                <w:bCs/>
                <w:color w:val="000000"/>
                <w:highlight w:val="yellow"/>
              </w:rPr>
              <w:t>19</w:t>
            </w:r>
          </w:p>
        </w:tc>
        <w:tc>
          <w:tcPr>
            <w:tcW w:w="828" w:type="pct"/>
            <w:vMerge w:val="restart"/>
            <w:noWrap/>
            <w:hideMark/>
          </w:tcPr>
          <w:p w14:paraId="3781D151" w14:textId="77777777" w:rsidR="00FA3B8D" w:rsidRPr="00B902E5" w:rsidRDefault="00FA3B8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B902E5">
              <w:rPr>
                <w:rFonts w:ascii="Arial" w:hAnsi="Arial" w:cs="Arial"/>
                <w:b/>
                <w:bCs/>
                <w:color w:val="000000"/>
                <w:highlight w:val="yellow"/>
              </w:rPr>
              <w:t>-1.6908</w:t>
            </w:r>
          </w:p>
        </w:tc>
        <w:tc>
          <w:tcPr>
            <w:tcW w:w="682" w:type="pct"/>
            <w:noWrap/>
            <w:hideMark/>
          </w:tcPr>
          <w:p w14:paraId="0A47D524" w14:textId="77777777" w:rsidR="00FA3B8D" w:rsidRPr="00B902E5" w:rsidRDefault="00FA3B8D">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B902E5">
              <w:rPr>
                <w:rFonts w:ascii="Arial" w:hAnsi="Arial" w:cs="Arial"/>
                <w:b/>
                <w:bCs/>
                <w:color w:val="000000"/>
                <w:highlight w:val="yellow"/>
              </w:rPr>
              <w:t>0.197</w:t>
            </w:r>
          </w:p>
        </w:tc>
        <w:tc>
          <w:tcPr>
            <w:tcW w:w="814" w:type="pct"/>
            <w:vMerge/>
            <w:hideMark/>
          </w:tcPr>
          <w:p w14:paraId="00C87FDA" w14:textId="77777777" w:rsidR="00FA3B8D" w:rsidRPr="00B902E5" w:rsidRDefault="00FA3B8D">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p>
        </w:tc>
      </w:tr>
      <w:tr w:rsidR="00FA3B8D" w14:paraId="1E9E0DAF" w14:textId="77777777" w:rsidTr="00FA3B8D">
        <w:trPr>
          <w:trHeight w:val="315"/>
        </w:trPr>
        <w:tc>
          <w:tcPr>
            <w:cnfStyle w:val="001000000000" w:firstRow="0" w:lastRow="0" w:firstColumn="1" w:lastColumn="0" w:oddVBand="0" w:evenVBand="0" w:oddHBand="0" w:evenHBand="0" w:firstRowFirstColumn="0" w:firstRowLastColumn="0" w:lastRowFirstColumn="0" w:lastRowLastColumn="0"/>
            <w:tcW w:w="2421" w:type="pct"/>
            <w:gridSpan w:val="3"/>
            <w:vMerge/>
            <w:hideMark/>
          </w:tcPr>
          <w:p w14:paraId="0088B288" w14:textId="77777777" w:rsidR="00FA3B8D" w:rsidRPr="00B902E5" w:rsidRDefault="00FA3B8D">
            <w:pPr>
              <w:rPr>
                <w:rFonts w:ascii="Arial" w:hAnsi="Arial" w:cs="Arial"/>
                <w:b w:val="0"/>
                <w:bCs w:val="0"/>
                <w:color w:val="000000"/>
                <w:highlight w:val="yellow"/>
              </w:rPr>
            </w:pPr>
          </w:p>
        </w:tc>
        <w:tc>
          <w:tcPr>
            <w:tcW w:w="255" w:type="pct"/>
            <w:vMerge/>
            <w:hideMark/>
          </w:tcPr>
          <w:p w14:paraId="6622E7E8" w14:textId="45F26E92" w:rsidR="00FA3B8D" w:rsidRPr="00B902E5" w:rsidRDefault="00FA3B8D">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c>
          <w:tcPr>
            <w:tcW w:w="828" w:type="pct"/>
            <w:vMerge/>
            <w:hideMark/>
          </w:tcPr>
          <w:p w14:paraId="642794C5" w14:textId="77777777" w:rsidR="00FA3B8D" w:rsidRPr="00B902E5" w:rsidRDefault="00FA3B8D">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highlight w:val="yellow"/>
              </w:rPr>
            </w:pPr>
          </w:p>
        </w:tc>
        <w:tc>
          <w:tcPr>
            <w:tcW w:w="682" w:type="pct"/>
            <w:noWrap/>
            <w:hideMark/>
          </w:tcPr>
          <w:p w14:paraId="5D8337DC" w14:textId="77777777" w:rsidR="00FA3B8D" w:rsidRDefault="00FA3B8D">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rPr>
            </w:pPr>
            <w:r w:rsidRPr="00B902E5">
              <w:rPr>
                <w:rFonts w:ascii="Arial" w:hAnsi="Arial" w:cs="Arial"/>
                <w:b/>
                <w:bCs/>
                <w:color w:val="000000"/>
                <w:highlight w:val="yellow"/>
              </w:rPr>
              <w:t>0.803</w:t>
            </w:r>
          </w:p>
        </w:tc>
        <w:tc>
          <w:tcPr>
            <w:tcW w:w="814" w:type="pct"/>
            <w:vMerge/>
            <w:hideMark/>
          </w:tcPr>
          <w:p w14:paraId="0E02DB27" w14:textId="77777777" w:rsidR="00FA3B8D" w:rsidRDefault="00FA3B8D">
            <w:pP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rPr>
            </w:pPr>
          </w:p>
        </w:tc>
      </w:tr>
    </w:tbl>
    <w:p w14:paraId="5A0B1FD8" w14:textId="77777777" w:rsidR="00A26B5B" w:rsidRDefault="00A26B5B" w:rsidP="0013193B">
      <w:pPr>
        <w:spacing w:line="276" w:lineRule="auto"/>
        <w:jc w:val="both"/>
        <w:rPr>
          <w:rFonts w:ascii="Arial" w:hAnsi="Arial"/>
          <w:bCs/>
          <w:sz w:val="20"/>
          <w:szCs w:val="20"/>
        </w:rPr>
      </w:pPr>
    </w:p>
    <w:p w14:paraId="0B5799C4" w14:textId="5498BD8D" w:rsidR="008F2452" w:rsidRDefault="008F2452" w:rsidP="008F2452">
      <w:pPr>
        <w:spacing w:line="276" w:lineRule="auto"/>
        <w:jc w:val="both"/>
        <w:rPr>
          <w:rFonts w:ascii="Arial" w:hAnsi="Arial" w:cs="Arial"/>
          <w:i/>
          <w:iCs/>
        </w:rPr>
      </w:pPr>
      <w:r w:rsidRPr="00BD062A">
        <w:rPr>
          <w:rFonts w:ascii="Arial" w:hAnsi="Arial" w:cs="Arial"/>
        </w:rPr>
        <w:t xml:space="preserve">Los índices de diversidad de las </w:t>
      </w:r>
      <w:r w:rsidRPr="00B902E5">
        <w:rPr>
          <w:rFonts w:ascii="Arial" w:hAnsi="Arial" w:cs="Arial"/>
          <w:highlight w:val="yellow"/>
        </w:rPr>
        <w:t>6 e</w:t>
      </w:r>
      <w:r w:rsidRPr="00BD062A">
        <w:rPr>
          <w:rFonts w:ascii="Arial" w:hAnsi="Arial" w:cs="Arial"/>
        </w:rPr>
        <w:t>species de insectos presentes en el área</w:t>
      </w:r>
      <w:r w:rsidR="00C4779B" w:rsidRPr="00BD062A">
        <w:rPr>
          <w:rFonts w:ascii="Arial" w:hAnsi="Arial" w:cs="Arial"/>
        </w:rPr>
        <w:t xml:space="preserve"> CUSTF</w:t>
      </w:r>
      <w:r w:rsidRPr="00BD062A">
        <w:rPr>
          <w:rFonts w:ascii="Arial" w:hAnsi="Arial" w:cs="Arial"/>
        </w:rPr>
        <w:t xml:space="preserve"> muestran que para el índice de Shannon  tenemos una equidad </w:t>
      </w:r>
      <w:r w:rsidRPr="00B902E5">
        <w:rPr>
          <w:rFonts w:ascii="Arial" w:hAnsi="Arial" w:cs="Arial"/>
          <w:highlight w:val="yellow"/>
        </w:rPr>
        <w:t xml:space="preserve">de 1.6908 </w:t>
      </w:r>
      <w:r w:rsidRPr="00BD062A">
        <w:rPr>
          <w:rFonts w:ascii="Arial" w:hAnsi="Arial" w:cs="Arial"/>
        </w:rPr>
        <w:t xml:space="preserve">lo cual quiere decir que para este grupo los valores resultantes se encuentran a niveles </w:t>
      </w:r>
      <w:r w:rsidRPr="00B902E5">
        <w:rPr>
          <w:rFonts w:ascii="Arial" w:hAnsi="Arial" w:cs="Arial"/>
          <w:highlight w:val="yellow"/>
        </w:rPr>
        <w:t xml:space="preserve">bajos </w:t>
      </w:r>
      <w:r w:rsidRPr="00BD062A">
        <w:rPr>
          <w:rFonts w:ascii="Arial" w:hAnsi="Arial" w:cs="Arial"/>
        </w:rPr>
        <w:t>ya que los rangos de valores para este índice van de 0 a 1.35 para valores bajos, 1.36 a 3.5 para valores medios y para los valores 3.5 en adelante se son aquellos considerados de alta diversidad; para el índice de Simpson resulta una diversidad</w:t>
      </w:r>
      <w:r w:rsidRPr="00B902E5">
        <w:rPr>
          <w:rFonts w:ascii="Arial" w:hAnsi="Arial" w:cs="Arial"/>
          <w:highlight w:val="yellow"/>
        </w:rPr>
        <w:t xml:space="preserve"> </w:t>
      </w:r>
      <w:r w:rsidR="00FD5BCD" w:rsidRPr="00B902E5">
        <w:rPr>
          <w:rFonts w:ascii="Arial" w:hAnsi="Arial" w:cs="Arial"/>
          <w:highlight w:val="yellow"/>
        </w:rPr>
        <w:t>alta</w:t>
      </w:r>
      <w:r w:rsidRPr="00B902E5">
        <w:rPr>
          <w:rFonts w:ascii="Arial" w:hAnsi="Arial" w:cs="Arial"/>
          <w:highlight w:val="yellow"/>
        </w:rPr>
        <w:t xml:space="preserve"> de </w:t>
      </w:r>
      <w:r w:rsidR="00FD5BCD" w:rsidRPr="00B902E5">
        <w:rPr>
          <w:rFonts w:ascii="Arial" w:hAnsi="Arial" w:cs="Arial"/>
          <w:highlight w:val="yellow"/>
        </w:rPr>
        <w:t>0.803</w:t>
      </w:r>
      <w:r w:rsidRPr="00B902E5">
        <w:rPr>
          <w:rFonts w:ascii="Arial" w:hAnsi="Arial" w:cs="Arial"/>
          <w:highlight w:val="yellow"/>
        </w:rPr>
        <w:t xml:space="preserve"> </w:t>
      </w:r>
      <w:r w:rsidRPr="00BD062A">
        <w:rPr>
          <w:rFonts w:ascii="Arial" w:hAnsi="Arial" w:cs="Arial"/>
        </w:rPr>
        <w:t xml:space="preserve">y una </w:t>
      </w:r>
      <w:r w:rsidRPr="00BD062A">
        <w:rPr>
          <w:rFonts w:ascii="Arial" w:hAnsi="Arial" w:cs="Arial"/>
        </w:rPr>
        <w:lastRenderedPageBreak/>
        <w:t>dominancia de las especie</w:t>
      </w:r>
      <w:r w:rsidRPr="00B902E5">
        <w:rPr>
          <w:rFonts w:ascii="Arial" w:hAnsi="Arial" w:cs="Arial"/>
          <w:highlight w:val="yellow"/>
        </w:rPr>
        <w:t xml:space="preserve">s </w:t>
      </w:r>
      <w:r w:rsidR="00FD5BCD" w:rsidRPr="00B902E5">
        <w:rPr>
          <w:rFonts w:ascii="Arial" w:hAnsi="Arial" w:cs="Arial"/>
          <w:highlight w:val="yellow"/>
        </w:rPr>
        <w:t>baja</w:t>
      </w:r>
      <w:r w:rsidRPr="00B902E5">
        <w:rPr>
          <w:rFonts w:ascii="Arial" w:hAnsi="Arial" w:cs="Arial"/>
          <w:highlight w:val="yellow"/>
        </w:rPr>
        <w:t xml:space="preserve"> de </w:t>
      </w:r>
      <w:r w:rsidR="00FD5BCD" w:rsidRPr="00B902E5">
        <w:rPr>
          <w:rFonts w:ascii="Arial" w:hAnsi="Arial" w:cs="Arial"/>
          <w:highlight w:val="yellow"/>
        </w:rPr>
        <w:t>0.197</w:t>
      </w:r>
      <w:r w:rsidRPr="00B902E5">
        <w:rPr>
          <w:rFonts w:ascii="Arial" w:hAnsi="Arial" w:cs="Arial"/>
          <w:highlight w:val="yellow"/>
        </w:rPr>
        <w:t xml:space="preserve">, </w:t>
      </w:r>
      <w:r w:rsidRPr="00323826">
        <w:rPr>
          <w:rFonts w:ascii="Arial" w:hAnsi="Arial" w:cs="Arial"/>
        </w:rPr>
        <w:t>lo cual quiere decir que</w:t>
      </w:r>
      <w:r w:rsidRPr="00B902E5">
        <w:rPr>
          <w:rFonts w:ascii="Arial" w:hAnsi="Arial" w:cs="Arial"/>
          <w:highlight w:val="yellow"/>
        </w:rPr>
        <w:t xml:space="preserve"> hay pocas especies dominantes, </w:t>
      </w:r>
      <w:r w:rsidRPr="00323826">
        <w:rPr>
          <w:rFonts w:ascii="Arial" w:hAnsi="Arial" w:cs="Arial"/>
        </w:rPr>
        <w:t xml:space="preserve">por otra parte el índice de Margalef el cual estima la biodiversidad de una comunidad muestra </w:t>
      </w:r>
      <w:r w:rsidRPr="00B902E5">
        <w:rPr>
          <w:rFonts w:ascii="Arial" w:hAnsi="Arial" w:cs="Arial"/>
          <w:highlight w:val="yellow"/>
        </w:rPr>
        <w:t xml:space="preserve"> valores bajos de </w:t>
      </w:r>
      <w:r w:rsidR="00C20475" w:rsidRPr="00B902E5">
        <w:rPr>
          <w:rFonts w:ascii="Arial" w:hAnsi="Arial" w:cs="Arial"/>
          <w:highlight w:val="yellow"/>
        </w:rPr>
        <w:t>1.6981</w:t>
      </w:r>
      <w:r w:rsidRPr="00B902E5">
        <w:rPr>
          <w:rFonts w:ascii="Arial" w:hAnsi="Arial" w:cs="Arial"/>
          <w:highlight w:val="yellow"/>
        </w:rPr>
        <w:t xml:space="preserve"> </w:t>
      </w:r>
      <w:r w:rsidRPr="00323826">
        <w:rPr>
          <w:rFonts w:ascii="Arial" w:hAnsi="Arial" w:cs="Arial"/>
        </w:rPr>
        <w:t xml:space="preserve">ya que los valores de medida considerados para una baja biodiversidad son para valores inferiores a 2 e indicadores de una alta biodiversidad son aquellos con valores superiores 5; </w:t>
      </w:r>
      <w:r w:rsidRPr="00B902E5">
        <w:rPr>
          <w:rFonts w:ascii="Arial" w:hAnsi="Arial" w:cs="Arial"/>
          <w:highlight w:val="yellow"/>
        </w:rPr>
        <w:t xml:space="preserve">para el grupo de los la especie más representativa fue </w:t>
      </w:r>
      <w:proofErr w:type="spellStart"/>
      <w:r w:rsidR="00C20475" w:rsidRPr="00B902E5">
        <w:rPr>
          <w:rFonts w:ascii="Arial" w:hAnsi="Arial" w:cs="Arial"/>
          <w:i/>
          <w:iCs/>
          <w:highlight w:val="yellow"/>
        </w:rPr>
        <w:t>Leptotes</w:t>
      </w:r>
      <w:proofErr w:type="spellEnd"/>
      <w:r w:rsidR="00C20475" w:rsidRPr="00B902E5">
        <w:rPr>
          <w:rFonts w:ascii="Arial" w:hAnsi="Arial" w:cs="Arial"/>
          <w:i/>
          <w:iCs/>
          <w:highlight w:val="yellow"/>
        </w:rPr>
        <w:t xml:space="preserve"> marina.</w:t>
      </w:r>
    </w:p>
    <w:p w14:paraId="0047DD5C" w14:textId="77777777" w:rsidR="00C20475" w:rsidRDefault="00C20475" w:rsidP="008F2452">
      <w:pPr>
        <w:spacing w:line="276" w:lineRule="auto"/>
        <w:jc w:val="both"/>
        <w:rPr>
          <w:rFonts w:ascii="Arial" w:hAnsi="Arial" w:cs="Arial"/>
          <w:i/>
          <w:iCs/>
        </w:rPr>
      </w:pPr>
    </w:p>
    <w:p w14:paraId="30E0EDA6" w14:textId="54C174AA" w:rsidR="00C20475" w:rsidRPr="005722D6" w:rsidRDefault="00C20475" w:rsidP="002A6D70">
      <w:pPr>
        <w:pStyle w:val="TABLAS0"/>
        <w:numPr>
          <w:ilvl w:val="0"/>
          <w:numId w:val="4"/>
        </w:numPr>
        <w:ind w:left="0" w:firstLine="0"/>
        <w:jc w:val="both"/>
      </w:pPr>
      <w:bookmarkStart w:id="515" w:name="_Toc139454895"/>
      <w:bookmarkStart w:id="516" w:name="_Toc140145590"/>
      <w:bookmarkStart w:id="517" w:name="_Toc166755252"/>
      <w:r w:rsidRPr="006D594F">
        <w:t xml:space="preserve">Análisis estadístico por índices de diversidad, riqueza de especies, frecuencia y abundancia relativa para las especies de lepidópteros y otros insectos observados en el área del </w:t>
      </w:r>
      <w:r w:rsidR="00C4779B">
        <w:t>ACUSTF</w:t>
      </w:r>
      <w:r>
        <w:t>.</w:t>
      </w:r>
      <w:bookmarkEnd w:id="515"/>
      <w:bookmarkEnd w:id="516"/>
      <w:bookmarkEnd w:id="517"/>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
        <w:gridCol w:w="1119"/>
        <w:gridCol w:w="2010"/>
        <w:gridCol w:w="335"/>
        <w:gridCol w:w="786"/>
        <w:gridCol w:w="763"/>
        <w:gridCol w:w="1380"/>
        <w:gridCol w:w="798"/>
        <w:gridCol w:w="751"/>
        <w:gridCol w:w="810"/>
        <w:gridCol w:w="763"/>
      </w:tblGrid>
      <w:tr w:rsidR="00652B29" w:rsidRPr="00B902E5" w14:paraId="27662AA6" w14:textId="77777777" w:rsidTr="00652B2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1" w:type="pct"/>
            <w:vMerge w:val="restart"/>
            <w:tcBorders>
              <w:top w:val="none" w:sz="0" w:space="0" w:color="auto"/>
              <w:left w:val="none" w:sz="0" w:space="0" w:color="auto"/>
              <w:bottom w:val="none" w:sz="0" w:space="0" w:color="auto"/>
              <w:right w:val="none" w:sz="0" w:space="0" w:color="auto"/>
            </w:tcBorders>
            <w:noWrap/>
            <w:vAlign w:val="center"/>
            <w:hideMark/>
          </w:tcPr>
          <w:p w14:paraId="05636B94" w14:textId="77777777" w:rsidR="00652B29" w:rsidRPr="00B902E5" w:rsidRDefault="00652B29" w:rsidP="00652B29">
            <w:pPr>
              <w:jc w:val="center"/>
              <w:rPr>
                <w:rFonts w:ascii="Arial" w:hAnsi="Arial" w:cs="Arial"/>
                <w:color w:val="000000"/>
                <w:sz w:val="20"/>
                <w:szCs w:val="20"/>
                <w:highlight w:val="yellow"/>
              </w:rPr>
            </w:pPr>
            <w:r w:rsidRPr="00B902E5">
              <w:rPr>
                <w:rFonts w:ascii="Arial" w:hAnsi="Arial" w:cs="Arial"/>
                <w:color w:val="000000"/>
                <w:sz w:val="20"/>
                <w:szCs w:val="20"/>
                <w:highlight w:val="yellow"/>
              </w:rPr>
              <w:t>No.</w:t>
            </w:r>
          </w:p>
        </w:tc>
        <w:tc>
          <w:tcPr>
            <w:tcW w:w="478" w:type="pct"/>
            <w:vMerge w:val="restart"/>
            <w:tcBorders>
              <w:top w:val="none" w:sz="0" w:space="0" w:color="auto"/>
              <w:left w:val="none" w:sz="0" w:space="0" w:color="auto"/>
              <w:bottom w:val="none" w:sz="0" w:space="0" w:color="auto"/>
              <w:right w:val="none" w:sz="0" w:space="0" w:color="auto"/>
            </w:tcBorders>
            <w:noWrap/>
            <w:vAlign w:val="center"/>
            <w:hideMark/>
          </w:tcPr>
          <w:p w14:paraId="5222BE25" w14:textId="77777777" w:rsidR="00652B29" w:rsidRPr="00B902E5" w:rsidRDefault="00652B29" w:rsidP="00652B2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Nombre científico</w:t>
            </w:r>
          </w:p>
        </w:tc>
        <w:tc>
          <w:tcPr>
            <w:tcW w:w="787" w:type="pct"/>
            <w:vMerge w:val="restart"/>
            <w:tcBorders>
              <w:top w:val="none" w:sz="0" w:space="0" w:color="auto"/>
              <w:left w:val="none" w:sz="0" w:space="0" w:color="auto"/>
              <w:bottom w:val="none" w:sz="0" w:space="0" w:color="auto"/>
              <w:right w:val="none" w:sz="0" w:space="0" w:color="auto"/>
            </w:tcBorders>
            <w:noWrap/>
            <w:vAlign w:val="center"/>
            <w:hideMark/>
          </w:tcPr>
          <w:p w14:paraId="19E55FD2" w14:textId="77777777" w:rsidR="00652B29" w:rsidRPr="00B902E5" w:rsidRDefault="00652B29" w:rsidP="00652B2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Nombre Común</w:t>
            </w:r>
          </w:p>
        </w:tc>
        <w:tc>
          <w:tcPr>
            <w:tcW w:w="787" w:type="pct"/>
            <w:vMerge w:val="restart"/>
            <w:tcBorders>
              <w:top w:val="none" w:sz="0" w:space="0" w:color="auto"/>
              <w:left w:val="none" w:sz="0" w:space="0" w:color="auto"/>
              <w:bottom w:val="none" w:sz="0" w:space="0" w:color="auto"/>
              <w:right w:val="none" w:sz="0" w:space="0" w:color="auto"/>
            </w:tcBorders>
            <w:noWrap/>
            <w:vAlign w:val="center"/>
            <w:hideMark/>
          </w:tcPr>
          <w:p w14:paraId="0F99AE9E" w14:textId="77777777" w:rsidR="00652B29" w:rsidRPr="00B902E5" w:rsidRDefault="00652B29" w:rsidP="00652B2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ni</w:t>
            </w:r>
          </w:p>
        </w:tc>
        <w:tc>
          <w:tcPr>
            <w:tcW w:w="682" w:type="pct"/>
            <w:gridSpan w:val="2"/>
            <w:tcBorders>
              <w:top w:val="none" w:sz="0" w:space="0" w:color="auto"/>
              <w:left w:val="none" w:sz="0" w:space="0" w:color="auto"/>
              <w:bottom w:val="none" w:sz="0" w:space="0" w:color="auto"/>
              <w:right w:val="none" w:sz="0" w:space="0" w:color="auto"/>
            </w:tcBorders>
            <w:noWrap/>
            <w:vAlign w:val="center"/>
            <w:hideMark/>
          </w:tcPr>
          <w:p w14:paraId="15CCA723" w14:textId="77777777" w:rsidR="00652B29" w:rsidRPr="00B902E5" w:rsidRDefault="00652B29" w:rsidP="00652B2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I. Diversidad</w:t>
            </w:r>
          </w:p>
        </w:tc>
        <w:tc>
          <w:tcPr>
            <w:tcW w:w="511" w:type="pct"/>
            <w:tcBorders>
              <w:top w:val="none" w:sz="0" w:space="0" w:color="auto"/>
              <w:left w:val="none" w:sz="0" w:space="0" w:color="auto"/>
              <w:bottom w:val="none" w:sz="0" w:space="0" w:color="auto"/>
              <w:right w:val="none" w:sz="0" w:space="0" w:color="auto"/>
            </w:tcBorders>
            <w:noWrap/>
            <w:vAlign w:val="center"/>
            <w:hideMark/>
          </w:tcPr>
          <w:p w14:paraId="6734A4FB" w14:textId="77777777" w:rsidR="00652B29" w:rsidRPr="00B902E5" w:rsidRDefault="00652B29" w:rsidP="00652B2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I. Riqueza de especies.</w:t>
            </w:r>
          </w:p>
        </w:tc>
        <w:tc>
          <w:tcPr>
            <w:tcW w:w="644" w:type="pct"/>
            <w:gridSpan w:val="2"/>
            <w:tcBorders>
              <w:top w:val="none" w:sz="0" w:space="0" w:color="auto"/>
              <w:left w:val="none" w:sz="0" w:space="0" w:color="auto"/>
              <w:bottom w:val="none" w:sz="0" w:space="0" w:color="auto"/>
              <w:right w:val="none" w:sz="0" w:space="0" w:color="auto"/>
            </w:tcBorders>
            <w:noWrap/>
            <w:vAlign w:val="center"/>
            <w:hideMark/>
          </w:tcPr>
          <w:p w14:paraId="69AA2505" w14:textId="072AE320" w:rsidR="00652B29" w:rsidRPr="00B902E5" w:rsidRDefault="00652B29" w:rsidP="00652B2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Frecuencia</w:t>
            </w:r>
          </w:p>
        </w:tc>
        <w:tc>
          <w:tcPr>
            <w:tcW w:w="890" w:type="pct"/>
            <w:gridSpan w:val="2"/>
            <w:tcBorders>
              <w:top w:val="none" w:sz="0" w:space="0" w:color="auto"/>
              <w:left w:val="none" w:sz="0" w:space="0" w:color="auto"/>
              <w:bottom w:val="none" w:sz="0" w:space="0" w:color="auto"/>
              <w:right w:val="none" w:sz="0" w:space="0" w:color="auto"/>
            </w:tcBorders>
            <w:noWrap/>
            <w:vAlign w:val="center"/>
            <w:hideMark/>
          </w:tcPr>
          <w:p w14:paraId="3F5B29FA" w14:textId="1357F9ED" w:rsidR="00652B29" w:rsidRPr="00B902E5" w:rsidRDefault="00652B29" w:rsidP="00652B2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Abundancia</w:t>
            </w:r>
          </w:p>
        </w:tc>
      </w:tr>
      <w:tr w:rsidR="00652B29" w:rsidRPr="00B902E5" w14:paraId="718B429B" w14:textId="77777777" w:rsidTr="00652B29">
        <w:trPr>
          <w:cnfStyle w:val="000000100000" w:firstRow="0" w:lastRow="0" w:firstColumn="0" w:lastColumn="0" w:oddVBand="0" w:evenVBand="0" w:oddHBand="1" w:evenHBand="0" w:firstRowFirstColumn="0" w:firstRowLastColumn="0" w:lastRowFirstColumn="0" w:lastRowLastColumn="0"/>
          <w:trHeight w:val="1575"/>
        </w:trPr>
        <w:tc>
          <w:tcPr>
            <w:cnfStyle w:val="001000000000" w:firstRow="0" w:lastRow="0" w:firstColumn="1" w:lastColumn="0" w:oddVBand="0" w:evenVBand="0" w:oddHBand="0" w:evenHBand="0" w:firstRowFirstColumn="0" w:firstRowLastColumn="0" w:lastRowFirstColumn="0" w:lastRowLastColumn="0"/>
            <w:tcW w:w="221" w:type="pct"/>
            <w:vMerge/>
            <w:shd w:val="clear" w:color="auto" w:fill="4F81BD" w:themeFill="accent1"/>
            <w:vAlign w:val="center"/>
            <w:hideMark/>
          </w:tcPr>
          <w:p w14:paraId="157ED915" w14:textId="77777777" w:rsidR="00652B29" w:rsidRPr="00B902E5" w:rsidRDefault="00652B29" w:rsidP="00652B29">
            <w:pPr>
              <w:jc w:val="center"/>
              <w:rPr>
                <w:rFonts w:ascii="Arial" w:hAnsi="Arial" w:cs="Arial"/>
                <w:color w:val="000000"/>
                <w:sz w:val="20"/>
                <w:szCs w:val="20"/>
                <w:highlight w:val="yellow"/>
              </w:rPr>
            </w:pPr>
          </w:p>
        </w:tc>
        <w:tc>
          <w:tcPr>
            <w:tcW w:w="478" w:type="pct"/>
            <w:vMerge/>
            <w:shd w:val="clear" w:color="auto" w:fill="4F81BD" w:themeFill="accent1"/>
            <w:vAlign w:val="center"/>
            <w:hideMark/>
          </w:tcPr>
          <w:p w14:paraId="3E5AA5A3" w14:textId="77777777" w:rsidR="00652B29" w:rsidRPr="00B902E5" w:rsidRDefault="00652B29" w:rsidP="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787" w:type="pct"/>
            <w:vMerge/>
            <w:shd w:val="clear" w:color="auto" w:fill="4F81BD" w:themeFill="accent1"/>
            <w:vAlign w:val="center"/>
            <w:hideMark/>
          </w:tcPr>
          <w:p w14:paraId="36914218" w14:textId="77777777" w:rsidR="00652B29" w:rsidRPr="00B902E5" w:rsidRDefault="00652B29" w:rsidP="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787" w:type="pct"/>
            <w:vMerge/>
            <w:shd w:val="clear" w:color="auto" w:fill="4F81BD" w:themeFill="accent1"/>
            <w:vAlign w:val="center"/>
            <w:hideMark/>
          </w:tcPr>
          <w:p w14:paraId="7DA1716D" w14:textId="77777777" w:rsidR="00652B29" w:rsidRPr="00B902E5" w:rsidRDefault="00652B29" w:rsidP="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p>
        </w:tc>
        <w:tc>
          <w:tcPr>
            <w:tcW w:w="275" w:type="pct"/>
            <w:shd w:val="clear" w:color="auto" w:fill="4F81BD" w:themeFill="accent1"/>
            <w:vAlign w:val="center"/>
            <w:hideMark/>
          </w:tcPr>
          <w:p w14:paraId="35895337" w14:textId="77777777" w:rsidR="00652B29" w:rsidRPr="00B902E5" w:rsidRDefault="00652B29" w:rsidP="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No. Especies de la comunidad</w:t>
            </w:r>
          </w:p>
        </w:tc>
        <w:tc>
          <w:tcPr>
            <w:tcW w:w="406" w:type="pct"/>
            <w:shd w:val="clear" w:color="auto" w:fill="4F81BD" w:themeFill="accent1"/>
            <w:noWrap/>
            <w:vAlign w:val="center"/>
            <w:hideMark/>
          </w:tcPr>
          <w:p w14:paraId="704A3F1E" w14:textId="77777777" w:rsidR="00652B29" w:rsidRPr="00B902E5" w:rsidRDefault="00652B29" w:rsidP="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Diversidad</w:t>
            </w:r>
          </w:p>
        </w:tc>
        <w:tc>
          <w:tcPr>
            <w:tcW w:w="511" w:type="pct"/>
            <w:shd w:val="clear" w:color="auto" w:fill="4F81BD" w:themeFill="accent1"/>
            <w:noWrap/>
            <w:vAlign w:val="center"/>
            <w:hideMark/>
          </w:tcPr>
          <w:p w14:paraId="6B644F71" w14:textId="77777777" w:rsidR="00652B29" w:rsidRPr="00B902E5" w:rsidRDefault="00652B29" w:rsidP="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No. cuadrantes/sp</w:t>
            </w:r>
          </w:p>
        </w:tc>
        <w:tc>
          <w:tcPr>
            <w:tcW w:w="335" w:type="pct"/>
            <w:shd w:val="clear" w:color="auto" w:fill="4F81BD" w:themeFill="accent1"/>
            <w:noWrap/>
            <w:vAlign w:val="center"/>
            <w:hideMark/>
          </w:tcPr>
          <w:p w14:paraId="02489179" w14:textId="77777777" w:rsidR="00652B29" w:rsidRPr="00B902E5" w:rsidRDefault="00652B29" w:rsidP="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F. Absoluta</w:t>
            </w:r>
          </w:p>
        </w:tc>
        <w:tc>
          <w:tcPr>
            <w:tcW w:w="309" w:type="pct"/>
            <w:shd w:val="clear" w:color="auto" w:fill="4F81BD" w:themeFill="accent1"/>
            <w:noWrap/>
            <w:vAlign w:val="center"/>
            <w:hideMark/>
          </w:tcPr>
          <w:p w14:paraId="35018654" w14:textId="311BAE86" w:rsidR="00652B29" w:rsidRPr="00B902E5" w:rsidRDefault="00652B29" w:rsidP="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F. Relativa</w:t>
            </w:r>
          </w:p>
        </w:tc>
        <w:tc>
          <w:tcPr>
            <w:tcW w:w="463" w:type="pct"/>
            <w:shd w:val="clear" w:color="auto" w:fill="4F81BD" w:themeFill="accent1"/>
            <w:noWrap/>
            <w:vAlign w:val="center"/>
            <w:hideMark/>
          </w:tcPr>
          <w:p w14:paraId="168B2747" w14:textId="77777777" w:rsidR="00652B29" w:rsidRPr="00B902E5" w:rsidRDefault="00652B29" w:rsidP="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A. Absoluta</w:t>
            </w:r>
          </w:p>
        </w:tc>
        <w:tc>
          <w:tcPr>
            <w:tcW w:w="427" w:type="pct"/>
            <w:shd w:val="clear" w:color="auto" w:fill="4F81BD" w:themeFill="accent1"/>
            <w:noWrap/>
            <w:vAlign w:val="center"/>
            <w:hideMark/>
          </w:tcPr>
          <w:p w14:paraId="736E8257" w14:textId="77777777" w:rsidR="00652B29" w:rsidRPr="00B902E5" w:rsidRDefault="00652B29" w:rsidP="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A. Relativa</w:t>
            </w:r>
          </w:p>
        </w:tc>
      </w:tr>
      <w:tr w:rsidR="00652B29" w:rsidRPr="00B902E5" w14:paraId="1EFE3D42" w14:textId="77777777" w:rsidTr="00652B29">
        <w:trPr>
          <w:trHeight w:val="315"/>
        </w:trPr>
        <w:tc>
          <w:tcPr>
            <w:cnfStyle w:val="001000000000" w:firstRow="0" w:lastRow="0" w:firstColumn="1" w:lastColumn="0" w:oddVBand="0" w:evenVBand="0" w:oddHBand="0" w:evenHBand="0" w:firstRowFirstColumn="0" w:firstRowLastColumn="0" w:lastRowFirstColumn="0" w:lastRowLastColumn="0"/>
            <w:tcW w:w="221" w:type="pct"/>
            <w:noWrap/>
            <w:hideMark/>
          </w:tcPr>
          <w:p w14:paraId="06873005" w14:textId="77777777" w:rsidR="00652B29" w:rsidRPr="00B902E5" w:rsidRDefault="00652B29">
            <w:pPr>
              <w:jc w:val="center"/>
              <w:rPr>
                <w:rFonts w:ascii="Arial" w:hAnsi="Arial" w:cs="Arial"/>
                <w:b w:val="0"/>
                <w:bCs w:val="0"/>
                <w:color w:val="000000"/>
                <w:sz w:val="20"/>
                <w:szCs w:val="20"/>
                <w:highlight w:val="yellow"/>
              </w:rPr>
            </w:pPr>
            <w:r w:rsidRPr="00B902E5">
              <w:rPr>
                <w:rFonts w:ascii="Arial" w:hAnsi="Arial" w:cs="Arial"/>
                <w:color w:val="000000"/>
                <w:sz w:val="20"/>
                <w:szCs w:val="20"/>
                <w:highlight w:val="yellow"/>
              </w:rPr>
              <w:t>1</w:t>
            </w:r>
          </w:p>
        </w:tc>
        <w:tc>
          <w:tcPr>
            <w:tcW w:w="478" w:type="pct"/>
            <w:noWrap/>
            <w:hideMark/>
          </w:tcPr>
          <w:p w14:paraId="0B49DF1A" w14:textId="77777777" w:rsidR="00652B29" w:rsidRPr="00B902E5" w:rsidRDefault="00652B2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r w:rsidRPr="00B902E5">
              <w:rPr>
                <w:rFonts w:ascii="Arial" w:hAnsi="Arial" w:cs="Arial"/>
                <w:i/>
                <w:iCs/>
                <w:color w:val="000000"/>
                <w:sz w:val="20"/>
                <w:szCs w:val="20"/>
                <w:highlight w:val="yellow"/>
              </w:rPr>
              <w:t>Danaus plexippus</w:t>
            </w:r>
          </w:p>
        </w:tc>
        <w:tc>
          <w:tcPr>
            <w:tcW w:w="787" w:type="pct"/>
            <w:noWrap/>
            <w:hideMark/>
          </w:tcPr>
          <w:p w14:paraId="2C008D29" w14:textId="77777777" w:rsidR="00652B29" w:rsidRPr="00B902E5" w:rsidRDefault="00652B2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r w:rsidRPr="00B902E5">
              <w:rPr>
                <w:rFonts w:ascii="Arial" w:hAnsi="Arial" w:cs="Arial"/>
                <w:i/>
                <w:iCs/>
                <w:color w:val="000000"/>
                <w:sz w:val="20"/>
                <w:szCs w:val="20"/>
                <w:highlight w:val="yellow"/>
              </w:rPr>
              <w:t>Mariposa Monarca</w:t>
            </w:r>
          </w:p>
        </w:tc>
        <w:tc>
          <w:tcPr>
            <w:tcW w:w="787" w:type="pct"/>
            <w:noWrap/>
            <w:hideMark/>
          </w:tcPr>
          <w:p w14:paraId="2C3437E3"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2</w:t>
            </w:r>
          </w:p>
        </w:tc>
        <w:tc>
          <w:tcPr>
            <w:tcW w:w="275" w:type="pct"/>
            <w:noWrap/>
            <w:hideMark/>
          </w:tcPr>
          <w:p w14:paraId="6A50B8B5"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6</w:t>
            </w:r>
          </w:p>
        </w:tc>
        <w:tc>
          <w:tcPr>
            <w:tcW w:w="406" w:type="pct"/>
            <w:noWrap/>
            <w:hideMark/>
          </w:tcPr>
          <w:p w14:paraId="35CAEF44"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0.33</w:t>
            </w:r>
          </w:p>
        </w:tc>
        <w:tc>
          <w:tcPr>
            <w:tcW w:w="511" w:type="pct"/>
            <w:noWrap/>
            <w:hideMark/>
          </w:tcPr>
          <w:p w14:paraId="4549D2AD"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0.01001</w:t>
            </w:r>
          </w:p>
        </w:tc>
        <w:tc>
          <w:tcPr>
            <w:tcW w:w="335" w:type="pct"/>
            <w:noWrap/>
            <w:hideMark/>
          </w:tcPr>
          <w:p w14:paraId="3C2421EC"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2</w:t>
            </w:r>
          </w:p>
        </w:tc>
        <w:tc>
          <w:tcPr>
            <w:tcW w:w="309" w:type="pct"/>
            <w:noWrap/>
            <w:hideMark/>
          </w:tcPr>
          <w:p w14:paraId="513623DD"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13</w:t>
            </w:r>
          </w:p>
        </w:tc>
        <w:tc>
          <w:tcPr>
            <w:tcW w:w="463" w:type="pct"/>
            <w:noWrap/>
            <w:hideMark/>
          </w:tcPr>
          <w:p w14:paraId="250AB9EA"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0.105</w:t>
            </w:r>
          </w:p>
        </w:tc>
        <w:tc>
          <w:tcPr>
            <w:tcW w:w="427" w:type="pct"/>
            <w:noWrap/>
            <w:hideMark/>
          </w:tcPr>
          <w:p w14:paraId="278B1DAD"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11</w:t>
            </w:r>
          </w:p>
        </w:tc>
      </w:tr>
      <w:tr w:rsidR="00652B29" w:rsidRPr="00B902E5" w14:paraId="18DF1616" w14:textId="77777777" w:rsidTr="00652B2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1" w:type="pct"/>
            <w:noWrap/>
            <w:hideMark/>
          </w:tcPr>
          <w:p w14:paraId="1A80C46D" w14:textId="77777777" w:rsidR="00652B29" w:rsidRPr="00B902E5" w:rsidRDefault="00652B29">
            <w:pPr>
              <w:jc w:val="center"/>
              <w:rPr>
                <w:rFonts w:ascii="Arial" w:hAnsi="Arial" w:cs="Arial"/>
                <w:color w:val="000000"/>
                <w:sz w:val="20"/>
                <w:szCs w:val="20"/>
                <w:highlight w:val="yellow"/>
              </w:rPr>
            </w:pPr>
            <w:r w:rsidRPr="00B902E5">
              <w:rPr>
                <w:rFonts w:ascii="Arial" w:hAnsi="Arial" w:cs="Arial"/>
                <w:color w:val="000000"/>
                <w:sz w:val="20"/>
                <w:szCs w:val="20"/>
                <w:highlight w:val="yellow"/>
              </w:rPr>
              <w:t>2</w:t>
            </w:r>
          </w:p>
        </w:tc>
        <w:tc>
          <w:tcPr>
            <w:tcW w:w="478" w:type="pct"/>
            <w:noWrap/>
            <w:hideMark/>
          </w:tcPr>
          <w:p w14:paraId="58FC4CF5" w14:textId="77777777" w:rsidR="00652B29" w:rsidRPr="00B902E5" w:rsidRDefault="00652B2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0"/>
                <w:szCs w:val="20"/>
                <w:highlight w:val="yellow"/>
              </w:rPr>
            </w:pPr>
            <w:proofErr w:type="spellStart"/>
            <w:r w:rsidRPr="00B902E5">
              <w:rPr>
                <w:rFonts w:ascii="Arial" w:hAnsi="Arial" w:cs="Arial"/>
                <w:i/>
                <w:iCs/>
                <w:color w:val="000000"/>
                <w:sz w:val="20"/>
                <w:szCs w:val="20"/>
                <w:highlight w:val="yellow"/>
              </w:rPr>
              <w:t>Euptoieta</w:t>
            </w:r>
            <w:proofErr w:type="spellEnd"/>
            <w:r w:rsidRPr="00B902E5">
              <w:rPr>
                <w:rFonts w:ascii="Arial" w:hAnsi="Arial" w:cs="Arial"/>
                <w:i/>
                <w:iCs/>
                <w:color w:val="000000"/>
                <w:sz w:val="20"/>
                <w:szCs w:val="20"/>
                <w:highlight w:val="yellow"/>
              </w:rPr>
              <w:t xml:space="preserve"> claudia</w:t>
            </w:r>
          </w:p>
        </w:tc>
        <w:tc>
          <w:tcPr>
            <w:tcW w:w="787" w:type="pct"/>
            <w:noWrap/>
            <w:hideMark/>
          </w:tcPr>
          <w:p w14:paraId="62213828" w14:textId="77777777" w:rsidR="00652B29" w:rsidRPr="00B902E5" w:rsidRDefault="00652B2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0"/>
                <w:szCs w:val="20"/>
                <w:highlight w:val="yellow"/>
              </w:rPr>
            </w:pPr>
            <w:r w:rsidRPr="00B902E5">
              <w:rPr>
                <w:rFonts w:ascii="Arial" w:hAnsi="Arial" w:cs="Arial"/>
                <w:i/>
                <w:iCs/>
                <w:color w:val="000000"/>
                <w:sz w:val="20"/>
                <w:szCs w:val="20"/>
                <w:highlight w:val="yellow"/>
              </w:rPr>
              <w:t>Mariposa Organillo Oscura</w:t>
            </w:r>
          </w:p>
        </w:tc>
        <w:tc>
          <w:tcPr>
            <w:tcW w:w="787" w:type="pct"/>
            <w:noWrap/>
            <w:hideMark/>
          </w:tcPr>
          <w:p w14:paraId="2F74389D"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4</w:t>
            </w:r>
          </w:p>
        </w:tc>
        <w:tc>
          <w:tcPr>
            <w:tcW w:w="275" w:type="pct"/>
            <w:noWrap/>
            <w:hideMark/>
          </w:tcPr>
          <w:p w14:paraId="18ACAFF6"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6</w:t>
            </w:r>
          </w:p>
        </w:tc>
        <w:tc>
          <w:tcPr>
            <w:tcW w:w="406" w:type="pct"/>
            <w:noWrap/>
            <w:hideMark/>
          </w:tcPr>
          <w:p w14:paraId="33E72A70"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0.67</w:t>
            </w:r>
          </w:p>
        </w:tc>
        <w:tc>
          <w:tcPr>
            <w:tcW w:w="511" w:type="pct"/>
            <w:noWrap/>
            <w:hideMark/>
          </w:tcPr>
          <w:p w14:paraId="4653DBC3"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0.02001</w:t>
            </w:r>
          </w:p>
        </w:tc>
        <w:tc>
          <w:tcPr>
            <w:tcW w:w="335" w:type="pct"/>
            <w:noWrap/>
            <w:hideMark/>
          </w:tcPr>
          <w:p w14:paraId="1A228FD9"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3</w:t>
            </w:r>
          </w:p>
        </w:tc>
        <w:tc>
          <w:tcPr>
            <w:tcW w:w="309" w:type="pct"/>
            <w:noWrap/>
            <w:hideMark/>
          </w:tcPr>
          <w:p w14:paraId="3AF540AA"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19</w:t>
            </w:r>
          </w:p>
        </w:tc>
        <w:tc>
          <w:tcPr>
            <w:tcW w:w="463" w:type="pct"/>
            <w:noWrap/>
            <w:hideMark/>
          </w:tcPr>
          <w:p w14:paraId="6DBE8283"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0.211</w:t>
            </w:r>
          </w:p>
        </w:tc>
        <w:tc>
          <w:tcPr>
            <w:tcW w:w="427" w:type="pct"/>
            <w:noWrap/>
            <w:hideMark/>
          </w:tcPr>
          <w:p w14:paraId="40A1C3BE"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21</w:t>
            </w:r>
          </w:p>
        </w:tc>
      </w:tr>
      <w:tr w:rsidR="00652B29" w:rsidRPr="00B902E5" w14:paraId="470C9DBA" w14:textId="77777777" w:rsidTr="00652B29">
        <w:trPr>
          <w:trHeight w:val="315"/>
        </w:trPr>
        <w:tc>
          <w:tcPr>
            <w:cnfStyle w:val="001000000000" w:firstRow="0" w:lastRow="0" w:firstColumn="1" w:lastColumn="0" w:oddVBand="0" w:evenVBand="0" w:oddHBand="0" w:evenHBand="0" w:firstRowFirstColumn="0" w:firstRowLastColumn="0" w:lastRowFirstColumn="0" w:lastRowLastColumn="0"/>
            <w:tcW w:w="221" w:type="pct"/>
            <w:noWrap/>
            <w:hideMark/>
          </w:tcPr>
          <w:p w14:paraId="415EF719" w14:textId="77777777" w:rsidR="00652B29" w:rsidRPr="00B902E5" w:rsidRDefault="00652B29">
            <w:pPr>
              <w:jc w:val="center"/>
              <w:rPr>
                <w:rFonts w:ascii="Arial" w:hAnsi="Arial" w:cs="Arial"/>
                <w:color w:val="000000"/>
                <w:sz w:val="20"/>
                <w:szCs w:val="20"/>
                <w:highlight w:val="yellow"/>
              </w:rPr>
            </w:pPr>
            <w:r w:rsidRPr="00B902E5">
              <w:rPr>
                <w:rFonts w:ascii="Arial" w:hAnsi="Arial" w:cs="Arial"/>
                <w:color w:val="000000"/>
                <w:sz w:val="20"/>
                <w:szCs w:val="20"/>
                <w:highlight w:val="yellow"/>
              </w:rPr>
              <w:t>3</w:t>
            </w:r>
          </w:p>
        </w:tc>
        <w:tc>
          <w:tcPr>
            <w:tcW w:w="478" w:type="pct"/>
            <w:noWrap/>
            <w:hideMark/>
          </w:tcPr>
          <w:p w14:paraId="733A6141" w14:textId="77777777" w:rsidR="00652B29" w:rsidRPr="00B902E5" w:rsidRDefault="00652B2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proofErr w:type="spellStart"/>
            <w:r w:rsidRPr="00B902E5">
              <w:rPr>
                <w:rFonts w:ascii="Arial" w:hAnsi="Arial" w:cs="Arial"/>
                <w:i/>
                <w:iCs/>
                <w:color w:val="000000"/>
                <w:sz w:val="20"/>
                <w:szCs w:val="20"/>
                <w:highlight w:val="yellow"/>
              </w:rPr>
              <w:t>Leptotes</w:t>
            </w:r>
            <w:proofErr w:type="spellEnd"/>
            <w:r w:rsidRPr="00B902E5">
              <w:rPr>
                <w:rFonts w:ascii="Arial" w:hAnsi="Arial" w:cs="Arial"/>
                <w:i/>
                <w:iCs/>
                <w:color w:val="000000"/>
                <w:sz w:val="20"/>
                <w:szCs w:val="20"/>
                <w:highlight w:val="yellow"/>
              </w:rPr>
              <w:t xml:space="preserve"> marina</w:t>
            </w:r>
          </w:p>
        </w:tc>
        <w:tc>
          <w:tcPr>
            <w:tcW w:w="787" w:type="pct"/>
            <w:noWrap/>
            <w:hideMark/>
          </w:tcPr>
          <w:p w14:paraId="21B1FF63" w14:textId="77777777" w:rsidR="00652B29" w:rsidRPr="00B902E5" w:rsidRDefault="00652B2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r w:rsidRPr="00B902E5">
              <w:rPr>
                <w:rFonts w:ascii="Arial" w:hAnsi="Arial" w:cs="Arial"/>
                <w:i/>
                <w:iCs/>
                <w:color w:val="000000"/>
                <w:sz w:val="20"/>
                <w:szCs w:val="20"/>
                <w:highlight w:val="yellow"/>
              </w:rPr>
              <w:t>Mariposa Azul Marina</w:t>
            </w:r>
          </w:p>
        </w:tc>
        <w:tc>
          <w:tcPr>
            <w:tcW w:w="787" w:type="pct"/>
            <w:noWrap/>
            <w:hideMark/>
          </w:tcPr>
          <w:p w14:paraId="449F4DB5"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5</w:t>
            </w:r>
          </w:p>
        </w:tc>
        <w:tc>
          <w:tcPr>
            <w:tcW w:w="275" w:type="pct"/>
            <w:noWrap/>
            <w:hideMark/>
          </w:tcPr>
          <w:p w14:paraId="2E75034E"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6</w:t>
            </w:r>
          </w:p>
        </w:tc>
        <w:tc>
          <w:tcPr>
            <w:tcW w:w="406" w:type="pct"/>
            <w:noWrap/>
            <w:hideMark/>
          </w:tcPr>
          <w:p w14:paraId="5A0C860D"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0.83</w:t>
            </w:r>
          </w:p>
        </w:tc>
        <w:tc>
          <w:tcPr>
            <w:tcW w:w="511" w:type="pct"/>
            <w:noWrap/>
            <w:hideMark/>
          </w:tcPr>
          <w:p w14:paraId="2D7F7BD6"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0.02501</w:t>
            </w:r>
          </w:p>
        </w:tc>
        <w:tc>
          <w:tcPr>
            <w:tcW w:w="335" w:type="pct"/>
            <w:noWrap/>
            <w:hideMark/>
          </w:tcPr>
          <w:p w14:paraId="0EBE95CA"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1</w:t>
            </w:r>
          </w:p>
        </w:tc>
        <w:tc>
          <w:tcPr>
            <w:tcW w:w="309" w:type="pct"/>
            <w:noWrap/>
            <w:hideMark/>
          </w:tcPr>
          <w:p w14:paraId="40852014"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6</w:t>
            </w:r>
          </w:p>
        </w:tc>
        <w:tc>
          <w:tcPr>
            <w:tcW w:w="463" w:type="pct"/>
            <w:noWrap/>
            <w:hideMark/>
          </w:tcPr>
          <w:p w14:paraId="4E2C73DC"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0.263</w:t>
            </w:r>
          </w:p>
        </w:tc>
        <w:tc>
          <w:tcPr>
            <w:tcW w:w="427" w:type="pct"/>
            <w:noWrap/>
            <w:hideMark/>
          </w:tcPr>
          <w:p w14:paraId="1A659B89"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26</w:t>
            </w:r>
          </w:p>
        </w:tc>
      </w:tr>
      <w:tr w:rsidR="00652B29" w:rsidRPr="00B902E5" w14:paraId="66D270F3" w14:textId="77777777" w:rsidTr="00652B2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1" w:type="pct"/>
            <w:noWrap/>
            <w:hideMark/>
          </w:tcPr>
          <w:p w14:paraId="4A0BC2EF" w14:textId="77777777" w:rsidR="00652B29" w:rsidRPr="00B902E5" w:rsidRDefault="00652B29">
            <w:pPr>
              <w:jc w:val="center"/>
              <w:rPr>
                <w:rFonts w:ascii="Arial" w:hAnsi="Arial" w:cs="Arial"/>
                <w:color w:val="000000"/>
                <w:sz w:val="20"/>
                <w:szCs w:val="20"/>
                <w:highlight w:val="yellow"/>
              </w:rPr>
            </w:pPr>
            <w:r w:rsidRPr="00B902E5">
              <w:rPr>
                <w:rFonts w:ascii="Arial" w:hAnsi="Arial" w:cs="Arial"/>
                <w:color w:val="000000"/>
                <w:sz w:val="20"/>
                <w:szCs w:val="20"/>
                <w:highlight w:val="yellow"/>
              </w:rPr>
              <w:t>4</w:t>
            </w:r>
          </w:p>
        </w:tc>
        <w:tc>
          <w:tcPr>
            <w:tcW w:w="478" w:type="pct"/>
            <w:noWrap/>
            <w:hideMark/>
          </w:tcPr>
          <w:p w14:paraId="404226E9" w14:textId="77777777" w:rsidR="00652B29" w:rsidRPr="00B902E5" w:rsidRDefault="00652B2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0"/>
                <w:szCs w:val="20"/>
                <w:highlight w:val="yellow"/>
              </w:rPr>
            </w:pPr>
            <w:proofErr w:type="spellStart"/>
            <w:r w:rsidRPr="00B902E5">
              <w:rPr>
                <w:rFonts w:ascii="Arial" w:hAnsi="Arial" w:cs="Arial"/>
                <w:i/>
                <w:iCs/>
                <w:color w:val="000000"/>
                <w:sz w:val="20"/>
                <w:szCs w:val="20"/>
                <w:highlight w:val="yellow"/>
              </w:rPr>
              <w:t>Pontia</w:t>
            </w:r>
            <w:proofErr w:type="spellEnd"/>
            <w:r w:rsidRPr="00B902E5">
              <w:rPr>
                <w:rFonts w:ascii="Arial" w:hAnsi="Arial" w:cs="Arial"/>
                <w:i/>
                <w:iCs/>
                <w:color w:val="000000"/>
                <w:sz w:val="20"/>
                <w:szCs w:val="20"/>
                <w:highlight w:val="yellow"/>
              </w:rPr>
              <w:t xml:space="preserve"> </w:t>
            </w:r>
            <w:proofErr w:type="spellStart"/>
            <w:r w:rsidRPr="00B902E5">
              <w:rPr>
                <w:rFonts w:ascii="Arial" w:hAnsi="Arial" w:cs="Arial"/>
                <w:i/>
                <w:iCs/>
                <w:color w:val="000000"/>
                <w:sz w:val="20"/>
                <w:szCs w:val="20"/>
                <w:highlight w:val="yellow"/>
              </w:rPr>
              <w:t>protodice</w:t>
            </w:r>
            <w:proofErr w:type="spellEnd"/>
          </w:p>
        </w:tc>
        <w:tc>
          <w:tcPr>
            <w:tcW w:w="787" w:type="pct"/>
            <w:noWrap/>
            <w:hideMark/>
          </w:tcPr>
          <w:p w14:paraId="44DB9B8D" w14:textId="77777777" w:rsidR="00652B29" w:rsidRPr="00B902E5" w:rsidRDefault="00652B2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0"/>
                <w:szCs w:val="20"/>
                <w:highlight w:val="yellow"/>
              </w:rPr>
            </w:pPr>
            <w:r w:rsidRPr="00B902E5">
              <w:rPr>
                <w:rFonts w:ascii="Arial" w:hAnsi="Arial" w:cs="Arial"/>
                <w:i/>
                <w:iCs/>
                <w:color w:val="000000"/>
                <w:sz w:val="20"/>
                <w:szCs w:val="20"/>
                <w:highlight w:val="yellow"/>
              </w:rPr>
              <w:t>Mariposa Blanca con Parches Negros</w:t>
            </w:r>
          </w:p>
        </w:tc>
        <w:tc>
          <w:tcPr>
            <w:tcW w:w="787" w:type="pct"/>
            <w:noWrap/>
            <w:hideMark/>
          </w:tcPr>
          <w:p w14:paraId="37EB4112"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3</w:t>
            </w:r>
          </w:p>
        </w:tc>
        <w:tc>
          <w:tcPr>
            <w:tcW w:w="275" w:type="pct"/>
            <w:noWrap/>
            <w:hideMark/>
          </w:tcPr>
          <w:p w14:paraId="572C2901"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6</w:t>
            </w:r>
          </w:p>
        </w:tc>
        <w:tc>
          <w:tcPr>
            <w:tcW w:w="406" w:type="pct"/>
            <w:noWrap/>
            <w:hideMark/>
          </w:tcPr>
          <w:p w14:paraId="542DE08E"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0.50</w:t>
            </w:r>
          </w:p>
        </w:tc>
        <w:tc>
          <w:tcPr>
            <w:tcW w:w="511" w:type="pct"/>
            <w:noWrap/>
            <w:hideMark/>
          </w:tcPr>
          <w:p w14:paraId="7F0C9594"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0.01501</w:t>
            </w:r>
          </w:p>
        </w:tc>
        <w:tc>
          <w:tcPr>
            <w:tcW w:w="335" w:type="pct"/>
            <w:noWrap/>
            <w:hideMark/>
          </w:tcPr>
          <w:p w14:paraId="20D3417C"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4</w:t>
            </w:r>
          </w:p>
        </w:tc>
        <w:tc>
          <w:tcPr>
            <w:tcW w:w="309" w:type="pct"/>
            <w:noWrap/>
            <w:hideMark/>
          </w:tcPr>
          <w:p w14:paraId="6383E91E"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25</w:t>
            </w:r>
          </w:p>
        </w:tc>
        <w:tc>
          <w:tcPr>
            <w:tcW w:w="463" w:type="pct"/>
            <w:noWrap/>
            <w:hideMark/>
          </w:tcPr>
          <w:p w14:paraId="56931125"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0.158</w:t>
            </w:r>
          </w:p>
        </w:tc>
        <w:tc>
          <w:tcPr>
            <w:tcW w:w="427" w:type="pct"/>
            <w:noWrap/>
            <w:hideMark/>
          </w:tcPr>
          <w:p w14:paraId="63058BD6"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16</w:t>
            </w:r>
          </w:p>
        </w:tc>
      </w:tr>
      <w:tr w:rsidR="00652B29" w:rsidRPr="00B902E5" w14:paraId="6CC83449" w14:textId="77777777" w:rsidTr="00652B29">
        <w:trPr>
          <w:trHeight w:val="315"/>
        </w:trPr>
        <w:tc>
          <w:tcPr>
            <w:cnfStyle w:val="001000000000" w:firstRow="0" w:lastRow="0" w:firstColumn="1" w:lastColumn="0" w:oddVBand="0" w:evenVBand="0" w:oddHBand="0" w:evenHBand="0" w:firstRowFirstColumn="0" w:firstRowLastColumn="0" w:lastRowFirstColumn="0" w:lastRowLastColumn="0"/>
            <w:tcW w:w="221" w:type="pct"/>
            <w:noWrap/>
            <w:hideMark/>
          </w:tcPr>
          <w:p w14:paraId="3243FCCF" w14:textId="77777777" w:rsidR="00652B29" w:rsidRPr="00B902E5" w:rsidRDefault="00652B29">
            <w:pPr>
              <w:jc w:val="center"/>
              <w:rPr>
                <w:rFonts w:ascii="Arial" w:hAnsi="Arial" w:cs="Arial"/>
                <w:color w:val="000000"/>
                <w:sz w:val="20"/>
                <w:szCs w:val="20"/>
                <w:highlight w:val="yellow"/>
              </w:rPr>
            </w:pPr>
            <w:r w:rsidRPr="00B902E5">
              <w:rPr>
                <w:rFonts w:ascii="Arial" w:hAnsi="Arial" w:cs="Arial"/>
                <w:color w:val="000000"/>
                <w:sz w:val="20"/>
                <w:szCs w:val="20"/>
                <w:highlight w:val="yellow"/>
              </w:rPr>
              <w:t>5</w:t>
            </w:r>
          </w:p>
        </w:tc>
        <w:tc>
          <w:tcPr>
            <w:tcW w:w="478" w:type="pct"/>
            <w:noWrap/>
            <w:hideMark/>
          </w:tcPr>
          <w:p w14:paraId="75466591" w14:textId="77777777" w:rsidR="00652B29" w:rsidRPr="00B902E5" w:rsidRDefault="00652B2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proofErr w:type="spellStart"/>
            <w:r w:rsidRPr="00B902E5">
              <w:rPr>
                <w:rFonts w:ascii="Arial" w:hAnsi="Arial" w:cs="Arial"/>
                <w:i/>
                <w:iCs/>
                <w:color w:val="000000"/>
                <w:sz w:val="20"/>
                <w:szCs w:val="20"/>
                <w:highlight w:val="yellow"/>
              </w:rPr>
              <w:t>Zerene</w:t>
            </w:r>
            <w:proofErr w:type="spellEnd"/>
            <w:r w:rsidRPr="00B902E5">
              <w:rPr>
                <w:rFonts w:ascii="Arial" w:hAnsi="Arial" w:cs="Arial"/>
                <w:i/>
                <w:iCs/>
                <w:color w:val="000000"/>
                <w:sz w:val="20"/>
                <w:szCs w:val="20"/>
                <w:highlight w:val="yellow"/>
              </w:rPr>
              <w:t xml:space="preserve"> </w:t>
            </w:r>
            <w:proofErr w:type="spellStart"/>
            <w:r w:rsidRPr="00B902E5">
              <w:rPr>
                <w:rFonts w:ascii="Arial" w:hAnsi="Arial" w:cs="Arial"/>
                <w:i/>
                <w:iCs/>
                <w:color w:val="000000"/>
                <w:sz w:val="20"/>
                <w:szCs w:val="20"/>
                <w:highlight w:val="yellow"/>
              </w:rPr>
              <w:t>cesonia</w:t>
            </w:r>
            <w:proofErr w:type="spellEnd"/>
          </w:p>
        </w:tc>
        <w:tc>
          <w:tcPr>
            <w:tcW w:w="787" w:type="pct"/>
            <w:noWrap/>
            <w:hideMark/>
          </w:tcPr>
          <w:p w14:paraId="28B359BF" w14:textId="77777777" w:rsidR="00652B29" w:rsidRPr="00B902E5" w:rsidRDefault="00652B29">
            <w:pPr>
              <w:cnfStyle w:val="000000000000" w:firstRow="0" w:lastRow="0" w:firstColumn="0" w:lastColumn="0" w:oddVBand="0" w:evenVBand="0" w:oddHBand="0" w:evenHBand="0" w:firstRowFirstColumn="0" w:firstRowLastColumn="0" w:lastRowFirstColumn="0" w:lastRowLastColumn="0"/>
              <w:rPr>
                <w:rFonts w:ascii="Arial" w:hAnsi="Arial" w:cs="Arial"/>
                <w:i/>
                <w:iCs/>
                <w:color w:val="000000"/>
                <w:sz w:val="20"/>
                <w:szCs w:val="20"/>
                <w:highlight w:val="yellow"/>
              </w:rPr>
            </w:pPr>
            <w:r w:rsidRPr="00B902E5">
              <w:rPr>
                <w:rFonts w:ascii="Arial" w:hAnsi="Arial" w:cs="Arial"/>
                <w:i/>
                <w:iCs/>
                <w:color w:val="000000"/>
                <w:sz w:val="20"/>
                <w:szCs w:val="20"/>
                <w:highlight w:val="yellow"/>
              </w:rPr>
              <w:t>Mariposa Cara de Perro Sureña </w:t>
            </w:r>
          </w:p>
        </w:tc>
        <w:tc>
          <w:tcPr>
            <w:tcW w:w="787" w:type="pct"/>
            <w:noWrap/>
            <w:hideMark/>
          </w:tcPr>
          <w:p w14:paraId="0386C7C9"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4</w:t>
            </w:r>
          </w:p>
        </w:tc>
        <w:tc>
          <w:tcPr>
            <w:tcW w:w="275" w:type="pct"/>
            <w:noWrap/>
            <w:hideMark/>
          </w:tcPr>
          <w:p w14:paraId="64AB23DD"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6</w:t>
            </w:r>
          </w:p>
        </w:tc>
        <w:tc>
          <w:tcPr>
            <w:tcW w:w="406" w:type="pct"/>
            <w:noWrap/>
            <w:hideMark/>
          </w:tcPr>
          <w:p w14:paraId="148BB7D2"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0.67</w:t>
            </w:r>
          </w:p>
        </w:tc>
        <w:tc>
          <w:tcPr>
            <w:tcW w:w="511" w:type="pct"/>
            <w:noWrap/>
            <w:hideMark/>
          </w:tcPr>
          <w:p w14:paraId="4F17A14B"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0.02001</w:t>
            </w:r>
          </w:p>
        </w:tc>
        <w:tc>
          <w:tcPr>
            <w:tcW w:w="335" w:type="pct"/>
            <w:noWrap/>
            <w:hideMark/>
          </w:tcPr>
          <w:p w14:paraId="5893A851"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3</w:t>
            </w:r>
          </w:p>
        </w:tc>
        <w:tc>
          <w:tcPr>
            <w:tcW w:w="309" w:type="pct"/>
            <w:noWrap/>
            <w:hideMark/>
          </w:tcPr>
          <w:p w14:paraId="33ACFEBF"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19</w:t>
            </w:r>
          </w:p>
        </w:tc>
        <w:tc>
          <w:tcPr>
            <w:tcW w:w="463" w:type="pct"/>
            <w:noWrap/>
            <w:hideMark/>
          </w:tcPr>
          <w:p w14:paraId="0EB5BEA1"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0.211</w:t>
            </w:r>
          </w:p>
        </w:tc>
        <w:tc>
          <w:tcPr>
            <w:tcW w:w="427" w:type="pct"/>
            <w:noWrap/>
            <w:hideMark/>
          </w:tcPr>
          <w:p w14:paraId="6D5EE6C6"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21</w:t>
            </w:r>
          </w:p>
        </w:tc>
      </w:tr>
      <w:tr w:rsidR="00652B29" w:rsidRPr="00B902E5" w14:paraId="2BD81618" w14:textId="77777777" w:rsidTr="00652B2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1" w:type="pct"/>
            <w:noWrap/>
            <w:hideMark/>
          </w:tcPr>
          <w:p w14:paraId="578AC62F" w14:textId="77777777" w:rsidR="00652B29" w:rsidRPr="00B902E5" w:rsidRDefault="00652B29">
            <w:pPr>
              <w:jc w:val="center"/>
              <w:rPr>
                <w:rFonts w:ascii="Arial" w:hAnsi="Arial" w:cs="Arial"/>
                <w:color w:val="000000"/>
                <w:sz w:val="20"/>
                <w:szCs w:val="20"/>
                <w:highlight w:val="yellow"/>
              </w:rPr>
            </w:pPr>
            <w:r w:rsidRPr="00B902E5">
              <w:rPr>
                <w:rFonts w:ascii="Arial" w:hAnsi="Arial" w:cs="Arial"/>
                <w:color w:val="000000"/>
                <w:sz w:val="20"/>
                <w:szCs w:val="20"/>
                <w:highlight w:val="yellow"/>
              </w:rPr>
              <w:t>6</w:t>
            </w:r>
          </w:p>
        </w:tc>
        <w:tc>
          <w:tcPr>
            <w:tcW w:w="478" w:type="pct"/>
            <w:noWrap/>
            <w:hideMark/>
          </w:tcPr>
          <w:p w14:paraId="01E1E80C" w14:textId="77777777" w:rsidR="00652B29" w:rsidRPr="00B902E5" w:rsidRDefault="00652B29">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0"/>
                <w:szCs w:val="20"/>
                <w:highlight w:val="yellow"/>
              </w:rPr>
            </w:pPr>
            <w:proofErr w:type="spellStart"/>
            <w:r w:rsidRPr="00B902E5">
              <w:rPr>
                <w:rFonts w:ascii="Arial" w:hAnsi="Arial" w:cs="Arial"/>
                <w:i/>
                <w:iCs/>
                <w:color w:val="000000"/>
                <w:sz w:val="20"/>
                <w:szCs w:val="20"/>
                <w:highlight w:val="yellow"/>
              </w:rPr>
              <w:t>Danaus</w:t>
            </w:r>
            <w:proofErr w:type="spellEnd"/>
            <w:r w:rsidRPr="00B902E5">
              <w:rPr>
                <w:rFonts w:ascii="Arial" w:hAnsi="Arial" w:cs="Arial"/>
                <w:i/>
                <w:iCs/>
                <w:color w:val="000000"/>
                <w:sz w:val="20"/>
                <w:szCs w:val="20"/>
                <w:highlight w:val="yellow"/>
              </w:rPr>
              <w:t xml:space="preserve"> </w:t>
            </w:r>
            <w:proofErr w:type="spellStart"/>
            <w:r w:rsidRPr="00B902E5">
              <w:rPr>
                <w:rFonts w:ascii="Arial" w:hAnsi="Arial" w:cs="Arial"/>
                <w:i/>
                <w:iCs/>
                <w:color w:val="000000"/>
                <w:sz w:val="20"/>
                <w:szCs w:val="20"/>
                <w:highlight w:val="yellow"/>
              </w:rPr>
              <w:t>eresimus</w:t>
            </w:r>
            <w:proofErr w:type="spellEnd"/>
          </w:p>
        </w:tc>
        <w:tc>
          <w:tcPr>
            <w:tcW w:w="787" w:type="pct"/>
            <w:noWrap/>
            <w:hideMark/>
          </w:tcPr>
          <w:p w14:paraId="528FC835" w14:textId="7A13E951" w:rsidR="00652B29" w:rsidRPr="00B902E5" w:rsidRDefault="00370523" w:rsidP="00370523">
            <w:pPr>
              <w:cnfStyle w:val="000000100000" w:firstRow="0" w:lastRow="0" w:firstColumn="0" w:lastColumn="0" w:oddVBand="0" w:evenVBand="0" w:oddHBand="1" w:evenHBand="0" w:firstRowFirstColumn="0" w:firstRowLastColumn="0" w:lastRowFirstColumn="0" w:lastRowLastColumn="0"/>
              <w:rPr>
                <w:rFonts w:ascii="Arial" w:hAnsi="Arial" w:cs="Arial"/>
                <w:i/>
                <w:iCs/>
                <w:color w:val="000000"/>
                <w:sz w:val="20"/>
                <w:szCs w:val="20"/>
                <w:highlight w:val="yellow"/>
              </w:rPr>
            </w:pPr>
            <w:r w:rsidRPr="00B902E5">
              <w:rPr>
                <w:rFonts w:ascii="Arial" w:hAnsi="Arial" w:cs="Arial"/>
                <w:i/>
                <w:iCs/>
                <w:color w:val="000000"/>
                <w:sz w:val="20"/>
                <w:szCs w:val="20"/>
                <w:highlight w:val="yellow"/>
              </w:rPr>
              <w:t>Maripo</w:t>
            </w:r>
            <w:r w:rsidR="00652B29" w:rsidRPr="00B902E5">
              <w:rPr>
                <w:rFonts w:ascii="Arial" w:hAnsi="Arial" w:cs="Arial"/>
                <w:i/>
                <w:iCs/>
                <w:color w:val="000000"/>
                <w:sz w:val="20"/>
                <w:szCs w:val="20"/>
                <w:highlight w:val="yellow"/>
              </w:rPr>
              <w:t>sa</w:t>
            </w:r>
            <w:r w:rsidRPr="00B902E5">
              <w:rPr>
                <w:rFonts w:ascii="Arial" w:hAnsi="Arial" w:cs="Arial"/>
                <w:i/>
                <w:iCs/>
                <w:color w:val="000000"/>
                <w:sz w:val="20"/>
                <w:szCs w:val="20"/>
                <w:highlight w:val="yellow"/>
              </w:rPr>
              <w:t xml:space="preserve"> </w:t>
            </w:r>
            <w:r w:rsidR="00652B29" w:rsidRPr="00B902E5">
              <w:rPr>
                <w:rFonts w:ascii="Arial" w:hAnsi="Arial" w:cs="Arial"/>
                <w:i/>
                <w:iCs/>
                <w:color w:val="000000"/>
                <w:sz w:val="20"/>
                <w:szCs w:val="20"/>
                <w:highlight w:val="yellow"/>
              </w:rPr>
              <w:t>soldado</w:t>
            </w:r>
          </w:p>
        </w:tc>
        <w:tc>
          <w:tcPr>
            <w:tcW w:w="787" w:type="pct"/>
            <w:noWrap/>
            <w:hideMark/>
          </w:tcPr>
          <w:p w14:paraId="71008DC4"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1</w:t>
            </w:r>
          </w:p>
        </w:tc>
        <w:tc>
          <w:tcPr>
            <w:tcW w:w="275" w:type="pct"/>
            <w:noWrap/>
            <w:hideMark/>
          </w:tcPr>
          <w:p w14:paraId="3D4B9A5B"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6</w:t>
            </w:r>
          </w:p>
        </w:tc>
        <w:tc>
          <w:tcPr>
            <w:tcW w:w="406" w:type="pct"/>
            <w:noWrap/>
            <w:hideMark/>
          </w:tcPr>
          <w:p w14:paraId="186D5C2B"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0.17</w:t>
            </w:r>
          </w:p>
        </w:tc>
        <w:tc>
          <w:tcPr>
            <w:tcW w:w="511" w:type="pct"/>
            <w:noWrap/>
            <w:hideMark/>
          </w:tcPr>
          <w:p w14:paraId="36759F8F"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0.00500</w:t>
            </w:r>
          </w:p>
        </w:tc>
        <w:tc>
          <w:tcPr>
            <w:tcW w:w="335" w:type="pct"/>
            <w:noWrap/>
            <w:hideMark/>
          </w:tcPr>
          <w:p w14:paraId="597704CB"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3</w:t>
            </w:r>
          </w:p>
        </w:tc>
        <w:tc>
          <w:tcPr>
            <w:tcW w:w="309" w:type="pct"/>
            <w:noWrap/>
            <w:hideMark/>
          </w:tcPr>
          <w:p w14:paraId="45FFC367"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19</w:t>
            </w:r>
          </w:p>
        </w:tc>
        <w:tc>
          <w:tcPr>
            <w:tcW w:w="463" w:type="pct"/>
            <w:noWrap/>
            <w:hideMark/>
          </w:tcPr>
          <w:p w14:paraId="7FF81038"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0.053</w:t>
            </w:r>
          </w:p>
        </w:tc>
        <w:tc>
          <w:tcPr>
            <w:tcW w:w="427" w:type="pct"/>
            <w:noWrap/>
            <w:hideMark/>
          </w:tcPr>
          <w:p w14:paraId="6A933152" w14:textId="77777777" w:rsidR="00652B29" w:rsidRPr="00B902E5" w:rsidRDefault="00652B2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5</w:t>
            </w:r>
          </w:p>
        </w:tc>
      </w:tr>
      <w:tr w:rsidR="00652B29" w:rsidRPr="00652B29" w14:paraId="587FA717" w14:textId="77777777" w:rsidTr="00652B29">
        <w:trPr>
          <w:trHeight w:val="315"/>
        </w:trPr>
        <w:tc>
          <w:tcPr>
            <w:cnfStyle w:val="001000000000" w:firstRow="0" w:lastRow="0" w:firstColumn="1" w:lastColumn="0" w:oddVBand="0" w:evenVBand="0" w:oddHBand="0" w:evenHBand="0" w:firstRowFirstColumn="0" w:firstRowLastColumn="0" w:lastRowFirstColumn="0" w:lastRowLastColumn="0"/>
            <w:tcW w:w="1486" w:type="pct"/>
            <w:gridSpan w:val="3"/>
            <w:noWrap/>
            <w:hideMark/>
          </w:tcPr>
          <w:p w14:paraId="1BD46180" w14:textId="77777777" w:rsidR="00652B29" w:rsidRPr="00B902E5" w:rsidRDefault="00652B29">
            <w:pPr>
              <w:jc w:val="center"/>
              <w:rPr>
                <w:rFonts w:ascii="Arial" w:hAnsi="Arial" w:cs="Arial"/>
                <w:color w:val="000000"/>
                <w:sz w:val="20"/>
                <w:szCs w:val="20"/>
                <w:highlight w:val="yellow"/>
              </w:rPr>
            </w:pPr>
            <w:r w:rsidRPr="00B902E5">
              <w:rPr>
                <w:rFonts w:ascii="Arial" w:hAnsi="Arial" w:cs="Arial"/>
                <w:b w:val="0"/>
                <w:bCs w:val="0"/>
                <w:color w:val="000000"/>
                <w:sz w:val="20"/>
                <w:szCs w:val="20"/>
                <w:highlight w:val="yellow"/>
              </w:rPr>
              <w:t>Total</w:t>
            </w:r>
          </w:p>
        </w:tc>
        <w:tc>
          <w:tcPr>
            <w:tcW w:w="787" w:type="pct"/>
            <w:noWrap/>
            <w:hideMark/>
          </w:tcPr>
          <w:p w14:paraId="3DAD299E"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19</w:t>
            </w:r>
          </w:p>
        </w:tc>
        <w:tc>
          <w:tcPr>
            <w:tcW w:w="275" w:type="pct"/>
            <w:noWrap/>
            <w:hideMark/>
          </w:tcPr>
          <w:p w14:paraId="37225C21"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 </w:t>
            </w:r>
          </w:p>
        </w:tc>
        <w:tc>
          <w:tcPr>
            <w:tcW w:w="406" w:type="pct"/>
            <w:noWrap/>
            <w:hideMark/>
          </w:tcPr>
          <w:p w14:paraId="3C352DA3"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highlight w:val="yellow"/>
              </w:rPr>
            </w:pPr>
            <w:r w:rsidRPr="00B902E5">
              <w:rPr>
                <w:rFonts w:ascii="Arial" w:hAnsi="Arial" w:cs="Arial"/>
                <w:color w:val="000000"/>
                <w:sz w:val="20"/>
                <w:szCs w:val="20"/>
                <w:highlight w:val="yellow"/>
              </w:rPr>
              <w:t>3.17</w:t>
            </w:r>
          </w:p>
        </w:tc>
        <w:tc>
          <w:tcPr>
            <w:tcW w:w="511" w:type="pct"/>
            <w:noWrap/>
            <w:hideMark/>
          </w:tcPr>
          <w:p w14:paraId="5F24A346"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0.0950</w:t>
            </w:r>
          </w:p>
        </w:tc>
        <w:tc>
          <w:tcPr>
            <w:tcW w:w="335" w:type="pct"/>
            <w:noWrap/>
            <w:hideMark/>
          </w:tcPr>
          <w:p w14:paraId="1B98A533"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16</w:t>
            </w:r>
          </w:p>
        </w:tc>
        <w:tc>
          <w:tcPr>
            <w:tcW w:w="309" w:type="pct"/>
            <w:noWrap/>
            <w:hideMark/>
          </w:tcPr>
          <w:p w14:paraId="4A06572A"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100</w:t>
            </w:r>
          </w:p>
        </w:tc>
        <w:tc>
          <w:tcPr>
            <w:tcW w:w="463" w:type="pct"/>
            <w:noWrap/>
            <w:hideMark/>
          </w:tcPr>
          <w:p w14:paraId="704AC497" w14:textId="77777777" w:rsidR="00652B29" w:rsidRPr="00B902E5"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highlight w:val="yellow"/>
              </w:rPr>
            </w:pPr>
            <w:r w:rsidRPr="00B902E5">
              <w:rPr>
                <w:rFonts w:ascii="Arial" w:hAnsi="Arial" w:cs="Arial"/>
                <w:b/>
                <w:bCs/>
                <w:color w:val="000000"/>
                <w:sz w:val="20"/>
                <w:szCs w:val="20"/>
                <w:highlight w:val="yellow"/>
              </w:rPr>
              <w:t>1</w:t>
            </w:r>
          </w:p>
        </w:tc>
        <w:tc>
          <w:tcPr>
            <w:tcW w:w="427" w:type="pct"/>
            <w:noWrap/>
            <w:hideMark/>
          </w:tcPr>
          <w:p w14:paraId="7F64C8FE" w14:textId="77777777" w:rsidR="00652B29" w:rsidRPr="00652B29" w:rsidRDefault="00652B2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0"/>
                <w:szCs w:val="20"/>
              </w:rPr>
            </w:pPr>
            <w:r w:rsidRPr="00B902E5">
              <w:rPr>
                <w:rFonts w:ascii="Arial" w:hAnsi="Arial" w:cs="Arial"/>
                <w:b/>
                <w:bCs/>
                <w:color w:val="000000"/>
                <w:sz w:val="20"/>
                <w:szCs w:val="20"/>
                <w:highlight w:val="yellow"/>
              </w:rPr>
              <w:t>100</w:t>
            </w:r>
          </w:p>
        </w:tc>
      </w:tr>
    </w:tbl>
    <w:p w14:paraId="0E0DA03D" w14:textId="77777777" w:rsidR="00C20475" w:rsidRDefault="00C20475" w:rsidP="008F2452">
      <w:pPr>
        <w:spacing w:line="276" w:lineRule="auto"/>
        <w:jc w:val="both"/>
        <w:rPr>
          <w:rFonts w:ascii="Arial" w:hAnsi="Arial" w:cs="Arial"/>
          <w:i/>
          <w:iCs/>
        </w:rPr>
      </w:pPr>
    </w:p>
    <w:p w14:paraId="26CB5473" w14:textId="15220A2F" w:rsidR="00652B29" w:rsidRDefault="00652B29" w:rsidP="00652B29">
      <w:pPr>
        <w:spacing w:after="240" w:line="276" w:lineRule="auto"/>
        <w:jc w:val="both"/>
        <w:rPr>
          <w:rFonts w:ascii="Arial" w:hAnsi="Arial" w:cs="Arial"/>
        </w:rPr>
      </w:pPr>
      <w:r w:rsidRPr="00323826">
        <w:rPr>
          <w:rFonts w:ascii="Arial" w:hAnsi="Arial" w:cs="Arial"/>
        </w:rPr>
        <w:t>El índice de diversidad para el grupo de los insectos conformados por</w:t>
      </w:r>
      <w:r w:rsidRPr="00B902E5">
        <w:rPr>
          <w:rFonts w:ascii="Arial" w:hAnsi="Arial" w:cs="Arial"/>
          <w:highlight w:val="yellow"/>
        </w:rPr>
        <w:t xml:space="preserve"> 6 </w:t>
      </w:r>
      <w:r w:rsidRPr="00323826">
        <w:rPr>
          <w:rFonts w:ascii="Arial" w:hAnsi="Arial" w:cs="Arial"/>
        </w:rPr>
        <w:t xml:space="preserve">especies presentes en el </w:t>
      </w:r>
      <w:r w:rsidR="00CE67A7" w:rsidRPr="00323826">
        <w:rPr>
          <w:rFonts w:ascii="Arial" w:hAnsi="Arial" w:cs="Arial"/>
        </w:rPr>
        <w:t>ACUSTF</w:t>
      </w:r>
      <w:r w:rsidRPr="00323826">
        <w:rPr>
          <w:rFonts w:ascii="Arial" w:hAnsi="Arial" w:cs="Arial"/>
        </w:rPr>
        <w:t xml:space="preserve"> presenta un índice</w:t>
      </w:r>
      <w:r w:rsidRPr="00B902E5">
        <w:rPr>
          <w:rFonts w:ascii="Arial" w:hAnsi="Arial" w:cs="Arial"/>
          <w:highlight w:val="yellow"/>
        </w:rPr>
        <w:t xml:space="preserve"> de </w:t>
      </w:r>
      <w:r w:rsidR="00C6738B" w:rsidRPr="00B902E5">
        <w:rPr>
          <w:rFonts w:ascii="Arial" w:hAnsi="Arial" w:cs="Arial"/>
          <w:highlight w:val="yellow"/>
        </w:rPr>
        <w:t>3.17</w:t>
      </w:r>
      <w:r w:rsidRPr="00B902E5">
        <w:rPr>
          <w:rFonts w:ascii="Arial" w:hAnsi="Arial" w:cs="Arial"/>
          <w:highlight w:val="yellow"/>
        </w:rPr>
        <w:t xml:space="preserve">, </w:t>
      </w:r>
      <w:r w:rsidRPr="00323826">
        <w:rPr>
          <w:rFonts w:ascii="Arial" w:hAnsi="Arial" w:cs="Arial"/>
        </w:rPr>
        <w:t xml:space="preserve">para la riqueza de especies que se define como el número de especies presentes en una comunidad se obtiene un total de riqueza </w:t>
      </w:r>
      <w:r w:rsidRPr="00B902E5">
        <w:rPr>
          <w:rFonts w:ascii="Arial" w:hAnsi="Arial" w:cs="Arial"/>
          <w:highlight w:val="yellow"/>
        </w:rPr>
        <w:t xml:space="preserve">de </w:t>
      </w:r>
      <w:r w:rsidR="00C6738B" w:rsidRPr="00B902E5">
        <w:rPr>
          <w:rFonts w:ascii="Arial" w:hAnsi="Arial" w:cs="Arial"/>
          <w:highlight w:val="yellow"/>
        </w:rPr>
        <w:t>0.0950</w:t>
      </w:r>
      <w:r w:rsidRPr="00B902E5">
        <w:rPr>
          <w:rFonts w:ascii="Arial" w:hAnsi="Arial" w:cs="Arial"/>
          <w:highlight w:val="yellow"/>
        </w:rPr>
        <w:t xml:space="preserve">, </w:t>
      </w:r>
      <w:r w:rsidRPr="00323826">
        <w:rPr>
          <w:rFonts w:ascii="Arial" w:hAnsi="Arial" w:cs="Arial"/>
        </w:rPr>
        <w:t xml:space="preserve">para la abundancia relativa la cual expresa la representatividad de una especie dentro del conjunto de especies en el área </w:t>
      </w:r>
      <w:r w:rsidR="00C4779B" w:rsidRPr="00323826">
        <w:rPr>
          <w:rFonts w:ascii="Arial" w:hAnsi="Arial" w:cs="Arial"/>
        </w:rPr>
        <w:t>CUSTF</w:t>
      </w:r>
      <w:r w:rsidRPr="00323826">
        <w:rPr>
          <w:rFonts w:ascii="Arial" w:hAnsi="Arial" w:cs="Arial"/>
        </w:rPr>
        <w:t xml:space="preserve"> en estudio nos indica que la especie más representativa es </w:t>
      </w:r>
      <w:proofErr w:type="spellStart"/>
      <w:r w:rsidR="00C6738B" w:rsidRPr="00B902E5">
        <w:rPr>
          <w:rFonts w:ascii="Arial" w:hAnsi="Arial" w:cs="Arial"/>
          <w:i/>
          <w:highlight w:val="yellow"/>
        </w:rPr>
        <w:t>Leptotes</w:t>
      </w:r>
      <w:proofErr w:type="spellEnd"/>
      <w:r w:rsidR="00C6738B" w:rsidRPr="00B902E5">
        <w:rPr>
          <w:rFonts w:ascii="Arial" w:hAnsi="Arial" w:cs="Arial"/>
          <w:i/>
          <w:highlight w:val="yellow"/>
        </w:rPr>
        <w:t xml:space="preserve"> marina</w:t>
      </w:r>
      <w:r w:rsidRPr="00B902E5">
        <w:rPr>
          <w:rFonts w:ascii="Arial" w:hAnsi="Arial" w:cs="Arial"/>
          <w:highlight w:val="yellow"/>
        </w:rPr>
        <w:t xml:space="preserve">, </w:t>
      </w:r>
      <w:r w:rsidRPr="00323826">
        <w:rPr>
          <w:rFonts w:ascii="Arial" w:hAnsi="Arial" w:cs="Arial"/>
        </w:rPr>
        <w:t xml:space="preserve">para la frecuencia relativa la cual representa el número de muestras en las que se encuentra una especie lo cual para este índice resulta como especie más representativa </w:t>
      </w:r>
      <w:proofErr w:type="spellStart"/>
      <w:r w:rsidR="00C6738B" w:rsidRPr="00B902E5">
        <w:rPr>
          <w:rFonts w:ascii="Arial" w:hAnsi="Arial" w:cs="Arial"/>
          <w:i/>
          <w:highlight w:val="yellow"/>
        </w:rPr>
        <w:t>Pontia</w:t>
      </w:r>
      <w:proofErr w:type="spellEnd"/>
      <w:r w:rsidR="00C6738B" w:rsidRPr="00B902E5">
        <w:rPr>
          <w:rFonts w:ascii="Arial" w:hAnsi="Arial" w:cs="Arial"/>
          <w:i/>
          <w:highlight w:val="yellow"/>
        </w:rPr>
        <w:t xml:space="preserve"> </w:t>
      </w:r>
      <w:proofErr w:type="spellStart"/>
      <w:r w:rsidR="00C6738B" w:rsidRPr="00B902E5">
        <w:rPr>
          <w:rFonts w:ascii="Arial" w:hAnsi="Arial" w:cs="Arial"/>
          <w:i/>
          <w:highlight w:val="yellow"/>
        </w:rPr>
        <w:t>protodice</w:t>
      </w:r>
      <w:proofErr w:type="spellEnd"/>
      <w:r w:rsidR="00C6738B" w:rsidRPr="00B902E5">
        <w:rPr>
          <w:rFonts w:ascii="Arial" w:hAnsi="Arial" w:cs="Arial"/>
          <w:i/>
          <w:highlight w:val="yellow"/>
        </w:rPr>
        <w:t xml:space="preserve"> </w:t>
      </w:r>
      <w:r w:rsidRPr="00B902E5">
        <w:rPr>
          <w:rFonts w:ascii="Arial" w:hAnsi="Arial" w:cs="Arial"/>
          <w:iCs/>
          <w:highlight w:val="yellow"/>
        </w:rPr>
        <w:t xml:space="preserve">con el </w:t>
      </w:r>
      <w:r w:rsidR="00C6738B" w:rsidRPr="00B902E5">
        <w:rPr>
          <w:rFonts w:ascii="Arial" w:hAnsi="Arial" w:cs="Arial"/>
          <w:iCs/>
          <w:highlight w:val="yellow"/>
        </w:rPr>
        <w:t>25</w:t>
      </w:r>
      <w:r w:rsidRPr="00B902E5">
        <w:rPr>
          <w:rFonts w:ascii="Arial" w:hAnsi="Arial" w:cs="Arial"/>
          <w:iCs/>
          <w:highlight w:val="yellow"/>
        </w:rPr>
        <w:t xml:space="preserve">% </w:t>
      </w:r>
      <w:r w:rsidRPr="00323826">
        <w:rPr>
          <w:rFonts w:ascii="Arial" w:hAnsi="Arial" w:cs="Arial"/>
          <w:iCs/>
        </w:rPr>
        <w:t>de representatividad</w:t>
      </w:r>
      <w:r w:rsidRPr="00323826">
        <w:rPr>
          <w:rFonts w:ascii="Arial" w:hAnsi="Arial" w:cs="Arial"/>
          <w:i/>
        </w:rPr>
        <w:t xml:space="preserve">, </w:t>
      </w:r>
      <w:r w:rsidRPr="00323826">
        <w:rPr>
          <w:rFonts w:ascii="Arial" w:hAnsi="Arial" w:cs="Arial"/>
        </w:rPr>
        <w:t>tal como se puede observar en las siguiente gráfica, Frecuencia y abundancia relativa de los reptiles en el Sistema ambiental.</w:t>
      </w:r>
    </w:p>
    <w:p w14:paraId="79534A55" w14:textId="7109745B" w:rsidR="008F2452" w:rsidRDefault="00D9700A" w:rsidP="0013193B">
      <w:pPr>
        <w:spacing w:line="276" w:lineRule="auto"/>
        <w:jc w:val="both"/>
        <w:rPr>
          <w:rFonts w:ascii="Arial" w:hAnsi="Arial"/>
          <w:bCs/>
          <w:sz w:val="20"/>
          <w:szCs w:val="20"/>
        </w:rPr>
      </w:pPr>
      <w:r>
        <w:rPr>
          <w:rFonts w:ascii="Arial" w:hAnsi="Arial"/>
          <w:bCs/>
          <w:noProof/>
          <w:sz w:val="20"/>
          <w:szCs w:val="20"/>
          <w:lang w:val="es-ES" w:eastAsia="es-ES"/>
        </w:rPr>
        <w:lastRenderedPageBreak/>
        <w:drawing>
          <wp:inline distT="0" distB="0" distL="0" distR="0" wp14:anchorId="47BCDC0D" wp14:editId="03045BAA">
            <wp:extent cx="6016089" cy="3605948"/>
            <wp:effectExtent l="0" t="0" r="3810" b="0"/>
            <wp:docPr id="179126180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5290" cy="3611463"/>
                    </a:xfrm>
                    <a:prstGeom prst="rect">
                      <a:avLst/>
                    </a:prstGeom>
                    <a:noFill/>
                  </pic:spPr>
                </pic:pic>
              </a:graphicData>
            </a:graphic>
          </wp:inline>
        </w:drawing>
      </w:r>
    </w:p>
    <w:p w14:paraId="1F61A2C6" w14:textId="4B0F6B1D" w:rsidR="00D9700A" w:rsidRDefault="00D9700A" w:rsidP="00D9700A">
      <w:pPr>
        <w:pStyle w:val="GRAFICAS"/>
        <w:ind w:left="0" w:firstLine="0"/>
        <w:jc w:val="both"/>
      </w:pPr>
      <w:bookmarkStart w:id="518" w:name="_Toc164790704"/>
      <w:r>
        <w:t xml:space="preserve">Frecuencia y abundancia relativa del grupo de los lepidópteros en el área </w:t>
      </w:r>
      <w:r w:rsidR="00C4779B">
        <w:t>CUSTF</w:t>
      </w:r>
      <w:r>
        <w:t>.</w:t>
      </w:r>
      <w:bookmarkEnd w:id="518"/>
    </w:p>
    <w:p w14:paraId="365B9F85" w14:textId="77777777" w:rsidR="00D9700A" w:rsidRDefault="00D9700A" w:rsidP="00D9700A">
      <w:pPr>
        <w:pStyle w:val="GRAFICAS"/>
        <w:numPr>
          <w:ilvl w:val="0"/>
          <w:numId w:val="0"/>
        </w:numPr>
        <w:jc w:val="both"/>
      </w:pPr>
    </w:p>
    <w:tbl>
      <w:tblPr>
        <w:tblStyle w:val="Tablaconcuadrcula4-nfasis1"/>
        <w:tblW w:w="48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0"/>
        <w:gridCol w:w="1200"/>
      </w:tblGrid>
      <w:tr w:rsidR="008B3F21" w:rsidRPr="00B902E5" w14:paraId="60EAB9D2" w14:textId="77777777" w:rsidTr="008B3F21">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640" w:type="dxa"/>
            <w:tcBorders>
              <w:top w:val="none" w:sz="0" w:space="0" w:color="auto"/>
              <w:left w:val="none" w:sz="0" w:space="0" w:color="auto"/>
              <w:bottom w:val="none" w:sz="0" w:space="0" w:color="auto"/>
              <w:right w:val="none" w:sz="0" w:space="0" w:color="auto"/>
            </w:tcBorders>
            <w:noWrap/>
            <w:hideMark/>
          </w:tcPr>
          <w:p w14:paraId="1E35D0C5" w14:textId="77777777" w:rsidR="008B3F21" w:rsidRPr="00B902E5" w:rsidRDefault="008B3F21">
            <w:pPr>
              <w:rPr>
                <w:rFonts w:ascii="Arial" w:hAnsi="Arial" w:cs="Arial"/>
                <w:color w:val="000000"/>
                <w:highlight w:val="yellow"/>
              </w:rPr>
            </w:pPr>
            <w:r w:rsidRPr="00B902E5">
              <w:rPr>
                <w:rFonts w:ascii="Arial" w:hAnsi="Arial" w:cs="Arial"/>
                <w:color w:val="000000"/>
                <w:highlight w:val="yellow"/>
              </w:rPr>
              <w:t xml:space="preserve">Riqueza de Especies S= </w:t>
            </w:r>
          </w:p>
        </w:tc>
        <w:tc>
          <w:tcPr>
            <w:tcW w:w="1200" w:type="dxa"/>
            <w:tcBorders>
              <w:top w:val="none" w:sz="0" w:space="0" w:color="auto"/>
              <w:left w:val="none" w:sz="0" w:space="0" w:color="auto"/>
              <w:bottom w:val="none" w:sz="0" w:space="0" w:color="auto"/>
              <w:right w:val="none" w:sz="0" w:space="0" w:color="auto"/>
            </w:tcBorders>
            <w:noWrap/>
            <w:hideMark/>
          </w:tcPr>
          <w:p w14:paraId="1196CAB2" w14:textId="77777777" w:rsidR="008B3F21" w:rsidRPr="00B902E5" w:rsidRDefault="008B3F21">
            <w:pPr>
              <w:jc w:val="right"/>
              <w:cnfStyle w:val="100000000000" w:firstRow="1"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6</w:t>
            </w:r>
          </w:p>
        </w:tc>
      </w:tr>
      <w:tr w:rsidR="008B3F21" w:rsidRPr="00B902E5" w14:paraId="68045FCB" w14:textId="77777777" w:rsidTr="008B3F2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640" w:type="dxa"/>
            <w:noWrap/>
            <w:hideMark/>
          </w:tcPr>
          <w:p w14:paraId="27E79F1B" w14:textId="77777777" w:rsidR="008B3F21" w:rsidRPr="00B902E5" w:rsidRDefault="008B3F21">
            <w:pPr>
              <w:rPr>
                <w:rFonts w:ascii="Arial" w:hAnsi="Arial" w:cs="Arial"/>
                <w:color w:val="000000"/>
                <w:highlight w:val="yellow"/>
              </w:rPr>
            </w:pPr>
            <w:r w:rsidRPr="00B902E5">
              <w:rPr>
                <w:rFonts w:ascii="Arial" w:hAnsi="Arial" w:cs="Arial"/>
                <w:color w:val="000000"/>
                <w:highlight w:val="yellow"/>
              </w:rPr>
              <w:t>H' calculada</w:t>
            </w:r>
          </w:p>
        </w:tc>
        <w:tc>
          <w:tcPr>
            <w:tcW w:w="1200" w:type="dxa"/>
            <w:noWrap/>
            <w:hideMark/>
          </w:tcPr>
          <w:p w14:paraId="7BCFA546" w14:textId="77777777" w:rsidR="008B3F21" w:rsidRPr="00B902E5" w:rsidRDefault="008B3F21">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1.6908</w:t>
            </w:r>
          </w:p>
        </w:tc>
      </w:tr>
      <w:tr w:rsidR="008B3F21" w:rsidRPr="00B902E5" w14:paraId="7D785681" w14:textId="77777777" w:rsidTr="008B3F21">
        <w:trPr>
          <w:trHeight w:val="315"/>
          <w:jc w:val="center"/>
        </w:trPr>
        <w:tc>
          <w:tcPr>
            <w:cnfStyle w:val="001000000000" w:firstRow="0" w:lastRow="0" w:firstColumn="1" w:lastColumn="0" w:oddVBand="0" w:evenVBand="0" w:oddHBand="0" w:evenHBand="0" w:firstRowFirstColumn="0" w:firstRowLastColumn="0" w:lastRowFirstColumn="0" w:lastRowLastColumn="0"/>
            <w:tcW w:w="3640" w:type="dxa"/>
            <w:noWrap/>
            <w:hideMark/>
          </w:tcPr>
          <w:p w14:paraId="0ADBE835" w14:textId="386E41EB" w:rsidR="008B3F21" w:rsidRPr="00B902E5" w:rsidRDefault="008B3F21">
            <w:pPr>
              <w:rPr>
                <w:rFonts w:ascii="Arial" w:hAnsi="Arial" w:cs="Arial"/>
                <w:color w:val="000000"/>
                <w:highlight w:val="yellow"/>
              </w:rPr>
            </w:pPr>
            <w:r w:rsidRPr="00B902E5">
              <w:rPr>
                <w:rFonts w:ascii="Arial" w:hAnsi="Arial" w:cs="Arial"/>
                <w:color w:val="000000"/>
                <w:highlight w:val="yellow"/>
              </w:rPr>
              <w:t xml:space="preserve">H </w:t>
            </w:r>
            <w:r w:rsidR="00370523" w:rsidRPr="00B902E5">
              <w:rPr>
                <w:rFonts w:ascii="Arial" w:hAnsi="Arial" w:cs="Arial"/>
                <w:color w:val="000000"/>
                <w:highlight w:val="yellow"/>
              </w:rPr>
              <w:t>máxima</w:t>
            </w:r>
            <w:r w:rsidRPr="00B902E5">
              <w:rPr>
                <w:rFonts w:ascii="Arial" w:hAnsi="Arial" w:cs="Arial"/>
                <w:color w:val="000000"/>
                <w:highlight w:val="yellow"/>
              </w:rPr>
              <w:t>= Ln S</w:t>
            </w:r>
          </w:p>
        </w:tc>
        <w:tc>
          <w:tcPr>
            <w:tcW w:w="1200" w:type="dxa"/>
            <w:noWrap/>
            <w:hideMark/>
          </w:tcPr>
          <w:p w14:paraId="3167FD97" w14:textId="77777777" w:rsidR="008B3F21" w:rsidRPr="00B902E5" w:rsidRDefault="008B3F21">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1.7918</w:t>
            </w:r>
          </w:p>
        </w:tc>
      </w:tr>
      <w:tr w:rsidR="008B3F21" w:rsidRPr="00B902E5" w14:paraId="16AEDA22" w14:textId="77777777" w:rsidTr="008B3F2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640" w:type="dxa"/>
            <w:noWrap/>
            <w:hideMark/>
          </w:tcPr>
          <w:p w14:paraId="0C9B8C1A" w14:textId="77777777" w:rsidR="008B3F21" w:rsidRPr="00B902E5" w:rsidRDefault="008B3F21">
            <w:pPr>
              <w:rPr>
                <w:rFonts w:ascii="Arial" w:hAnsi="Arial" w:cs="Arial"/>
                <w:color w:val="000000"/>
                <w:highlight w:val="yellow"/>
              </w:rPr>
            </w:pPr>
            <w:r w:rsidRPr="00B902E5">
              <w:rPr>
                <w:rFonts w:ascii="Arial" w:hAnsi="Arial" w:cs="Arial"/>
                <w:color w:val="000000"/>
                <w:highlight w:val="yellow"/>
              </w:rPr>
              <w:t>Equidad (j)= H/Hmax</w:t>
            </w:r>
          </w:p>
        </w:tc>
        <w:tc>
          <w:tcPr>
            <w:tcW w:w="1200" w:type="dxa"/>
            <w:noWrap/>
            <w:hideMark/>
          </w:tcPr>
          <w:p w14:paraId="465A7106" w14:textId="77777777" w:rsidR="008B3F21" w:rsidRPr="00B902E5" w:rsidRDefault="008B3F21">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0.9436</w:t>
            </w:r>
          </w:p>
        </w:tc>
      </w:tr>
      <w:tr w:rsidR="008B3F21" w14:paraId="500CF82E" w14:textId="77777777" w:rsidTr="008B3F21">
        <w:trPr>
          <w:trHeight w:val="315"/>
          <w:jc w:val="center"/>
        </w:trPr>
        <w:tc>
          <w:tcPr>
            <w:cnfStyle w:val="001000000000" w:firstRow="0" w:lastRow="0" w:firstColumn="1" w:lastColumn="0" w:oddVBand="0" w:evenVBand="0" w:oddHBand="0" w:evenHBand="0" w:firstRowFirstColumn="0" w:firstRowLastColumn="0" w:lastRowFirstColumn="0" w:lastRowLastColumn="0"/>
            <w:tcW w:w="3640" w:type="dxa"/>
            <w:noWrap/>
            <w:hideMark/>
          </w:tcPr>
          <w:p w14:paraId="4CF313DB" w14:textId="267583CE" w:rsidR="008B3F21" w:rsidRPr="00B902E5" w:rsidRDefault="008B3F21">
            <w:pPr>
              <w:rPr>
                <w:rFonts w:ascii="Arial" w:hAnsi="Arial" w:cs="Arial"/>
                <w:color w:val="000000"/>
                <w:highlight w:val="yellow"/>
              </w:rPr>
            </w:pPr>
            <w:r w:rsidRPr="00B902E5">
              <w:rPr>
                <w:rFonts w:ascii="Arial" w:hAnsi="Arial" w:cs="Arial"/>
                <w:color w:val="000000"/>
                <w:highlight w:val="yellow"/>
              </w:rPr>
              <w:t>Hm</w:t>
            </w:r>
            <w:r w:rsidR="00C4779B" w:rsidRPr="00B902E5">
              <w:rPr>
                <w:rFonts w:ascii="Arial" w:hAnsi="Arial" w:cs="Arial"/>
                <w:color w:val="000000"/>
                <w:highlight w:val="yellow"/>
              </w:rPr>
              <w:t>á</w:t>
            </w:r>
            <w:r w:rsidRPr="00B902E5">
              <w:rPr>
                <w:rFonts w:ascii="Arial" w:hAnsi="Arial" w:cs="Arial"/>
                <w:color w:val="000000"/>
                <w:highlight w:val="yellow"/>
              </w:rPr>
              <w:t>xima-H calculada</w:t>
            </w:r>
          </w:p>
        </w:tc>
        <w:tc>
          <w:tcPr>
            <w:tcW w:w="1200" w:type="dxa"/>
            <w:noWrap/>
            <w:hideMark/>
          </w:tcPr>
          <w:p w14:paraId="244D99AB" w14:textId="77777777" w:rsidR="008B3F21" w:rsidRDefault="008B3F21">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B902E5">
              <w:rPr>
                <w:rFonts w:ascii="Arial" w:hAnsi="Arial" w:cs="Arial"/>
                <w:color w:val="000000"/>
                <w:highlight w:val="yellow"/>
              </w:rPr>
              <w:t>0.1010</w:t>
            </w:r>
          </w:p>
        </w:tc>
      </w:tr>
    </w:tbl>
    <w:p w14:paraId="3E5DE202" w14:textId="77777777" w:rsidR="00D9700A" w:rsidRDefault="00D9700A" w:rsidP="00D9700A">
      <w:pPr>
        <w:pStyle w:val="GRAFICAS"/>
        <w:numPr>
          <w:ilvl w:val="0"/>
          <w:numId w:val="0"/>
        </w:numPr>
        <w:jc w:val="both"/>
      </w:pPr>
    </w:p>
    <w:p w14:paraId="6DE86503" w14:textId="701491A2" w:rsidR="008B3F21" w:rsidRPr="00B902E5" w:rsidRDefault="008B3F21" w:rsidP="008B3F21">
      <w:pPr>
        <w:tabs>
          <w:tab w:val="left" w:pos="1181"/>
        </w:tabs>
        <w:spacing w:line="276" w:lineRule="auto"/>
        <w:jc w:val="both"/>
        <w:rPr>
          <w:rFonts w:ascii="Arial" w:hAnsi="Arial" w:cs="Arial"/>
          <w:highlight w:val="yellow"/>
        </w:rPr>
      </w:pPr>
      <w:r w:rsidRPr="00323826">
        <w:rPr>
          <w:rFonts w:ascii="Arial" w:hAnsi="Arial" w:cs="Arial"/>
        </w:rPr>
        <w:t xml:space="preserve">En el grupo de insectos dentro del área del sistema ambiental posee una riqueza específica de </w:t>
      </w:r>
      <w:r w:rsidRPr="00B902E5">
        <w:rPr>
          <w:rFonts w:ascii="Arial" w:hAnsi="Arial" w:cs="Arial"/>
          <w:highlight w:val="yellow"/>
        </w:rPr>
        <w:t xml:space="preserve">6 </w:t>
      </w:r>
      <w:r w:rsidRPr="00323826">
        <w:rPr>
          <w:rFonts w:ascii="Arial" w:hAnsi="Arial" w:cs="Arial"/>
        </w:rPr>
        <w:t xml:space="preserve">especies, con una distribución </w:t>
      </w:r>
      <w:r w:rsidRPr="00B902E5">
        <w:rPr>
          <w:rFonts w:ascii="Arial" w:hAnsi="Arial" w:cs="Arial"/>
          <w:highlight w:val="yellow"/>
        </w:rPr>
        <w:t xml:space="preserve">de 0.9436 </w:t>
      </w:r>
      <w:r w:rsidRPr="00323826">
        <w:rPr>
          <w:rFonts w:ascii="Arial" w:hAnsi="Arial" w:cs="Arial"/>
        </w:rPr>
        <w:t>lo que equivale a que la equidad en las especies</w:t>
      </w:r>
      <w:r w:rsidRPr="00B902E5">
        <w:rPr>
          <w:rFonts w:ascii="Arial" w:hAnsi="Arial" w:cs="Arial"/>
          <w:highlight w:val="yellow"/>
        </w:rPr>
        <w:t xml:space="preserve"> es alta, </w:t>
      </w:r>
      <w:r w:rsidRPr="00323826">
        <w:rPr>
          <w:rFonts w:ascii="Arial" w:hAnsi="Arial" w:cs="Arial"/>
        </w:rPr>
        <w:t xml:space="preserve">la máxima diversidad que se puede alcanzar en este grupo es de </w:t>
      </w:r>
      <w:r w:rsidR="00970104" w:rsidRPr="00B902E5">
        <w:rPr>
          <w:rFonts w:ascii="Arial" w:hAnsi="Arial" w:cs="Arial"/>
          <w:highlight w:val="yellow"/>
        </w:rPr>
        <w:t>1.7918</w:t>
      </w:r>
      <w:r w:rsidRPr="00B902E5">
        <w:rPr>
          <w:rFonts w:ascii="Arial" w:hAnsi="Arial" w:cs="Arial"/>
          <w:highlight w:val="yellow"/>
        </w:rPr>
        <w:t xml:space="preserve"> </w:t>
      </w:r>
      <w:r w:rsidRPr="00323826">
        <w:rPr>
          <w:rFonts w:ascii="Arial" w:hAnsi="Arial" w:cs="Arial"/>
        </w:rPr>
        <w:t xml:space="preserve">y la diversidad calculada es de </w:t>
      </w:r>
      <w:r w:rsidR="00970104" w:rsidRPr="00B902E5">
        <w:rPr>
          <w:rFonts w:ascii="Arial" w:hAnsi="Arial" w:cs="Arial"/>
          <w:highlight w:val="yellow"/>
        </w:rPr>
        <w:t>1.6908</w:t>
      </w:r>
      <w:r w:rsidRPr="00B902E5">
        <w:rPr>
          <w:rFonts w:ascii="Arial" w:hAnsi="Arial" w:cs="Arial"/>
          <w:highlight w:val="yellow"/>
        </w:rPr>
        <w:t xml:space="preserve"> lo que indica que este grupo se encuentra cerca de alcanzar su máxima diversidad, </w:t>
      </w:r>
      <w:r w:rsidRPr="00323826">
        <w:rPr>
          <w:rFonts w:ascii="Arial" w:hAnsi="Arial" w:cs="Arial"/>
        </w:rPr>
        <w:t xml:space="preserve">la especie </w:t>
      </w:r>
      <w:r w:rsidRPr="00323826">
        <w:rPr>
          <w:rFonts w:ascii="Arial" w:hAnsi="Arial" w:cs="Arial"/>
          <w:iCs/>
        </w:rPr>
        <w:t xml:space="preserve">más representativa fue </w:t>
      </w:r>
      <w:proofErr w:type="spellStart"/>
      <w:r w:rsidR="00970104" w:rsidRPr="00B902E5">
        <w:rPr>
          <w:rFonts w:ascii="Arial" w:hAnsi="Arial" w:cs="Arial"/>
          <w:i/>
          <w:iCs/>
          <w:highlight w:val="yellow"/>
        </w:rPr>
        <w:t>Leptotes</w:t>
      </w:r>
      <w:proofErr w:type="spellEnd"/>
      <w:r w:rsidR="00970104" w:rsidRPr="00B902E5">
        <w:rPr>
          <w:rFonts w:ascii="Arial" w:hAnsi="Arial" w:cs="Arial"/>
          <w:i/>
          <w:iCs/>
          <w:highlight w:val="yellow"/>
        </w:rPr>
        <w:t xml:space="preserve"> marina </w:t>
      </w:r>
      <w:r w:rsidRPr="00B902E5">
        <w:rPr>
          <w:rFonts w:ascii="Arial" w:hAnsi="Arial" w:cs="Arial"/>
          <w:iCs/>
          <w:highlight w:val="yellow"/>
        </w:rPr>
        <w:t xml:space="preserve">con </w:t>
      </w:r>
      <w:r w:rsidR="00970104" w:rsidRPr="00B902E5">
        <w:rPr>
          <w:rFonts w:ascii="Arial" w:hAnsi="Arial" w:cs="Arial"/>
          <w:iCs/>
          <w:highlight w:val="yellow"/>
        </w:rPr>
        <w:t>5</w:t>
      </w:r>
      <w:r w:rsidRPr="00B902E5">
        <w:rPr>
          <w:rFonts w:ascii="Arial" w:hAnsi="Arial" w:cs="Arial"/>
          <w:iCs/>
          <w:highlight w:val="yellow"/>
        </w:rPr>
        <w:t xml:space="preserve"> individuos, </w:t>
      </w:r>
      <w:r w:rsidRPr="00323826">
        <w:rPr>
          <w:rFonts w:ascii="Arial" w:hAnsi="Arial" w:cs="Arial"/>
          <w:iCs/>
        </w:rPr>
        <w:t>c</w:t>
      </w:r>
      <w:r w:rsidRPr="00323826">
        <w:rPr>
          <w:rFonts w:ascii="Arial" w:hAnsi="Arial" w:cs="Arial"/>
        </w:rPr>
        <w:t xml:space="preserve">onsiderando que el grupo tendrá un desplazamiento del </w:t>
      </w:r>
      <w:r w:rsidR="00970104" w:rsidRPr="00B902E5">
        <w:rPr>
          <w:rFonts w:ascii="Arial" w:hAnsi="Arial" w:cs="Arial"/>
          <w:highlight w:val="yellow"/>
        </w:rPr>
        <w:t>59.38</w:t>
      </w:r>
      <w:r w:rsidRPr="00B902E5">
        <w:rPr>
          <w:rFonts w:ascii="Arial" w:hAnsi="Arial" w:cs="Arial"/>
          <w:highlight w:val="yellow"/>
        </w:rPr>
        <w:t xml:space="preserve">% </w:t>
      </w:r>
      <w:r w:rsidRPr="00323826">
        <w:rPr>
          <w:rFonts w:ascii="Arial" w:hAnsi="Arial" w:cs="Arial"/>
        </w:rPr>
        <w:t>hacia el área del sistema ambiental.</w:t>
      </w:r>
    </w:p>
    <w:p w14:paraId="0778129D" w14:textId="71E385EA" w:rsidR="008B3F21" w:rsidRPr="00DD7C73" w:rsidRDefault="008B3F21" w:rsidP="008B3F21">
      <w:pPr>
        <w:spacing w:before="240" w:after="240" w:line="276" w:lineRule="auto"/>
        <w:jc w:val="both"/>
        <w:rPr>
          <w:rFonts w:ascii="Arial" w:hAnsi="Arial" w:cs="Arial"/>
          <w:noProof/>
        </w:rPr>
      </w:pPr>
      <w:r w:rsidRPr="00323826">
        <w:rPr>
          <w:rFonts w:ascii="Arial" w:hAnsi="Arial" w:cs="Arial"/>
          <w:noProof/>
        </w:rPr>
        <w:t xml:space="preserve">De acuerdo con los datos que anteceden por las caracteristicas del area del sistema ambiental el grupo de los insectos se presenta en condiciones de </w:t>
      </w:r>
      <w:r w:rsidRPr="00B902E5">
        <w:rPr>
          <w:rFonts w:ascii="Arial" w:hAnsi="Arial" w:cs="Arial"/>
          <w:noProof/>
          <w:highlight w:val="yellow"/>
        </w:rPr>
        <w:t xml:space="preserve">baja calidad </w:t>
      </w:r>
      <w:r w:rsidRPr="00323826">
        <w:rPr>
          <w:rFonts w:ascii="Arial" w:hAnsi="Arial" w:cs="Arial"/>
          <w:noProof/>
        </w:rPr>
        <w:t xml:space="preserve">para la riqueza y </w:t>
      </w:r>
      <w:r w:rsidR="00CD7AE8" w:rsidRPr="00323826">
        <w:rPr>
          <w:rFonts w:ascii="Arial" w:hAnsi="Arial" w:cs="Arial"/>
          <w:noProof/>
        </w:rPr>
        <w:t>dominancia</w:t>
      </w:r>
      <w:r w:rsidRPr="00323826">
        <w:rPr>
          <w:rFonts w:ascii="Arial" w:hAnsi="Arial" w:cs="Arial"/>
          <w:noProof/>
        </w:rPr>
        <w:t xml:space="preserve"> de las especies, sin embargo para la </w:t>
      </w:r>
      <w:r w:rsidR="00CD7AE8" w:rsidRPr="00323826">
        <w:rPr>
          <w:rFonts w:ascii="Arial" w:hAnsi="Arial" w:cs="Arial"/>
          <w:noProof/>
        </w:rPr>
        <w:t>equidad</w:t>
      </w:r>
      <w:r w:rsidRPr="00323826">
        <w:rPr>
          <w:rFonts w:ascii="Arial" w:hAnsi="Arial" w:cs="Arial"/>
          <w:noProof/>
        </w:rPr>
        <w:t xml:space="preserve"> de especies los valores resultantes fueron </w:t>
      </w:r>
      <w:r w:rsidR="00CD7AE8" w:rsidRPr="00B902E5">
        <w:rPr>
          <w:rFonts w:ascii="Arial" w:hAnsi="Arial" w:cs="Arial"/>
          <w:noProof/>
          <w:highlight w:val="yellow"/>
        </w:rPr>
        <w:t>medios</w:t>
      </w:r>
      <w:r w:rsidRPr="00B902E5">
        <w:rPr>
          <w:rFonts w:ascii="Arial" w:hAnsi="Arial" w:cs="Arial"/>
          <w:noProof/>
          <w:highlight w:val="yellow"/>
        </w:rPr>
        <w:t>, la principalactividad que puede degradarlas es la presion de este grupo por degradacion antropogenica, el sobrepastoreo y por el transito</w:t>
      </w:r>
      <w:r w:rsidR="00CD7AE8" w:rsidRPr="00B902E5">
        <w:rPr>
          <w:rFonts w:ascii="Arial" w:hAnsi="Arial" w:cs="Arial"/>
          <w:noProof/>
          <w:highlight w:val="yellow"/>
        </w:rPr>
        <w:t>.</w:t>
      </w:r>
      <w:r w:rsidRPr="00B902E5">
        <w:rPr>
          <w:rFonts w:ascii="Arial" w:hAnsi="Arial" w:cs="Arial"/>
          <w:noProof/>
          <w:highlight w:val="yellow"/>
        </w:rPr>
        <w:t xml:space="preserve"> </w:t>
      </w:r>
      <w:r w:rsidRPr="00B902E5">
        <w:rPr>
          <w:rFonts w:ascii="Arial" w:hAnsi="Arial" w:cs="Arial"/>
          <w:noProof/>
          <w:highlight w:val="yellow"/>
        </w:rPr>
        <w:lastRenderedPageBreak/>
        <w:t>vehicular en la zona , acontinuacion se muestra en el cuadro de rangos de valor para el grupo de los insectos en el area del sistema ambiental.</w:t>
      </w:r>
    </w:p>
    <w:tbl>
      <w:tblPr>
        <w:tblStyle w:val="Tablaconcuadrcul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2977"/>
        <w:gridCol w:w="1575"/>
        <w:gridCol w:w="1133"/>
      </w:tblGrid>
      <w:tr w:rsidR="007F7291" w:rsidRPr="00B902E5" w14:paraId="7FD8A2AC" w14:textId="77777777" w:rsidTr="007F729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4"/>
            <w:tcBorders>
              <w:top w:val="none" w:sz="0" w:space="0" w:color="auto"/>
              <w:left w:val="none" w:sz="0" w:space="0" w:color="auto"/>
              <w:bottom w:val="none" w:sz="0" w:space="0" w:color="auto"/>
              <w:right w:val="none" w:sz="0" w:space="0" w:color="auto"/>
            </w:tcBorders>
            <w:noWrap/>
            <w:hideMark/>
          </w:tcPr>
          <w:p w14:paraId="66C71E0C" w14:textId="3692E826" w:rsidR="007F7291" w:rsidRPr="00B902E5" w:rsidRDefault="00370523" w:rsidP="007F7291">
            <w:pPr>
              <w:jc w:val="center"/>
              <w:rPr>
                <w:rFonts w:ascii="Arial" w:hAnsi="Arial" w:cs="Arial"/>
                <w:color w:val="000000"/>
                <w:highlight w:val="yellow"/>
              </w:rPr>
            </w:pPr>
            <w:r w:rsidRPr="00B902E5">
              <w:rPr>
                <w:rFonts w:ascii="Arial" w:hAnsi="Arial" w:cs="Arial"/>
                <w:color w:val="000000"/>
                <w:highlight w:val="yellow"/>
              </w:rPr>
              <w:t xml:space="preserve">Lepidópteros </w:t>
            </w:r>
          </w:p>
        </w:tc>
      </w:tr>
      <w:tr w:rsidR="007F7291" w:rsidRPr="00B902E5" w14:paraId="5DF4064D" w14:textId="77777777" w:rsidTr="007F729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30" w:type="pct"/>
            <w:noWrap/>
            <w:hideMark/>
          </w:tcPr>
          <w:p w14:paraId="69ED5F43" w14:textId="7D26C45C" w:rsidR="007F7291" w:rsidRPr="00B902E5" w:rsidRDefault="007F7291" w:rsidP="007F7291">
            <w:pPr>
              <w:rPr>
                <w:rFonts w:ascii="Arial" w:hAnsi="Arial" w:cs="Arial"/>
                <w:color w:val="000000"/>
                <w:highlight w:val="yellow"/>
              </w:rPr>
            </w:pPr>
            <w:r w:rsidRPr="00B902E5">
              <w:rPr>
                <w:rFonts w:ascii="Arial" w:hAnsi="Arial" w:cs="Arial"/>
                <w:color w:val="000000"/>
                <w:highlight w:val="yellow"/>
              </w:rPr>
              <w:t>Categoría </w:t>
            </w:r>
          </w:p>
        </w:tc>
        <w:tc>
          <w:tcPr>
            <w:tcW w:w="1503" w:type="pct"/>
            <w:noWrap/>
            <w:hideMark/>
          </w:tcPr>
          <w:p w14:paraId="526C8D2B" w14:textId="77777777" w:rsidR="007F7291" w:rsidRPr="00B902E5" w:rsidRDefault="007F7291" w:rsidP="007F729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B902E5">
              <w:rPr>
                <w:rFonts w:ascii="Arial" w:hAnsi="Arial" w:cs="Arial"/>
                <w:b/>
                <w:bCs/>
                <w:color w:val="000000"/>
                <w:highlight w:val="yellow"/>
              </w:rPr>
              <w:t>Índices</w:t>
            </w:r>
          </w:p>
        </w:tc>
        <w:tc>
          <w:tcPr>
            <w:tcW w:w="795" w:type="pct"/>
            <w:noWrap/>
            <w:hideMark/>
          </w:tcPr>
          <w:p w14:paraId="29707FD1" w14:textId="77777777" w:rsidR="007F7291" w:rsidRPr="00B902E5" w:rsidRDefault="007F7291" w:rsidP="007F729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B902E5">
              <w:rPr>
                <w:rFonts w:ascii="Arial" w:hAnsi="Arial" w:cs="Arial"/>
                <w:b/>
                <w:bCs/>
                <w:color w:val="000000"/>
                <w:highlight w:val="yellow"/>
              </w:rPr>
              <w:t>Rango</w:t>
            </w:r>
          </w:p>
        </w:tc>
        <w:tc>
          <w:tcPr>
            <w:tcW w:w="572" w:type="pct"/>
            <w:noWrap/>
            <w:hideMark/>
          </w:tcPr>
          <w:p w14:paraId="5BE43C8E" w14:textId="77777777" w:rsidR="007F7291" w:rsidRPr="00B902E5" w:rsidRDefault="007F7291" w:rsidP="007F7291">
            <w:pP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highlight w:val="yellow"/>
              </w:rPr>
            </w:pPr>
            <w:r w:rsidRPr="00B902E5">
              <w:rPr>
                <w:rFonts w:ascii="Arial" w:hAnsi="Arial" w:cs="Arial"/>
                <w:b/>
                <w:bCs/>
                <w:color w:val="000000"/>
                <w:highlight w:val="yellow"/>
              </w:rPr>
              <w:t xml:space="preserve">Valor </w:t>
            </w:r>
          </w:p>
        </w:tc>
      </w:tr>
      <w:tr w:rsidR="007F7291" w:rsidRPr="00B902E5" w14:paraId="4FAAB543" w14:textId="77777777" w:rsidTr="007F7291">
        <w:trPr>
          <w:trHeight w:val="300"/>
        </w:trPr>
        <w:tc>
          <w:tcPr>
            <w:cnfStyle w:val="001000000000" w:firstRow="0" w:lastRow="0" w:firstColumn="1" w:lastColumn="0" w:oddVBand="0" w:evenVBand="0" w:oddHBand="0" w:evenHBand="0" w:firstRowFirstColumn="0" w:firstRowLastColumn="0" w:lastRowFirstColumn="0" w:lastRowLastColumn="0"/>
            <w:tcW w:w="2130" w:type="pct"/>
            <w:noWrap/>
            <w:hideMark/>
          </w:tcPr>
          <w:p w14:paraId="7947C427" w14:textId="4A0000AD" w:rsidR="007F7291" w:rsidRPr="00B902E5" w:rsidRDefault="007F7291" w:rsidP="007F7291">
            <w:pPr>
              <w:rPr>
                <w:rFonts w:ascii="Arial" w:hAnsi="Arial" w:cs="Arial"/>
                <w:color w:val="000000"/>
                <w:highlight w:val="yellow"/>
              </w:rPr>
            </w:pPr>
            <w:r w:rsidRPr="00B902E5">
              <w:rPr>
                <w:rFonts w:ascii="Arial" w:hAnsi="Arial" w:cs="Arial"/>
                <w:color w:val="000000"/>
                <w:highlight w:val="yellow"/>
              </w:rPr>
              <w:t>Riqueza de especies  </w:t>
            </w:r>
          </w:p>
        </w:tc>
        <w:tc>
          <w:tcPr>
            <w:tcW w:w="1503" w:type="pct"/>
            <w:noWrap/>
            <w:hideMark/>
          </w:tcPr>
          <w:p w14:paraId="513D0A1F" w14:textId="77777777" w:rsidR="007F7291" w:rsidRPr="00B902E5" w:rsidRDefault="007F7291" w:rsidP="007F729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Margalef</w:t>
            </w:r>
          </w:p>
        </w:tc>
        <w:tc>
          <w:tcPr>
            <w:tcW w:w="795" w:type="pct"/>
            <w:noWrap/>
            <w:hideMark/>
          </w:tcPr>
          <w:p w14:paraId="2DBA2E24" w14:textId="77777777" w:rsidR="007F7291" w:rsidRPr="00B902E5" w:rsidRDefault="007F7291" w:rsidP="007F7291">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1.6981</w:t>
            </w:r>
          </w:p>
        </w:tc>
        <w:tc>
          <w:tcPr>
            <w:tcW w:w="572" w:type="pct"/>
            <w:noWrap/>
            <w:hideMark/>
          </w:tcPr>
          <w:p w14:paraId="5A88DD9D" w14:textId="77777777" w:rsidR="007F7291" w:rsidRPr="00B902E5" w:rsidRDefault="007F7291" w:rsidP="007F729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BAJO</w:t>
            </w:r>
          </w:p>
        </w:tc>
      </w:tr>
      <w:tr w:rsidR="007F7291" w:rsidRPr="00B902E5" w14:paraId="7335B6BF" w14:textId="77777777" w:rsidTr="007F72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30" w:type="pct"/>
            <w:noWrap/>
            <w:hideMark/>
          </w:tcPr>
          <w:p w14:paraId="7A2D2D20" w14:textId="1218519F" w:rsidR="007F7291" w:rsidRPr="00B902E5" w:rsidRDefault="007F7291" w:rsidP="007F7291">
            <w:pPr>
              <w:rPr>
                <w:rFonts w:ascii="Arial" w:hAnsi="Arial" w:cs="Arial"/>
                <w:color w:val="000000"/>
                <w:highlight w:val="yellow"/>
              </w:rPr>
            </w:pPr>
            <w:r w:rsidRPr="00B902E5">
              <w:rPr>
                <w:rFonts w:ascii="Arial" w:hAnsi="Arial" w:cs="Arial"/>
                <w:color w:val="000000"/>
                <w:highlight w:val="yellow"/>
              </w:rPr>
              <w:t>Dominancia de especies </w:t>
            </w:r>
          </w:p>
        </w:tc>
        <w:tc>
          <w:tcPr>
            <w:tcW w:w="1503" w:type="pct"/>
            <w:noWrap/>
            <w:hideMark/>
          </w:tcPr>
          <w:p w14:paraId="32292BCC" w14:textId="77777777" w:rsidR="007F7291" w:rsidRPr="00B902E5" w:rsidRDefault="007F7291" w:rsidP="007F729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Índice de Simpson</w:t>
            </w:r>
          </w:p>
        </w:tc>
        <w:tc>
          <w:tcPr>
            <w:tcW w:w="795" w:type="pct"/>
            <w:noWrap/>
            <w:hideMark/>
          </w:tcPr>
          <w:p w14:paraId="7081FEA8" w14:textId="77777777" w:rsidR="007F7291" w:rsidRPr="00B902E5" w:rsidRDefault="007F7291" w:rsidP="007F7291">
            <w:pPr>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0.197</w:t>
            </w:r>
          </w:p>
        </w:tc>
        <w:tc>
          <w:tcPr>
            <w:tcW w:w="572" w:type="pct"/>
            <w:noWrap/>
            <w:hideMark/>
          </w:tcPr>
          <w:p w14:paraId="46137329" w14:textId="77777777" w:rsidR="007F7291" w:rsidRPr="00B902E5" w:rsidRDefault="007F7291" w:rsidP="007F729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BAJO</w:t>
            </w:r>
          </w:p>
        </w:tc>
      </w:tr>
      <w:tr w:rsidR="007F7291" w:rsidRPr="00B902E5" w14:paraId="0FBFF7A8" w14:textId="77777777" w:rsidTr="007F7291">
        <w:trPr>
          <w:trHeight w:val="300"/>
        </w:trPr>
        <w:tc>
          <w:tcPr>
            <w:cnfStyle w:val="001000000000" w:firstRow="0" w:lastRow="0" w:firstColumn="1" w:lastColumn="0" w:oddVBand="0" w:evenVBand="0" w:oddHBand="0" w:evenHBand="0" w:firstRowFirstColumn="0" w:firstRowLastColumn="0" w:lastRowFirstColumn="0" w:lastRowLastColumn="0"/>
            <w:tcW w:w="2130" w:type="pct"/>
            <w:noWrap/>
            <w:hideMark/>
          </w:tcPr>
          <w:p w14:paraId="0A49DF81" w14:textId="65553D2A" w:rsidR="007F7291" w:rsidRPr="00B902E5" w:rsidRDefault="007F7291" w:rsidP="007F7291">
            <w:pPr>
              <w:rPr>
                <w:rFonts w:ascii="Arial" w:hAnsi="Arial" w:cs="Arial"/>
                <w:color w:val="000000"/>
                <w:highlight w:val="yellow"/>
              </w:rPr>
            </w:pPr>
            <w:r w:rsidRPr="00B902E5">
              <w:rPr>
                <w:rFonts w:ascii="Arial" w:hAnsi="Arial" w:cs="Arial"/>
                <w:color w:val="000000"/>
                <w:highlight w:val="yellow"/>
              </w:rPr>
              <w:t>Equidad de Especies </w:t>
            </w:r>
          </w:p>
        </w:tc>
        <w:tc>
          <w:tcPr>
            <w:tcW w:w="1503" w:type="pct"/>
            <w:noWrap/>
            <w:hideMark/>
          </w:tcPr>
          <w:p w14:paraId="4F100F89" w14:textId="77777777" w:rsidR="007F7291" w:rsidRPr="00B902E5" w:rsidRDefault="007F7291" w:rsidP="007F729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Índice de Shannon</w:t>
            </w:r>
          </w:p>
        </w:tc>
        <w:tc>
          <w:tcPr>
            <w:tcW w:w="795" w:type="pct"/>
            <w:noWrap/>
            <w:hideMark/>
          </w:tcPr>
          <w:p w14:paraId="3630D309" w14:textId="77777777" w:rsidR="007F7291" w:rsidRPr="00B902E5" w:rsidRDefault="007F7291" w:rsidP="007F7291">
            <w:pPr>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1.6908</w:t>
            </w:r>
          </w:p>
        </w:tc>
        <w:tc>
          <w:tcPr>
            <w:tcW w:w="572" w:type="pct"/>
            <w:noWrap/>
            <w:hideMark/>
          </w:tcPr>
          <w:p w14:paraId="0A1CD910" w14:textId="77777777" w:rsidR="007F7291" w:rsidRPr="00B902E5" w:rsidRDefault="007F7291" w:rsidP="007F7291">
            <w:pPr>
              <w:cnfStyle w:val="000000000000" w:firstRow="0" w:lastRow="0" w:firstColumn="0" w:lastColumn="0" w:oddVBand="0" w:evenVBand="0" w:oddHBand="0"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MEDIO</w:t>
            </w:r>
          </w:p>
        </w:tc>
      </w:tr>
      <w:tr w:rsidR="007F7291" w14:paraId="7F4772AF" w14:textId="77777777" w:rsidTr="007F72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30" w:type="pct"/>
            <w:noWrap/>
            <w:hideMark/>
          </w:tcPr>
          <w:p w14:paraId="7A0AFB4E" w14:textId="37878710" w:rsidR="007F7291" w:rsidRPr="00B902E5" w:rsidRDefault="007F7291" w:rsidP="007F7291">
            <w:pPr>
              <w:rPr>
                <w:rFonts w:ascii="Arial" w:hAnsi="Arial" w:cs="Arial"/>
                <w:color w:val="000000"/>
                <w:highlight w:val="yellow"/>
              </w:rPr>
            </w:pPr>
            <w:r w:rsidRPr="00B902E5">
              <w:rPr>
                <w:rFonts w:ascii="Arial" w:hAnsi="Arial" w:cs="Arial"/>
                <w:color w:val="000000"/>
                <w:highlight w:val="yellow"/>
              </w:rPr>
              <w:t>Abundancia (</w:t>
            </w:r>
            <w:proofErr w:type="spellStart"/>
            <w:r w:rsidRPr="00B902E5">
              <w:rPr>
                <w:rFonts w:ascii="Arial" w:hAnsi="Arial" w:cs="Arial"/>
                <w:i/>
                <w:iCs/>
                <w:color w:val="000000"/>
                <w:highlight w:val="yellow"/>
              </w:rPr>
              <w:t>Leptotes</w:t>
            </w:r>
            <w:proofErr w:type="spellEnd"/>
            <w:r w:rsidRPr="00B902E5">
              <w:rPr>
                <w:rFonts w:ascii="Arial" w:hAnsi="Arial" w:cs="Arial"/>
                <w:i/>
                <w:iCs/>
                <w:color w:val="000000"/>
                <w:highlight w:val="yellow"/>
              </w:rPr>
              <w:t xml:space="preserve"> marina)</w:t>
            </w:r>
            <w:r w:rsidRPr="00B902E5">
              <w:rPr>
                <w:rFonts w:ascii="Arial" w:hAnsi="Arial" w:cs="Arial"/>
                <w:color w:val="000000"/>
                <w:highlight w:val="yellow"/>
              </w:rPr>
              <w:t> </w:t>
            </w:r>
          </w:p>
        </w:tc>
        <w:tc>
          <w:tcPr>
            <w:tcW w:w="1503" w:type="pct"/>
            <w:noWrap/>
            <w:hideMark/>
          </w:tcPr>
          <w:p w14:paraId="1257DC65" w14:textId="77777777" w:rsidR="007F7291" w:rsidRPr="00B902E5" w:rsidRDefault="007F7291" w:rsidP="007F7291">
            <w:pPr>
              <w:cnfStyle w:val="000000100000" w:firstRow="0" w:lastRow="0" w:firstColumn="0" w:lastColumn="0" w:oddVBand="0" w:evenVBand="0" w:oddHBand="1" w:evenHBand="0" w:firstRowFirstColumn="0" w:firstRowLastColumn="0" w:lastRowFirstColumn="0" w:lastRowLastColumn="0"/>
              <w:rPr>
                <w:rFonts w:ascii="Arial" w:hAnsi="Arial" w:cs="Arial"/>
                <w:color w:val="000000"/>
                <w:highlight w:val="yellow"/>
              </w:rPr>
            </w:pPr>
            <w:r w:rsidRPr="00B902E5">
              <w:rPr>
                <w:rFonts w:ascii="Arial" w:hAnsi="Arial" w:cs="Arial"/>
                <w:color w:val="000000"/>
                <w:highlight w:val="yellow"/>
              </w:rPr>
              <w:t xml:space="preserve">Relativa </w:t>
            </w:r>
          </w:p>
        </w:tc>
        <w:tc>
          <w:tcPr>
            <w:tcW w:w="1367" w:type="pct"/>
            <w:gridSpan w:val="2"/>
            <w:noWrap/>
            <w:hideMark/>
          </w:tcPr>
          <w:p w14:paraId="4FAEC850" w14:textId="77777777" w:rsidR="007F7291" w:rsidRDefault="007F7291" w:rsidP="007F7291">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B902E5">
              <w:rPr>
                <w:rFonts w:ascii="Arial" w:hAnsi="Arial" w:cs="Arial"/>
                <w:color w:val="000000"/>
                <w:highlight w:val="yellow"/>
              </w:rPr>
              <w:t>26</w:t>
            </w:r>
          </w:p>
        </w:tc>
      </w:tr>
    </w:tbl>
    <w:p w14:paraId="4B008483" w14:textId="77777777" w:rsidR="008B3F21" w:rsidRPr="00A26B5B" w:rsidRDefault="008B3F21" w:rsidP="00D9700A">
      <w:pPr>
        <w:pStyle w:val="GRAFICAS"/>
        <w:numPr>
          <w:ilvl w:val="0"/>
          <w:numId w:val="0"/>
        </w:numPr>
        <w:jc w:val="both"/>
      </w:pPr>
    </w:p>
    <w:p w14:paraId="60EBDB9F" w14:textId="77777777" w:rsidR="006705D2" w:rsidRPr="0091655B" w:rsidRDefault="006705D2" w:rsidP="006705D2">
      <w:pPr>
        <w:autoSpaceDE w:val="0"/>
        <w:autoSpaceDN w:val="0"/>
        <w:adjustRightInd w:val="0"/>
        <w:spacing w:line="276" w:lineRule="auto"/>
        <w:jc w:val="both"/>
        <w:rPr>
          <w:rFonts w:ascii="Arial" w:hAnsi="Arial"/>
          <w:iCs/>
        </w:rPr>
      </w:pPr>
    </w:p>
    <w:p w14:paraId="09198514" w14:textId="5832B079" w:rsidR="006705D2" w:rsidRPr="002B0831" w:rsidRDefault="006705D2" w:rsidP="003A6484">
      <w:pPr>
        <w:pStyle w:val="Ttulo3"/>
      </w:pPr>
      <w:bookmarkStart w:id="519" w:name="_Toc525555306"/>
      <w:bookmarkStart w:id="520" w:name="_Toc62736051"/>
      <w:bookmarkStart w:id="521" w:name="_Toc67650760"/>
      <w:bookmarkStart w:id="522" w:name="_Toc166755178"/>
      <w:r w:rsidRPr="002B0831">
        <w:t>V.</w:t>
      </w:r>
      <w:r w:rsidR="003A6484">
        <w:t>8.</w:t>
      </w:r>
      <w:r w:rsidR="002774DE">
        <w:t>3.5</w:t>
      </w:r>
      <w:r w:rsidR="003A6484">
        <w:t>.-</w:t>
      </w:r>
      <w:r w:rsidRPr="002B0831">
        <w:t xml:space="preserve"> Análisis de la información de la fauna en el ACUSTF</w:t>
      </w:r>
      <w:bookmarkEnd w:id="519"/>
      <w:bookmarkEnd w:id="520"/>
      <w:bookmarkEnd w:id="521"/>
      <w:r w:rsidR="002774DE">
        <w:t>.</w:t>
      </w:r>
      <w:bookmarkEnd w:id="522"/>
    </w:p>
    <w:p w14:paraId="3312F32F" w14:textId="77777777" w:rsidR="006705D2" w:rsidRPr="0091655B" w:rsidRDefault="006705D2" w:rsidP="006705D2">
      <w:pPr>
        <w:autoSpaceDE w:val="0"/>
        <w:autoSpaceDN w:val="0"/>
        <w:adjustRightInd w:val="0"/>
        <w:spacing w:line="276" w:lineRule="auto"/>
        <w:jc w:val="both"/>
        <w:rPr>
          <w:rFonts w:ascii="Arial" w:hAnsi="Arial"/>
          <w:b/>
        </w:rPr>
      </w:pPr>
    </w:p>
    <w:p w14:paraId="51A6BAB8" w14:textId="0C8CEC46" w:rsidR="002774DE" w:rsidRPr="00B902E5" w:rsidRDefault="002774DE" w:rsidP="002774DE">
      <w:pPr>
        <w:autoSpaceDE w:val="0"/>
        <w:autoSpaceDN w:val="0"/>
        <w:adjustRightInd w:val="0"/>
        <w:spacing w:line="276" w:lineRule="auto"/>
        <w:jc w:val="both"/>
        <w:rPr>
          <w:rFonts w:ascii="Arial" w:hAnsi="Arial" w:cs="Arial"/>
          <w:highlight w:val="yellow"/>
        </w:rPr>
      </w:pPr>
      <w:r w:rsidRPr="00B902E5">
        <w:rPr>
          <w:rFonts w:ascii="Arial" w:hAnsi="Arial" w:cs="Arial"/>
          <w:highlight w:val="yellow"/>
        </w:rPr>
        <w:t xml:space="preserve">Analizando los resultados obtenidos en el área del </w:t>
      </w:r>
      <w:r w:rsidR="00C4779B" w:rsidRPr="00B902E5">
        <w:rPr>
          <w:rFonts w:ascii="Arial" w:hAnsi="Arial" w:cs="Arial"/>
          <w:highlight w:val="yellow"/>
        </w:rPr>
        <w:t>CUSTF</w:t>
      </w:r>
      <w:r w:rsidRPr="00B902E5">
        <w:rPr>
          <w:rFonts w:ascii="Arial" w:hAnsi="Arial" w:cs="Arial"/>
          <w:highlight w:val="yellow"/>
        </w:rPr>
        <w:t xml:space="preserve"> se muestra que para el grupo de las aves la especie más representativa fue </w:t>
      </w:r>
      <w:r w:rsidRPr="00B902E5">
        <w:rPr>
          <w:rFonts w:ascii="Arial" w:hAnsi="Arial" w:cs="Arial"/>
          <w:i/>
          <w:highlight w:val="yellow"/>
        </w:rPr>
        <w:t xml:space="preserve">Haemorhous mexicanus </w:t>
      </w:r>
      <w:r w:rsidRPr="00B902E5">
        <w:rPr>
          <w:rFonts w:ascii="Arial" w:hAnsi="Arial" w:cs="Arial"/>
          <w:highlight w:val="yellow"/>
        </w:rPr>
        <w:t xml:space="preserve">con </w:t>
      </w:r>
      <w:r w:rsidR="00961FFD" w:rsidRPr="00B902E5">
        <w:rPr>
          <w:rFonts w:ascii="Arial" w:hAnsi="Arial" w:cs="Arial"/>
          <w:highlight w:val="yellow"/>
        </w:rPr>
        <w:t>4</w:t>
      </w:r>
      <w:r w:rsidRPr="00B902E5">
        <w:rPr>
          <w:rFonts w:ascii="Arial" w:hAnsi="Arial" w:cs="Arial"/>
          <w:highlight w:val="yellow"/>
        </w:rPr>
        <w:t xml:space="preserve">, las especies menos representativas para este grupo fueron </w:t>
      </w:r>
      <w:r w:rsidR="00961FFD" w:rsidRPr="00B902E5">
        <w:rPr>
          <w:rFonts w:ascii="Arial" w:hAnsi="Arial" w:cs="Arial"/>
          <w:i/>
          <w:highlight w:val="yellow"/>
        </w:rPr>
        <w:t>Buteo jamaicensis,</w:t>
      </w:r>
      <w:r w:rsidR="00961FFD" w:rsidRPr="00B902E5">
        <w:rPr>
          <w:highlight w:val="yellow"/>
        </w:rPr>
        <w:t xml:space="preserve"> </w:t>
      </w:r>
      <w:r w:rsidR="00961FFD" w:rsidRPr="00B902E5">
        <w:rPr>
          <w:rFonts w:ascii="Arial" w:hAnsi="Arial" w:cs="Arial"/>
          <w:i/>
          <w:highlight w:val="yellow"/>
        </w:rPr>
        <w:t xml:space="preserve">Chordeiles </w:t>
      </w:r>
      <w:proofErr w:type="spellStart"/>
      <w:r w:rsidR="00961FFD" w:rsidRPr="00B902E5">
        <w:rPr>
          <w:rFonts w:ascii="Arial" w:hAnsi="Arial" w:cs="Arial"/>
          <w:i/>
          <w:highlight w:val="yellow"/>
        </w:rPr>
        <w:t>acutipennis</w:t>
      </w:r>
      <w:proofErr w:type="spellEnd"/>
      <w:r w:rsidR="00961FFD" w:rsidRPr="00B902E5">
        <w:rPr>
          <w:rFonts w:ascii="Arial" w:hAnsi="Arial" w:cs="Arial"/>
          <w:i/>
          <w:highlight w:val="yellow"/>
        </w:rPr>
        <w:t xml:space="preserve"> y</w:t>
      </w:r>
      <w:r w:rsidR="00961FFD" w:rsidRPr="00B902E5">
        <w:rPr>
          <w:highlight w:val="yellow"/>
        </w:rPr>
        <w:t xml:space="preserve"> </w:t>
      </w:r>
      <w:r w:rsidR="00961FFD" w:rsidRPr="00B902E5">
        <w:rPr>
          <w:rFonts w:ascii="Arial" w:hAnsi="Arial" w:cs="Arial"/>
          <w:i/>
          <w:highlight w:val="yellow"/>
        </w:rPr>
        <w:t xml:space="preserve">Circus hudsonius </w:t>
      </w:r>
      <w:r w:rsidRPr="00B902E5">
        <w:rPr>
          <w:rFonts w:ascii="Arial" w:hAnsi="Arial" w:cs="Arial"/>
          <w:highlight w:val="yellow"/>
        </w:rPr>
        <w:t xml:space="preserve">con un individuo avistado. Para el grupo de los mamíferos la especie más representativa fue </w:t>
      </w:r>
      <w:r w:rsidR="00961FFD" w:rsidRPr="00B902E5">
        <w:rPr>
          <w:rFonts w:ascii="Arial" w:hAnsi="Arial" w:cs="Arial"/>
          <w:i/>
          <w:highlight w:val="yellow"/>
        </w:rPr>
        <w:t xml:space="preserve">Sylvilagus audubonii </w:t>
      </w:r>
      <w:r w:rsidRPr="00B902E5">
        <w:rPr>
          <w:rFonts w:ascii="Arial" w:hAnsi="Arial" w:cs="Arial"/>
          <w:highlight w:val="yellow"/>
        </w:rPr>
        <w:t xml:space="preserve">con </w:t>
      </w:r>
      <w:r w:rsidR="00961FFD" w:rsidRPr="00B902E5">
        <w:rPr>
          <w:rFonts w:ascii="Arial" w:hAnsi="Arial" w:cs="Arial"/>
          <w:highlight w:val="yellow"/>
        </w:rPr>
        <w:t>2</w:t>
      </w:r>
      <w:r w:rsidRPr="00B902E5">
        <w:rPr>
          <w:rFonts w:ascii="Arial" w:hAnsi="Arial" w:cs="Arial"/>
          <w:highlight w:val="yellow"/>
        </w:rPr>
        <w:t xml:space="preserve"> individuos, las especies menos representativas fueron </w:t>
      </w:r>
      <w:r w:rsidR="00F14444" w:rsidRPr="00B902E5">
        <w:rPr>
          <w:rFonts w:ascii="Arial" w:hAnsi="Arial" w:cs="Arial"/>
          <w:i/>
          <w:highlight w:val="yellow"/>
        </w:rPr>
        <w:t xml:space="preserve">Chaetodipus </w:t>
      </w:r>
      <w:proofErr w:type="spellStart"/>
      <w:r w:rsidR="00F14444" w:rsidRPr="00B902E5">
        <w:rPr>
          <w:rFonts w:ascii="Arial" w:hAnsi="Arial" w:cs="Arial"/>
          <w:i/>
          <w:highlight w:val="yellow"/>
        </w:rPr>
        <w:t>eremicus</w:t>
      </w:r>
      <w:proofErr w:type="spellEnd"/>
      <w:r w:rsidR="00F14444" w:rsidRPr="00B902E5">
        <w:rPr>
          <w:rFonts w:ascii="Arial" w:hAnsi="Arial" w:cs="Arial"/>
          <w:i/>
          <w:highlight w:val="yellow"/>
        </w:rPr>
        <w:t xml:space="preserve"> y Urocyon cinereoargenteus </w:t>
      </w:r>
      <w:r w:rsidRPr="00B902E5">
        <w:rPr>
          <w:rFonts w:ascii="Arial" w:hAnsi="Arial" w:cs="Arial"/>
          <w:highlight w:val="yellow"/>
        </w:rPr>
        <w:t xml:space="preserve">con </w:t>
      </w:r>
      <w:r w:rsidR="00F14444" w:rsidRPr="00B902E5">
        <w:rPr>
          <w:rFonts w:ascii="Arial" w:hAnsi="Arial" w:cs="Arial"/>
          <w:highlight w:val="yellow"/>
        </w:rPr>
        <w:t>1</w:t>
      </w:r>
      <w:r w:rsidRPr="00B902E5">
        <w:rPr>
          <w:rFonts w:ascii="Arial" w:hAnsi="Arial" w:cs="Arial"/>
          <w:highlight w:val="yellow"/>
        </w:rPr>
        <w:t xml:space="preserve"> individuos avistados. Para el grupo de los reptiles la especie más representativa fue </w:t>
      </w:r>
      <w:r w:rsidRPr="00B902E5">
        <w:rPr>
          <w:rFonts w:ascii="Arial" w:hAnsi="Arial" w:cs="Arial"/>
          <w:i/>
          <w:highlight w:val="yellow"/>
        </w:rPr>
        <w:t xml:space="preserve">Aspidoscelis </w:t>
      </w:r>
      <w:proofErr w:type="spellStart"/>
      <w:r w:rsidRPr="00B902E5">
        <w:rPr>
          <w:rFonts w:ascii="Arial" w:hAnsi="Arial" w:cs="Arial"/>
          <w:i/>
          <w:highlight w:val="yellow"/>
        </w:rPr>
        <w:t>inornatus</w:t>
      </w:r>
      <w:proofErr w:type="spellEnd"/>
      <w:r w:rsidRPr="00B902E5">
        <w:rPr>
          <w:rFonts w:ascii="Arial" w:hAnsi="Arial" w:cs="Arial"/>
          <w:i/>
          <w:highlight w:val="yellow"/>
        </w:rPr>
        <w:t xml:space="preserve"> </w:t>
      </w:r>
      <w:r w:rsidRPr="00B902E5">
        <w:rPr>
          <w:rFonts w:ascii="Arial" w:hAnsi="Arial" w:cs="Arial"/>
          <w:highlight w:val="yellow"/>
        </w:rPr>
        <w:t xml:space="preserve">con </w:t>
      </w:r>
      <w:r w:rsidR="00F14444" w:rsidRPr="00B902E5">
        <w:rPr>
          <w:rFonts w:ascii="Arial" w:hAnsi="Arial" w:cs="Arial"/>
          <w:highlight w:val="yellow"/>
        </w:rPr>
        <w:t>6</w:t>
      </w:r>
      <w:r w:rsidRPr="00B902E5">
        <w:rPr>
          <w:rFonts w:ascii="Arial" w:hAnsi="Arial" w:cs="Arial"/>
          <w:highlight w:val="yellow"/>
        </w:rPr>
        <w:t xml:space="preserve"> individuos observados, la especie menos representativa fue </w:t>
      </w:r>
      <w:r w:rsidR="00F14444" w:rsidRPr="00B902E5">
        <w:rPr>
          <w:rFonts w:ascii="Arial" w:hAnsi="Arial" w:cs="Arial"/>
          <w:i/>
          <w:highlight w:val="yellow"/>
        </w:rPr>
        <w:t xml:space="preserve">Phrynosoma modestum </w:t>
      </w:r>
      <w:r w:rsidRPr="00B902E5">
        <w:rPr>
          <w:rFonts w:ascii="Arial" w:hAnsi="Arial" w:cs="Arial"/>
          <w:highlight w:val="yellow"/>
        </w:rPr>
        <w:t xml:space="preserve">con un individuo avistado. Para el grupo de </w:t>
      </w:r>
      <w:r w:rsidR="00F14444" w:rsidRPr="00B902E5">
        <w:rPr>
          <w:rFonts w:ascii="Arial" w:hAnsi="Arial" w:cs="Arial"/>
          <w:highlight w:val="yellow"/>
        </w:rPr>
        <w:t>los lepidópteros</w:t>
      </w:r>
      <w:r w:rsidRPr="00B902E5">
        <w:rPr>
          <w:rFonts w:ascii="Arial" w:hAnsi="Arial" w:cs="Arial"/>
          <w:highlight w:val="yellow"/>
        </w:rPr>
        <w:t xml:space="preserve"> la especie más representativa fue la </w:t>
      </w:r>
      <w:proofErr w:type="spellStart"/>
      <w:r w:rsidR="008561AB" w:rsidRPr="00B902E5">
        <w:rPr>
          <w:rFonts w:ascii="Arial" w:hAnsi="Arial" w:cs="Arial"/>
          <w:i/>
          <w:iCs/>
          <w:highlight w:val="yellow"/>
        </w:rPr>
        <w:t>Leptotes</w:t>
      </w:r>
      <w:proofErr w:type="spellEnd"/>
      <w:r w:rsidR="008561AB" w:rsidRPr="00B902E5">
        <w:rPr>
          <w:rFonts w:ascii="Arial" w:hAnsi="Arial" w:cs="Arial"/>
          <w:i/>
          <w:iCs/>
          <w:highlight w:val="yellow"/>
        </w:rPr>
        <w:t xml:space="preserve"> marina </w:t>
      </w:r>
      <w:r w:rsidRPr="00B902E5">
        <w:rPr>
          <w:rFonts w:ascii="Arial" w:hAnsi="Arial" w:cs="Arial"/>
          <w:highlight w:val="yellow"/>
        </w:rPr>
        <w:t xml:space="preserve">con </w:t>
      </w:r>
      <w:r w:rsidR="008561AB" w:rsidRPr="00B902E5">
        <w:rPr>
          <w:rFonts w:ascii="Arial" w:hAnsi="Arial" w:cs="Arial"/>
          <w:highlight w:val="yellow"/>
        </w:rPr>
        <w:t>5</w:t>
      </w:r>
      <w:r w:rsidRPr="00B902E5">
        <w:rPr>
          <w:rFonts w:ascii="Arial" w:hAnsi="Arial" w:cs="Arial"/>
          <w:highlight w:val="yellow"/>
        </w:rPr>
        <w:t xml:space="preserve"> individuos registrados, en cambio las especies menos representativas fueron</w:t>
      </w:r>
      <w:r w:rsidRPr="00B902E5">
        <w:rPr>
          <w:rFonts w:ascii="Arial" w:hAnsi="Arial" w:cs="Arial"/>
          <w:i/>
          <w:iCs/>
          <w:highlight w:val="yellow"/>
        </w:rPr>
        <w:t xml:space="preserve">, </w:t>
      </w:r>
      <w:proofErr w:type="spellStart"/>
      <w:r w:rsidR="008561AB" w:rsidRPr="00B902E5">
        <w:rPr>
          <w:rFonts w:ascii="Arial" w:hAnsi="Arial" w:cs="Arial"/>
          <w:i/>
          <w:iCs/>
          <w:highlight w:val="yellow"/>
        </w:rPr>
        <w:t>Danaus</w:t>
      </w:r>
      <w:proofErr w:type="spellEnd"/>
      <w:r w:rsidR="008561AB" w:rsidRPr="00B902E5">
        <w:rPr>
          <w:rFonts w:ascii="Arial" w:hAnsi="Arial" w:cs="Arial"/>
          <w:i/>
          <w:iCs/>
          <w:highlight w:val="yellow"/>
        </w:rPr>
        <w:t xml:space="preserve"> </w:t>
      </w:r>
      <w:proofErr w:type="spellStart"/>
      <w:r w:rsidR="008561AB" w:rsidRPr="00B902E5">
        <w:rPr>
          <w:rFonts w:ascii="Arial" w:hAnsi="Arial" w:cs="Arial"/>
          <w:i/>
          <w:iCs/>
          <w:highlight w:val="yellow"/>
        </w:rPr>
        <w:t>eresimus</w:t>
      </w:r>
      <w:proofErr w:type="spellEnd"/>
      <w:r w:rsidR="008561AB" w:rsidRPr="00B902E5">
        <w:rPr>
          <w:rFonts w:ascii="Arial" w:hAnsi="Arial" w:cs="Arial"/>
          <w:i/>
          <w:iCs/>
          <w:highlight w:val="yellow"/>
        </w:rPr>
        <w:t xml:space="preserve"> </w:t>
      </w:r>
      <w:r w:rsidRPr="00B902E5">
        <w:rPr>
          <w:rFonts w:ascii="Arial" w:hAnsi="Arial" w:cs="Arial"/>
          <w:highlight w:val="yellow"/>
        </w:rPr>
        <w:t>con 1 individuo avistado.</w:t>
      </w:r>
    </w:p>
    <w:p w14:paraId="47230BAE" w14:textId="77777777" w:rsidR="008561AB" w:rsidRPr="00B902E5" w:rsidRDefault="008561AB" w:rsidP="002774DE">
      <w:pPr>
        <w:autoSpaceDE w:val="0"/>
        <w:autoSpaceDN w:val="0"/>
        <w:adjustRightInd w:val="0"/>
        <w:spacing w:line="276" w:lineRule="auto"/>
        <w:jc w:val="both"/>
        <w:rPr>
          <w:rFonts w:ascii="Arial" w:hAnsi="Arial" w:cs="Arial"/>
          <w:highlight w:val="yellow"/>
        </w:rPr>
      </w:pPr>
    </w:p>
    <w:p w14:paraId="3053A5C1" w14:textId="255F821B" w:rsidR="008561AB" w:rsidRPr="00DD7C73" w:rsidRDefault="008561AB" w:rsidP="002774DE">
      <w:pPr>
        <w:autoSpaceDE w:val="0"/>
        <w:autoSpaceDN w:val="0"/>
        <w:adjustRightInd w:val="0"/>
        <w:spacing w:line="276" w:lineRule="auto"/>
        <w:jc w:val="both"/>
        <w:rPr>
          <w:rFonts w:ascii="Arial" w:hAnsi="Arial" w:cs="Arial"/>
        </w:rPr>
      </w:pPr>
      <w:r w:rsidRPr="00B902E5">
        <w:rPr>
          <w:rFonts w:ascii="Arial" w:hAnsi="Arial" w:cs="Arial"/>
          <w:highlight w:val="yellow"/>
        </w:rPr>
        <w:t xml:space="preserve">En el </w:t>
      </w:r>
      <w:r w:rsidR="00373B8C" w:rsidRPr="00B902E5">
        <w:rPr>
          <w:rFonts w:ascii="Arial" w:hAnsi="Arial" w:cs="Arial"/>
          <w:highlight w:val="yellow"/>
        </w:rPr>
        <w:t>área</w:t>
      </w:r>
      <w:r w:rsidRPr="00B902E5">
        <w:rPr>
          <w:rFonts w:ascii="Arial" w:hAnsi="Arial" w:cs="Arial"/>
          <w:highlight w:val="yellow"/>
        </w:rPr>
        <w:t xml:space="preserve"> se tuvo presencia de mariposa monarca avistando </w:t>
      </w:r>
      <w:r w:rsidR="00C87F37" w:rsidRPr="00B902E5">
        <w:rPr>
          <w:rFonts w:ascii="Arial" w:hAnsi="Arial" w:cs="Arial"/>
          <w:highlight w:val="yellow"/>
        </w:rPr>
        <w:t>únicamente</w:t>
      </w:r>
      <w:r w:rsidRPr="00B902E5">
        <w:rPr>
          <w:rFonts w:ascii="Arial" w:hAnsi="Arial" w:cs="Arial"/>
          <w:highlight w:val="yellow"/>
        </w:rPr>
        <w:t xml:space="preserve"> dos individuos durante las actividades de monitoreo de especies, como es </w:t>
      </w:r>
      <w:r w:rsidR="00373B8C" w:rsidRPr="00B902E5">
        <w:rPr>
          <w:rFonts w:ascii="Arial" w:hAnsi="Arial" w:cs="Arial"/>
          <w:highlight w:val="yellow"/>
        </w:rPr>
        <w:t>bien</w:t>
      </w:r>
      <w:r w:rsidRPr="00B902E5">
        <w:rPr>
          <w:rFonts w:ascii="Arial" w:hAnsi="Arial" w:cs="Arial"/>
          <w:highlight w:val="yellow"/>
        </w:rPr>
        <w:t xml:space="preserve"> sabido la especie pasa por una tempora</w:t>
      </w:r>
      <w:r w:rsidR="00373B8C" w:rsidRPr="00B902E5">
        <w:rPr>
          <w:rFonts w:ascii="Arial" w:hAnsi="Arial" w:cs="Arial"/>
          <w:highlight w:val="yellow"/>
        </w:rPr>
        <w:t xml:space="preserve">da migratoria, </w:t>
      </w:r>
      <w:r w:rsidR="00A1581B" w:rsidRPr="00B902E5">
        <w:rPr>
          <w:rFonts w:ascii="Arial" w:hAnsi="Arial" w:cs="Arial"/>
          <w:highlight w:val="yellow"/>
        </w:rPr>
        <w:t xml:space="preserve">y durante la fecha donde se recabo la </w:t>
      </w:r>
      <w:r w:rsidR="00D220BF" w:rsidRPr="00B902E5">
        <w:rPr>
          <w:rFonts w:ascii="Arial" w:hAnsi="Arial" w:cs="Arial"/>
          <w:highlight w:val="yellow"/>
        </w:rPr>
        <w:t>información</w:t>
      </w:r>
      <w:r w:rsidR="00A1581B" w:rsidRPr="00B902E5">
        <w:rPr>
          <w:rFonts w:ascii="Arial" w:hAnsi="Arial" w:cs="Arial"/>
          <w:highlight w:val="yellow"/>
        </w:rPr>
        <w:t xml:space="preserve"> de las especies faunísticas</w:t>
      </w:r>
      <w:r w:rsidR="00D220BF" w:rsidRPr="00B902E5">
        <w:rPr>
          <w:rFonts w:ascii="Arial" w:hAnsi="Arial" w:cs="Arial"/>
          <w:highlight w:val="yellow"/>
        </w:rPr>
        <w:t xml:space="preserve"> la especie se encontraba en su viaje de retorno </w:t>
      </w:r>
      <w:r w:rsidR="00927F0A" w:rsidRPr="00B902E5">
        <w:rPr>
          <w:rFonts w:ascii="Arial" w:hAnsi="Arial" w:cs="Arial"/>
          <w:highlight w:val="yellow"/>
        </w:rPr>
        <w:t xml:space="preserve">que ocurre </w:t>
      </w:r>
      <w:r w:rsidR="00A60955" w:rsidRPr="00B902E5">
        <w:rPr>
          <w:rFonts w:ascii="Arial" w:hAnsi="Arial" w:cs="Arial"/>
          <w:highlight w:val="yellow"/>
        </w:rPr>
        <w:t>entre los meses de febrero a marzo</w:t>
      </w:r>
      <w:r w:rsidR="00103BD8" w:rsidRPr="00B902E5">
        <w:rPr>
          <w:rFonts w:ascii="Arial" w:hAnsi="Arial" w:cs="Arial"/>
          <w:highlight w:val="yellow"/>
        </w:rPr>
        <w:t xml:space="preserve">. De acuerdo </w:t>
      </w:r>
      <w:r w:rsidR="00950782" w:rsidRPr="00B902E5">
        <w:rPr>
          <w:rFonts w:ascii="Arial" w:hAnsi="Arial" w:cs="Arial"/>
          <w:highlight w:val="yellow"/>
        </w:rPr>
        <w:t>a lo</w:t>
      </w:r>
      <w:r w:rsidR="00103BD8" w:rsidRPr="00B902E5">
        <w:rPr>
          <w:rFonts w:ascii="Arial" w:hAnsi="Arial" w:cs="Arial"/>
          <w:highlight w:val="yellow"/>
        </w:rPr>
        <w:t xml:space="preserve"> </w:t>
      </w:r>
      <w:r w:rsidR="00950782" w:rsidRPr="00B902E5">
        <w:rPr>
          <w:rFonts w:ascii="Arial" w:hAnsi="Arial" w:cs="Arial"/>
          <w:highlight w:val="yellow"/>
        </w:rPr>
        <w:t>observado</w:t>
      </w:r>
      <w:r w:rsidR="00103BD8" w:rsidRPr="00B902E5">
        <w:rPr>
          <w:rFonts w:ascii="Arial" w:hAnsi="Arial" w:cs="Arial"/>
          <w:highlight w:val="yellow"/>
        </w:rPr>
        <w:t xml:space="preserve"> en campo creemos que los individuos avistados puedan ser </w:t>
      </w:r>
      <w:r w:rsidR="00950782" w:rsidRPr="00B902E5">
        <w:rPr>
          <w:rFonts w:ascii="Arial" w:hAnsi="Arial" w:cs="Arial"/>
          <w:highlight w:val="yellow"/>
        </w:rPr>
        <w:t>aquellos que durante la migración se desvían de la ruta y se pierden</w:t>
      </w:r>
      <w:r w:rsidR="0019592A" w:rsidRPr="00B902E5">
        <w:rPr>
          <w:rFonts w:ascii="Arial" w:hAnsi="Arial" w:cs="Arial"/>
          <w:highlight w:val="yellow"/>
        </w:rPr>
        <w:t xml:space="preserve">, </w:t>
      </w:r>
      <w:r w:rsidR="00A978AF" w:rsidRPr="00B902E5">
        <w:rPr>
          <w:rFonts w:ascii="Arial" w:hAnsi="Arial" w:cs="Arial"/>
          <w:highlight w:val="yellow"/>
        </w:rPr>
        <w:t>logrando</w:t>
      </w:r>
      <w:r w:rsidR="0019592A" w:rsidRPr="00B902E5">
        <w:rPr>
          <w:rFonts w:ascii="Arial" w:hAnsi="Arial" w:cs="Arial"/>
          <w:highlight w:val="yellow"/>
        </w:rPr>
        <w:t xml:space="preserve"> avistar individuos aislados</w:t>
      </w:r>
      <w:r w:rsidR="00A978AF" w:rsidRPr="00B902E5">
        <w:rPr>
          <w:rFonts w:ascii="Arial" w:hAnsi="Arial" w:cs="Arial"/>
          <w:highlight w:val="yellow"/>
        </w:rPr>
        <w:t>,</w:t>
      </w:r>
      <w:r w:rsidR="0019592A" w:rsidRPr="00B902E5">
        <w:rPr>
          <w:rFonts w:ascii="Arial" w:hAnsi="Arial" w:cs="Arial"/>
          <w:highlight w:val="yellow"/>
        </w:rPr>
        <w:t xml:space="preserve"> acción que se llega a percibir en individuos de esta especie </w:t>
      </w:r>
      <w:r w:rsidR="00A978AF" w:rsidRPr="00B902E5">
        <w:rPr>
          <w:rFonts w:ascii="Arial" w:hAnsi="Arial" w:cs="Arial"/>
          <w:highlight w:val="yellow"/>
        </w:rPr>
        <w:t xml:space="preserve">cuando se encuentran migrando. </w:t>
      </w:r>
      <w:r w:rsidR="00950782" w:rsidRPr="00B902E5">
        <w:rPr>
          <w:rFonts w:ascii="Arial" w:hAnsi="Arial" w:cs="Arial"/>
          <w:highlight w:val="yellow"/>
        </w:rPr>
        <w:t xml:space="preserve"> </w:t>
      </w:r>
      <w:r w:rsidR="00C32538" w:rsidRPr="00B902E5">
        <w:rPr>
          <w:rFonts w:ascii="Arial" w:hAnsi="Arial" w:cs="Arial"/>
          <w:highlight w:val="yellow"/>
        </w:rPr>
        <w:t xml:space="preserve">No </w:t>
      </w:r>
      <w:r w:rsidR="00586476" w:rsidRPr="00B902E5">
        <w:rPr>
          <w:rFonts w:ascii="Arial" w:hAnsi="Arial" w:cs="Arial"/>
          <w:highlight w:val="yellow"/>
        </w:rPr>
        <w:t>obstante,</w:t>
      </w:r>
      <w:r w:rsidR="00C32538" w:rsidRPr="00B902E5">
        <w:rPr>
          <w:rFonts w:ascii="Arial" w:hAnsi="Arial" w:cs="Arial"/>
          <w:highlight w:val="yellow"/>
        </w:rPr>
        <w:t xml:space="preserve"> </w:t>
      </w:r>
      <w:r w:rsidR="00F918BB" w:rsidRPr="00B902E5">
        <w:rPr>
          <w:rFonts w:ascii="Arial" w:hAnsi="Arial" w:cs="Arial"/>
          <w:highlight w:val="yellow"/>
        </w:rPr>
        <w:t xml:space="preserve">la posibilidad de avistar nuevamente individuos </w:t>
      </w:r>
      <w:r w:rsidR="002B4FA7" w:rsidRPr="00B902E5">
        <w:rPr>
          <w:rFonts w:ascii="Arial" w:hAnsi="Arial" w:cs="Arial"/>
          <w:highlight w:val="yellow"/>
        </w:rPr>
        <w:t xml:space="preserve">en el área </w:t>
      </w:r>
      <w:r w:rsidR="00F918BB" w:rsidRPr="00B902E5">
        <w:rPr>
          <w:rFonts w:ascii="Arial" w:hAnsi="Arial" w:cs="Arial"/>
          <w:highlight w:val="yellow"/>
        </w:rPr>
        <w:t xml:space="preserve">puede ser incierta </w:t>
      </w:r>
      <w:r w:rsidR="003C39DF" w:rsidRPr="00B902E5">
        <w:rPr>
          <w:rFonts w:ascii="Arial" w:hAnsi="Arial" w:cs="Arial"/>
          <w:highlight w:val="yellow"/>
        </w:rPr>
        <w:t>ya que depende de su actividad migratoria</w:t>
      </w:r>
      <w:r w:rsidR="002B4FA7" w:rsidRPr="00B902E5">
        <w:rPr>
          <w:rFonts w:ascii="Arial" w:hAnsi="Arial" w:cs="Arial"/>
          <w:highlight w:val="yellow"/>
        </w:rPr>
        <w:t>,</w:t>
      </w:r>
      <w:r w:rsidR="003C39DF" w:rsidRPr="00B902E5">
        <w:rPr>
          <w:rFonts w:ascii="Arial" w:hAnsi="Arial" w:cs="Arial"/>
          <w:highlight w:val="yellow"/>
        </w:rPr>
        <w:t xml:space="preserve"> sin </w:t>
      </w:r>
      <w:r w:rsidR="00586476" w:rsidRPr="00B902E5">
        <w:rPr>
          <w:rFonts w:ascii="Arial" w:hAnsi="Arial" w:cs="Arial"/>
          <w:highlight w:val="yellow"/>
        </w:rPr>
        <w:t>embargo,</w:t>
      </w:r>
      <w:r w:rsidR="003C39DF" w:rsidRPr="00B902E5">
        <w:rPr>
          <w:rFonts w:ascii="Arial" w:hAnsi="Arial" w:cs="Arial"/>
          <w:highlight w:val="yellow"/>
        </w:rPr>
        <w:t xml:space="preserve"> ya sea avistada o no en el área</w:t>
      </w:r>
      <w:r w:rsidR="002B4FA7" w:rsidRPr="00B902E5">
        <w:rPr>
          <w:rFonts w:ascii="Arial" w:hAnsi="Arial" w:cs="Arial"/>
          <w:highlight w:val="yellow"/>
        </w:rPr>
        <w:t xml:space="preserve"> se </w:t>
      </w:r>
      <w:r w:rsidR="00586476" w:rsidRPr="00B902E5">
        <w:rPr>
          <w:rFonts w:ascii="Arial" w:hAnsi="Arial" w:cs="Arial"/>
          <w:highlight w:val="yellow"/>
        </w:rPr>
        <w:t>aplicarán</w:t>
      </w:r>
      <w:r w:rsidR="002B4FA7" w:rsidRPr="00B902E5">
        <w:rPr>
          <w:rFonts w:ascii="Arial" w:hAnsi="Arial" w:cs="Arial"/>
          <w:highlight w:val="yellow"/>
        </w:rPr>
        <w:t xml:space="preserve"> medidas para su protección.</w:t>
      </w:r>
      <w:r w:rsidR="002B4FA7">
        <w:rPr>
          <w:rFonts w:ascii="Arial" w:hAnsi="Arial" w:cs="Arial"/>
        </w:rPr>
        <w:t xml:space="preserve"> </w:t>
      </w:r>
    </w:p>
    <w:p w14:paraId="477E5938" w14:textId="77777777" w:rsidR="006705D2" w:rsidRDefault="006705D2" w:rsidP="006705D2">
      <w:pPr>
        <w:autoSpaceDE w:val="0"/>
        <w:autoSpaceDN w:val="0"/>
        <w:adjustRightInd w:val="0"/>
        <w:spacing w:line="276" w:lineRule="auto"/>
        <w:jc w:val="both"/>
        <w:rPr>
          <w:rFonts w:ascii="Arial" w:hAnsi="Arial"/>
          <w:iCs/>
          <w:color w:val="000000"/>
        </w:rPr>
      </w:pPr>
    </w:p>
    <w:p w14:paraId="2F7DC24F" w14:textId="10D772F6" w:rsidR="00DD1A8A" w:rsidRDefault="006705D2" w:rsidP="003A6484">
      <w:pPr>
        <w:autoSpaceDE w:val="0"/>
        <w:autoSpaceDN w:val="0"/>
        <w:adjustRightInd w:val="0"/>
        <w:spacing w:line="276" w:lineRule="auto"/>
        <w:jc w:val="both"/>
        <w:rPr>
          <w:rFonts w:ascii="Arial" w:hAnsi="Arial" w:cs="Arial"/>
        </w:rPr>
      </w:pPr>
      <w:r>
        <w:rPr>
          <w:rFonts w:ascii="Arial" w:hAnsi="Arial"/>
          <w:iCs/>
          <w:color w:val="000000"/>
        </w:rPr>
        <w:t xml:space="preserve"> </w:t>
      </w:r>
    </w:p>
    <w:sectPr w:rsidR="00DD1A8A" w:rsidSect="004C4D69">
      <w:headerReference w:type="default" r:id="rId73"/>
      <w:footerReference w:type="default" r:id="rId74"/>
      <w:pgSz w:w="12240" w:h="15840" w:code="1"/>
      <w:pgMar w:top="1418" w:right="1134" w:bottom="1418" w:left="1418" w:header="709" w:footer="686"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7DB765" w14:textId="77777777" w:rsidR="00102ACD" w:rsidRDefault="00102ACD" w:rsidP="00D41542">
      <w:r>
        <w:separator/>
      </w:r>
    </w:p>
  </w:endnote>
  <w:endnote w:type="continuationSeparator" w:id="0">
    <w:p w14:paraId="06980FB5" w14:textId="77777777" w:rsidR="00102ACD" w:rsidRDefault="00102ACD" w:rsidP="00D415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oberana Sans Light">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MT">
    <w:altName w:val="Times New Roman"/>
    <w:panose1 w:val="00000000000000000000"/>
    <w:charset w:val="00"/>
    <w:family w:val="roman"/>
    <w:notTrueType/>
    <w:pitch w:val="default"/>
  </w:font>
  <w:font w:name="Agency FB">
    <w:panose1 w:val="020B0503020202020204"/>
    <w:charset w:val="00"/>
    <w:family w:val="swiss"/>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Yu Gothic"/>
    <w:panose1 w:val="020B0604020202020204"/>
    <w:charset w:val="80"/>
    <w:family w:val="swiss"/>
    <w:pitch w:val="variable"/>
    <w:sig w:usb0="00000000" w:usb1="E9DFFFFF" w:usb2="0000003F" w:usb3="00000000" w:csb0="003F01FF" w:csb1="00000000"/>
  </w:font>
  <w:font w:name="+mn-e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C2D7B" w14:textId="0889D809" w:rsidR="003E46FF" w:rsidRPr="00CC25B2" w:rsidRDefault="00E9485F" w:rsidP="00E9485F">
    <w:pPr>
      <w:jc w:val="center"/>
      <w:rPr>
        <w:rFonts w:ascii="Agency FB" w:eastAsia="BatangChe" w:hAnsi="Agency FB" w:cs="Arial"/>
        <w:iCs/>
      </w:rPr>
    </w:pPr>
    <w:r w:rsidRPr="00E9485F">
      <w:rPr>
        <w:rFonts w:ascii="Agency FB" w:hAnsi="Agency FB" w:cs="Arial"/>
        <w:noProof/>
      </w:rPr>
      <mc:AlternateContent>
        <mc:Choice Requires="wps">
          <w:drawing>
            <wp:anchor distT="0" distB="0" distL="114300" distR="114300" simplePos="0" relativeHeight="251768832" behindDoc="0" locked="0" layoutInCell="1" allowOverlap="1" wp14:anchorId="3BA9C552" wp14:editId="2547D80B">
              <wp:simplePos x="0" y="0"/>
              <wp:positionH relativeFrom="margin">
                <wp:posOffset>0</wp:posOffset>
              </wp:positionH>
              <wp:positionV relativeFrom="page">
                <wp:posOffset>9258300</wp:posOffset>
              </wp:positionV>
              <wp:extent cx="94615" cy="877570"/>
              <wp:effectExtent l="0" t="0" r="19685" b="17780"/>
              <wp:wrapNone/>
              <wp:docPr id="3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3CA8788" id="Rectángulo 472" o:spid="_x0000_s1026" style="position:absolute;margin-left:0;margin-top:729pt;width:7.45pt;height:69.1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E9485F">
      <w:rPr>
        <w:rFonts w:ascii="Agency FB" w:hAnsi="Agency FB" w:cs="Arial"/>
        <w:noProof/>
      </w:rPr>
      <mc:AlternateContent>
        <mc:Choice Requires="wps">
          <w:drawing>
            <wp:anchor distT="0" distB="0" distL="114300" distR="114300" simplePos="0" relativeHeight="251718656" behindDoc="0" locked="0" layoutInCell="1" allowOverlap="1" wp14:anchorId="53BA68C5" wp14:editId="4E19D342">
              <wp:simplePos x="0" y="0"/>
              <wp:positionH relativeFrom="margin">
                <wp:posOffset>6035040</wp:posOffset>
              </wp:positionH>
              <wp:positionV relativeFrom="page">
                <wp:posOffset>9314180</wp:posOffset>
              </wp:positionV>
              <wp:extent cx="94615" cy="877570"/>
              <wp:effectExtent l="0" t="0" r="19685" b="17780"/>
              <wp:wrapNone/>
              <wp:docPr id="6"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228D044C" id="Rectángulo 472" o:spid="_x0000_s1026" style="position:absolute;margin-left:475.2pt;margin-top:733.4pt;width:7.45pt;height:69.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" fillcolor="#8db3e2 [1311]" strokecolor="#b6dde8 [1304]">
              <v:fill color2="#f6fbfc [184]" rotate="t" colors="0 #8eb4e3;20316f #8eb4e3" focus="100%" type="gradient"/>
              <w10:wrap anchorx="margin" anchory="page"/>
            </v:rect>
          </w:pict>
        </mc:Fallback>
      </mc:AlternateContent>
    </w:r>
    <w:sdt>
      <w:sdtPr>
        <w:rPr>
          <w:rFonts w:ascii="Agency FB" w:hAnsi="Agency FB" w:cs="Arial"/>
        </w:rPr>
        <w:id w:val="-750200270"/>
        <w:docPartObj>
          <w:docPartGallery w:val="Page Numbers (Bottom of Page)"/>
          <w:docPartUnique/>
        </w:docPartObj>
      </w:sdtPr>
      <w:sdtEndPr/>
      <w:sdtContent>
        <w:r w:rsidR="003E46FF">
          <w:rPr>
            <w:rFonts w:ascii="Agency FB" w:hAnsi="Agency FB" w:cs="Arial"/>
          </w:rPr>
          <w:t xml:space="preserve">  </w:t>
        </w:r>
        <w:r w:rsidR="003E46FF" w:rsidRPr="001A7632">
          <w:rPr>
            <w:rFonts w:ascii="Arial Narrow" w:eastAsia="Calibri" w:hAnsi="Arial Narrow" w:cs="Arial"/>
            <w:highlight w:val="yellow"/>
          </w:rPr>
          <w:t xml:space="preserve">Jibe Construcciones y Pavimentos Sa de </w:t>
        </w:r>
        <w:r w:rsidR="00696492" w:rsidRPr="001A7632">
          <w:rPr>
            <w:rFonts w:ascii="Arial Narrow" w:eastAsia="Calibri" w:hAnsi="Arial Narrow" w:cs="Arial"/>
            <w:highlight w:val="yellow"/>
          </w:rPr>
          <w:t>C.V.</w:t>
        </w:r>
        <w:r w:rsidR="003E46FF" w:rsidRPr="00BE3311">
          <w:rPr>
            <w:rFonts w:ascii="Arial Narrow" w:eastAsia="Calibri" w:hAnsi="Arial Narrow" w:cs="Arial"/>
          </w:rPr>
          <w:t xml:space="preserve">   </w:t>
        </w:r>
        <w:r>
          <w:rPr>
            <w:rFonts w:ascii="Arial Narrow" w:eastAsia="Calibri" w:hAnsi="Arial Narrow" w:cs="Arial"/>
          </w:rPr>
          <w:t xml:space="preserve">      </w:t>
        </w:r>
        <w:r w:rsidR="003E46FF" w:rsidRPr="00BE3311">
          <w:rPr>
            <w:rFonts w:ascii="Arial Narrow" w:eastAsia="Calibri" w:hAnsi="Arial Narrow" w:cs="Arial"/>
          </w:rPr>
          <w:t xml:space="preserve">              </w:t>
        </w:r>
        <w:r w:rsidR="003E46FF">
          <w:rPr>
            <w:rFonts w:ascii="Agency FB" w:hAnsi="Agency FB" w:cs="Arial"/>
          </w:rPr>
          <w:t xml:space="preserve">                     </w:t>
        </w:r>
        <w:r w:rsidR="003E46FF" w:rsidRPr="00BE3311">
          <w:rPr>
            <w:rFonts w:ascii="Agency FB" w:hAnsi="Agency FB" w:cs="Arial"/>
          </w:rPr>
          <w:t xml:space="preserve">                                             </w:t>
        </w:r>
        <w:r w:rsidR="003E46FF">
          <w:rPr>
            <w:rFonts w:ascii="Agency FB" w:hAnsi="Agency FB" w:cs="Arial"/>
          </w:rPr>
          <w:t xml:space="preserve"> </w:t>
        </w:r>
        <w:r w:rsidR="003E46FF" w:rsidRPr="00E1134D">
          <w:rPr>
            <w:rFonts w:ascii="Agency FB" w:hAnsi="Agency FB" w:cs="Arial"/>
          </w:rPr>
          <w:fldChar w:fldCharType="begin"/>
        </w:r>
        <w:r w:rsidR="003E46FF" w:rsidRPr="00E1134D">
          <w:rPr>
            <w:rFonts w:ascii="Agency FB" w:hAnsi="Agency FB" w:cs="Arial"/>
          </w:rPr>
          <w:instrText>PAGE   \* MERGEFORMAT</w:instrText>
        </w:r>
        <w:r w:rsidR="003E46FF" w:rsidRPr="00E1134D">
          <w:rPr>
            <w:rFonts w:ascii="Agency FB" w:hAnsi="Agency FB" w:cs="Arial"/>
          </w:rPr>
          <w:fldChar w:fldCharType="separate"/>
        </w:r>
        <w:r w:rsidRPr="00E9485F">
          <w:rPr>
            <w:rFonts w:ascii="Agency FB" w:hAnsi="Agency FB" w:cs="Arial"/>
            <w:noProof/>
            <w:lang w:val="es-ES"/>
          </w:rPr>
          <w:t>VI</w:t>
        </w:r>
        <w:r w:rsidR="003E46FF" w:rsidRPr="00E1134D">
          <w:rPr>
            <w:rFonts w:ascii="Agency FB" w:hAnsi="Agency FB" w:cs="Arial"/>
          </w:rPr>
          <w:fldChar w:fldCharType="end"/>
        </w:r>
      </w:sdtContent>
    </w:sdt>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F4B79A" w14:textId="322796F9" w:rsidR="003E46FF" w:rsidRPr="00CC25B2" w:rsidRDefault="003E46FF" w:rsidP="005B25E2">
    <w:pPr>
      <w:jc w:val="center"/>
      <w:rPr>
        <w:rFonts w:ascii="Agency FB" w:eastAsia="BatangChe" w:hAnsi="Agency FB" w:cs="Arial"/>
        <w:iCs/>
      </w:rPr>
    </w:pPr>
    <w:r w:rsidRPr="004B6A4D">
      <w:rPr>
        <w:rFonts w:ascii="Agency FB" w:hAnsi="Agency FB" w:cs="Arial"/>
        <w:noProof/>
        <w:lang w:val="es-ES" w:eastAsia="es-ES"/>
      </w:rPr>
      <mc:AlternateContent>
        <mc:Choice Requires="wps">
          <w:drawing>
            <wp:anchor distT="0" distB="0" distL="114300" distR="114300" simplePos="0" relativeHeight="251697664" behindDoc="0" locked="0" layoutInCell="1" allowOverlap="1" wp14:anchorId="5E4DE497" wp14:editId="3C87DBEB">
              <wp:simplePos x="0" y="0"/>
              <wp:positionH relativeFrom="margin">
                <wp:posOffset>0</wp:posOffset>
              </wp:positionH>
              <wp:positionV relativeFrom="page">
                <wp:posOffset>7035275</wp:posOffset>
              </wp:positionV>
              <wp:extent cx="94615" cy="877570"/>
              <wp:effectExtent l="0" t="0" r="19685" b="17780"/>
              <wp:wrapNone/>
              <wp:docPr id="235"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80F4459" id="Rectángulo 472" o:spid="_x0000_s1026" style="position:absolute;margin-left:0;margin-top:553.95pt;width:7.45pt;height:69.1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695616" behindDoc="0" locked="0" layoutInCell="1" allowOverlap="1" wp14:anchorId="3C348748" wp14:editId="43AD4D27">
              <wp:simplePos x="0" y="0"/>
              <wp:positionH relativeFrom="margin">
                <wp:posOffset>8160385</wp:posOffset>
              </wp:positionH>
              <wp:positionV relativeFrom="page">
                <wp:posOffset>7092426</wp:posOffset>
              </wp:positionV>
              <wp:extent cx="94615" cy="877570"/>
              <wp:effectExtent l="0" t="0" r="19685" b="17780"/>
              <wp:wrapNone/>
              <wp:docPr id="231"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097D88E" id="Rectángulo 472" o:spid="_x0000_s1026" style="position:absolute;margin-left:642.55pt;margin-top:558.45pt;width:7.45pt;height:69.1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693568" behindDoc="0" locked="0" layoutInCell="1" allowOverlap="1" wp14:anchorId="3B68785C" wp14:editId="3D6A9326">
              <wp:simplePos x="0" y="0"/>
              <wp:positionH relativeFrom="margin">
                <wp:posOffset>0</wp:posOffset>
              </wp:positionH>
              <wp:positionV relativeFrom="page">
                <wp:posOffset>9145905</wp:posOffset>
              </wp:positionV>
              <wp:extent cx="94615" cy="877570"/>
              <wp:effectExtent l="0" t="0" r="19685" b="17780"/>
              <wp:wrapNone/>
              <wp:docPr id="23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BEF7A9D" id="Rectángulo 472" o:spid="_x0000_s1026" style="position:absolute;margin-left:0;margin-top:720.15pt;width:7.45pt;height:69.1pt;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694592" behindDoc="0" locked="0" layoutInCell="1" allowOverlap="1" wp14:anchorId="35D947E9" wp14:editId="3C9BE502">
              <wp:simplePos x="0" y="0"/>
              <wp:positionH relativeFrom="margin">
                <wp:posOffset>6165215</wp:posOffset>
              </wp:positionH>
              <wp:positionV relativeFrom="page">
                <wp:posOffset>9187621</wp:posOffset>
              </wp:positionV>
              <wp:extent cx="94615" cy="877570"/>
              <wp:effectExtent l="0" t="0" r="19685" b="17780"/>
              <wp:wrapNone/>
              <wp:docPr id="233"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3782B8A" id="Rectángulo 472" o:spid="_x0000_s1026" style="position:absolute;margin-left:485.45pt;margin-top:723.45pt;width:7.45pt;height:69.1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Arial"/>
        </w:rPr>
        <w:id w:val="-681115510"/>
        <w:docPartObj>
          <w:docPartGallery w:val="Page Numbers (Bottom of Page)"/>
          <w:docPartUnique/>
        </w:docPartObj>
      </w:sdtPr>
      <w:sdtEndPr/>
      <w:sdtContent>
        <w:r>
          <w:rPr>
            <w:rFonts w:ascii="Agency FB" w:hAnsi="Agency FB" w:cs="Arial"/>
          </w:rPr>
          <w:t xml:space="preserve">  </w:t>
        </w:r>
        <w:r w:rsidRPr="00BE3311">
          <w:rPr>
            <w:rFonts w:ascii="Arial Narrow" w:eastAsia="Calibri" w:hAnsi="Arial Narrow" w:cs="Arial"/>
          </w:rPr>
          <w:t xml:space="preserve">Jibe Construcciones y Pavimentos Sa de </w:t>
        </w:r>
        <w:r w:rsidR="00696492" w:rsidRPr="00BE3311">
          <w:rPr>
            <w:rFonts w:ascii="Arial Narrow" w:eastAsia="Calibri" w:hAnsi="Arial Narrow" w:cs="Arial"/>
          </w:rPr>
          <w:t>C.V.</w:t>
        </w:r>
        <w:r w:rsidRPr="00E1134D">
          <w:rPr>
            <w:rFonts w:ascii="Agency FB" w:hAnsi="Agency FB" w:cs="Arial"/>
          </w:rPr>
          <w:t xml:space="preserve"> </w:t>
        </w:r>
        <w:r>
          <w:rPr>
            <w:rFonts w:ascii="Agency FB" w:hAnsi="Agency FB" w:cs="Arial"/>
          </w:rPr>
          <w:t xml:space="preserve">                                                                                     </w:t>
        </w:r>
        <w:r w:rsidRPr="00E1134D">
          <w:rPr>
            <w:rFonts w:ascii="Agency FB" w:hAnsi="Agency FB" w:cs="Arial"/>
          </w:rPr>
          <w:fldChar w:fldCharType="begin"/>
        </w:r>
        <w:r w:rsidRPr="00E1134D">
          <w:rPr>
            <w:rFonts w:ascii="Agency FB" w:hAnsi="Agency FB" w:cs="Arial"/>
          </w:rPr>
          <w:instrText>PAGE   \* MERGEFORMAT</w:instrText>
        </w:r>
        <w:r w:rsidRPr="00E1134D">
          <w:rPr>
            <w:rFonts w:ascii="Agency FB" w:hAnsi="Agency FB" w:cs="Arial"/>
          </w:rPr>
          <w:fldChar w:fldCharType="separate"/>
        </w:r>
        <w:r w:rsidR="00E9485F" w:rsidRPr="00E9485F">
          <w:rPr>
            <w:rFonts w:ascii="Agency FB" w:hAnsi="Agency FB" w:cs="Arial"/>
            <w:noProof/>
            <w:lang w:val="es-ES"/>
          </w:rPr>
          <w:t>V-81</w:t>
        </w:r>
        <w:r w:rsidRPr="00E1134D">
          <w:rPr>
            <w:rFonts w:ascii="Agency FB" w:hAnsi="Agency FB" w:cs="Arial"/>
          </w:rPr>
          <w:fldChar w:fldCharType="end"/>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578A8" w14:textId="60DD2916" w:rsidR="003E46FF" w:rsidRPr="00CC25B2" w:rsidRDefault="003E46FF" w:rsidP="005B25E2">
    <w:pPr>
      <w:jc w:val="center"/>
      <w:rPr>
        <w:rFonts w:ascii="Agency FB" w:eastAsia="BatangChe" w:hAnsi="Agency FB" w:cs="Arial"/>
        <w:iCs/>
      </w:rPr>
    </w:pPr>
    <w:r w:rsidRPr="004B6A4D">
      <w:rPr>
        <w:rFonts w:ascii="Agency FB" w:hAnsi="Agency FB" w:cs="Arial"/>
        <w:noProof/>
        <w:lang w:val="es-ES" w:eastAsia="es-ES"/>
      </w:rPr>
      <mc:AlternateContent>
        <mc:Choice Requires="wps">
          <w:drawing>
            <wp:anchor distT="0" distB="0" distL="114300" distR="114300" simplePos="0" relativeHeight="251621888" behindDoc="0" locked="0" layoutInCell="1" allowOverlap="1" wp14:anchorId="27B5353A" wp14:editId="12998CD1">
              <wp:simplePos x="0" y="0"/>
              <wp:positionH relativeFrom="margin">
                <wp:posOffset>8160385</wp:posOffset>
              </wp:positionH>
              <wp:positionV relativeFrom="page">
                <wp:posOffset>7092426</wp:posOffset>
              </wp:positionV>
              <wp:extent cx="94615" cy="877570"/>
              <wp:effectExtent l="0" t="0" r="19685" b="17780"/>
              <wp:wrapNone/>
              <wp:docPr id="237"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F5A921F" id="Rectángulo 472" o:spid="_x0000_s1026" style="position:absolute;margin-left:642.55pt;margin-top:558.45pt;width:7.45pt;height:69.1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617792" behindDoc="0" locked="0" layoutInCell="1" allowOverlap="1" wp14:anchorId="25119961" wp14:editId="4F3C2A38">
              <wp:simplePos x="0" y="0"/>
              <wp:positionH relativeFrom="margin">
                <wp:posOffset>0</wp:posOffset>
              </wp:positionH>
              <wp:positionV relativeFrom="page">
                <wp:posOffset>9145905</wp:posOffset>
              </wp:positionV>
              <wp:extent cx="94615" cy="877570"/>
              <wp:effectExtent l="0" t="0" r="19685" b="17780"/>
              <wp:wrapNone/>
              <wp:docPr id="238"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2FF9C2F" id="Rectángulo 472" o:spid="_x0000_s1026" style="position:absolute;margin-left:0;margin-top:720.15pt;width:7.45pt;height:69.1pt;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619840" behindDoc="0" locked="0" layoutInCell="1" allowOverlap="1" wp14:anchorId="40E8D210" wp14:editId="0FD121AA">
              <wp:simplePos x="0" y="0"/>
              <wp:positionH relativeFrom="margin">
                <wp:posOffset>6165215</wp:posOffset>
              </wp:positionH>
              <wp:positionV relativeFrom="page">
                <wp:posOffset>9187621</wp:posOffset>
              </wp:positionV>
              <wp:extent cx="94615" cy="877570"/>
              <wp:effectExtent l="0" t="0" r="19685" b="17780"/>
              <wp:wrapNone/>
              <wp:docPr id="239"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4694500" id="Rectángulo 472" o:spid="_x0000_s1026" style="position:absolute;margin-left:485.45pt;margin-top:723.45pt;width:7.45pt;height:69.1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Arial"/>
        </w:rPr>
        <w:id w:val="1816142574"/>
        <w:docPartObj>
          <w:docPartGallery w:val="Page Numbers (Bottom of Page)"/>
          <w:docPartUnique/>
        </w:docPartObj>
      </w:sdtPr>
      <w:sdtEndPr/>
      <w:sdtContent>
        <w:r>
          <w:rPr>
            <w:rFonts w:ascii="Agency FB" w:hAnsi="Agency FB" w:cs="Arial"/>
          </w:rPr>
          <w:t xml:space="preserve">  </w:t>
        </w:r>
        <w:r w:rsidRPr="005E4364">
          <w:rPr>
            <w:rFonts w:ascii="Arial Narrow" w:eastAsia="Calibri" w:hAnsi="Arial Narrow" w:cs="Arial"/>
            <w:highlight w:val="yellow"/>
          </w:rPr>
          <w:t xml:space="preserve">Jibe Construcciones y Pavimentos Sa de </w:t>
        </w:r>
        <w:r w:rsidR="00696492" w:rsidRPr="005E4364">
          <w:rPr>
            <w:rFonts w:ascii="Arial Narrow" w:eastAsia="Calibri" w:hAnsi="Arial Narrow" w:cs="Arial"/>
            <w:highlight w:val="yellow"/>
          </w:rPr>
          <w:t>C.V.</w:t>
        </w:r>
        <w:r w:rsidRPr="00E1134D">
          <w:rPr>
            <w:rFonts w:ascii="Agency FB" w:hAnsi="Agency FB" w:cs="Arial"/>
          </w:rPr>
          <w:t xml:space="preserve"> </w:t>
        </w:r>
        <w:r>
          <w:rPr>
            <w:rFonts w:ascii="Agency FB" w:hAnsi="Agency FB" w:cs="Arial"/>
          </w:rPr>
          <w:t xml:space="preserve">                                                                                     </w:t>
        </w:r>
        <w:r w:rsidRPr="00E1134D">
          <w:rPr>
            <w:rFonts w:ascii="Agency FB" w:hAnsi="Agency FB" w:cs="Arial"/>
          </w:rPr>
          <w:fldChar w:fldCharType="begin"/>
        </w:r>
        <w:r w:rsidRPr="00E1134D">
          <w:rPr>
            <w:rFonts w:ascii="Agency FB" w:hAnsi="Agency FB" w:cs="Arial"/>
          </w:rPr>
          <w:instrText>PAGE   \* MERGEFORMAT</w:instrText>
        </w:r>
        <w:r w:rsidRPr="00E1134D">
          <w:rPr>
            <w:rFonts w:ascii="Agency FB" w:hAnsi="Agency FB" w:cs="Arial"/>
          </w:rPr>
          <w:fldChar w:fldCharType="separate"/>
        </w:r>
        <w:r w:rsidR="00E9485F" w:rsidRPr="00E9485F">
          <w:rPr>
            <w:rFonts w:ascii="Agency FB" w:hAnsi="Agency FB" w:cs="Arial"/>
            <w:noProof/>
            <w:lang w:val="es-ES"/>
          </w:rPr>
          <w:t>V-90</w:t>
        </w:r>
        <w:r w:rsidRPr="00E1134D">
          <w:rPr>
            <w:rFonts w:ascii="Agency FB" w:hAnsi="Agency FB" w:cs="Arial"/>
          </w:rPr>
          <w:fldChar w:fldCharType="end"/>
        </w:r>
      </w:sdtContent>
    </w:sdt>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46281" w14:textId="1201AC43" w:rsidR="003E46FF" w:rsidRPr="00CC25B2" w:rsidRDefault="003E46FF" w:rsidP="005B25E2">
    <w:pPr>
      <w:jc w:val="center"/>
      <w:rPr>
        <w:rFonts w:ascii="Agency FB" w:eastAsia="BatangChe" w:hAnsi="Agency FB" w:cs="Arial"/>
        <w:iCs/>
      </w:rPr>
    </w:pPr>
    <w:r w:rsidRPr="0037182C">
      <w:rPr>
        <w:noProof/>
        <w:lang w:val="es-ES" w:eastAsia="es-ES"/>
      </w:rPr>
      <mc:AlternateContent>
        <mc:Choice Requires="wps">
          <w:drawing>
            <wp:anchor distT="0" distB="0" distL="114300" distR="114300" simplePos="0" relativeHeight="251714048" behindDoc="0" locked="0" layoutInCell="1" allowOverlap="1" wp14:anchorId="53EBB71A" wp14:editId="6D3657A3">
              <wp:simplePos x="0" y="0"/>
              <wp:positionH relativeFrom="margin">
                <wp:posOffset>0</wp:posOffset>
              </wp:positionH>
              <wp:positionV relativeFrom="page">
                <wp:posOffset>6860347</wp:posOffset>
              </wp:positionV>
              <wp:extent cx="94615" cy="877570"/>
              <wp:effectExtent l="0" t="0" r="19685" b="17780"/>
              <wp:wrapNone/>
              <wp:docPr id="254"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1C5E3064" id="Rectángulo 472" o:spid="_x0000_s1026" style="position:absolute;margin-left:0;margin-top:540.2pt;width:7.45pt;height:69.1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712000" behindDoc="0" locked="0" layoutInCell="1" allowOverlap="1" wp14:anchorId="5FB3E1E0" wp14:editId="3FF14401">
              <wp:simplePos x="0" y="0"/>
              <wp:positionH relativeFrom="margin">
                <wp:posOffset>8160385</wp:posOffset>
              </wp:positionH>
              <wp:positionV relativeFrom="page">
                <wp:posOffset>7092426</wp:posOffset>
              </wp:positionV>
              <wp:extent cx="94615" cy="877570"/>
              <wp:effectExtent l="0" t="0" r="19685" b="17780"/>
              <wp:wrapNone/>
              <wp:docPr id="251"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059FEEB" id="Rectángulo 472" o:spid="_x0000_s1026" style="position:absolute;margin-left:642.55pt;margin-top:558.45pt;width:7.45pt;height:69.1pt;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707904" behindDoc="0" locked="0" layoutInCell="1" allowOverlap="1" wp14:anchorId="33E10177" wp14:editId="0C134736">
              <wp:simplePos x="0" y="0"/>
              <wp:positionH relativeFrom="margin">
                <wp:posOffset>0</wp:posOffset>
              </wp:positionH>
              <wp:positionV relativeFrom="page">
                <wp:posOffset>9145905</wp:posOffset>
              </wp:positionV>
              <wp:extent cx="94615" cy="877570"/>
              <wp:effectExtent l="0" t="0" r="19685" b="17780"/>
              <wp:wrapNone/>
              <wp:docPr id="25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ED0AE24" id="Rectángulo 472" o:spid="_x0000_s1026" style="position:absolute;margin-left:0;margin-top:720.15pt;width:7.45pt;height:69.1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709952" behindDoc="0" locked="0" layoutInCell="1" allowOverlap="1" wp14:anchorId="1B7641A3" wp14:editId="37DAC20E">
              <wp:simplePos x="0" y="0"/>
              <wp:positionH relativeFrom="margin">
                <wp:posOffset>6165215</wp:posOffset>
              </wp:positionH>
              <wp:positionV relativeFrom="page">
                <wp:posOffset>9187621</wp:posOffset>
              </wp:positionV>
              <wp:extent cx="94615" cy="877570"/>
              <wp:effectExtent l="0" t="0" r="19685" b="17780"/>
              <wp:wrapNone/>
              <wp:docPr id="253"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DDC3472" id="Rectángulo 472" o:spid="_x0000_s1026" style="position:absolute;margin-left:485.45pt;margin-top:723.45pt;width:7.45pt;height:69.1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Arial"/>
        </w:rPr>
        <w:id w:val="1594735683"/>
        <w:docPartObj>
          <w:docPartGallery w:val="Page Numbers (Bottom of Page)"/>
          <w:docPartUnique/>
        </w:docPartObj>
      </w:sdtPr>
      <w:sdtEndPr/>
      <w:sdtContent>
        <w:r>
          <w:rPr>
            <w:rFonts w:ascii="Agency FB" w:hAnsi="Agency FB" w:cs="Arial"/>
          </w:rPr>
          <w:t xml:space="preserve">  </w:t>
        </w:r>
        <w:r w:rsidRPr="002D52B2">
          <w:rPr>
            <w:rFonts w:ascii="Arial Narrow" w:eastAsia="Calibri" w:hAnsi="Arial Narrow" w:cs="Arial"/>
            <w:highlight w:val="yellow"/>
          </w:rPr>
          <w:t xml:space="preserve">Jibe Construcciones y Pavimentos Sa de </w:t>
        </w:r>
        <w:r w:rsidR="00696492" w:rsidRPr="002D52B2">
          <w:rPr>
            <w:rFonts w:ascii="Arial Narrow" w:eastAsia="Calibri" w:hAnsi="Arial Narrow" w:cs="Arial"/>
            <w:highlight w:val="yellow"/>
          </w:rPr>
          <w:t>C.V.</w:t>
        </w:r>
        <w:r w:rsidRPr="00E1134D">
          <w:rPr>
            <w:rFonts w:ascii="Agency FB" w:hAnsi="Agency FB" w:cs="Arial"/>
          </w:rPr>
          <w:t xml:space="preserve"> </w:t>
        </w:r>
        <w:r>
          <w:rPr>
            <w:rFonts w:ascii="Agency FB" w:hAnsi="Agency FB" w:cs="Arial"/>
          </w:rPr>
          <w:t xml:space="preserve">                                                                                     </w:t>
        </w:r>
        <w:r w:rsidRPr="00E1134D">
          <w:rPr>
            <w:rFonts w:ascii="Agency FB" w:hAnsi="Agency FB" w:cs="Arial"/>
          </w:rPr>
          <w:fldChar w:fldCharType="begin"/>
        </w:r>
        <w:r w:rsidRPr="00E1134D">
          <w:rPr>
            <w:rFonts w:ascii="Agency FB" w:hAnsi="Agency FB" w:cs="Arial"/>
          </w:rPr>
          <w:instrText>PAGE   \* MERGEFORMAT</w:instrText>
        </w:r>
        <w:r w:rsidRPr="00E1134D">
          <w:rPr>
            <w:rFonts w:ascii="Agency FB" w:hAnsi="Agency FB" w:cs="Arial"/>
          </w:rPr>
          <w:fldChar w:fldCharType="separate"/>
        </w:r>
        <w:r w:rsidR="00E9485F" w:rsidRPr="00E9485F">
          <w:rPr>
            <w:rFonts w:ascii="Agency FB" w:hAnsi="Agency FB" w:cs="Arial"/>
            <w:noProof/>
            <w:lang w:val="es-ES"/>
          </w:rPr>
          <w:t>V-92</w:t>
        </w:r>
        <w:r w:rsidRPr="00E1134D">
          <w:rPr>
            <w:rFonts w:ascii="Agency FB" w:hAnsi="Agency FB" w:cs="Arial"/>
          </w:rPr>
          <w:fldChar w:fldCharType="end"/>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4997B" w14:textId="41D2C6AC" w:rsidR="003E46FF" w:rsidRPr="00CC25B2" w:rsidRDefault="003E46FF" w:rsidP="005B25E2">
    <w:pPr>
      <w:jc w:val="center"/>
      <w:rPr>
        <w:rFonts w:ascii="Agency FB" w:eastAsia="BatangChe" w:hAnsi="Agency FB" w:cs="Arial"/>
        <w:iCs/>
      </w:rPr>
    </w:pPr>
    <w:r w:rsidRPr="004B6A4D">
      <w:rPr>
        <w:rFonts w:ascii="Agency FB" w:hAnsi="Agency FB" w:cs="Arial"/>
        <w:noProof/>
        <w:lang w:val="es-ES" w:eastAsia="es-ES"/>
      </w:rPr>
      <mc:AlternateContent>
        <mc:Choice Requires="wps">
          <w:drawing>
            <wp:anchor distT="0" distB="0" distL="114300" distR="114300" simplePos="0" relativeHeight="251641344" behindDoc="0" locked="0" layoutInCell="1" allowOverlap="1" wp14:anchorId="0990C64C" wp14:editId="4D155DB6">
              <wp:simplePos x="0" y="0"/>
              <wp:positionH relativeFrom="margin">
                <wp:posOffset>8160385</wp:posOffset>
              </wp:positionH>
              <wp:positionV relativeFrom="page">
                <wp:posOffset>7092426</wp:posOffset>
              </wp:positionV>
              <wp:extent cx="94615" cy="877570"/>
              <wp:effectExtent l="0" t="0" r="19685" b="17780"/>
              <wp:wrapNone/>
              <wp:docPr id="248"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4951212F" id="Rectángulo 472" o:spid="_x0000_s1026" style="position:absolute;margin-left:642.55pt;margin-top:558.45pt;width:7.45pt;height:69.1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637248" behindDoc="0" locked="0" layoutInCell="1" allowOverlap="1" wp14:anchorId="27D42EFB" wp14:editId="0A293583">
              <wp:simplePos x="0" y="0"/>
              <wp:positionH relativeFrom="margin">
                <wp:posOffset>0</wp:posOffset>
              </wp:positionH>
              <wp:positionV relativeFrom="page">
                <wp:posOffset>9145905</wp:posOffset>
              </wp:positionV>
              <wp:extent cx="94615" cy="877570"/>
              <wp:effectExtent l="0" t="0" r="19685" b="17780"/>
              <wp:wrapNone/>
              <wp:docPr id="249"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1F4AF62D" id="Rectángulo 472" o:spid="_x0000_s1026" style="position:absolute;margin-left:0;margin-top:720.15pt;width:7.45pt;height:69.1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639296" behindDoc="0" locked="0" layoutInCell="1" allowOverlap="1" wp14:anchorId="35B546B5" wp14:editId="3571AA22">
              <wp:simplePos x="0" y="0"/>
              <wp:positionH relativeFrom="margin">
                <wp:posOffset>6165215</wp:posOffset>
              </wp:positionH>
              <wp:positionV relativeFrom="page">
                <wp:posOffset>9187621</wp:posOffset>
              </wp:positionV>
              <wp:extent cx="94615" cy="877570"/>
              <wp:effectExtent l="0" t="0" r="19685" b="17780"/>
              <wp:wrapNone/>
              <wp:docPr id="25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2E556860" id="Rectángulo 472" o:spid="_x0000_s1026" style="position:absolute;margin-left:485.45pt;margin-top:723.45pt;width:7.45pt;height:69.1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Arial"/>
        </w:rPr>
        <w:id w:val="1597516961"/>
        <w:docPartObj>
          <w:docPartGallery w:val="Page Numbers (Bottom of Page)"/>
          <w:docPartUnique/>
        </w:docPartObj>
      </w:sdtPr>
      <w:sdtEndPr/>
      <w:sdtContent>
        <w:r>
          <w:rPr>
            <w:rFonts w:ascii="Agency FB" w:hAnsi="Agency FB" w:cs="Arial"/>
          </w:rPr>
          <w:t xml:space="preserve">  </w:t>
        </w:r>
        <w:r w:rsidRPr="0093754D">
          <w:rPr>
            <w:rFonts w:ascii="Arial Narrow" w:eastAsia="Calibri" w:hAnsi="Arial Narrow" w:cs="Arial"/>
            <w:highlight w:val="yellow"/>
          </w:rPr>
          <w:t xml:space="preserve">Jibe Construcciones y Pavimentos Sa de </w:t>
        </w:r>
        <w:r w:rsidR="00696492" w:rsidRPr="0093754D">
          <w:rPr>
            <w:rFonts w:ascii="Arial Narrow" w:eastAsia="Calibri" w:hAnsi="Arial Narrow" w:cs="Arial"/>
            <w:highlight w:val="yellow"/>
          </w:rPr>
          <w:t>C.V.</w:t>
        </w:r>
        <w:r w:rsidRPr="00E1134D">
          <w:rPr>
            <w:rFonts w:ascii="Agency FB" w:hAnsi="Agency FB" w:cs="Arial"/>
          </w:rPr>
          <w:t xml:space="preserve"> </w:t>
        </w:r>
        <w:r>
          <w:rPr>
            <w:rFonts w:ascii="Agency FB" w:hAnsi="Agency FB" w:cs="Arial"/>
          </w:rPr>
          <w:t xml:space="preserve">                                                                                     </w:t>
        </w:r>
        <w:r w:rsidRPr="00E1134D">
          <w:rPr>
            <w:rFonts w:ascii="Agency FB" w:hAnsi="Agency FB" w:cs="Arial"/>
          </w:rPr>
          <w:fldChar w:fldCharType="begin"/>
        </w:r>
        <w:r w:rsidRPr="00E1134D">
          <w:rPr>
            <w:rFonts w:ascii="Agency FB" w:hAnsi="Agency FB" w:cs="Arial"/>
          </w:rPr>
          <w:instrText>PAGE   \* MERGEFORMAT</w:instrText>
        </w:r>
        <w:r w:rsidRPr="00E1134D">
          <w:rPr>
            <w:rFonts w:ascii="Agency FB" w:hAnsi="Agency FB" w:cs="Arial"/>
          </w:rPr>
          <w:fldChar w:fldCharType="separate"/>
        </w:r>
        <w:r w:rsidR="00E9485F" w:rsidRPr="00E9485F">
          <w:rPr>
            <w:rFonts w:ascii="Agency FB" w:hAnsi="Agency FB" w:cs="Arial"/>
            <w:noProof/>
            <w:lang w:val="es-ES"/>
          </w:rPr>
          <w:t>V-117</w:t>
        </w:r>
        <w:r w:rsidRPr="00E1134D">
          <w:rPr>
            <w:rFonts w:ascii="Agency FB" w:hAnsi="Agency FB" w:cs="Arial"/>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CAF29" w14:textId="7B0C6C8C" w:rsidR="003E46FF" w:rsidRPr="006852BC" w:rsidRDefault="003E46FF" w:rsidP="00AB212A">
    <w:pPr>
      <w:pStyle w:val="Piedepgina"/>
      <w:tabs>
        <w:tab w:val="clear" w:pos="4419"/>
        <w:tab w:val="clear" w:pos="8838"/>
        <w:tab w:val="right" w:pos="0"/>
      </w:tabs>
      <w:jc w:val="center"/>
      <w:rPr>
        <w:rFonts w:ascii="Agency FB" w:hAnsi="Agency FB" w:cs="Courier New"/>
      </w:rPr>
    </w:pPr>
    <w:r w:rsidRPr="004B6A4D">
      <w:rPr>
        <w:rFonts w:ascii="Agency FB" w:hAnsi="Agency FB" w:cs="Courier New"/>
        <w:noProof/>
        <w:lang w:val="es-ES" w:eastAsia="es-ES"/>
      </w:rPr>
      <mc:AlternateContent>
        <mc:Choice Requires="wps">
          <w:drawing>
            <wp:anchor distT="0" distB="0" distL="114300" distR="114300" simplePos="0" relativeHeight="251668480" behindDoc="0" locked="0" layoutInCell="1" allowOverlap="1" wp14:anchorId="0956D4FC" wp14:editId="538C4D20">
              <wp:simplePos x="0" y="0"/>
              <wp:positionH relativeFrom="margin">
                <wp:posOffset>8320018</wp:posOffset>
              </wp:positionH>
              <wp:positionV relativeFrom="page">
                <wp:posOffset>6861424</wp:posOffset>
              </wp:positionV>
              <wp:extent cx="94615" cy="877570"/>
              <wp:effectExtent l="0" t="0" r="19685" b="17780"/>
              <wp:wrapNone/>
              <wp:docPr id="56"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6ABFE41" id="Rectángulo 472" o:spid="_x0000_s1026" style="position:absolute;margin-left:655.1pt;margin-top:540.25pt;width:7.45pt;height:69.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48000" behindDoc="0" locked="0" layoutInCell="1" allowOverlap="1" wp14:anchorId="465B9F72" wp14:editId="789706A4">
              <wp:simplePos x="0" y="0"/>
              <wp:positionH relativeFrom="margin">
                <wp:posOffset>8332470</wp:posOffset>
              </wp:positionH>
              <wp:positionV relativeFrom="page">
                <wp:posOffset>9187180</wp:posOffset>
              </wp:positionV>
              <wp:extent cx="94615" cy="877570"/>
              <wp:effectExtent l="0" t="0" r="19685" b="17780"/>
              <wp:wrapNone/>
              <wp:docPr id="44"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EDA91EC" id="Rectángulo 472" o:spid="_x0000_s1026" style="position:absolute;margin-left:656.1pt;margin-top:723.4pt;width:7.45pt;height:69.1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27520" behindDoc="0" locked="0" layoutInCell="1" allowOverlap="1" wp14:anchorId="6EBC0C78" wp14:editId="1DDEDF4C">
              <wp:simplePos x="0" y="0"/>
              <wp:positionH relativeFrom="margin">
                <wp:posOffset>0</wp:posOffset>
              </wp:positionH>
              <wp:positionV relativeFrom="page">
                <wp:posOffset>9146347</wp:posOffset>
              </wp:positionV>
              <wp:extent cx="94615" cy="877570"/>
              <wp:effectExtent l="0" t="0" r="19685" b="17780"/>
              <wp:wrapNone/>
              <wp:docPr id="43"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8B10E73" id="Rectángulo 472" o:spid="_x0000_s1026" style="position:absolute;margin-left:0;margin-top:720.2pt;width:7.45pt;height:69.1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586560" behindDoc="0" locked="0" layoutInCell="1" allowOverlap="1" wp14:anchorId="4B2EFD65" wp14:editId="717AF4B4">
              <wp:simplePos x="0" y="0"/>
              <wp:positionH relativeFrom="margin">
                <wp:posOffset>6035040</wp:posOffset>
              </wp:positionH>
              <wp:positionV relativeFrom="page">
                <wp:posOffset>9201785</wp:posOffset>
              </wp:positionV>
              <wp:extent cx="94615" cy="877570"/>
              <wp:effectExtent l="0" t="0" r="19685" b="17780"/>
              <wp:wrapNone/>
              <wp:docPr id="37"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D9EEF0B" id="Rectángulo 472" o:spid="_x0000_s1026" style="position:absolute;margin-left:475.2pt;margin-top:724.55pt;width:7.45pt;height:69.1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07040" behindDoc="0" locked="0" layoutInCell="1" allowOverlap="1" wp14:anchorId="19F3A677" wp14:editId="4BBECD89">
              <wp:simplePos x="0" y="0"/>
              <wp:positionH relativeFrom="margin">
                <wp:posOffset>14367510</wp:posOffset>
              </wp:positionH>
              <wp:positionV relativeFrom="page">
                <wp:posOffset>9243281</wp:posOffset>
              </wp:positionV>
              <wp:extent cx="94615" cy="877570"/>
              <wp:effectExtent l="0" t="0" r="19685" b="17780"/>
              <wp:wrapNone/>
              <wp:docPr id="41"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1FCDCD36" id="Rectángulo 472" o:spid="_x0000_s1026" style="position:absolute;margin-left:1131.3pt;margin-top:727.8pt;width:7.45pt;height:69.1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566080" behindDoc="0" locked="0" layoutInCell="1" allowOverlap="1" wp14:anchorId="59262A19" wp14:editId="29CDC8E1">
              <wp:simplePos x="0" y="0"/>
              <wp:positionH relativeFrom="margin">
                <wp:posOffset>8332470</wp:posOffset>
              </wp:positionH>
              <wp:positionV relativeFrom="page">
                <wp:posOffset>9181897</wp:posOffset>
              </wp:positionV>
              <wp:extent cx="94615" cy="877570"/>
              <wp:effectExtent l="0" t="0" r="19685" b="17780"/>
              <wp:wrapNone/>
              <wp:docPr id="28"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1BEB4A23" id="Rectángulo 472" o:spid="_x0000_s1026" style="position:absolute;margin-left:656.1pt;margin-top:723pt;width:7.45pt;height:69.1pt;z-index:2515660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Courier New"/>
        </w:rPr>
        <w:id w:val="2079783175"/>
        <w:docPartObj>
          <w:docPartGallery w:val="Page Numbers (Bottom of Page)"/>
          <w:docPartUnique/>
        </w:docPartObj>
      </w:sdtPr>
      <w:sdtEndPr/>
      <w:sdtContent>
        <w:r>
          <w:rPr>
            <w:rFonts w:ascii="Agency FB" w:hAnsi="Agency FB" w:cs="Courier New"/>
          </w:rPr>
          <w:t xml:space="preserve"> </w:t>
        </w:r>
        <w:r w:rsidRPr="00FE5B3A">
          <w:rPr>
            <w:rFonts w:ascii="Arial Narrow" w:eastAsia="Calibri" w:hAnsi="Arial Narrow" w:cs="Arial"/>
            <w:highlight w:val="yellow"/>
          </w:rPr>
          <w:t>Jibe Construcciones y Pavimentos S</w:t>
        </w:r>
        <w:r w:rsidR="00D510EC" w:rsidRPr="00FE5B3A">
          <w:rPr>
            <w:rFonts w:ascii="Arial Narrow" w:eastAsia="Calibri" w:hAnsi="Arial Narrow" w:cs="Arial"/>
            <w:highlight w:val="yellow"/>
          </w:rPr>
          <w:t xml:space="preserve">.A. </w:t>
        </w:r>
        <w:r w:rsidRPr="00FE5B3A">
          <w:rPr>
            <w:rFonts w:ascii="Arial Narrow" w:eastAsia="Calibri" w:hAnsi="Arial Narrow" w:cs="Arial"/>
            <w:highlight w:val="yellow"/>
          </w:rPr>
          <w:t>de C</w:t>
        </w:r>
        <w:r w:rsidR="00D510EC" w:rsidRPr="00FE5B3A">
          <w:rPr>
            <w:rFonts w:ascii="Arial Narrow" w:eastAsia="Calibri" w:hAnsi="Arial Narrow" w:cs="Arial"/>
            <w:highlight w:val="yellow"/>
          </w:rPr>
          <w:t>.V.</w:t>
        </w:r>
        <w:r w:rsidRPr="00BE3311">
          <w:rPr>
            <w:rFonts w:ascii="Arial Narrow" w:eastAsia="Calibri" w:hAnsi="Arial Narrow" w:cs="Arial"/>
          </w:rPr>
          <w:t xml:space="preserve">               </w:t>
        </w:r>
        <w:r>
          <w:rPr>
            <w:rFonts w:ascii="Agency FB" w:hAnsi="Agency FB" w:cs="Arial"/>
          </w:rPr>
          <w:t xml:space="preserve">                     </w:t>
        </w:r>
        <w:r w:rsidRPr="00BE3311">
          <w:rPr>
            <w:rFonts w:ascii="Agency FB" w:hAnsi="Agency FB" w:cs="Arial"/>
          </w:rPr>
          <w:t xml:space="preserve">                                             </w:t>
        </w:r>
        <w:r w:rsidRPr="00A97782">
          <w:rPr>
            <w:rFonts w:ascii="Agency FB" w:hAnsi="Agency FB" w:cs="Courier New"/>
          </w:rPr>
          <w:t xml:space="preserve"> </w:t>
        </w:r>
        <w:r w:rsidRPr="00A97782">
          <w:rPr>
            <w:rFonts w:ascii="Agency FB" w:hAnsi="Agency FB" w:cs="Courier New"/>
          </w:rPr>
          <w:fldChar w:fldCharType="begin"/>
        </w:r>
        <w:r w:rsidRPr="00A97782">
          <w:rPr>
            <w:rFonts w:ascii="Agency FB" w:hAnsi="Agency FB" w:cs="Courier New"/>
          </w:rPr>
          <w:instrText>PAGE   \* MERGEFORMAT</w:instrText>
        </w:r>
        <w:r w:rsidRPr="00A97782">
          <w:rPr>
            <w:rFonts w:ascii="Agency FB" w:hAnsi="Agency FB" w:cs="Courier New"/>
          </w:rPr>
          <w:fldChar w:fldCharType="separate"/>
        </w:r>
        <w:r w:rsidR="00E9485F">
          <w:rPr>
            <w:rFonts w:ascii="Agency FB" w:hAnsi="Agency FB" w:cs="Courier New"/>
            <w:noProof/>
          </w:rPr>
          <w:t>V-1</w:t>
        </w:r>
        <w:r w:rsidRPr="00A97782">
          <w:rPr>
            <w:rFonts w:ascii="Agency FB" w:hAnsi="Agency FB" w:cs="Courier New"/>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7EC40" w14:textId="07A00EA5" w:rsidR="003E46FF" w:rsidRPr="006852BC" w:rsidRDefault="003E46FF" w:rsidP="00AB212A">
    <w:pPr>
      <w:pStyle w:val="Piedepgina"/>
      <w:tabs>
        <w:tab w:val="clear" w:pos="4419"/>
        <w:tab w:val="clear" w:pos="8838"/>
        <w:tab w:val="right" w:pos="0"/>
      </w:tabs>
      <w:jc w:val="center"/>
      <w:rPr>
        <w:rFonts w:ascii="Agency FB" w:hAnsi="Agency FB" w:cs="Courier New"/>
      </w:rPr>
    </w:pPr>
    <w:r w:rsidRPr="0037182C">
      <w:rPr>
        <w:noProof/>
        <w:lang w:val="es-ES" w:eastAsia="es-ES"/>
      </w:rPr>
      <mc:AlternateContent>
        <mc:Choice Requires="wps">
          <w:drawing>
            <wp:anchor distT="0" distB="0" distL="114300" distR="114300" simplePos="0" relativeHeight="251635200" behindDoc="0" locked="0" layoutInCell="1" allowOverlap="1" wp14:anchorId="124D22A7" wp14:editId="277A676F">
              <wp:simplePos x="0" y="0"/>
              <wp:positionH relativeFrom="margin">
                <wp:posOffset>0</wp:posOffset>
              </wp:positionH>
              <wp:positionV relativeFrom="page">
                <wp:posOffset>6860347</wp:posOffset>
              </wp:positionV>
              <wp:extent cx="94615" cy="877570"/>
              <wp:effectExtent l="0" t="0" r="19685" b="17780"/>
              <wp:wrapNone/>
              <wp:docPr id="1805334805"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1781550" id="Rectángulo 472" o:spid="_x0000_s1026" style="position:absolute;margin-left:0;margin-top:540.2pt;width:7.45pt;height:69.1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Courier New"/>
        <w:noProof/>
        <w:lang w:val="es-ES" w:eastAsia="es-ES"/>
      </w:rPr>
      <mc:AlternateContent>
        <mc:Choice Requires="wps">
          <w:drawing>
            <wp:anchor distT="0" distB="0" distL="114300" distR="114300" simplePos="0" relativeHeight="251716096" behindDoc="0" locked="0" layoutInCell="1" allowOverlap="1" wp14:anchorId="620F4477" wp14:editId="4A58FEC2">
              <wp:simplePos x="0" y="0"/>
              <wp:positionH relativeFrom="margin">
                <wp:posOffset>8320018</wp:posOffset>
              </wp:positionH>
              <wp:positionV relativeFrom="page">
                <wp:posOffset>6861424</wp:posOffset>
              </wp:positionV>
              <wp:extent cx="94615" cy="877570"/>
              <wp:effectExtent l="0" t="0" r="19685" b="17780"/>
              <wp:wrapNone/>
              <wp:docPr id="255"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3ED0FF4" id="Rectángulo 472" o:spid="_x0000_s1026" style="position:absolute;margin-left:655.1pt;margin-top:540.25pt;width:7.45pt;height:69.1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715072" behindDoc="0" locked="0" layoutInCell="1" allowOverlap="1" wp14:anchorId="0502FCD3" wp14:editId="58CCF828">
              <wp:simplePos x="0" y="0"/>
              <wp:positionH relativeFrom="margin">
                <wp:posOffset>8332470</wp:posOffset>
              </wp:positionH>
              <wp:positionV relativeFrom="page">
                <wp:posOffset>9187180</wp:posOffset>
              </wp:positionV>
              <wp:extent cx="94615" cy="877570"/>
              <wp:effectExtent l="0" t="0" r="19685" b="17780"/>
              <wp:wrapNone/>
              <wp:docPr id="1805334784"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AE5F0CE" id="Rectángulo 472" o:spid="_x0000_s1026" style="position:absolute;margin-left:656.1pt;margin-top:723.4pt;width:7.45pt;height:69.1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705856" behindDoc="0" locked="0" layoutInCell="1" allowOverlap="1" wp14:anchorId="3445BA79" wp14:editId="66632864">
              <wp:simplePos x="0" y="0"/>
              <wp:positionH relativeFrom="margin">
                <wp:posOffset>0</wp:posOffset>
              </wp:positionH>
              <wp:positionV relativeFrom="page">
                <wp:posOffset>9146347</wp:posOffset>
              </wp:positionV>
              <wp:extent cx="94615" cy="877570"/>
              <wp:effectExtent l="0" t="0" r="19685" b="17780"/>
              <wp:wrapNone/>
              <wp:docPr id="1805334785"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72FC9AB" id="Rectángulo 472" o:spid="_x0000_s1026" style="position:absolute;margin-left:0;margin-top:720.2pt;width:7.45pt;height:69.1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71040" behindDoc="0" locked="0" layoutInCell="1" allowOverlap="1" wp14:anchorId="597A9FE2" wp14:editId="29E89D08">
              <wp:simplePos x="0" y="0"/>
              <wp:positionH relativeFrom="margin">
                <wp:posOffset>6035040</wp:posOffset>
              </wp:positionH>
              <wp:positionV relativeFrom="page">
                <wp:posOffset>9201785</wp:posOffset>
              </wp:positionV>
              <wp:extent cx="94615" cy="877570"/>
              <wp:effectExtent l="0" t="0" r="19685" b="17780"/>
              <wp:wrapNone/>
              <wp:docPr id="1805334786"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7ACAB68" id="Rectángulo 472" o:spid="_x0000_s1026" style="position:absolute;margin-left:475.2pt;margin-top:724.55pt;width:7.45pt;height:69.1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91520" behindDoc="0" locked="0" layoutInCell="1" allowOverlap="1" wp14:anchorId="57449B75" wp14:editId="3E4D939E">
              <wp:simplePos x="0" y="0"/>
              <wp:positionH relativeFrom="margin">
                <wp:posOffset>14367510</wp:posOffset>
              </wp:positionH>
              <wp:positionV relativeFrom="page">
                <wp:posOffset>9243281</wp:posOffset>
              </wp:positionV>
              <wp:extent cx="94615" cy="877570"/>
              <wp:effectExtent l="0" t="0" r="19685" b="17780"/>
              <wp:wrapNone/>
              <wp:docPr id="1805334787"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38F6FB0" id="Rectángulo 472" o:spid="_x0000_s1026" style="position:absolute;margin-left:1131.3pt;margin-top:727.8pt;width:7.45pt;height:69.1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51584" behindDoc="0" locked="0" layoutInCell="1" allowOverlap="1" wp14:anchorId="4B8E6584" wp14:editId="54E6B617">
              <wp:simplePos x="0" y="0"/>
              <wp:positionH relativeFrom="margin">
                <wp:posOffset>8332470</wp:posOffset>
              </wp:positionH>
              <wp:positionV relativeFrom="page">
                <wp:posOffset>9181897</wp:posOffset>
              </wp:positionV>
              <wp:extent cx="94615" cy="877570"/>
              <wp:effectExtent l="0" t="0" r="19685" b="17780"/>
              <wp:wrapNone/>
              <wp:docPr id="1805334788"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53B0ED1" id="Rectángulo 472" o:spid="_x0000_s1026" style="position:absolute;margin-left:656.1pt;margin-top:723pt;width:7.45pt;height:69.1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Courier New"/>
        </w:rPr>
        <w:id w:val="1979180970"/>
        <w:docPartObj>
          <w:docPartGallery w:val="Page Numbers (Bottom of Page)"/>
          <w:docPartUnique/>
        </w:docPartObj>
      </w:sdtPr>
      <w:sdtEndPr/>
      <w:sdtContent>
        <w:r w:rsidRPr="00A97782">
          <w:rPr>
            <w:rFonts w:ascii="Agency FB" w:hAnsi="Agency FB" w:cs="Courier New"/>
          </w:rPr>
          <w:t xml:space="preserve">           </w:t>
        </w:r>
        <w:r>
          <w:rPr>
            <w:rFonts w:ascii="Agency FB" w:hAnsi="Agency FB" w:cs="Courier New"/>
          </w:rPr>
          <w:t xml:space="preserve"> </w:t>
        </w:r>
        <w:r w:rsidRPr="00BE3311">
          <w:rPr>
            <w:rFonts w:ascii="Arial Narrow" w:eastAsia="Calibri" w:hAnsi="Arial Narrow" w:cs="Arial"/>
          </w:rPr>
          <w:t>Jibe Construcciones y Pavimentos S</w:t>
        </w:r>
        <w:r w:rsidR="00CD2129">
          <w:rPr>
            <w:rFonts w:ascii="Arial Narrow" w:eastAsia="Calibri" w:hAnsi="Arial Narrow" w:cs="Arial"/>
          </w:rPr>
          <w:t>.A.</w:t>
        </w:r>
        <w:r w:rsidRPr="00BE3311">
          <w:rPr>
            <w:rFonts w:ascii="Arial Narrow" w:eastAsia="Calibri" w:hAnsi="Arial Narrow" w:cs="Arial"/>
          </w:rPr>
          <w:t xml:space="preserve"> de C</w:t>
        </w:r>
        <w:r w:rsidR="00CD2129">
          <w:rPr>
            <w:rFonts w:ascii="Arial Narrow" w:eastAsia="Calibri" w:hAnsi="Arial Narrow" w:cs="Arial"/>
          </w:rPr>
          <w:t>.V.</w:t>
        </w:r>
        <w:r w:rsidRPr="00BE3311">
          <w:rPr>
            <w:rFonts w:ascii="Arial Narrow" w:eastAsia="Calibri" w:hAnsi="Arial Narrow" w:cs="Arial"/>
          </w:rPr>
          <w:t xml:space="preserve">                      </w:t>
        </w:r>
        <w:r>
          <w:rPr>
            <w:rFonts w:ascii="Agency FB" w:hAnsi="Agency FB" w:cs="Arial"/>
          </w:rPr>
          <w:t xml:space="preserve">                     </w:t>
        </w:r>
        <w:r w:rsidRPr="00BE3311">
          <w:rPr>
            <w:rFonts w:ascii="Agency FB" w:hAnsi="Agency FB" w:cs="Arial"/>
          </w:rPr>
          <w:t xml:space="preserve">                                             </w:t>
        </w:r>
        <w:r w:rsidRPr="00A97782">
          <w:rPr>
            <w:rFonts w:ascii="Agency FB" w:hAnsi="Agency FB" w:cs="Courier New"/>
          </w:rPr>
          <w:t xml:space="preserve"> </w:t>
        </w:r>
        <w:r w:rsidRPr="00A97782">
          <w:rPr>
            <w:rFonts w:ascii="Agency FB" w:hAnsi="Agency FB" w:cs="Courier New"/>
          </w:rPr>
          <w:fldChar w:fldCharType="begin"/>
        </w:r>
        <w:r w:rsidRPr="00A97782">
          <w:rPr>
            <w:rFonts w:ascii="Agency FB" w:hAnsi="Agency FB" w:cs="Courier New"/>
          </w:rPr>
          <w:instrText>PAGE   \* MERGEFORMAT</w:instrText>
        </w:r>
        <w:r w:rsidRPr="00A97782">
          <w:rPr>
            <w:rFonts w:ascii="Agency FB" w:hAnsi="Agency FB" w:cs="Courier New"/>
          </w:rPr>
          <w:fldChar w:fldCharType="separate"/>
        </w:r>
        <w:r w:rsidR="00E9485F">
          <w:rPr>
            <w:rFonts w:ascii="Agency FB" w:hAnsi="Agency FB" w:cs="Courier New"/>
            <w:noProof/>
          </w:rPr>
          <w:t>V-49</w:t>
        </w:r>
        <w:r w:rsidRPr="00A97782">
          <w:rPr>
            <w:rFonts w:ascii="Agency FB" w:hAnsi="Agency FB" w:cs="Courier New"/>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52875" w14:textId="7FDE2F19" w:rsidR="003E46FF" w:rsidRPr="006852BC" w:rsidRDefault="003E46FF" w:rsidP="00AB212A">
    <w:pPr>
      <w:pStyle w:val="Piedepgina"/>
      <w:tabs>
        <w:tab w:val="clear" w:pos="4419"/>
        <w:tab w:val="clear" w:pos="8838"/>
        <w:tab w:val="right" w:pos="0"/>
      </w:tabs>
      <w:jc w:val="center"/>
      <w:rPr>
        <w:rFonts w:ascii="Agency FB" w:hAnsi="Agency FB" w:cs="Courier New"/>
      </w:rPr>
    </w:pPr>
    <w:r w:rsidRPr="004B6A4D">
      <w:rPr>
        <w:rFonts w:ascii="Agency FB" w:hAnsi="Agency FB" w:cs="Courier New"/>
        <w:noProof/>
        <w:lang w:val="es-ES" w:eastAsia="es-ES"/>
      </w:rPr>
      <mc:AlternateContent>
        <mc:Choice Requires="wps">
          <w:drawing>
            <wp:anchor distT="0" distB="0" distL="114300" distR="114300" simplePos="0" relativeHeight="251713024" behindDoc="0" locked="0" layoutInCell="1" allowOverlap="1" wp14:anchorId="2E4DF941" wp14:editId="25CAB960">
              <wp:simplePos x="0" y="0"/>
              <wp:positionH relativeFrom="margin">
                <wp:posOffset>8320018</wp:posOffset>
              </wp:positionH>
              <wp:positionV relativeFrom="page">
                <wp:posOffset>6861424</wp:posOffset>
              </wp:positionV>
              <wp:extent cx="94615" cy="877570"/>
              <wp:effectExtent l="0" t="0" r="19685" b="17780"/>
              <wp:wrapNone/>
              <wp:docPr id="1805334799"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41A64AA2" id="Rectángulo 472" o:spid="_x0000_s1026" style="position:absolute;margin-left:655.1pt;margin-top:540.25pt;width:7.45pt;height:69.1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710976" behindDoc="0" locked="0" layoutInCell="1" allowOverlap="1" wp14:anchorId="7F6E93F3" wp14:editId="5E53625C">
              <wp:simplePos x="0" y="0"/>
              <wp:positionH relativeFrom="margin">
                <wp:posOffset>8332470</wp:posOffset>
              </wp:positionH>
              <wp:positionV relativeFrom="page">
                <wp:posOffset>9187180</wp:posOffset>
              </wp:positionV>
              <wp:extent cx="94615" cy="877570"/>
              <wp:effectExtent l="0" t="0" r="19685" b="17780"/>
              <wp:wrapNone/>
              <wp:docPr id="180533480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170C12B9" id="Rectángulo 472" o:spid="_x0000_s1026" style="position:absolute;margin-left:656.1pt;margin-top:723.4pt;width:7.45pt;height:69.1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701760" behindDoc="0" locked="0" layoutInCell="1" allowOverlap="1" wp14:anchorId="2BDA21D7" wp14:editId="572C2E3F">
              <wp:simplePos x="0" y="0"/>
              <wp:positionH relativeFrom="margin">
                <wp:posOffset>0</wp:posOffset>
              </wp:positionH>
              <wp:positionV relativeFrom="page">
                <wp:posOffset>9146347</wp:posOffset>
              </wp:positionV>
              <wp:extent cx="94615" cy="877570"/>
              <wp:effectExtent l="0" t="0" r="19685" b="17780"/>
              <wp:wrapNone/>
              <wp:docPr id="1805334801"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7DE03F1" id="Rectángulo 472" o:spid="_x0000_s1026" style="position:absolute;margin-left:0;margin-top:720.2pt;width:7.45pt;height:69.1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77184" behindDoc="0" locked="0" layoutInCell="1" allowOverlap="1" wp14:anchorId="4092244A" wp14:editId="038346E5">
              <wp:simplePos x="0" y="0"/>
              <wp:positionH relativeFrom="margin">
                <wp:posOffset>6035040</wp:posOffset>
              </wp:positionH>
              <wp:positionV relativeFrom="page">
                <wp:posOffset>9201785</wp:posOffset>
              </wp:positionV>
              <wp:extent cx="94615" cy="877570"/>
              <wp:effectExtent l="0" t="0" r="19685" b="17780"/>
              <wp:wrapNone/>
              <wp:docPr id="180533480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A73F67B" id="Rectángulo 472" o:spid="_x0000_s1026" style="position:absolute;margin-left:475.2pt;margin-top:724.55pt;width:7.45pt;height:69.1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88448" behindDoc="0" locked="0" layoutInCell="1" allowOverlap="1" wp14:anchorId="70F5BF98" wp14:editId="5E66A49D">
              <wp:simplePos x="0" y="0"/>
              <wp:positionH relativeFrom="margin">
                <wp:posOffset>14367510</wp:posOffset>
              </wp:positionH>
              <wp:positionV relativeFrom="page">
                <wp:posOffset>9243281</wp:posOffset>
              </wp:positionV>
              <wp:extent cx="94615" cy="877570"/>
              <wp:effectExtent l="0" t="0" r="19685" b="17780"/>
              <wp:wrapNone/>
              <wp:docPr id="1805334803"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C0DE988" id="Rectángulo 472" o:spid="_x0000_s1026" style="position:absolute;margin-left:1131.3pt;margin-top:727.8pt;width:7.45pt;height:69.1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63872" behindDoc="0" locked="0" layoutInCell="1" allowOverlap="1" wp14:anchorId="679097E9" wp14:editId="4E4C742F">
              <wp:simplePos x="0" y="0"/>
              <wp:positionH relativeFrom="margin">
                <wp:posOffset>8332470</wp:posOffset>
              </wp:positionH>
              <wp:positionV relativeFrom="page">
                <wp:posOffset>9181897</wp:posOffset>
              </wp:positionV>
              <wp:extent cx="94615" cy="877570"/>
              <wp:effectExtent l="0" t="0" r="19685" b="17780"/>
              <wp:wrapNone/>
              <wp:docPr id="1805334804"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4B179167" id="Rectángulo 472" o:spid="_x0000_s1026" style="position:absolute;margin-left:656.1pt;margin-top:723pt;width:7.45pt;height:69.1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Courier New"/>
        </w:rPr>
        <w:id w:val="539255402"/>
        <w:docPartObj>
          <w:docPartGallery w:val="Page Numbers (Bottom of Page)"/>
          <w:docPartUnique/>
        </w:docPartObj>
      </w:sdtPr>
      <w:sdtEndPr/>
      <w:sdtContent>
        <w:r w:rsidRPr="00A97782">
          <w:rPr>
            <w:rFonts w:ascii="Agency FB" w:hAnsi="Agency FB" w:cs="Courier New"/>
          </w:rPr>
          <w:t xml:space="preserve">           </w:t>
        </w:r>
        <w:r>
          <w:rPr>
            <w:rFonts w:ascii="Agency FB" w:hAnsi="Agency FB" w:cs="Courier New"/>
          </w:rPr>
          <w:t xml:space="preserve"> </w:t>
        </w:r>
        <w:r w:rsidRPr="00DB5570">
          <w:rPr>
            <w:rFonts w:ascii="Arial Narrow" w:eastAsia="Calibri" w:hAnsi="Arial Narrow" w:cs="Arial"/>
            <w:highlight w:val="yellow"/>
          </w:rPr>
          <w:t>Jibe Construcciones y Pavimentos S</w:t>
        </w:r>
        <w:r w:rsidR="00B74E1F" w:rsidRPr="00DB5570">
          <w:rPr>
            <w:rFonts w:ascii="Arial Narrow" w:eastAsia="Calibri" w:hAnsi="Arial Narrow" w:cs="Arial"/>
            <w:highlight w:val="yellow"/>
          </w:rPr>
          <w:t>.A.</w:t>
        </w:r>
        <w:r w:rsidRPr="00DB5570">
          <w:rPr>
            <w:rFonts w:ascii="Arial Narrow" w:eastAsia="Calibri" w:hAnsi="Arial Narrow" w:cs="Arial"/>
            <w:highlight w:val="yellow"/>
          </w:rPr>
          <w:t xml:space="preserve"> de C</w:t>
        </w:r>
        <w:r w:rsidR="00B74E1F" w:rsidRPr="00DB5570">
          <w:rPr>
            <w:rFonts w:ascii="Arial Narrow" w:eastAsia="Calibri" w:hAnsi="Arial Narrow" w:cs="Arial"/>
            <w:highlight w:val="yellow"/>
          </w:rPr>
          <w:t>.V.</w:t>
        </w:r>
        <w:r w:rsidRPr="00BE3311">
          <w:rPr>
            <w:rFonts w:ascii="Arial Narrow" w:eastAsia="Calibri" w:hAnsi="Arial Narrow" w:cs="Arial"/>
          </w:rPr>
          <w:t xml:space="preserve">                     </w:t>
        </w:r>
        <w:r>
          <w:rPr>
            <w:rFonts w:ascii="Agency FB" w:hAnsi="Agency FB" w:cs="Arial"/>
          </w:rPr>
          <w:t xml:space="preserve">                     </w:t>
        </w:r>
        <w:r w:rsidRPr="00BE3311">
          <w:rPr>
            <w:rFonts w:ascii="Agency FB" w:hAnsi="Agency FB" w:cs="Arial"/>
          </w:rPr>
          <w:t xml:space="preserve">                                             </w:t>
        </w:r>
        <w:r w:rsidRPr="00A97782">
          <w:rPr>
            <w:rFonts w:ascii="Agency FB" w:hAnsi="Agency FB" w:cs="Courier New"/>
          </w:rPr>
          <w:t xml:space="preserve"> </w:t>
        </w:r>
        <w:r w:rsidRPr="00A97782">
          <w:rPr>
            <w:rFonts w:ascii="Agency FB" w:hAnsi="Agency FB" w:cs="Courier New"/>
          </w:rPr>
          <w:fldChar w:fldCharType="begin"/>
        </w:r>
        <w:r w:rsidRPr="00A97782">
          <w:rPr>
            <w:rFonts w:ascii="Agency FB" w:hAnsi="Agency FB" w:cs="Courier New"/>
          </w:rPr>
          <w:instrText>PAGE   \* MERGEFORMAT</w:instrText>
        </w:r>
        <w:r w:rsidRPr="00A97782">
          <w:rPr>
            <w:rFonts w:ascii="Agency FB" w:hAnsi="Agency FB" w:cs="Courier New"/>
          </w:rPr>
          <w:fldChar w:fldCharType="separate"/>
        </w:r>
        <w:r w:rsidR="00E9485F">
          <w:rPr>
            <w:rFonts w:ascii="Agency FB" w:hAnsi="Agency FB" w:cs="Courier New"/>
            <w:noProof/>
          </w:rPr>
          <w:t>V-53</w:t>
        </w:r>
        <w:r w:rsidRPr="00A97782">
          <w:rPr>
            <w:rFonts w:ascii="Agency FB" w:hAnsi="Agency FB" w:cs="Courier New"/>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CA865" w14:textId="3436ABCE" w:rsidR="003E46FF" w:rsidRPr="006852BC" w:rsidRDefault="003E46FF" w:rsidP="00AB212A">
    <w:pPr>
      <w:pStyle w:val="Piedepgina"/>
      <w:tabs>
        <w:tab w:val="clear" w:pos="4419"/>
        <w:tab w:val="clear" w:pos="8838"/>
        <w:tab w:val="right" w:pos="0"/>
      </w:tabs>
      <w:jc w:val="center"/>
      <w:rPr>
        <w:rFonts w:ascii="Agency FB" w:hAnsi="Agency FB" w:cs="Courier New"/>
      </w:rPr>
    </w:pPr>
    <w:r w:rsidRPr="0037182C">
      <w:rPr>
        <w:noProof/>
        <w:lang w:val="es-ES" w:eastAsia="es-ES"/>
      </w:rPr>
      <mc:AlternateContent>
        <mc:Choice Requires="wps">
          <w:drawing>
            <wp:anchor distT="0" distB="0" distL="114300" distR="114300" simplePos="0" relativeHeight="251673088" behindDoc="0" locked="0" layoutInCell="1" allowOverlap="1" wp14:anchorId="11CC5F22" wp14:editId="49C946E1">
              <wp:simplePos x="0" y="0"/>
              <wp:positionH relativeFrom="margin">
                <wp:posOffset>0</wp:posOffset>
              </wp:positionH>
              <wp:positionV relativeFrom="page">
                <wp:posOffset>6860347</wp:posOffset>
              </wp:positionV>
              <wp:extent cx="94615" cy="877570"/>
              <wp:effectExtent l="0" t="0" r="19685" b="17780"/>
              <wp:wrapNone/>
              <wp:docPr id="180533481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4DEF9DB" id="Rectángulo 472" o:spid="_x0000_s1026" style="position:absolute;margin-left:0;margin-top:540.2pt;width:7.45pt;height:69.1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Courier New"/>
        <w:noProof/>
        <w:lang w:val="es-ES" w:eastAsia="es-ES"/>
      </w:rPr>
      <mc:AlternateContent>
        <mc:Choice Requires="wps">
          <w:drawing>
            <wp:anchor distT="0" distB="0" distL="114300" distR="114300" simplePos="0" relativeHeight="251672064" behindDoc="0" locked="0" layoutInCell="1" allowOverlap="1" wp14:anchorId="48F4F432" wp14:editId="5BDD09AE">
              <wp:simplePos x="0" y="0"/>
              <wp:positionH relativeFrom="margin">
                <wp:posOffset>8320018</wp:posOffset>
              </wp:positionH>
              <wp:positionV relativeFrom="page">
                <wp:posOffset>6861424</wp:posOffset>
              </wp:positionV>
              <wp:extent cx="94615" cy="877570"/>
              <wp:effectExtent l="0" t="0" r="19685" b="17780"/>
              <wp:wrapNone/>
              <wp:docPr id="1805334806"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191844D" id="Rectángulo 472" o:spid="_x0000_s1026" style="position:absolute;margin-left:655.1pt;margin-top:540.25pt;width:7.45pt;height:69.1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61824" behindDoc="0" locked="0" layoutInCell="1" allowOverlap="1" wp14:anchorId="240F577E" wp14:editId="008B2D64">
              <wp:simplePos x="0" y="0"/>
              <wp:positionH relativeFrom="margin">
                <wp:posOffset>8332470</wp:posOffset>
              </wp:positionH>
              <wp:positionV relativeFrom="page">
                <wp:posOffset>9187180</wp:posOffset>
              </wp:positionV>
              <wp:extent cx="94615" cy="877570"/>
              <wp:effectExtent l="0" t="0" r="19685" b="17780"/>
              <wp:wrapNone/>
              <wp:docPr id="1805334807"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7C6ADFB" id="Rectángulo 472" o:spid="_x0000_s1026" style="position:absolute;margin-left:656.1pt;margin-top:723.4pt;width:7.45pt;height:69.1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59776" behindDoc="0" locked="0" layoutInCell="1" allowOverlap="1" wp14:anchorId="353B3329" wp14:editId="0FA707AC">
              <wp:simplePos x="0" y="0"/>
              <wp:positionH relativeFrom="margin">
                <wp:posOffset>0</wp:posOffset>
              </wp:positionH>
              <wp:positionV relativeFrom="page">
                <wp:posOffset>9146347</wp:posOffset>
              </wp:positionV>
              <wp:extent cx="94615" cy="877570"/>
              <wp:effectExtent l="0" t="0" r="19685" b="17780"/>
              <wp:wrapNone/>
              <wp:docPr id="1805334808"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731F0FF" id="Rectángulo 472" o:spid="_x0000_s1026" style="position:absolute;margin-left:0;margin-top:720.2pt;width:7.45pt;height:69.1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55680" behindDoc="0" locked="0" layoutInCell="1" allowOverlap="1" wp14:anchorId="4DBD67CC" wp14:editId="1EF90D9F">
              <wp:simplePos x="0" y="0"/>
              <wp:positionH relativeFrom="margin">
                <wp:posOffset>6035040</wp:posOffset>
              </wp:positionH>
              <wp:positionV relativeFrom="page">
                <wp:posOffset>9201785</wp:posOffset>
              </wp:positionV>
              <wp:extent cx="94615" cy="877570"/>
              <wp:effectExtent l="0" t="0" r="19685" b="17780"/>
              <wp:wrapNone/>
              <wp:docPr id="1805334809"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29A844D" id="Rectángulo 472" o:spid="_x0000_s1026" style="position:absolute;margin-left:475.2pt;margin-top:724.55pt;width:7.45pt;height:69.1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57728" behindDoc="0" locked="0" layoutInCell="1" allowOverlap="1" wp14:anchorId="27209158" wp14:editId="48779F96">
              <wp:simplePos x="0" y="0"/>
              <wp:positionH relativeFrom="margin">
                <wp:posOffset>14367510</wp:posOffset>
              </wp:positionH>
              <wp:positionV relativeFrom="page">
                <wp:posOffset>9243281</wp:posOffset>
              </wp:positionV>
              <wp:extent cx="94615" cy="877570"/>
              <wp:effectExtent l="0" t="0" r="19685" b="17780"/>
              <wp:wrapNone/>
              <wp:docPr id="180533481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94C0094" id="Rectángulo 472" o:spid="_x0000_s1026" style="position:absolute;margin-left:1131.3pt;margin-top:727.8pt;width:7.45pt;height:69.1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53632" behindDoc="0" locked="0" layoutInCell="1" allowOverlap="1" wp14:anchorId="3F51A604" wp14:editId="2565B3D6">
              <wp:simplePos x="0" y="0"/>
              <wp:positionH relativeFrom="margin">
                <wp:posOffset>8332470</wp:posOffset>
              </wp:positionH>
              <wp:positionV relativeFrom="page">
                <wp:posOffset>9181897</wp:posOffset>
              </wp:positionV>
              <wp:extent cx="94615" cy="877570"/>
              <wp:effectExtent l="0" t="0" r="19685" b="17780"/>
              <wp:wrapNone/>
              <wp:docPr id="1805334811"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9DB4330" id="Rectángulo 472" o:spid="_x0000_s1026" style="position:absolute;margin-left:656.1pt;margin-top:723pt;width:7.45pt;height:69.1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Courier New"/>
        </w:rPr>
        <w:id w:val="132845511"/>
        <w:docPartObj>
          <w:docPartGallery w:val="Page Numbers (Bottom of Page)"/>
          <w:docPartUnique/>
        </w:docPartObj>
      </w:sdtPr>
      <w:sdtEndPr/>
      <w:sdtContent>
        <w:r w:rsidRPr="00A97782">
          <w:rPr>
            <w:rFonts w:ascii="Agency FB" w:hAnsi="Agency FB" w:cs="Courier New"/>
          </w:rPr>
          <w:t xml:space="preserve">           </w:t>
        </w:r>
        <w:r>
          <w:rPr>
            <w:rFonts w:ascii="Agency FB" w:hAnsi="Agency FB" w:cs="Courier New"/>
          </w:rPr>
          <w:t xml:space="preserve"> </w:t>
        </w:r>
        <w:r w:rsidRPr="001A7632">
          <w:rPr>
            <w:rFonts w:ascii="Arial Narrow" w:eastAsia="Calibri" w:hAnsi="Arial Narrow" w:cs="Arial"/>
            <w:highlight w:val="yellow"/>
          </w:rPr>
          <w:t xml:space="preserve">Jibe Construcciones y Pavimentos Sa de </w:t>
        </w:r>
        <w:r w:rsidR="00696492" w:rsidRPr="001A7632">
          <w:rPr>
            <w:rFonts w:ascii="Arial Narrow" w:eastAsia="Calibri" w:hAnsi="Arial Narrow" w:cs="Arial"/>
            <w:highlight w:val="yellow"/>
          </w:rPr>
          <w:t>C.V.</w:t>
        </w:r>
        <w:r w:rsidRPr="00BE3311">
          <w:rPr>
            <w:rFonts w:ascii="Arial Narrow" w:eastAsia="Calibri" w:hAnsi="Arial Narrow" w:cs="Arial"/>
          </w:rPr>
          <w:t xml:space="preserve">                      </w:t>
        </w:r>
        <w:r>
          <w:rPr>
            <w:rFonts w:ascii="Agency FB" w:hAnsi="Agency FB" w:cs="Arial"/>
          </w:rPr>
          <w:t xml:space="preserve">                     </w:t>
        </w:r>
        <w:r w:rsidRPr="00BE3311">
          <w:rPr>
            <w:rFonts w:ascii="Agency FB" w:hAnsi="Agency FB" w:cs="Arial"/>
          </w:rPr>
          <w:t xml:space="preserve">                                             </w:t>
        </w:r>
        <w:r w:rsidRPr="00A97782">
          <w:rPr>
            <w:rFonts w:ascii="Agency FB" w:hAnsi="Agency FB" w:cs="Courier New"/>
          </w:rPr>
          <w:t xml:space="preserve"> </w:t>
        </w:r>
        <w:r w:rsidRPr="00A97782">
          <w:rPr>
            <w:rFonts w:ascii="Agency FB" w:hAnsi="Agency FB" w:cs="Courier New"/>
          </w:rPr>
          <w:fldChar w:fldCharType="begin"/>
        </w:r>
        <w:r w:rsidRPr="00A97782">
          <w:rPr>
            <w:rFonts w:ascii="Agency FB" w:hAnsi="Agency FB" w:cs="Courier New"/>
          </w:rPr>
          <w:instrText>PAGE   \* MERGEFORMAT</w:instrText>
        </w:r>
        <w:r w:rsidRPr="00A97782">
          <w:rPr>
            <w:rFonts w:ascii="Agency FB" w:hAnsi="Agency FB" w:cs="Courier New"/>
          </w:rPr>
          <w:fldChar w:fldCharType="separate"/>
        </w:r>
        <w:r w:rsidR="00E9485F">
          <w:rPr>
            <w:rFonts w:ascii="Agency FB" w:hAnsi="Agency FB" w:cs="Courier New"/>
            <w:noProof/>
          </w:rPr>
          <w:t>V-54</w:t>
        </w:r>
        <w:r w:rsidRPr="00A97782">
          <w:rPr>
            <w:rFonts w:ascii="Agency FB" w:hAnsi="Agency FB" w:cs="Courier New"/>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27990" w14:textId="6FAB565F" w:rsidR="003E46FF" w:rsidRPr="006852BC" w:rsidRDefault="003E46FF" w:rsidP="00AB212A">
    <w:pPr>
      <w:pStyle w:val="Piedepgina"/>
      <w:tabs>
        <w:tab w:val="clear" w:pos="4419"/>
        <w:tab w:val="clear" w:pos="8838"/>
        <w:tab w:val="right" w:pos="0"/>
      </w:tabs>
      <w:jc w:val="center"/>
      <w:rPr>
        <w:rFonts w:ascii="Agency FB" w:hAnsi="Agency FB" w:cs="Courier New"/>
      </w:rPr>
    </w:pPr>
    <w:r w:rsidRPr="004B6A4D">
      <w:rPr>
        <w:rFonts w:ascii="Agency FB" w:hAnsi="Agency FB" w:cs="Courier New"/>
        <w:noProof/>
        <w:lang w:val="es-ES" w:eastAsia="es-ES"/>
      </w:rPr>
      <mc:AlternateContent>
        <mc:Choice Requires="wps">
          <w:drawing>
            <wp:anchor distT="0" distB="0" distL="114300" distR="114300" simplePos="0" relativeHeight="251628032" behindDoc="0" locked="0" layoutInCell="1" allowOverlap="1" wp14:anchorId="504E5F41" wp14:editId="71DFE373">
              <wp:simplePos x="0" y="0"/>
              <wp:positionH relativeFrom="margin">
                <wp:posOffset>8320018</wp:posOffset>
              </wp:positionH>
              <wp:positionV relativeFrom="page">
                <wp:posOffset>6861424</wp:posOffset>
              </wp:positionV>
              <wp:extent cx="94615" cy="877570"/>
              <wp:effectExtent l="0" t="0" r="19685" b="17780"/>
              <wp:wrapNone/>
              <wp:docPr id="57"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1A676702" id="Rectángulo 472" o:spid="_x0000_s1026" style="position:absolute;margin-left:655.1pt;margin-top:540.25pt;width:7.45pt;height:69.1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15744" behindDoc="0" locked="0" layoutInCell="1" allowOverlap="1" wp14:anchorId="01EC335B" wp14:editId="5712982B">
              <wp:simplePos x="0" y="0"/>
              <wp:positionH relativeFrom="margin">
                <wp:posOffset>8332470</wp:posOffset>
              </wp:positionH>
              <wp:positionV relativeFrom="page">
                <wp:posOffset>9187180</wp:posOffset>
              </wp:positionV>
              <wp:extent cx="94615" cy="877570"/>
              <wp:effectExtent l="0" t="0" r="19685" b="17780"/>
              <wp:wrapNone/>
              <wp:docPr id="59"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A7CA102" id="Rectángulo 472" o:spid="_x0000_s1026" style="position:absolute;margin-left:656.1pt;margin-top:723.4pt;width:7.45pt;height:69.1pt;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03456" behindDoc="0" locked="0" layoutInCell="1" allowOverlap="1" wp14:anchorId="4B165F06" wp14:editId="56A03980">
              <wp:simplePos x="0" y="0"/>
              <wp:positionH relativeFrom="margin">
                <wp:posOffset>0</wp:posOffset>
              </wp:positionH>
              <wp:positionV relativeFrom="page">
                <wp:posOffset>9146347</wp:posOffset>
              </wp:positionV>
              <wp:extent cx="94615" cy="877570"/>
              <wp:effectExtent l="0" t="0" r="19685" b="17780"/>
              <wp:wrapNone/>
              <wp:docPr id="6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AA76A04" id="Rectángulo 472" o:spid="_x0000_s1026" style="position:absolute;margin-left:0;margin-top:720.2pt;width:7.45pt;height:69.1pt;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00384" behindDoc="0" locked="0" layoutInCell="1" allowOverlap="1" wp14:anchorId="5522D2C3" wp14:editId="7F1B6198">
              <wp:simplePos x="0" y="0"/>
              <wp:positionH relativeFrom="margin">
                <wp:posOffset>6035040</wp:posOffset>
              </wp:positionH>
              <wp:positionV relativeFrom="page">
                <wp:posOffset>9201785</wp:posOffset>
              </wp:positionV>
              <wp:extent cx="94615" cy="877570"/>
              <wp:effectExtent l="0" t="0" r="19685" b="17780"/>
              <wp:wrapNone/>
              <wp:docPr id="61"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9946D81" id="Rectángulo 472" o:spid="_x0000_s1026" style="position:absolute;margin-left:475.2pt;margin-top:724.55pt;width:7.45pt;height:69.1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01408" behindDoc="0" locked="0" layoutInCell="1" allowOverlap="1" wp14:anchorId="732614C2" wp14:editId="587C0B63">
              <wp:simplePos x="0" y="0"/>
              <wp:positionH relativeFrom="margin">
                <wp:posOffset>14367510</wp:posOffset>
              </wp:positionH>
              <wp:positionV relativeFrom="page">
                <wp:posOffset>9243281</wp:posOffset>
              </wp:positionV>
              <wp:extent cx="94615" cy="877570"/>
              <wp:effectExtent l="0" t="0" r="19685" b="17780"/>
              <wp:wrapNone/>
              <wp:docPr id="6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91F2B79" id="Rectángulo 472" o:spid="_x0000_s1026" style="position:absolute;margin-left:1131.3pt;margin-top:727.8pt;width:7.45pt;height:69.1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599360" behindDoc="0" locked="0" layoutInCell="1" allowOverlap="1" wp14:anchorId="2AFB94FE" wp14:editId="43B4833C">
              <wp:simplePos x="0" y="0"/>
              <wp:positionH relativeFrom="margin">
                <wp:posOffset>8332470</wp:posOffset>
              </wp:positionH>
              <wp:positionV relativeFrom="page">
                <wp:posOffset>9181897</wp:posOffset>
              </wp:positionV>
              <wp:extent cx="94615" cy="877570"/>
              <wp:effectExtent l="0" t="0" r="19685" b="17780"/>
              <wp:wrapNone/>
              <wp:docPr id="63"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27C30D5" id="Rectángulo 472" o:spid="_x0000_s1026" style="position:absolute;margin-left:656.1pt;margin-top:723pt;width:7.45pt;height:69.1pt;z-index:251599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Courier New"/>
        </w:rPr>
        <w:id w:val="-1681273497"/>
        <w:docPartObj>
          <w:docPartGallery w:val="Page Numbers (Bottom of Page)"/>
          <w:docPartUnique/>
        </w:docPartObj>
      </w:sdtPr>
      <w:sdtEndPr/>
      <w:sdtContent>
        <w:r w:rsidRPr="00A97782">
          <w:rPr>
            <w:rFonts w:ascii="Agency FB" w:hAnsi="Agency FB" w:cs="Courier New"/>
          </w:rPr>
          <w:t xml:space="preserve">           </w:t>
        </w:r>
        <w:r>
          <w:rPr>
            <w:rFonts w:ascii="Agency FB" w:hAnsi="Agency FB" w:cs="Courier New"/>
          </w:rPr>
          <w:t xml:space="preserve"> </w:t>
        </w:r>
        <w:r w:rsidRPr="001A7632">
          <w:rPr>
            <w:rFonts w:ascii="Arial Narrow" w:eastAsia="Calibri" w:hAnsi="Arial Narrow" w:cs="Arial"/>
            <w:highlight w:val="yellow"/>
          </w:rPr>
          <w:t>Jibe Construcciones y Pavimentos S</w:t>
        </w:r>
        <w:r w:rsidR="00CD2129" w:rsidRPr="001A7632">
          <w:rPr>
            <w:rFonts w:ascii="Arial Narrow" w:eastAsia="Calibri" w:hAnsi="Arial Narrow" w:cs="Arial"/>
            <w:highlight w:val="yellow"/>
          </w:rPr>
          <w:t>.A.</w:t>
        </w:r>
        <w:r w:rsidRPr="001A7632">
          <w:rPr>
            <w:rFonts w:ascii="Arial Narrow" w:eastAsia="Calibri" w:hAnsi="Arial Narrow" w:cs="Arial"/>
            <w:highlight w:val="yellow"/>
          </w:rPr>
          <w:t xml:space="preserve"> de C</w:t>
        </w:r>
        <w:r w:rsidR="00CD2129" w:rsidRPr="001A7632">
          <w:rPr>
            <w:rFonts w:ascii="Arial Narrow" w:eastAsia="Calibri" w:hAnsi="Arial Narrow" w:cs="Arial"/>
            <w:highlight w:val="yellow"/>
          </w:rPr>
          <w:t>.V</w:t>
        </w:r>
        <w:r w:rsidRPr="001A7632">
          <w:rPr>
            <w:rFonts w:ascii="Arial Narrow" w:eastAsia="Calibri" w:hAnsi="Arial Narrow" w:cs="Arial"/>
            <w:highlight w:val="yellow"/>
          </w:rPr>
          <w:t>.</w:t>
        </w:r>
        <w:r w:rsidRPr="00BE3311">
          <w:rPr>
            <w:rFonts w:ascii="Arial Narrow" w:eastAsia="Calibri" w:hAnsi="Arial Narrow" w:cs="Arial"/>
          </w:rPr>
          <w:t xml:space="preserve">                      </w:t>
        </w:r>
        <w:r>
          <w:rPr>
            <w:rFonts w:ascii="Agency FB" w:hAnsi="Agency FB" w:cs="Arial"/>
          </w:rPr>
          <w:t xml:space="preserve">                     </w:t>
        </w:r>
        <w:r w:rsidRPr="00BE3311">
          <w:rPr>
            <w:rFonts w:ascii="Agency FB" w:hAnsi="Agency FB" w:cs="Arial"/>
          </w:rPr>
          <w:t xml:space="preserve">                                             </w:t>
        </w:r>
        <w:r w:rsidRPr="00A97782">
          <w:rPr>
            <w:rFonts w:ascii="Agency FB" w:hAnsi="Agency FB" w:cs="Courier New"/>
          </w:rPr>
          <w:t xml:space="preserve"> </w:t>
        </w:r>
        <w:r w:rsidRPr="00A97782">
          <w:rPr>
            <w:rFonts w:ascii="Agency FB" w:hAnsi="Agency FB" w:cs="Courier New"/>
          </w:rPr>
          <w:fldChar w:fldCharType="begin"/>
        </w:r>
        <w:r w:rsidRPr="00A97782">
          <w:rPr>
            <w:rFonts w:ascii="Agency FB" w:hAnsi="Agency FB" w:cs="Courier New"/>
          </w:rPr>
          <w:instrText>PAGE   \* MERGEFORMAT</w:instrText>
        </w:r>
        <w:r w:rsidRPr="00A97782">
          <w:rPr>
            <w:rFonts w:ascii="Agency FB" w:hAnsi="Agency FB" w:cs="Courier New"/>
          </w:rPr>
          <w:fldChar w:fldCharType="separate"/>
        </w:r>
        <w:r w:rsidR="00E9485F">
          <w:rPr>
            <w:rFonts w:ascii="Agency FB" w:hAnsi="Agency FB" w:cs="Courier New"/>
            <w:noProof/>
          </w:rPr>
          <w:t>V-58</w:t>
        </w:r>
        <w:r w:rsidRPr="00A97782">
          <w:rPr>
            <w:rFonts w:ascii="Agency FB" w:hAnsi="Agency FB" w:cs="Courier New"/>
          </w:rP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0DF7" w14:textId="3220FAD6" w:rsidR="003E46FF" w:rsidRPr="006852BC" w:rsidRDefault="003E46FF" w:rsidP="00AB212A">
    <w:pPr>
      <w:pStyle w:val="Piedepgina"/>
      <w:tabs>
        <w:tab w:val="clear" w:pos="4419"/>
        <w:tab w:val="clear" w:pos="8838"/>
        <w:tab w:val="right" w:pos="0"/>
      </w:tabs>
      <w:jc w:val="center"/>
      <w:rPr>
        <w:rFonts w:ascii="Agency FB" w:hAnsi="Agency FB" w:cs="Courier New"/>
      </w:rPr>
    </w:pPr>
    <w:r w:rsidRPr="004B6A4D">
      <w:rPr>
        <w:rFonts w:ascii="Agency FB" w:hAnsi="Agency FB" w:cs="Courier New"/>
        <w:noProof/>
        <w:lang w:val="es-ES" w:eastAsia="es-ES"/>
      </w:rPr>
      <mc:AlternateContent>
        <mc:Choice Requires="wps">
          <w:drawing>
            <wp:anchor distT="0" distB="0" distL="114300" distR="114300" simplePos="0" relativeHeight="251681280" behindDoc="0" locked="0" layoutInCell="1" allowOverlap="1" wp14:anchorId="2F580013" wp14:editId="0634C266">
              <wp:simplePos x="0" y="0"/>
              <wp:positionH relativeFrom="margin">
                <wp:posOffset>0</wp:posOffset>
              </wp:positionH>
              <wp:positionV relativeFrom="page">
                <wp:posOffset>6862280</wp:posOffset>
              </wp:positionV>
              <wp:extent cx="94615" cy="877570"/>
              <wp:effectExtent l="0" t="0" r="19685" b="17780"/>
              <wp:wrapNone/>
              <wp:docPr id="206"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22F81C9" id="Rectángulo 472" o:spid="_x0000_s1026" style="position:absolute;margin-left:0;margin-top:540.35pt;width:7.45pt;height:69.1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Courier New"/>
        <w:noProof/>
        <w:lang w:val="es-ES" w:eastAsia="es-ES"/>
      </w:rPr>
      <mc:AlternateContent>
        <mc:Choice Requires="wps">
          <w:drawing>
            <wp:anchor distT="0" distB="0" distL="114300" distR="114300" simplePos="0" relativeHeight="251680256" behindDoc="0" locked="0" layoutInCell="1" allowOverlap="1" wp14:anchorId="59397F91" wp14:editId="1C691419">
              <wp:simplePos x="0" y="0"/>
              <wp:positionH relativeFrom="margin">
                <wp:posOffset>8320018</wp:posOffset>
              </wp:positionH>
              <wp:positionV relativeFrom="page">
                <wp:posOffset>6861424</wp:posOffset>
              </wp:positionV>
              <wp:extent cx="94615" cy="877570"/>
              <wp:effectExtent l="0" t="0" r="19685" b="17780"/>
              <wp:wrapNone/>
              <wp:docPr id="20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BBB7F62" id="Rectángulo 472" o:spid="_x0000_s1026" style="position:absolute;margin-left:655.1pt;margin-top:540.25pt;width:7.45pt;height:69.1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79232" behindDoc="0" locked="0" layoutInCell="1" allowOverlap="1" wp14:anchorId="5AB29312" wp14:editId="5E6D2674">
              <wp:simplePos x="0" y="0"/>
              <wp:positionH relativeFrom="margin">
                <wp:posOffset>8332470</wp:posOffset>
              </wp:positionH>
              <wp:positionV relativeFrom="page">
                <wp:posOffset>9187180</wp:posOffset>
              </wp:positionV>
              <wp:extent cx="94615" cy="877570"/>
              <wp:effectExtent l="0" t="0" r="19685" b="17780"/>
              <wp:wrapNone/>
              <wp:docPr id="201"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25C7499B" id="Rectángulo 472" o:spid="_x0000_s1026" style="position:absolute;margin-left:656.1pt;margin-top:723.4pt;width:7.45pt;height:69.1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78208" behindDoc="0" locked="0" layoutInCell="1" allowOverlap="1" wp14:anchorId="7C4AB39C" wp14:editId="5E437F07">
              <wp:simplePos x="0" y="0"/>
              <wp:positionH relativeFrom="margin">
                <wp:posOffset>0</wp:posOffset>
              </wp:positionH>
              <wp:positionV relativeFrom="page">
                <wp:posOffset>9146347</wp:posOffset>
              </wp:positionV>
              <wp:extent cx="94615" cy="877570"/>
              <wp:effectExtent l="0" t="0" r="19685" b="17780"/>
              <wp:wrapNone/>
              <wp:docPr id="20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F4DAFDB" id="Rectángulo 472" o:spid="_x0000_s1026" style="position:absolute;margin-left:0;margin-top:720.2pt;width:7.45pt;height:69.1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75136" behindDoc="0" locked="0" layoutInCell="1" allowOverlap="1" wp14:anchorId="24C0ED29" wp14:editId="27EA6FB0">
              <wp:simplePos x="0" y="0"/>
              <wp:positionH relativeFrom="margin">
                <wp:posOffset>6035040</wp:posOffset>
              </wp:positionH>
              <wp:positionV relativeFrom="page">
                <wp:posOffset>9201785</wp:posOffset>
              </wp:positionV>
              <wp:extent cx="94615" cy="877570"/>
              <wp:effectExtent l="0" t="0" r="19685" b="17780"/>
              <wp:wrapNone/>
              <wp:docPr id="203"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193F0513" id="Rectángulo 472" o:spid="_x0000_s1026" style="position:absolute;margin-left:475.2pt;margin-top:724.55pt;width:7.45pt;height:69.1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76160" behindDoc="0" locked="0" layoutInCell="1" allowOverlap="1" wp14:anchorId="5FEE7C33" wp14:editId="67CB7639">
              <wp:simplePos x="0" y="0"/>
              <wp:positionH relativeFrom="margin">
                <wp:posOffset>14367510</wp:posOffset>
              </wp:positionH>
              <wp:positionV relativeFrom="page">
                <wp:posOffset>9243281</wp:posOffset>
              </wp:positionV>
              <wp:extent cx="94615" cy="877570"/>
              <wp:effectExtent l="0" t="0" r="19685" b="17780"/>
              <wp:wrapNone/>
              <wp:docPr id="204"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6B6C3CB" id="Rectángulo 472" o:spid="_x0000_s1026" style="position:absolute;margin-left:1131.3pt;margin-top:727.8pt;width:7.45pt;height:69.1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" fillcolor="#8db3e2 [1311]" strokecolor="#b6dde8 [1304]">
              <v:fill color2="#f6fbfc [184]" rotate="t" colors="0 #8eb4e3;20316f #8eb4e3" focus="100%" type="gradient"/>
              <w10:wrap anchorx="margin" anchory="page"/>
            </v:rect>
          </w:pict>
        </mc:Fallback>
      </mc:AlternateContent>
    </w:r>
    <w:r w:rsidRPr="00C80424">
      <w:rPr>
        <w:rFonts w:ascii="Agency FB" w:hAnsi="Agency FB" w:cs="Courier New"/>
        <w:noProof/>
        <w:lang w:val="es-ES" w:eastAsia="es-ES"/>
      </w:rPr>
      <mc:AlternateContent>
        <mc:Choice Requires="wps">
          <w:drawing>
            <wp:anchor distT="0" distB="0" distL="114300" distR="114300" simplePos="0" relativeHeight="251674112" behindDoc="0" locked="0" layoutInCell="1" allowOverlap="1" wp14:anchorId="67EBBD33" wp14:editId="49B10A71">
              <wp:simplePos x="0" y="0"/>
              <wp:positionH relativeFrom="margin">
                <wp:posOffset>8332470</wp:posOffset>
              </wp:positionH>
              <wp:positionV relativeFrom="page">
                <wp:posOffset>9181897</wp:posOffset>
              </wp:positionV>
              <wp:extent cx="94615" cy="877570"/>
              <wp:effectExtent l="0" t="0" r="19685" b="17780"/>
              <wp:wrapNone/>
              <wp:docPr id="205"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1C12E02D" id="Rectángulo 472" o:spid="_x0000_s1026" style="position:absolute;margin-left:656.1pt;margin-top:723pt;width:7.45pt;height:69.1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Courier New"/>
        </w:rPr>
        <w:id w:val="2033688761"/>
        <w:docPartObj>
          <w:docPartGallery w:val="Page Numbers (Bottom of Page)"/>
          <w:docPartUnique/>
        </w:docPartObj>
      </w:sdtPr>
      <w:sdtEndPr/>
      <w:sdtContent>
        <w:r w:rsidRPr="00A97782">
          <w:rPr>
            <w:rFonts w:ascii="Agency FB" w:hAnsi="Agency FB" w:cs="Courier New"/>
          </w:rPr>
          <w:t xml:space="preserve">           </w:t>
        </w:r>
        <w:r>
          <w:rPr>
            <w:rFonts w:ascii="Agency FB" w:hAnsi="Agency FB" w:cs="Courier New"/>
          </w:rPr>
          <w:t xml:space="preserve"> </w:t>
        </w:r>
        <w:r w:rsidRPr="001A7632">
          <w:rPr>
            <w:rFonts w:ascii="Arial Narrow" w:eastAsia="Calibri" w:hAnsi="Arial Narrow" w:cs="Arial"/>
            <w:highlight w:val="yellow"/>
          </w:rPr>
          <w:t xml:space="preserve">Jibe Construcciones y Pavimentos Sa de </w:t>
        </w:r>
        <w:r w:rsidR="00696492" w:rsidRPr="001A7632">
          <w:rPr>
            <w:rFonts w:ascii="Arial Narrow" w:eastAsia="Calibri" w:hAnsi="Arial Narrow" w:cs="Arial"/>
            <w:highlight w:val="yellow"/>
          </w:rPr>
          <w:t>C.V.</w:t>
        </w:r>
        <w:r w:rsidRPr="00BE3311">
          <w:rPr>
            <w:rFonts w:ascii="Arial Narrow" w:eastAsia="Calibri" w:hAnsi="Arial Narrow" w:cs="Arial"/>
          </w:rPr>
          <w:t xml:space="preserve">                      </w:t>
        </w:r>
        <w:r>
          <w:rPr>
            <w:rFonts w:ascii="Agency FB" w:hAnsi="Agency FB" w:cs="Arial"/>
          </w:rPr>
          <w:t xml:space="preserve">                     </w:t>
        </w:r>
        <w:r w:rsidRPr="00BE3311">
          <w:rPr>
            <w:rFonts w:ascii="Agency FB" w:hAnsi="Agency FB" w:cs="Arial"/>
          </w:rPr>
          <w:t xml:space="preserve">                                             </w:t>
        </w:r>
        <w:r w:rsidRPr="00A97782">
          <w:rPr>
            <w:rFonts w:ascii="Agency FB" w:hAnsi="Agency FB" w:cs="Courier New"/>
          </w:rPr>
          <w:t xml:space="preserve"> </w:t>
        </w:r>
        <w:r w:rsidRPr="00A97782">
          <w:rPr>
            <w:rFonts w:ascii="Agency FB" w:hAnsi="Agency FB" w:cs="Courier New"/>
          </w:rPr>
          <w:fldChar w:fldCharType="begin"/>
        </w:r>
        <w:r w:rsidRPr="00A97782">
          <w:rPr>
            <w:rFonts w:ascii="Agency FB" w:hAnsi="Agency FB" w:cs="Courier New"/>
          </w:rPr>
          <w:instrText>PAGE   \* MERGEFORMAT</w:instrText>
        </w:r>
        <w:r w:rsidRPr="00A97782">
          <w:rPr>
            <w:rFonts w:ascii="Agency FB" w:hAnsi="Agency FB" w:cs="Courier New"/>
          </w:rPr>
          <w:fldChar w:fldCharType="separate"/>
        </w:r>
        <w:r w:rsidR="00E9485F">
          <w:rPr>
            <w:rFonts w:ascii="Agency FB" w:hAnsi="Agency FB" w:cs="Courier New"/>
            <w:noProof/>
          </w:rPr>
          <w:t>V-60</w:t>
        </w:r>
        <w:r w:rsidRPr="00A97782">
          <w:rPr>
            <w:rFonts w:ascii="Agency FB" w:hAnsi="Agency FB" w:cs="Courier New"/>
          </w:rPr>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F808F" w14:textId="20959092" w:rsidR="003E46FF" w:rsidRPr="00CC25B2" w:rsidRDefault="003E46FF" w:rsidP="005B25E2">
    <w:pPr>
      <w:jc w:val="center"/>
      <w:rPr>
        <w:rFonts w:ascii="Agency FB" w:eastAsia="BatangChe" w:hAnsi="Agency FB" w:cs="Arial"/>
        <w:iCs/>
      </w:rPr>
    </w:pPr>
    <w:r w:rsidRPr="004B6A4D">
      <w:rPr>
        <w:rFonts w:ascii="Agency FB" w:hAnsi="Agency FB" w:cs="Arial"/>
        <w:noProof/>
        <w:lang w:val="es-ES" w:eastAsia="es-ES"/>
      </w:rPr>
      <mc:AlternateContent>
        <mc:Choice Requires="wps">
          <w:drawing>
            <wp:anchor distT="0" distB="0" distL="114300" distR="114300" simplePos="0" relativeHeight="251692544" behindDoc="0" locked="0" layoutInCell="1" allowOverlap="1" wp14:anchorId="673EA77B" wp14:editId="4124D776">
              <wp:simplePos x="0" y="0"/>
              <wp:positionH relativeFrom="margin">
                <wp:posOffset>8160385</wp:posOffset>
              </wp:positionH>
              <wp:positionV relativeFrom="page">
                <wp:posOffset>7092426</wp:posOffset>
              </wp:positionV>
              <wp:extent cx="94615" cy="877570"/>
              <wp:effectExtent l="0" t="0" r="19685" b="17780"/>
              <wp:wrapNone/>
              <wp:docPr id="218"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F429256" id="Rectángulo 472" o:spid="_x0000_s1026" style="position:absolute;margin-left:642.55pt;margin-top:558.45pt;width:7.45pt;height:69.1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682304" behindDoc="0" locked="0" layoutInCell="1" allowOverlap="1" wp14:anchorId="74192345" wp14:editId="31128930">
              <wp:simplePos x="0" y="0"/>
              <wp:positionH relativeFrom="margin">
                <wp:posOffset>0</wp:posOffset>
              </wp:positionH>
              <wp:positionV relativeFrom="page">
                <wp:posOffset>9145905</wp:posOffset>
              </wp:positionV>
              <wp:extent cx="94615" cy="877570"/>
              <wp:effectExtent l="0" t="0" r="19685" b="17780"/>
              <wp:wrapNone/>
              <wp:docPr id="207"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7CAC321" id="Rectángulo 472" o:spid="_x0000_s1026" style="position:absolute;margin-left:0;margin-top:720.15pt;width:7.45pt;height:69.1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683328" behindDoc="0" locked="0" layoutInCell="1" allowOverlap="1" wp14:anchorId="39C7E494" wp14:editId="2F25D0E1">
              <wp:simplePos x="0" y="0"/>
              <wp:positionH relativeFrom="margin">
                <wp:posOffset>6165215</wp:posOffset>
              </wp:positionH>
              <wp:positionV relativeFrom="page">
                <wp:posOffset>9187621</wp:posOffset>
              </wp:positionV>
              <wp:extent cx="94615" cy="877570"/>
              <wp:effectExtent l="0" t="0" r="19685" b="17780"/>
              <wp:wrapNone/>
              <wp:docPr id="208"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89524DF" id="Rectángulo 472" o:spid="_x0000_s1026" style="position:absolute;margin-left:485.45pt;margin-top:723.45pt;width:7.45pt;height:69.1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Arial"/>
        </w:rPr>
        <w:id w:val="1337343209"/>
        <w:docPartObj>
          <w:docPartGallery w:val="Page Numbers (Bottom of Page)"/>
          <w:docPartUnique/>
        </w:docPartObj>
      </w:sdtPr>
      <w:sdtEndPr/>
      <w:sdtContent>
        <w:r>
          <w:rPr>
            <w:rFonts w:ascii="Agency FB" w:hAnsi="Agency FB" w:cs="Arial"/>
          </w:rPr>
          <w:t xml:space="preserve">  </w:t>
        </w:r>
        <w:r w:rsidRPr="005914BF">
          <w:rPr>
            <w:rFonts w:ascii="Arial Narrow" w:eastAsia="Calibri" w:hAnsi="Arial Narrow" w:cs="Arial"/>
            <w:highlight w:val="yellow"/>
          </w:rPr>
          <w:t xml:space="preserve">Jibe Construcciones y Pavimentos Sa de </w:t>
        </w:r>
        <w:r w:rsidR="00696492" w:rsidRPr="005914BF">
          <w:rPr>
            <w:rFonts w:ascii="Arial Narrow" w:eastAsia="Calibri" w:hAnsi="Arial Narrow" w:cs="Arial"/>
            <w:highlight w:val="yellow"/>
          </w:rPr>
          <w:t>C.V.</w:t>
        </w:r>
        <w:r w:rsidRPr="00E1134D">
          <w:rPr>
            <w:rFonts w:ascii="Agency FB" w:hAnsi="Agency FB" w:cs="Arial"/>
          </w:rPr>
          <w:t xml:space="preserve"> </w:t>
        </w:r>
        <w:r>
          <w:rPr>
            <w:rFonts w:ascii="Agency FB" w:hAnsi="Agency FB" w:cs="Arial"/>
          </w:rPr>
          <w:t xml:space="preserve">                                                                                     </w:t>
        </w:r>
        <w:r w:rsidRPr="00E1134D">
          <w:rPr>
            <w:rFonts w:ascii="Agency FB" w:hAnsi="Agency FB" w:cs="Arial"/>
          </w:rPr>
          <w:fldChar w:fldCharType="begin"/>
        </w:r>
        <w:r w:rsidRPr="00E1134D">
          <w:rPr>
            <w:rFonts w:ascii="Agency FB" w:hAnsi="Agency FB" w:cs="Arial"/>
          </w:rPr>
          <w:instrText>PAGE   \* MERGEFORMAT</w:instrText>
        </w:r>
        <w:r w:rsidRPr="00E1134D">
          <w:rPr>
            <w:rFonts w:ascii="Agency FB" w:hAnsi="Agency FB" w:cs="Arial"/>
          </w:rPr>
          <w:fldChar w:fldCharType="separate"/>
        </w:r>
        <w:r w:rsidR="00E9485F" w:rsidRPr="00E9485F">
          <w:rPr>
            <w:rFonts w:ascii="Agency FB" w:hAnsi="Agency FB" w:cs="Arial"/>
            <w:noProof/>
            <w:lang w:val="es-ES"/>
          </w:rPr>
          <w:t>V-76</w:t>
        </w:r>
        <w:r w:rsidRPr="00E1134D">
          <w:rPr>
            <w:rFonts w:ascii="Agency FB" w:hAnsi="Agency FB" w:cs="Arial"/>
          </w:rPr>
          <w:fldChar w:fldCharType="end"/>
        </w:r>
      </w:sdtContent>
    </w:sdt>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02672" w14:textId="069E9B70" w:rsidR="003E46FF" w:rsidRPr="00CC25B2" w:rsidRDefault="003E46FF" w:rsidP="005B25E2">
    <w:pPr>
      <w:jc w:val="center"/>
      <w:rPr>
        <w:rFonts w:ascii="Agency FB" w:eastAsia="BatangChe" w:hAnsi="Agency FB" w:cs="Arial"/>
        <w:iCs/>
      </w:rPr>
    </w:pPr>
    <w:r w:rsidRPr="004B6A4D">
      <w:rPr>
        <w:rFonts w:ascii="Agency FB" w:hAnsi="Agency FB" w:cs="Arial"/>
        <w:noProof/>
        <w:lang w:val="es-ES" w:eastAsia="es-ES"/>
      </w:rPr>
      <mc:AlternateContent>
        <mc:Choice Requires="wps">
          <w:drawing>
            <wp:anchor distT="0" distB="0" distL="114300" distR="114300" simplePos="0" relativeHeight="251609600" behindDoc="0" locked="0" layoutInCell="1" allowOverlap="1" wp14:anchorId="5F28F4A0" wp14:editId="2F10278C">
              <wp:simplePos x="0" y="0"/>
              <wp:positionH relativeFrom="margin">
                <wp:posOffset>8160385</wp:posOffset>
              </wp:positionH>
              <wp:positionV relativeFrom="page">
                <wp:posOffset>7092426</wp:posOffset>
              </wp:positionV>
              <wp:extent cx="94615" cy="877570"/>
              <wp:effectExtent l="0" t="0" r="19685" b="17780"/>
              <wp:wrapNone/>
              <wp:docPr id="22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9227C18" id="Rectángulo 472" o:spid="_x0000_s1026" style="position:absolute;margin-left:642.55pt;margin-top:558.45pt;width:7.45pt;height:69.1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605504" behindDoc="0" locked="0" layoutInCell="1" allowOverlap="1" wp14:anchorId="723AE1D8" wp14:editId="0F499C31">
              <wp:simplePos x="0" y="0"/>
              <wp:positionH relativeFrom="margin">
                <wp:posOffset>0</wp:posOffset>
              </wp:positionH>
              <wp:positionV relativeFrom="page">
                <wp:posOffset>9145905</wp:posOffset>
              </wp:positionV>
              <wp:extent cx="94615" cy="877570"/>
              <wp:effectExtent l="0" t="0" r="19685" b="17780"/>
              <wp:wrapNone/>
              <wp:docPr id="221"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EB1E6C4" id="Rectángulo 472" o:spid="_x0000_s1026" style="position:absolute;margin-left:0;margin-top:720.15pt;width:7.45pt;height:69.1pt;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4B6A4D">
      <w:rPr>
        <w:rFonts w:ascii="Agency FB" w:hAnsi="Agency FB" w:cs="Arial"/>
        <w:noProof/>
        <w:lang w:val="es-ES" w:eastAsia="es-ES"/>
      </w:rPr>
      <mc:AlternateContent>
        <mc:Choice Requires="wps">
          <w:drawing>
            <wp:anchor distT="0" distB="0" distL="114300" distR="114300" simplePos="0" relativeHeight="251607552" behindDoc="0" locked="0" layoutInCell="1" allowOverlap="1" wp14:anchorId="39FF547F" wp14:editId="262D0529">
              <wp:simplePos x="0" y="0"/>
              <wp:positionH relativeFrom="margin">
                <wp:posOffset>6165215</wp:posOffset>
              </wp:positionH>
              <wp:positionV relativeFrom="page">
                <wp:posOffset>9187621</wp:posOffset>
              </wp:positionV>
              <wp:extent cx="94615" cy="877570"/>
              <wp:effectExtent l="0" t="0" r="19685" b="17780"/>
              <wp:wrapNone/>
              <wp:docPr id="22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CCA489C" id="Rectángulo 472" o:spid="_x0000_s1026" style="position:absolute;margin-left:485.45pt;margin-top:723.45pt;width:7.45pt;height:69.1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" fillcolor="#8db3e2 [1311]" strokecolor="#b6dde8 [1304]">
              <v:fill color2="#f6fbfc [184]" rotate="t" colors="0 #8eb4e3;20316f #8eb4e3" focus="100%" type="gradient"/>
              <w10:wrap anchorx="margin" anchory="page"/>
            </v:rect>
          </w:pict>
        </mc:Fallback>
      </mc:AlternateContent>
    </w:r>
    <w:sdt>
      <w:sdtPr>
        <w:rPr>
          <w:rFonts w:ascii="Agency FB" w:hAnsi="Agency FB" w:cs="Arial"/>
        </w:rPr>
        <w:id w:val="-814328035"/>
        <w:docPartObj>
          <w:docPartGallery w:val="Page Numbers (Bottom of Page)"/>
          <w:docPartUnique/>
        </w:docPartObj>
      </w:sdtPr>
      <w:sdtEndPr/>
      <w:sdtContent>
        <w:r>
          <w:rPr>
            <w:rFonts w:ascii="Agency FB" w:hAnsi="Agency FB" w:cs="Arial"/>
          </w:rPr>
          <w:t xml:space="preserve">  </w:t>
        </w:r>
        <w:r w:rsidRPr="005E4364">
          <w:rPr>
            <w:rFonts w:ascii="Arial Narrow" w:eastAsia="Calibri" w:hAnsi="Arial Narrow" w:cs="Arial"/>
            <w:highlight w:val="yellow"/>
          </w:rPr>
          <w:t xml:space="preserve">Jibe Construcciones y Pavimentos Sa de </w:t>
        </w:r>
        <w:r w:rsidR="00696492" w:rsidRPr="005E4364">
          <w:rPr>
            <w:rFonts w:ascii="Arial Narrow" w:eastAsia="Calibri" w:hAnsi="Arial Narrow" w:cs="Arial"/>
            <w:highlight w:val="yellow"/>
          </w:rPr>
          <w:t>C.V.</w:t>
        </w:r>
        <w:r w:rsidRPr="00E1134D">
          <w:rPr>
            <w:rFonts w:ascii="Agency FB" w:hAnsi="Agency FB" w:cs="Arial"/>
          </w:rPr>
          <w:t xml:space="preserve"> </w:t>
        </w:r>
        <w:r>
          <w:rPr>
            <w:rFonts w:ascii="Agency FB" w:hAnsi="Agency FB" w:cs="Arial"/>
          </w:rPr>
          <w:t xml:space="preserve">                                                                                     </w:t>
        </w:r>
        <w:r w:rsidRPr="00E1134D">
          <w:rPr>
            <w:rFonts w:ascii="Agency FB" w:hAnsi="Agency FB" w:cs="Arial"/>
          </w:rPr>
          <w:fldChar w:fldCharType="begin"/>
        </w:r>
        <w:r w:rsidRPr="00E1134D">
          <w:rPr>
            <w:rFonts w:ascii="Agency FB" w:hAnsi="Agency FB" w:cs="Arial"/>
          </w:rPr>
          <w:instrText>PAGE   \* MERGEFORMAT</w:instrText>
        </w:r>
        <w:r w:rsidRPr="00E1134D">
          <w:rPr>
            <w:rFonts w:ascii="Agency FB" w:hAnsi="Agency FB" w:cs="Arial"/>
          </w:rPr>
          <w:fldChar w:fldCharType="separate"/>
        </w:r>
        <w:r w:rsidR="00E9485F" w:rsidRPr="00E9485F">
          <w:rPr>
            <w:rFonts w:ascii="Agency FB" w:hAnsi="Agency FB" w:cs="Arial"/>
            <w:noProof/>
            <w:lang w:val="es-ES"/>
          </w:rPr>
          <w:t>V-80</w:t>
        </w:r>
        <w:r w:rsidRPr="00E1134D">
          <w:rPr>
            <w:rFonts w:ascii="Agency FB" w:hAnsi="Agency FB" w:cs="Arial"/>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FCDE05" w14:textId="77777777" w:rsidR="00102ACD" w:rsidRDefault="00102ACD" w:rsidP="00D41542">
      <w:r>
        <w:separator/>
      </w:r>
    </w:p>
  </w:footnote>
  <w:footnote w:type="continuationSeparator" w:id="0">
    <w:p w14:paraId="4A7121E8" w14:textId="77777777" w:rsidR="00102ACD" w:rsidRDefault="00102ACD" w:rsidP="00D415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387"/>
    </w:tblGrid>
    <w:tr w:rsidR="003E46FF" w14:paraId="263E48C6" w14:textId="77777777" w:rsidTr="00C80424">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17C6A16B" w14:textId="77777777" w:rsidR="003E46FF" w:rsidRPr="0014384E" w:rsidRDefault="003E46FF" w:rsidP="00C80424">
          <w:pPr>
            <w:jc w:val="center"/>
            <w:rPr>
              <w:rFonts w:ascii="Agency FB" w:eastAsia="Calibri" w:hAnsi="Agency FB" w:cs="Arial"/>
              <w:iCs/>
              <w:color w:val="0D0D0D" w:themeColor="text1" w:themeTint="F2"/>
            </w:rPr>
          </w:pPr>
          <w:r w:rsidRPr="00FE5B3A">
            <w:rPr>
              <w:rFonts w:ascii="Agency FB" w:eastAsia="Calibri" w:hAnsi="Agency FB" w:cs="Arial"/>
              <w:iCs/>
              <w:color w:val="0D0D0D" w:themeColor="text1" w:themeTint="F2"/>
              <w:highlight w:val="yellow"/>
            </w:rPr>
            <w:t>Extracción de Material Pétreo Lote San Lucas</w:t>
          </w:r>
        </w:p>
      </w:tc>
      <w:tc>
        <w:tcPr>
          <w:tcW w:w="5387" w:type="dxa"/>
          <w:tcBorders>
            <w:top w:val="nil"/>
            <w:left w:val="double" w:sz="12" w:space="0" w:color="8064A2" w:themeColor="accent4"/>
            <w:bottom w:val="nil"/>
            <w:right w:val="nil"/>
          </w:tcBorders>
          <w:hideMark/>
        </w:tcPr>
        <w:p w14:paraId="3A2B3287"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3E7AA4B4" w14:textId="77777777"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612672" behindDoc="0" locked="0" layoutInCell="1" allowOverlap="1" wp14:anchorId="020D5FE4" wp14:editId="150A8578">
              <wp:simplePos x="0" y="0"/>
              <wp:positionH relativeFrom="margin">
                <wp:align>right</wp:align>
              </wp:positionH>
              <wp:positionV relativeFrom="page">
                <wp:posOffset>38100</wp:posOffset>
              </wp:positionV>
              <wp:extent cx="94615" cy="877570"/>
              <wp:effectExtent l="0" t="0" r="19685" b="17780"/>
              <wp:wrapNone/>
              <wp:docPr id="791047808"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4C11337E" id="Rectángulo 472" o:spid="_x0000_s1026" style="position:absolute;margin-left:-43.75pt;margin-top:3pt;width:7.45pt;height:69.1pt;z-index:2516126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08576" behindDoc="0" locked="0" layoutInCell="1" allowOverlap="1" wp14:anchorId="4CA19FEA" wp14:editId="282BB01E">
              <wp:simplePos x="0" y="0"/>
              <wp:positionH relativeFrom="margin">
                <wp:posOffset>-7620</wp:posOffset>
              </wp:positionH>
              <wp:positionV relativeFrom="paragraph">
                <wp:posOffset>422539</wp:posOffset>
              </wp:positionV>
              <wp:extent cx="6167755" cy="7620"/>
              <wp:effectExtent l="38100" t="38100" r="61595" b="87630"/>
              <wp:wrapNone/>
              <wp:docPr id="2" name="Conector recto 2"/>
              <wp:cNvGraphicFramePr/>
              <a:graphic xmlns:a="http://schemas.openxmlformats.org/drawingml/2006/main">
                <a:graphicData uri="http://schemas.microsoft.com/office/word/2010/wordprocessingShape">
                  <wps:wsp>
                    <wps:cNvCnPr/>
                    <wps:spPr>
                      <a:xfrm>
                        <a:off x="0" y="0"/>
                        <a:ext cx="6167755" cy="7620"/>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50153" id="Conector recto 2" o:spid="_x0000_s1026" style="position:absolute;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3.25pt" to="485.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" strokecolor="#548dd4 [1951]" strokeweight="2pt">
              <v:shadow on="t" color="black" opacity="24903f" origin=",.5" offset="0,.55556mm"/>
              <w10:wrap anchorx="margin"/>
            </v:line>
          </w:pict>
        </mc:Fallback>
      </mc:AlternateContent>
    </w:r>
    <w:r w:rsidRPr="0037182C">
      <w:rPr>
        <w:noProof/>
        <w:lang w:val="es-ES" w:eastAsia="es-ES"/>
      </w:rPr>
      <mc:AlternateContent>
        <mc:Choice Requires="wps">
          <w:drawing>
            <wp:anchor distT="0" distB="0" distL="114300" distR="114300" simplePos="0" relativeHeight="251610624" behindDoc="0" locked="0" layoutInCell="1" allowOverlap="1" wp14:anchorId="388E5900" wp14:editId="19C9E5A0">
              <wp:simplePos x="0" y="0"/>
              <wp:positionH relativeFrom="margin">
                <wp:posOffset>-8890</wp:posOffset>
              </wp:positionH>
              <wp:positionV relativeFrom="page">
                <wp:posOffset>-3175</wp:posOffset>
              </wp:positionV>
              <wp:extent cx="94615" cy="877570"/>
              <wp:effectExtent l="0" t="0" r="19685" b="17780"/>
              <wp:wrapNone/>
              <wp:docPr id="3"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171D9B7" id="Rectángulo 472" o:spid="_x0000_s1026" style="position:absolute;margin-left:-.7pt;margin-top:-.25pt;width:7.45pt;height:69.1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06528" behindDoc="0" locked="0" layoutInCell="1" allowOverlap="1" wp14:anchorId="3F3BAC1F" wp14:editId="15F9AB4A">
              <wp:simplePos x="0" y="0"/>
              <wp:positionH relativeFrom="rightMargin">
                <wp:posOffset>6917055</wp:posOffset>
              </wp:positionH>
              <wp:positionV relativeFrom="page">
                <wp:posOffset>87630</wp:posOffset>
              </wp:positionV>
              <wp:extent cx="90805" cy="625475"/>
              <wp:effectExtent l="0" t="0" r="23495" b="18415"/>
              <wp:wrapNone/>
              <wp:docPr id="5"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FBF5B6C" id="Rectángulo 471" o:spid="_x0000_s1026" style="position:absolute;margin-left:544.65pt;margin-top:6.9pt;width:7.15pt;height:49.25pt;z-index:251606528;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r w:rsidRPr="00197DBF">
      <w:rPr>
        <w:noProof/>
        <w:lang w:val="es-ES" w:eastAsia="es-ES"/>
      </w:rPr>
      <mc:AlternateContent>
        <mc:Choice Requires="wps">
          <w:drawing>
            <wp:anchor distT="0" distB="0" distL="114300" distR="114300" simplePos="0" relativeHeight="251604480" behindDoc="0" locked="0" layoutInCell="1" allowOverlap="1" wp14:anchorId="0F27BCA0" wp14:editId="5BCAD491">
              <wp:simplePos x="0" y="0"/>
              <wp:positionH relativeFrom="rightMargin">
                <wp:posOffset>840105</wp:posOffset>
              </wp:positionH>
              <wp:positionV relativeFrom="page">
                <wp:posOffset>87630</wp:posOffset>
              </wp:positionV>
              <wp:extent cx="90805" cy="625475"/>
              <wp:effectExtent l="0" t="0" r="23495" b="18415"/>
              <wp:wrapNone/>
              <wp:docPr id="17"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10AC7C92" id="Rectángulo 471" o:spid="_x0000_s1026" style="position:absolute;margin-left:66.15pt;margin-top:6.9pt;width:7.15pt;height:49.25pt;z-index:251604480;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" fillcolor="#4bacc6 [3208]" strokecolor="#4f81bd [3204]">
              <w10:wrap anchorx="margin" anchory="page"/>
            </v:rect>
          </w:pict>
        </mc:Fallback>
      </mc:AlternateContent>
    </w:r>
  </w:p>
  <w:p w14:paraId="4496B508" w14:textId="04459D0B" w:rsidR="003E46FF" w:rsidRDefault="003E46FF" w:rsidP="00FC3451">
    <w:pPr>
      <w:pStyle w:val="Encabezado"/>
    </w:pPr>
  </w:p>
  <w:p w14:paraId="7DA67234" w14:textId="77777777" w:rsidR="003E46FF" w:rsidRDefault="003E46FF" w:rsidP="00FC3451">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103"/>
    </w:tblGrid>
    <w:tr w:rsidR="003E46FF" w14:paraId="10155CA3" w14:textId="77777777" w:rsidTr="004B6A4D">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5631B73A" w14:textId="77777777" w:rsidR="003E46FF" w:rsidRPr="0014384E" w:rsidRDefault="003E46FF" w:rsidP="00C80424">
          <w:pPr>
            <w:jc w:val="center"/>
            <w:rPr>
              <w:rFonts w:ascii="Agency FB" w:eastAsia="Calibri" w:hAnsi="Agency FB" w:cs="Arial"/>
              <w:iCs/>
              <w:color w:val="0D0D0D" w:themeColor="text1" w:themeTint="F2"/>
            </w:rPr>
          </w:pPr>
          <w:r>
            <w:rPr>
              <w:rFonts w:ascii="Agency FB" w:eastAsia="Calibri" w:hAnsi="Agency FB" w:cs="Arial"/>
              <w:iCs/>
              <w:color w:val="0D0D0D" w:themeColor="text1" w:themeTint="F2"/>
            </w:rPr>
            <w:t>Extracción de Material Pétreo Lote San Lucas</w:t>
          </w:r>
        </w:p>
      </w:tc>
      <w:tc>
        <w:tcPr>
          <w:tcW w:w="5103" w:type="dxa"/>
          <w:tcBorders>
            <w:top w:val="nil"/>
            <w:left w:val="double" w:sz="12" w:space="0" w:color="8064A2" w:themeColor="accent4"/>
            <w:bottom w:val="nil"/>
            <w:right w:val="nil"/>
          </w:tcBorders>
          <w:hideMark/>
        </w:tcPr>
        <w:p w14:paraId="4C4F0F93"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1E8F91B7" w14:textId="243C0FB2"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629056" behindDoc="0" locked="0" layoutInCell="1" allowOverlap="1" wp14:anchorId="33C140A5" wp14:editId="35259516">
              <wp:simplePos x="0" y="0"/>
              <wp:positionH relativeFrom="margin">
                <wp:posOffset>8262620</wp:posOffset>
              </wp:positionH>
              <wp:positionV relativeFrom="page">
                <wp:posOffset>3036</wp:posOffset>
              </wp:positionV>
              <wp:extent cx="94615" cy="877570"/>
              <wp:effectExtent l="0" t="0" r="19685" b="17780"/>
              <wp:wrapNone/>
              <wp:docPr id="223"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42FD41E" id="Rectángulo 472" o:spid="_x0000_s1026" style="position:absolute;margin-left:650.6pt;margin-top:.25pt;width:7.45pt;height:69.1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90496" behindDoc="0" locked="0" layoutInCell="1" allowOverlap="1" wp14:anchorId="7EBB98C5" wp14:editId="2147106B">
              <wp:simplePos x="0" y="0"/>
              <wp:positionH relativeFrom="margin">
                <wp:posOffset>-8890</wp:posOffset>
              </wp:positionH>
              <wp:positionV relativeFrom="page">
                <wp:posOffset>-3175</wp:posOffset>
              </wp:positionV>
              <wp:extent cx="94615" cy="877570"/>
              <wp:effectExtent l="0" t="0" r="19685" b="17780"/>
              <wp:wrapNone/>
              <wp:docPr id="225"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47ABA780" id="Rectángulo 472" o:spid="_x0000_s1026" style="position:absolute;margin-left:-.7pt;margin-top:-.25pt;width:7.45pt;height:69.1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87424" behindDoc="0" locked="0" layoutInCell="1" allowOverlap="1" wp14:anchorId="31A0A31B" wp14:editId="6589469B">
              <wp:simplePos x="0" y="0"/>
              <wp:positionH relativeFrom="rightMargin">
                <wp:posOffset>6917055</wp:posOffset>
              </wp:positionH>
              <wp:positionV relativeFrom="page">
                <wp:posOffset>87630</wp:posOffset>
              </wp:positionV>
              <wp:extent cx="90805" cy="625475"/>
              <wp:effectExtent l="0" t="0" r="23495" b="18415"/>
              <wp:wrapNone/>
              <wp:docPr id="226"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4141509F" id="Rectángulo 471" o:spid="_x0000_s1026" style="position:absolute;margin-left:544.65pt;margin-top:6.9pt;width:7.15pt;height:49.25pt;z-index:251687424;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p>
  <w:p w14:paraId="04D5CB50" w14:textId="77777777" w:rsidR="003E46FF" w:rsidRDefault="003E46FF" w:rsidP="00FC3451">
    <w:pPr>
      <w:pStyle w:val="Encabezado"/>
    </w:pPr>
  </w:p>
  <w:p w14:paraId="18E56786" w14:textId="2F32D8E9" w:rsidR="003E46FF" w:rsidRDefault="003E46FF" w:rsidP="00FC3451">
    <w:pPr>
      <w:pStyle w:val="Encabezado"/>
    </w:pPr>
    <w:r w:rsidRPr="0037182C">
      <w:rPr>
        <w:noProof/>
        <w:lang w:val="es-ES" w:eastAsia="es-ES"/>
      </w:rPr>
      <mc:AlternateContent>
        <mc:Choice Requires="wps">
          <w:drawing>
            <wp:anchor distT="0" distB="0" distL="114300" distR="114300" simplePos="0" relativeHeight="251689472" behindDoc="0" locked="0" layoutInCell="1" allowOverlap="1" wp14:anchorId="17A4B39A" wp14:editId="22C601FD">
              <wp:simplePos x="0" y="0"/>
              <wp:positionH relativeFrom="margin">
                <wp:posOffset>-9884</wp:posOffset>
              </wp:positionH>
              <wp:positionV relativeFrom="paragraph">
                <wp:posOffset>73908</wp:posOffset>
              </wp:positionV>
              <wp:extent cx="8205746" cy="0"/>
              <wp:effectExtent l="38100" t="38100" r="62230" b="95250"/>
              <wp:wrapNone/>
              <wp:docPr id="224" name="Conector recto 224"/>
              <wp:cNvGraphicFramePr/>
              <a:graphic xmlns:a="http://schemas.openxmlformats.org/drawingml/2006/main">
                <a:graphicData uri="http://schemas.microsoft.com/office/word/2010/wordprocessingShape">
                  <wps:wsp>
                    <wps:cNvCnPr/>
                    <wps:spPr>
                      <a:xfrm>
                        <a:off x="0" y="0"/>
                        <a:ext cx="8205746" cy="0"/>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58413" id="Conector recto 224" o:spid="_x0000_s1026" style="position:absolute;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5.8pt" to="645.3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" strokecolor="#548dd4 [1951]" strokeweight="2pt">
              <v:shadow on="t" color="black" opacity="24903f" origin=",.5" offset="0,.55556mm"/>
              <w10:wrap anchorx="margin"/>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103"/>
    </w:tblGrid>
    <w:tr w:rsidR="003E46FF" w14:paraId="4898B800" w14:textId="77777777" w:rsidTr="004B6A4D">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2F801461" w14:textId="77777777" w:rsidR="003E46FF" w:rsidRPr="0014384E" w:rsidRDefault="003E46FF" w:rsidP="00C80424">
          <w:pPr>
            <w:jc w:val="center"/>
            <w:rPr>
              <w:rFonts w:ascii="Agency FB" w:eastAsia="Calibri" w:hAnsi="Agency FB" w:cs="Arial"/>
              <w:iCs/>
              <w:color w:val="0D0D0D" w:themeColor="text1" w:themeTint="F2"/>
            </w:rPr>
          </w:pPr>
          <w:r w:rsidRPr="005E4364">
            <w:rPr>
              <w:rFonts w:ascii="Agency FB" w:eastAsia="Calibri" w:hAnsi="Agency FB" w:cs="Arial"/>
              <w:iCs/>
              <w:color w:val="0D0D0D" w:themeColor="text1" w:themeTint="F2"/>
              <w:highlight w:val="yellow"/>
            </w:rPr>
            <w:t>Extracción de Material Pétreo Lote San Lucas</w:t>
          </w:r>
        </w:p>
      </w:tc>
      <w:tc>
        <w:tcPr>
          <w:tcW w:w="5103" w:type="dxa"/>
          <w:tcBorders>
            <w:top w:val="nil"/>
            <w:left w:val="double" w:sz="12" w:space="0" w:color="8064A2" w:themeColor="accent4"/>
            <w:bottom w:val="nil"/>
            <w:right w:val="nil"/>
          </w:tcBorders>
          <w:hideMark/>
        </w:tcPr>
        <w:p w14:paraId="5F9A96D1"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25D7BD4E" w14:textId="77777777"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633152" behindDoc="0" locked="0" layoutInCell="1" allowOverlap="1" wp14:anchorId="37249BD3" wp14:editId="3F547E34">
              <wp:simplePos x="0" y="0"/>
              <wp:positionH relativeFrom="margin">
                <wp:posOffset>6156849</wp:posOffset>
              </wp:positionH>
              <wp:positionV relativeFrom="page">
                <wp:posOffset>38100</wp:posOffset>
              </wp:positionV>
              <wp:extent cx="94615" cy="877570"/>
              <wp:effectExtent l="0" t="0" r="19685" b="17780"/>
              <wp:wrapNone/>
              <wp:docPr id="227"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1276F33" id="Rectángulo 472" o:spid="_x0000_s1026" style="position:absolute;margin-left:484.8pt;margin-top:3pt;width:7.45pt;height:69.1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31104" behindDoc="0" locked="0" layoutInCell="1" allowOverlap="1" wp14:anchorId="08E579BD" wp14:editId="76175892">
              <wp:simplePos x="0" y="0"/>
              <wp:positionH relativeFrom="margin">
                <wp:posOffset>-7620</wp:posOffset>
              </wp:positionH>
              <wp:positionV relativeFrom="paragraph">
                <wp:posOffset>422539</wp:posOffset>
              </wp:positionV>
              <wp:extent cx="6167755" cy="7620"/>
              <wp:effectExtent l="38100" t="38100" r="61595" b="87630"/>
              <wp:wrapNone/>
              <wp:docPr id="228" name="Conector recto 228"/>
              <wp:cNvGraphicFramePr/>
              <a:graphic xmlns:a="http://schemas.openxmlformats.org/drawingml/2006/main">
                <a:graphicData uri="http://schemas.microsoft.com/office/word/2010/wordprocessingShape">
                  <wps:wsp>
                    <wps:cNvCnPr/>
                    <wps:spPr>
                      <a:xfrm>
                        <a:off x="0" y="0"/>
                        <a:ext cx="6167755" cy="7620"/>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7D824" id="Conector recto 228" o:spid="_x0000_s1026" style="position:absolute;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3.25pt" to="485.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" strokecolor="#548dd4 [1951]" strokeweight="2pt">
              <v:shadow on="t" color="black" opacity="24903f" origin=",.5" offset="0,.55556mm"/>
              <w10:wrap anchorx="margin"/>
            </v:line>
          </w:pict>
        </mc:Fallback>
      </mc:AlternateContent>
    </w:r>
    <w:r w:rsidRPr="0037182C">
      <w:rPr>
        <w:noProof/>
        <w:lang w:val="es-ES" w:eastAsia="es-ES"/>
      </w:rPr>
      <mc:AlternateContent>
        <mc:Choice Requires="wps">
          <w:drawing>
            <wp:anchor distT="0" distB="0" distL="114300" distR="114300" simplePos="0" relativeHeight="251632128" behindDoc="0" locked="0" layoutInCell="1" allowOverlap="1" wp14:anchorId="3B617647" wp14:editId="78ADD1BF">
              <wp:simplePos x="0" y="0"/>
              <wp:positionH relativeFrom="margin">
                <wp:posOffset>-8890</wp:posOffset>
              </wp:positionH>
              <wp:positionV relativeFrom="page">
                <wp:posOffset>-3175</wp:posOffset>
              </wp:positionV>
              <wp:extent cx="94615" cy="877570"/>
              <wp:effectExtent l="0" t="0" r="19685" b="17780"/>
              <wp:wrapNone/>
              <wp:docPr id="229"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8E85F15" id="Rectángulo 472" o:spid="_x0000_s1026" style="position:absolute;margin-left:-.7pt;margin-top:-.25pt;width:7.45pt;height:69.1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30080" behindDoc="0" locked="0" layoutInCell="1" allowOverlap="1" wp14:anchorId="0CE20766" wp14:editId="7DD52C74">
              <wp:simplePos x="0" y="0"/>
              <wp:positionH relativeFrom="rightMargin">
                <wp:posOffset>6917055</wp:posOffset>
              </wp:positionH>
              <wp:positionV relativeFrom="page">
                <wp:posOffset>87630</wp:posOffset>
              </wp:positionV>
              <wp:extent cx="90805" cy="625475"/>
              <wp:effectExtent l="0" t="0" r="23495" b="18415"/>
              <wp:wrapNone/>
              <wp:docPr id="230"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5C0305D6" id="Rectángulo 471" o:spid="_x0000_s1026" style="position:absolute;margin-left:544.65pt;margin-top:6.9pt;width:7.15pt;height:49.25pt;z-index:251630080;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p>
  <w:p w14:paraId="608622FD" w14:textId="77777777" w:rsidR="003E46FF" w:rsidRDefault="003E46FF" w:rsidP="00FC3451">
    <w:pPr>
      <w:pStyle w:val="Encabezado"/>
    </w:pPr>
  </w:p>
  <w:p w14:paraId="14F932F5" w14:textId="77777777" w:rsidR="003E46FF" w:rsidRDefault="003E46FF" w:rsidP="00FC3451">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103"/>
    </w:tblGrid>
    <w:tr w:rsidR="003E46FF" w14:paraId="5874AE1E" w14:textId="77777777" w:rsidTr="004B6A4D">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1CADD285" w14:textId="77777777" w:rsidR="003E46FF" w:rsidRPr="0014384E" w:rsidRDefault="003E46FF" w:rsidP="00C80424">
          <w:pPr>
            <w:jc w:val="center"/>
            <w:rPr>
              <w:rFonts w:ascii="Agency FB" w:eastAsia="Calibri" w:hAnsi="Agency FB" w:cs="Arial"/>
              <w:iCs/>
              <w:color w:val="0D0D0D" w:themeColor="text1" w:themeTint="F2"/>
            </w:rPr>
          </w:pPr>
          <w:r w:rsidRPr="002D52B2">
            <w:rPr>
              <w:rFonts w:ascii="Agency FB" w:eastAsia="Calibri" w:hAnsi="Agency FB" w:cs="Arial"/>
              <w:iCs/>
              <w:color w:val="0D0D0D" w:themeColor="text1" w:themeTint="F2"/>
              <w:highlight w:val="yellow"/>
            </w:rPr>
            <w:t>Extracción de Material Pétreo Lote San Lucas</w:t>
          </w:r>
        </w:p>
      </w:tc>
      <w:tc>
        <w:tcPr>
          <w:tcW w:w="5103" w:type="dxa"/>
          <w:tcBorders>
            <w:top w:val="nil"/>
            <w:left w:val="double" w:sz="12" w:space="0" w:color="8064A2" w:themeColor="accent4"/>
            <w:bottom w:val="nil"/>
            <w:right w:val="nil"/>
          </w:tcBorders>
          <w:hideMark/>
        </w:tcPr>
        <w:p w14:paraId="5372069E"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0F48A31F" w14:textId="3EE4CA31"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700736" behindDoc="0" locked="0" layoutInCell="1" allowOverlap="1" wp14:anchorId="54F7E485" wp14:editId="585F32C9">
              <wp:simplePos x="0" y="0"/>
              <wp:positionH relativeFrom="margin">
                <wp:posOffset>8152102</wp:posOffset>
              </wp:positionH>
              <wp:positionV relativeFrom="page">
                <wp:posOffset>38100</wp:posOffset>
              </wp:positionV>
              <wp:extent cx="94615" cy="877570"/>
              <wp:effectExtent l="0" t="0" r="19685" b="17780"/>
              <wp:wrapNone/>
              <wp:docPr id="24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DDAC041" id="Rectángulo 472" o:spid="_x0000_s1026" style="position:absolute;margin-left:641.9pt;margin-top:3pt;width:7.45pt;height:69.1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99712" behindDoc="0" locked="0" layoutInCell="1" allowOverlap="1" wp14:anchorId="69B8C85C" wp14:editId="430CAD3F">
              <wp:simplePos x="0" y="0"/>
              <wp:positionH relativeFrom="margin">
                <wp:posOffset>-8890</wp:posOffset>
              </wp:positionH>
              <wp:positionV relativeFrom="page">
                <wp:posOffset>-3175</wp:posOffset>
              </wp:positionV>
              <wp:extent cx="94615" cy="877570"/>
              <wp:effectExtent l="0" t="0" r="19685" b="17780"/>
              <wp:wrapNone/>
              <wp:docPr id="24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44365D7" id="Rectángulo 472" o:spid="_x0000_s1026" style="position:absolute;margin-left:-.7pt;margin-top:-.25pt;width:7.45pt;height:69.1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96640" behindDoc="0" locked="0" layoutInCell="1" allowOverlap="1" wp14:anchorId="12C9406E" wp14:editId="6A759952">
              <wp:simplePos x="0" y="0"/>
              <wp:positionH relativeFrom="rightMargin">
                <wp:posOffset>6917055</wp:posOffset>
              </wp:positionH>
              <wp:positionV relativeFrom="page">
                <wp:posOffset>87630</wp:posOffset>
              </wp:positionV>
              <wp:extent cx="90805" cy="625475"/>
              <wp:effectExtent l="0" t="0" r="23495" b="18415"/>
              <wp:wrapNone/>
              <wp:docPr id="243"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B0242B2" id="Rectángulo 471" o:spid="_x0000_s1026" style="position:absolute;margin-left:544.65pt;margin-top:6.9pt;width:7.15pt;height:49.25pt;z-index:251696640;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p>
  <w:p w14:paraId="70A69727" w14:textId="77777777" w:rsidR="003E46FF" w:rsidRDefault="003E46FF" w:rsidP="00FC3451">
    <w:pPr>
      <w:pStyle w:val="Encabezado"/>
    </w:pPr>
  </w:p>
  <w:p w14:paraId="4201AA87" w14:textId="6A2D913D" w:rsidR="003E46FF" w:rsidRDefault="003E46FF" w:rsidP="00FC3451">
    <w:pPr>
      <w:pStyle w:val="Encabezado"/>
    </w:pPr>
    <w:r w:rsidRPr="0037182C">
      <w:rPr>
        <w:noProof/>
        <w:lang w:val="es-ES" w:eastAsia="es-ES"/>
      </w:rPr>
      <mc:AlternateContent>
        <mc:Choice Requires="wps">
          <w:drawing>
            <wp:anchor distT="0" distB="0" distL="114300" distR="114300" simplePos="0" relativeHeight="251698688" behindDoc="0" locked="0" layoutInCell="1" allowOverlap="1" wp14:anchorId="28BE666C" wp14:editId="7F198195">
              <wp:simplePos x="0" y="0"/>
              <wp:positionH relativeFrom="margin">
                <wp:posOffset>-9884</wp:posOffset>
              </wp:positionH>
              <wp:positionV relativeFrom="paragraph">
                <wp:posOffset>73908</wp:posOffset>
              </wp:positionV>
              <wp:extent cx="8197795" cy="0"/>
              <wp:effectExtent l="38100" t="38100" r="70485" b="95250"/>
              <wp:wrapNone/>
              <wp:docPr id="241" name="Conector recto 241"/>
              <wp:cNvGraphicFramePr/>
              <a:graphic xmlns:a="http://schemas.openxmlformats.org/drawingml/2006/main">
                <a:graphicData uri="http://schemas.microsoft.com/office/word/2010/wordprocessingShape">
                  <wps:wsp>
                    <wps:cNvCnPr/>
                    <wps:spPr>
                      <a:xfrm>
                        <a:off x="0" y="0"/>
                        <a:ext cx="8197795" cy="0"/>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EA131" id="Conector recto 241" o:spid="_x0000_s1026" style="position:absolute;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5.8pt" to="644.7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" strokecolor="#548dd4 [1951]" strokeweight="2pt">
              <v:shadow on="t" color="black" opacity="24903f" origin=",.5" offset="0,.55556mm"/>
              <w10:wrap anchorx="margin"/>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103"/>
    </w:tblGrid>
    <w:tr w:rsidR="003E46FF" w14:paraId="1ABB81B0" w14:textId="77777777" w:rsidTr="004B6A4D">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63A40A2A" w14:textId="77777777" w:rsidR="003E46FF" w:rsidRPr="0014384E" w:rsidRDefault="003E46FF" w:rsidP="00C80424">
          <w:pPr>
            <w:jc w:val="center"/>
            <w:rPr>
              <w:rFonts w:ascii="Agency FB" w:eastAsia="Calibri" w:hAnsi="Agency FB" w:cs="Arial"/>
              <w:iCs/>
              <w:color w:val="0D0D0D" w:themeColor="text1" w:themeTint="F2"/>
            </w:rPr>
          </w:pPr>
          <w:r w:rsidRPr="002D52B2">
            <w:rPr>
              <w:rFonts w:ascii="Agency FB" w:eastAsia="Calibri" w:hAnsi="Agency FB" w:cs="Arial"/>
              <w:iCs/>
              <w:color w:val="0D0D0D" w:themeColor="text1" w:themeTint="F2"/>
              <w:highlight w:val="yellow"/>
            </w:rPr>
            <w:t>Extracción de Material Pétreo Lote San Lucas</w:t>
          </w:r>
        </w:p>
      </w:tc>
      <w:tc>
        <w:tcPr>
          <w:tcW w:w="5103" w:type="dxa"/>
          <w:tcBorders>
            <w:top w:val="nil"/>
            <w:left w:val="double" w:sz="12" w:space="0" w:color="8064A2" w:themeColor="accent4"/>
            <w:bottom w:val="nil"/>
            <w:right w:val="nil"/>
          </w:tcBorders>
          <w:hideMark/>
        </w:tcPr>
        <w:p w14:paraId="2726E8BE"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266B0D6A" w14:textId="77777777"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642368" behindDoc="0" locked="0" layoutInCell="1" allowOverlap="1" wp14:anchorId="3DD1FC24" wp14:editId="47B8EB21">
              <wp:simplePos x="0" y="0"/>
              <wp:positionH relativeFrom="margin">
                <wp:posOffset>6156849</wp:posOffset>
              </wp:positionH>
              <wp:positionV relativeFrom="page">
                <wp:posOffset>38100</wp:posOffset>
              </wp:positionV>
              <wp:extent cx="94615" cy="877570"/>
              <wp:effectExtent l="0" t="0" r="19685" b="17780"/>
              <wp:wrapNone/>
              <wp:docPr id="244"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28E3A291" id="Rectángulo 472" o:spid="_x0000_s1026" style="position:absolute;margin-left:484.8pt;margin-top:3pt;width:7.45pt;height:69.1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38272" behindDoc="0" locked="0" layoutInCell="1" allowOverlap="1" wp14:anchorId="3B8D83EE" wp14:editId="69F6A054">
              <wp:simplePos x="0" y="0"/>
              <wp:positionH relativeFrom="margin">
                <wp:posOffset>-7620</wp:posOffset>
              </wp:positionH>
              <wp:positionV relativeFrom="paragraph">
                <wp:posOffset>422539</wp:posOffset>
              </wp:positionV>
              <wp:extent cx="6167755" cy="7620"/>
              <wp:effectExtent l="38100" t="38100" r="61595" b="87630"/>
              <wp:wrapNone/>
              <wp:docPr id="245" name="Conector recto 245"/>
              <wp:cNvGraphicFramePr/>
              <a:graphic xmlns:a="http://schemas.openxmlformats.org/drawingml/2006/main">
                <a:graphicData uri="http://schemas.microsoft.com/office/word/2010/wordprocessingShape">
                  <wps:wsp>
                    <wps:cNvCnPr/>
                    <wps:spPr>
                      <a:xfrm>
                        <a:off x="0" y="0"/>
                        <a:ext cx="6167755" cy="7620"/>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5771E" id="Conector recto 245" o:spid="_x0000_s1026" style="position:absolute;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3.25pt" to="485.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" strokecolor="#548dd4 [1951]" strokeweight="2pt">
              <v:shadow on="t" color="black" opacity="24903f" origin=",.5" offset="0,.55556mm"/>
              <w10:wrap anchorx="margin"/>
            </v:line>
          </w:pict>
        </mc:Fallback>
      </mc:AlternateContent>
    </w:r>
    <w:r w:rsidRPr="0037182C">
      <w:rPr>
        <w:noProof/>
        <w:lang w:val="es-ES" w:eastAsia="es-ES"/>
      </w:rPr>
      <mc:AlternateContent>
        <mc:Choice Requires="wps">
          <w:drawing>
            <wp:anchor distT="0" distB="0" distL="114300" distR="114300" simplePos="0" relativeHeight="251640320" behindDoc="0" locked="0" layoutInCell="1" allowOverlap="1" wp14:anchorId="28990558" wp14:editId="6498983E">
              <wp:simplePos x="0" y="0"/>
              <wp:positionH relativeFrom="margin">
                <wp:posOffset>-8890</wp:posOffset>
              </wp:positionH>
              <wp:positionV relativeFrom="page">
                <wp:posOffset>-3175</wp:posOffset>
              </wp:positionV>
              <wp:extent cx="94615" cy="877570"/>
              <wp:effectExtent l="0" t="0" r="19685" b="17780"/>
              <wp:wrapNone/>
              <wp:docPr id="246"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2F6D7990" id="Rectángulo 472" o:spid="_x0000_s1026" style="position:absolute;margin-left:-.7pt;margin-top:-.25pt;width:7.45pt;height:69.1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34176" behindDoc="0" locked="0" layoutInCell="1" allowOverlap="1" wp14:anchorId="6268C46A" wp14:editId="61FA058F">
              <wp:simplePos x="0" y="0"/>
              <wp:positionH relativeFrom="rightMargin">
                <wp:posOffset>6917055</wp:posOffset>
              </wp:positionH>
              <wp:positionV relativeFrom="page">
                <wp:posOffset>87630</wp:posOffset>
              </wp:positionV>
              <wp:extent cx="90805" cy="625475"/>
              <wp:effectExtent l="0" t="0" r="23495" b="18415"/>
              <wp:wrapNone/>
              <wp:docPr id="247"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2486C872" id="Rectángulo 471" o:spid="_x0000_s1026" style="position:absolute;margin-left:544.65pt;margin-top:6.9pt;width:7.15pt;height:49.25pt;z-index:251634176;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p>
  <w:p w14:paraId="73EE5221" w14:textId="77777777" w:rsidR="003E46FF" w:rsidRDefault="003E46FF" w:rsidP="00FC3451">
    <w:pPr>
      <w:pStyle w:val="Encabezado"/>
    </w:pPr>
  </w:p>
  <w:p w14:paraId="18D1A5CA" w14:textId="77777777" w:rsidR="003E46FF" w:rsidRDefault="003E46FF" w:rsidP="00FC345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387"/>
    </w:tblGrid>
    <w:tr w:rsidR="003E46FF" w14:paraId="325EFA43" w14:textId="77777777" w:rsidTr="00C80424">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0F532E8B" w14:textId="77777777" w:rsidR="003E46FF" w:rsidRPr="0014384E" w:rsidRDefault="003E46FF" w:rsidP="00C80424">
          <w:pPr>
            <w:jc w:val="center"/>
            <w:rPr>
              <w:rFonts w:ascii="Agency FB" w:eastAsia="Calibri" w:hAnsi="Agency FB" w:cs="Arial"/>
              <w:iCs/>
              <w:color w:val="0D0D0D" w:themeColor="text1" w:themeTint="F2"/>
            </w:rPr>
          </w:pPr>
          <w:r>
            <w:rPr>
              <w:rFonts w:ascii="Agency FB" w:eastAsia="Calibri" w:hAnsi="Agency FB" w:cs="Arial"/>
              <w:iCs/>
              <w:color w:val="0D0D0D" w:themeColor="text1" w:themeTint="F2"/>
            </w:rPr>
            <w:t>Extracción de Material Pétreo Lote San Lucas</w:t>
          </w:r>
        </w:p>
      </w:tc>
      <w:tc>
        <w:tcPr>
          <w:tcW w:w="5387" w:type="dxa"/>
          <w:tcBorders>
            <w:top w:val="nil"/>
            <w:left w:val="double" w:sz="12" w:space="0" w:color="8064A2" w:themeColor="accent4"/>
            <w:bottom w:val="nil"/>
            <w:right w:val="nil"/>
          </w:tcBorders>
          <w:hideMark/>
        </w:tcPr>
        <w:p w14:paraId="052D3536"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00B3A52D" w14:textId="462F93E7"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668992" behindDoc="0" locked="0" layoutInCell="1" allowOverlap="1" wp14:anchorId="2342A7F9" wp14:editId="661B3222">
              <wp:simplePos x="0" y="0"/>
              <wp:positionH relativeFrom="margin">
                <wp:align>right</wp:align>
              </wp:positionH>
              <wp:positionV relativeFrom="page">
                <wp:posOffset>38100</wp:posOffset>
              </wp:positionV>
              <wp:extent cx="94615" cy="877570"/>
              <wp:effectExtent l="0" t="0" r="19685" b="17780"/>
              <wp:wrapNone/>
              <wp:docPr id="1805334789"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403CF5B9" id="Rectángulo 472" o:spid="_x0000_s1026" style="position:absolute;margin-left:-43.75pt;margin-top:3pt;width:7.45pt;height:69.1pt;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67968" behindDoc="0" locked="0" layoutInCell="1" allowOverlap="1" wp14:anchorId="3D728EDC" wp14:editId="10B0B4F7">
              <wp:simplePos x="0" y="0"/>
              <wp:positionH relativeFrom="margin">
                <wp:posOffset>-8890</wp:posOffset>
              </wp:positionH>
              <wp:positionV relativeFrom="page">
                <wp:posOffset>-3175</wp:posOffset>
              </wp:positionV>
              <wp:extent cx="94615" cy="877570"/>
              <wp:effectExtent l="0" t="0" r="19685" b="17780"/>
              <wp:wrapNone/>
              <wp:docPr id="1805334791"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CA72CCB" id="Rectángulo 472" o:spid="_x0000_s1026" style="position:absolute;margin-left:-.7pt;margin-top:-.25pt;width:7.45pt;height:69.1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64896" behindDoc="0" locked="0" layoutInCell="1" allowOverlap="1" wp14:anchorId="0DC17CD0" wp14:editId="6612138D">
              <wp:simplePos x="0" y="0"/>
              <wp:positionH relativeFrom="rightMargin">
                <wp:posOffset>6917055</wp:posOffset>
              </wp:positionH>
              <wp:positionV relativeFrom="page">
                <wp:posOffset>87630</wp:posOffset>
              </wp:positionV>
              <wp:extent cx="90805" cy="625475"/>
              <wp:effectExtent l="0" t="0" r="23495" b="18415"/>
              <wp:wrapNone/>
              <wp:docPr id="1805334792"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1731EBCD" id="Rectángulo 471" o:spid="_x0000_s1026" style="position:absolute;margin-left:544.65pt;margin-top:6.9pt;width:7.15pt;height:49.25pt;z-index:251664896;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r w:rsidRPr="00197DBF">
      <w:rPr>
        <w:noProof/>
        <w:lang w:val="es-ES" w:eastAsia="es-ES"/>
      </w:rPr>
      <mc:AlternateContent>
        <mc:Choice Requires="wps">
          <w:drawing>
            <wp:anchor distT="0" distB="0" distL="114300" distR="114300" simplePos="0" relativeHeight="251662848" behindDoc="0" locked="0" layoutInCell="1" allowOverlap="1" wp14:anchorId="29465102" wp14:editId="7658F8C4">
              <wp:simplePos x="0" y="0"/>
              <wp:positionH relativeFrom="rightMargin">
                <wp:posOffset>840105</wp:posOffset>
              </wp:positionH>
              <wp:positionV relativeFrom="page">
                <wp:posOffset>87630</wp:posOffset>
              </wp:positionV>
              <wp:extent cx="90805" cy="625475"/>
              <wp:effectExtent l="0" t="0" r="23495" b="18415"/>
              <wp:wrapNone/>
              <wp:docPr id="1805334793"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20ED21A6" id="Rectángulo 471" o:spid="_x0000_s1026" style="position:absolute;margin-left:66.15pt;margin-top:6.9pt;width:7.15pt;height:49.25pt;z-index:251662848;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" fillcolor="#4bacc6 [3208]" strokecolor="#4f81bd [3204]">
              <w10:wrap anchorx="margin" anchory="page"/>
            </v:rect>
          </w:pict>
        </mc:Fallback>
      </mc:AlternateContent>
    </w:r>
  </w:p>
  <w:p w14:paraId="06D451BE" w14:textId="77777777" w:rsidR="003E46FF" w:rsidRDefault="003E46FF" w:rsidP="00FC3451">
    <w:pPr>
      <w:pStyle w:val="Encabezado"/>
    </w:pPr>
  </w:p>
  <w:p w14:paraId="1A50A7D0" w14:textId="2A49E5BA" w:rsidR="003E46FF" w:rsidRDefault="003E46FF" w:rsidP="00FC3451">
    <w:pPr>
      <w:pStyle w:val="Encabezado"/>
    </w:pPr>
    <w:r w:rsidRPr="0037182C">
      <w:rPr>
        <w:noProof/>
        <w:lang w:val="es-ES" w:eastAsia="es-ES"/>
      </w:rPr>
      <mc:AlternateContent>
        <mc:Choice Requires="wps">
          <w:drawing>
            <wp:anchor distT="0" distB="0" distL="114300" distR="114300" simplePos="0" relativeHeight="251665920" behindDoc="0" locked="0" layoutInCell="1" allowOverlap="1" wp14:anchorId="6B54900B" wp14:editId="5E84F850">
              <wp:simplePos x="0" y="0"/>
              <wp:positionH relativeFrom="margin">
                <wp:posOffset>-9884</wp:posOffset>
              </wp:positionH>
              <wp:positionV relativeFrom="paragraph">
                <wp:posOffset>65957</wp:posOffset>
              </wp:positionV>
              <wp:extent cx="8404529" cy="7951"/>
              <wp:effectExtent l="38100" t="38100" r="73025" b="87630"/>
              <wp:wrapNone/>
              <wp:docPr id="1805334790" name="Conector recto 1805334790"/>
              <wp:cNvGraphicFramePr/>
              <a:graphic xmlns:a="http://schemas.openxmlformats.org/drawingml/2006/main">
                <a:graphicData uri="http://schemas.microsoft.com/office/word/2010/wordprocessingShape">
                  <wps:wsp>
                    <wps:cNvCnPr/>
                    <wps:spPr>
                      <a:xfrm flipV="1">
                        <a:off x="0" y="0"/>
                        <a:ext cx="8404529" cy="7951"/>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31B47" id="Conector recto 1805334790" o:spid="_x0000_s1026" style="position:absolute;flip: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5.2pt" to="660.9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" strokecolor="#548dd4 [1951]" strokeweight="2pt">
              <v:shadow on="t" color="black" opacity="24903f" origin=",.5" offset="0,.55556mm"/>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387"/>
    </w:tblGrid>
    <w:tr w:rsidR="003E46FF" w14:paraId="1913BC17" w14:textId="77777777" w:rsidTr="00C80424">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23FB3FC9" w14:textId="77777777" w:rsidR="003E46FF" w:rsidRPr="0014384E" w:rsidRDefault="003E46FF" w:rsidP="00C80424">
          <w:pPr>
            <w:jc w:val="center"/>
            <w:rPr>
              <w:rFonts w:ascii="Agency FB" w:eastAsia="Calibri" w:hAnsi="Agency FB" w:cs="Arial"/>
              <w:iCs/>
              <w:color w:val="0D0D0D" w:themeColor="text1" w:themeTint="F2"/>
            </w:rPr>
          </w:pPr>
          <w:r>
            <w:rPr>
              <w:rFonts w:ascii="Agency FB" w:eastAsia="Calibri" w:hAnsi="Agency FB" w:cs="Arial"/>
              <w:iCs/>
              <w:color w:val="0D0D0D" w:themeColor="text1" w:themeTint="F2"/>
            </w:rPr>
            <w:t>Extracción de Material Pétreo Lote San Lucas</w:t>
          </w:r>
        </w:p>
      </w:tc>
      <w:tc>
        <w:tcPr>
          <w:tcW w:w="5387" w:type="dxa"/>
          <w:tcBorders>
            <w:top w:val="nil"/>
            <w:left w:val="double" w:sz="12" w:space="0" w:color="8064A2" w:themeColor="accent4"/>
            <w:bottom w:val="nil"/>
            <w:right w:val="nil"/>
          </w:tcBorders>
          <w:hideMark/>
        </w:tcPr>
        <w:p w14:paraId="78CAD9D5"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25236DA3" w14:textId="77777777"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708928" behindDoc="0" locked="0" layoutInCell="1" allowOverlap="1" wp14:anchorId="56AA5168" wp14:editId="5A9F99C3">
              <wp:simplePos x="0" y="0"/>
              <wp:positionH relativeFrom="margin">
                <wp:align>right</wp:align>
              </wp:positionH>
              <wp:positionV relativeFrom="page">
                <wp:posOffset>38100</wp:posOffset>
              </wp:positionV>
              <wp:extent cx="94615" cy="877570"/>
              <wp:effectExtent l="0" t="0" r="19685" b="17780"/>
              <wp:wrapNone/>
              <wp:docPr id="1805334794"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8258F2B" id="Rectángulo 472" o:spid="_x0000_s1026" style="position:absolute;margin-left:-43.75pt;margin-top:3pt;width:7.45pt;height:69.1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704832" behindDoc="0" locked="0" layoutInCell="1" allowOverlap="1" wp14:anchorId="642C206F" wp14:editId="05E968B9">
              <wp:simplePos x="0" y="0"/>
              <wp:positionH relativeFrom="margin">
                <wp:posOffset>-7620</wp:posOffset>
              </wp:positionH>
              <wp:positionV relativeFrom="paragraph">
                <wp:posOffset>422539</wp:posOffset>
              </wp:positionV>
              <wp:extent cx="6167755" cy="7620"/>
              <wp:effectExtent l="38100" t="38100" r="61595" b="87630"/>
              <wp:wrapNone/>
              <wp:docPr id="1805334795" name="Conector recto 1805334795"/>
              <wp:cNvGraphicFramePr/>
              <a:graphic xmlns:a="http://schemas.openxmlformats.org/drawingml/2006/main">
                <a:graphicData uri="http://schemas.microsoft.com/office/word/2010/wordprocessingShape">
                  <wps:wsp>
                    <wps:cNvCnPr/>
                    <wps:spPr>
                      <a:xfrm>
                        <a:off x="0" y="0"/>
                        <a:ext cx="6167755" cy="7620"/>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CB716E" id="Conector recto 1805334795" o:spid="_x0000_s1026" style="position:absolute;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3.25pt" to="485.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" strokecolor="#548dd4 [1951]" strokeweight="2pt">
              <v:shadow on="t" color="black" opacity="24903f" origin=",.5" offset="0,.55556mm"/>
              <w10:wrap anchorx="margin"/>
            </v:line>
          </w:pict>
        </mc:Fallback>
      </mc:AlternateContent>
    </w:r>
    <w:r w:rsidRPr="0037182C">
      <w:rPr>
        <w:noProof/>
        <w:lang w:val="es-ES" w:eastAsia="es-ES"/>
      </w:rPr>
      <mc:AlternateContent>
        <mc:Choice Requires="wps">
          <w:drawing>
            <wp:anchor distT="0" distB="0" distL="114300" distR="114300" simplePos="0" relativeHeight="251706880" behindDoc="0" locked="0" layoutInCell="1" allowOverlap="1" wp14:anchorId="720B6B2F" wp14:editId="05118476">
              <wp:simplePos x="0" y="0"/>
              <wp:positionH relativeFrom="margin">
                <wp:posOffset>-8890</wp:posOffset>
              </wp:positionH>
              <wp:positionV relativeFrom="page">
                <wp:posOffset>-3175</wp:posOffset>
              </wp:positionV>
              <wp:extent cx="94615" cy="877570"/>
              <wp:effectExtent l="0" t="0" r="19685" b="17780"/>
              <wp:wrapNone/>
              <wp:docPr id="1805334796"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2AE5B2FB" id="Rectángulo 472" o:spid="_x0000_s1026" style="position:absolute;margin-left:-.7pt;margin-top:-.25pt;width:7.45pt;height:69.1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703808" behindDoc="0" locked="0" layoutInCell="1" allowOverlap="1" wp14:anchorId="34D5A722" wp14:editId="252B36FE">
              <wp:simplePos x="0" y="0"/>
              <wp:positionH relativeFrom="rightMargin">
                <wp:posOffset>6917055</wp:posOffset>
              </wp:positionH>
              <wp:positionV relativeFrom="page">
                <wp:posOffset>87630</wp:posOffset>
              </wp:positionV>
              <wp:extent cx="90805" cy="625475"/>
              <wp:effectExtent l="0" t="0" r="23495" b="18415"/>
              <wp:wrapNone/>
              <wp:docPr id="1805334797"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14D93FE6" id="Rectángulo 471" o:spid="_x0000_s1026" style="position:absolute;margin-left:544.65pt;margin-top:6.9pt;width:7.15pt;height:49.25pt;z-index:251703808;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r w:rsidRPr="00197DBF">
      <w:rPr>
        <w:noProof/>
        <w:lang w:val="es-ES" w:eastAsia="es-ES"/>
      </w:rPr>
      <mc:AlternateContent>
        <mc:Choice Requires="wps">
          <w:drawing>
            <wp:anchor distT="0" distB="0" distL="114300" distR="114300" simplePos="0" relativeHeight="251702784" behindDoc="0" locked="0" layoutInCell="1" allowOverlap="1" wp14:anchorId="69D86642" wp14:editId="54F70FEF">
              <wp:simplePos x="0" y="0"/>
              <wp:positionH relativeFrom="rightMargin">
                <wp:posOffset>840105</wp:posOffset>
              </wp:positionH>
              <wp:positionV relativeFrom="page">
                <wp:posOffset>87630</wp:posOffset>
              </wp:positionV>
              <wp:extent cx="90805" cy="625475"/>
              <wp:effectExtent l="0" t="0" r="23495" b="18415"/>
              <wp:wrapNone/>
              <wp:docPr id="1805334798"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6D3CF68C" id="Rectángulo 471" o:spid="_x0000_s1026" style="position:absolute;margin-left:66.15pt;margin-top:6.9pt;width:7.15pt;height:49.25pt;z-index:251702784;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" fillcolor="#4bacc6 [3208]" strokecolor="#4f81bd [3204]">
              <w10:wrap anchorx="margin" anchory="page"/>
            </v:rect>
          </w:pict>
        </mc:Fallback>
      </mc:AlternateContent>
    </w:r>
  </w:p>
  <w:p w14:paraId="5B31D14B" w14:textId="77777777" w:rsidR="003E46FF" w:rsidRDefault="003E46FF" w:rsidP="00FC3451">
    <w:pPr>
      <w:pStyle w:val="Encabezado"/>
    </w:pPr>
  </w:p>
  <w:p w14:paraId="2137043D" w14:textId="77777777" w:rsidR="003E46FF" w:rsidRDefault="003E46FF" w:rsidP="00FC345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387"/>
    </w:tblGrid>
    <w:tr w:rsidR="003E46FF" w14:paraId="4A5591E2" w14:textId="77777777" w:rsidTr="00C80424">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433EBBAA" w14:textId="77777777" w:rsidR="003E46FF" w:rsidRPr="0014384E" w:rsidRDefault="003E46FF" w:rsidP="00C80424">
          <w:pPr>
            <w:jc w:val="center"/>
            <w:rPr>
              <w:rFonts w:ascii="Agency FB" w:eastAsia="Calibri" w:hAnsi="Agency FB" w:cs="Arial"/>
              <w:iCs/>
              <w:color w:val="0D0D0D" w:themeColor="text1" w:themeTint="F2"/>
            </w:rPr>
          </w:pPr>
          <w:r>
            <w:rPr>
              <w:rFonts w:ascii="Agency FB" w:eastAsia="Calibri" w:hAnsi="Agency FB" w:cs="Arial"/>
              <w:iCs/>
              <w:color w:val="0D0D0D" w:themeColor="text1" w:themeTint="F2"/>
            </w:rPr>
            <w:t>Extracción de Material Pétreo Lote San Lucas</w:t>
          </w:r>
        </w:p>
      </w:tc>
      <w:tc>
        <w:tcPr>
          <w:tcW w:w="5387" w:type="dxa"/>
          <w:tcBorders>
            <w:top w:val="nil"/>
            <w:left w:val="double" w:sz="12" w:space="0" w:color="8064A2" w:themeColor="accent4"/>
            <w:bottom w:val="nil"/>
            <w:right w:val="nil"/>
          </w:tcBorders>
          <w:hideMark/>
        </w:tcPr>
        <w:p w14:paraId="58B246DE"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4FCA5FC5" w14:textId="618A307A"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654656" behindDoc="0" locked="0" layoutInCell="1" allowOverlap="1" wp14:anchorId="1F0EDE52" wp14:editId="49B0CEC4">
              <wp:simplePos x="0" y="0"/>
              <wp:positionH relativeFrom="margin">
                <wp:align>right</wp:align>
              </wp:positionH>
              <wp:positionV relativeFrom="page">
                <wp:posOffset>38100</wp:posOffset>
              </wp:positionV>
              <wp:extent cx="94615" cy="877570"/>
              <wp:effectExtent l="0" t="0" r="19685" b="17780"/>
              <wp:wrapNone/>
              <wp:docPr id="5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075E680" id="Rectángulo 472" o:spid="_x0000_s1026" style="position:absolute;margin-left:-43.75pt;margin-top:3pt;width:7.45pt;height:69.1pt;z-index:2516546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52608" behindDoc="0" locked="0" layoutInCell="1" allowOverlap="1" wp14:anchorId="30F7387C" wp14:editId="31E47B94">
              <wp:simplePos x="0" y="0"/>
              <wp:positionH relativeFrom="margin">
                <wp:posOffset>-8890</wp:posOffset>
              </wp:positionH>
              <wp:positionV relativeFrom="page">
                <wp:posOffset>-3175</wp:posOffset>
              </wp:positionV>
              <wp:extent cx="94615" cy="877570"/>
              <wp:effectExtent l="0" t="0" r="19685" b="17780"/>
              <wp:wrapNone/>
              <wp:docPr id="5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39FF569" id="Rectángulo 472" o:spid="_x0000_s1026" style="position:absolute;margin-left:-.7pt;margin-top:-.25pt;width:7.45pt;height:69.1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48512" behindDoc="0" locked="0" layoutInCell="1" allowOverlap="1" wp14:anchorId="59BD998C" wp14:editId="1ECB9CA7">
              <wp:simplePos x="0" y="0"/>
              <wp:positionH relativeFrom="rightMargin">
                <wp:posOffset>6917055</wp:posOffset>
              </wp:positionH>
              <wp:positionV relativeFrom="page">
                <wp:posOffset>87630</wp:posOffset>
              </wp:positionV>
              <wp:extent cx="90805" cy="625475"/>
              <wp:effectExtent l="0" t="0" r="23495" b="18415"/>
              <wp:wrapNone/>
              <wp:docPr id="53"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1B4C65E2" id="Rectángulo 471" o:spid="_x0000_s1026" style="position:absolute;margin-left:544.65pt;margin-top:6.9pt;width:7.15pt;height:49.25pt;z-index:251648512;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r w:rsidRPr="00197DBF">
      <w:rPr>
        <w:noProof/>
        <w:lang w:val="es-ES" w:eastAsia="es-ES"/>
      </w:rPr>
      <mc:AlternateContent>
        <mc:Choice Requires="wps">
          <w:drawing>
            <wp:anchor distT="0" distB="0" distL="114300" distR="114300" simplePos="0" relativeHeight="251647488" behindDoc="0" locked="0" layoutInCell="1" allowOverlap="1" wp14:anchorId="14C4124B" wp14:editId="4DBB201B">
              <wp:simplePos x="0" y="0"/>
              <wp:positionH relativeFrom="rightMargin">
                <wp:posOffset>840105</wp:posOffset>
              </wp:positionH>
              <wp:positionV relativeFrom="page">
                <wp:posOffset>87630</wp:posOffset>
              </wp:positionV>
              <wp:extent cx="90805" cy="625475"/>
              <wp:effectExtent l="0" t="0" r="23495" b="18415"/>
              <wp:wrapNone/>
              <wp:docPr id="54"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03CF506B" id="Rectángulo 471" o:spid="_x0000_s1026" style="position:absolute;margin-left:66.15pt;margin-top:6.9pt;width:7.15pt;height:49.25pt;z-index:251647488;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" fillcolor="#4bacc6 [3208]" strokecolor="#4f81bd [3204]">
              <w10:wrap anchorx="margin" anchory="page"/>
            </v:rect>
          </w:pict>
        </mc:Fallback>
      </mc:AlternateContent>
    </w:r>
  </w:p>
  <w:p w14:paraId="21C8EC26" w14:textId="288DC8E1" w:rsidR="003E46FF" w:rsidRDefault="003E46FF" w:rsidP="00FC3451">
    <w:pPr>
      <w:pStyle w:val="Encabezado"/>
    </w:pPr>
  </w:p>
  <w:p w14:paraId="341830A4" w14:textId="0D72A186" w:rsidR="003E46FF" w:rsidRDefault="003E46FF" w:rsidP="00FC3451">
    <w:pPr>
      <w:pStyle w:val="Encabezado"/>
    </w:pPr>
    <w:r w:rsidRPr="0037182C">
      <w:rPr>
        <w:noProof/>
        <w:lang w:val="es-ES" w:eastAsia="es-ES"/>
      </w:rPr>
      <mc:AlternateContent>
        <mc:Choice Requires="wps">
          <w:drawing>
            <wp:anchor distT="0" distB="0" distL="114300" distR="114300" simplePos="0" relativeHeight="251649536" behindDoc="0" locked="0" layoutInCell="1" allowOverlap="1" wp14:anchorId="271A5B93" wp14:editId="04457B47">
              <wp:simplePos x="0" y="0"/>
              <wp:positionH relativeFrom="margin">
                <wp:posOffset>-9884</wp:posOffset>
              </wp:positionH>
              <wp:positionV relativeFrom="paragraph">
                <wp:posOffset>73908</wp:posOffset>
              </wp:positionV>
              <wp:extent cx="8380675" cy="42684"/>
              <wp:effectExtent l="38100" t="38100" r="59055" b="90805"/>
              <wp:wrapNone/>
              <wp:docPr id="51" name="Conector recto 51"/>
              <wp:cNvGraphicFramePr/>
              <a:graphic xmlns:a="http://schemas.openxmlformats.org/drawingml/2006/main">
                <a:graphicData uri="http://schemas.microsoft.com/office/word/2010/wordprocessingShape">
                  <wps:wsp>
                    <wps:cNvCnPr/>
                    <wps:spPr>
                      <a:xfrm>
                        <a:off x="0" y="0"/>
                        <a:ext cx="8380675" cy="42684"/>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E96FF" id="Conector recto 51" o:spid="_x0000_s1026" style="position:absolute;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5.8pt" to="659.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" strokecolor="#548dd4 [1951]" strokeweight="2pt">
              <v:shadow on="t" color="black" opacity="24903f" origin=",.5" offset="0,.55556mm"/>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103"/>
    </w:tblGrid>
    <w:tr w:rsidR="003E46FF" w14:paraId="04C479F3" w14:textId="77777777" w:rsidTr="004B6A4D">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7C8E89AE" w14:textId="77777777" w:rsidR="003E46FF" w:rsidRPr="0014384E" w:rsidRDefault="003E46FF" w:rsidP="00C80424">
          <w:pPr>
            <w:jc w:val="center"/>
            <w:rPr>
              <w:rFonts w:ascii="Agency FB" w:eastAsia="Calibri" w:hAnsi="Agency FB" w:cs="Arial"/>
              <w:iCs/>
              <w:color w:val="0D0D0D" w:themeColor="text1" w:themeTint="F2"/>
            </w:rPr>
          </w:pPr>
          <w:r w:rsidRPr="001A7632">
            <w:rPr>
              <w:rFonts w:ascii="Agency FB" w:eastAsia="Calibri" w:hAnsi="Agency FB" w:cs="Arial"/>
              <w:iCs/>
              <w:color w:val="0D0D0D" w:themeColor="text1" w:themeTint="F2"/>
              <w:highlight w:val="yellow"/>
            </w:rPr>
            <w:t>Extracción de Material Pétreo Lote San Lucas</w:t>
          </w:r>
        </w:p>
      </w:tc>
      <w:tc>
        <w:tcPr>
          <w:tcW w:w="5103" w:type="dxa"/>
          <w:tcBorders>
            <w:top w:val="nil"/>
            <w:left w:val="double" w:sz="12" w:space="0" w:color="8064A2" w:themeColor="accent4"/>
            <w:bottom w:val="nil"/>
            <w:right w:val="nil"/>
          </w:tcBorders>
          <w:hideMark/>
        </w:tcPr>
        <w:p w14:paraId="0344E2FB"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00870CB1" w14:textId="3A7D530C"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646464" behindDoc="0" locked="0" layoutInCell="1" allowOverlap="1" wp14:anchorId="060D3B9F" wp14:editId="655D776B">
              <wp:simplePos x="0" y="0"/>
              <wp:positionH relativeFrom="margin">
                <wp:posOffset>6156849</wp:posOffset>
              </wp:positionH>
              <wp:positionV relativeFrom="page">
                <wp:posOffset>38100</wp:posOffset>
              </wp:positionV>
              <wp:extent cx="94615" cy="877570"/>
              <wp:effectExtent l="0" t="0" r="19685" b="17780"/>
              <wp:wrapNone/>
              <wp:docPr id="45"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46A7A08B" id="Rectángulo 472" o:spid="_x0000_s1026" style="position:absolute;margin-left:484.8pt;margin-top:3pt;width:7.45pt;height:69.1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44416" behindDoc="0" locked="0" layoutInCell="1" allowOverlap="1" wp14:anchorId="6BED2420" wp14:editId="3FC55511">
              <wp:simplePos x="0" y="0"/>
              <wp:positionH relativeFrom="margin">
                <wp:posOffset>-7620</wp:posOffset>
              </wp:positionH>
              <wp:positionV relativeFrom="paragraph">
                <wp:posOffset>422539</wp:posOffset>
              </wp:positionV>
              <wp:extent cx="6167755" cy="7620"/>
              <wp:effectExtent l="38100" t="38100" r="61595" b="87630"/>
              <wp:wrapNone/>
              <wp:docPr id="46" name="Conector recto 46"/>
              <wp:cNvGraphicFramePr/>
              <a:graphic xmlns:a="http://schemas.openxmlformats.org/drawingml/2006/main">
                <a:graphicData uri="http://schemas.microsoft.com/office/word/2010/wordprocessingShape">
                  <wps:wsp>
                    <wps:cNvCnPr/>
                    <wps:spPr>
                      <a:xfrm>
                        <a:off x="0" y="0"/>
                        <a:ext cx="6167755" cy="7620"/>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21DD6" id="Conector recto 46" o:spid="_x0000_s1026" style="position:absolute;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3.25pt" to="485.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" strokecolor="#548dd4 [1951]" strokeweight="2pt">
              <v:shadow on="t" color="black" opacity="24903f" origin=",.5" offset="0,.55556mm"/>
              <w10:wrap anchorx="margin"/>
            </v:line>
          </w:pict>
        </mc:Fallback>
      </mc:AlternateContent>
    </w:r>
    <w:r w:rsidRPr="0037182C">
      <w:rPr>
        <w:noProof/>
        <w:lang w:val="es-ES" w:eastAsia="es-ES"/>
      </w:rPr>
      <mc:AlternateContent>
        <mc:Choice Requires="wps">
          <w:drawing>
            <wp:anchor distT="0" distB="0" distL="114300" distR="114300" simplePos="0" relativeHeight="251645440" behindDoc="0" locked="0" layoutInCell="1" allowOverlap="1" wp14:anchorId="3ECD3951" wp14:editId="105D4645">
              <wp:simplePos x="0" y="0"/>
              <wp:positionH relativeFrom="margin">
                <wp:posOffset>-8890</wp:posOffset>
              </wp:positionH>
              <wp:positionV relativeFrom="page">
                <wp:posOffset>-3175</wp:posOffset>
              </wp:positionV>
              <wp:extent cx="94615" cy="877570"/>
              <wp:effectExtent l="0" t="0" r="19685" b="17780"/>
              <wp:wrapNone/>
              <wp:docPr id="47"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34230C74" id="Rectángulo 472" o:spid="_x0000_s1026" style="position:absolute;margin-left:-.7pt;margin-top:-.25pt;width:7.45pt;height:69.1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43392" behindDoc="0" locked="0" layoutInCell="1" allowOverlap="1" wp14:anchorId="04203329" wp14:editId="1C212CEE">
              <wp:simplePos x="0" y="0"/>
              <wp:positionH relativeFrom="rightMargin">
                <wp:posOffset>6917055</wp:posOffset>
              </wp:positionH>
              <wp:positionV relativeFrom="page">
                <wp:posOffset>87630</wp:posOffset>
              </wp:positionV>
              <wp:extent cx="90805" cy="625475"/>
              <wp:effectExtent l="0" t="0" r="23495" b="18415"/>
              <wp:wrapNone/>
              <wp:docPr id="48"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E264553" id="Rectángulo 471" o:spid="_x0000_s1026" style="position:absolute;margin-left:544.65pt;margin-top:6.9pt;width:7.15pt;height:49.25pt;z-index:251643392;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p>
  <w:p w14:paraId="57FE8941" w14:textId="77777777" w:rsidR="003E46FF" w:rsidRDefault="003E46FF" w:rsidP="00FC3451">
    <w:pPr>
      <w:pStyle w:val="Encabezado"/>
    </w:pPr>
  </w:p>
  <w:p w14:paraId="5AE45E94" w14:textId="77777777" w:rsidR="003E46FF" w:rsidRDefault="003E46FF" w:rsidP="00FC3451">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103"/>
    </w:tblGrid>
    <w:tr w:rsidR="003E46FF" w14:paraId="7E544204" w14:textId="77777777" w:rsidTr="004B6A4D">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38E3D569" w14:textId="77777777" w:rsidR="003E46FF" w:rsidRPr="0014384E" w:rsidRDefault="003E46FF" w:rsidP="00C80424">
          <w:pPr>
            <w:jc w:val="center"/>
            <w:rPr>
              <w:rFonts w:ascii="Agency FB" w:eastAsia="Calibri" w:hAnsi="Agency FB" w:cs="Arial"/>
              <w:iCs/>
              <w:color w:val="0D0D0D" w:themeColor="text1" w:themeTint="F2"/>
            </w:rPr>
          </w:pPr>
          <w:r w:rsidRPr="001A7632">
            <w:rPr>
              <w:rFonts w:ascii="Agency FB" w:eastAsia="Calibri" w:hAnsi="Agency FB" w:cs="Arial"/>
              <w:iCs/>
              <w:color w:val="0D0D0D" w:themeColor="text1" w:themeTint="F2"/>
              <w:highlight w:val="yellow"/>
            </w:rPr>
            <w:t>Extracción de Material Pétreo Lote San Lucas</w:t>
          </w:r>
        </w:p>
      </w:tc>
      <w:tc>
        <w:tcPr>
          <w:tcW w:w="5103" w:type="dxa"/>
          <w:tcBorders>
            <w:top w:val="nil"/>
            <w:left w:val="double" w:sz="12" w:space="0" w:color="8064A2" w:themeColor="accent4"/>
            <w:bottom w:val="nil"/>
            <w:right w:val="nil"/>
          </w:tcBorders>
          <w:hideMark/>
        </w:tcPr>
        <w:p w14:paraId="177F00F4"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01758832" w14:textId="32E14C89"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670016" behindDoc="0" locked="0" layoutInCell="1" allowOverlap="1" wp14:anchorId="303D4E24" wp14:editId="3C5F2A5A">
              <wp:simplePos x="0" y="0"/>
              <wp:positionH relativeFrom="margin">
                <wp:posOffset>8327031</wp:posOffset>
              </wp:positionH>
              <wp:positionV relativeFrom="page">
                <wp:posOffset>-1657</wp:posOffset>
              </wp:positionV>
              <wp:extent cx="94615" cy="877570"/>
              <wp:effectExtent l="0" t="0" r="19685" b="17780"/>
              <wp:wrapNone/>
              <wp:docPr id="19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E7B96F2" id="Rectángulo 472" o:spid="_x0000_s1026" style="position:absolute;margin-left:655.65pt;margin-top:-.15pt;width:7.45pt;height:69.1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66944" behindDoc="0" locked="0" layoutInCell="1" allowOverlap="1" wp14:anchorId="520894A7" wp14:editId="2E370B13">
              <wp:simplePos x="0" y="0"/>
              <wp:positionH relativeFrom="margin">
                <wp:posOffset>-8890</wp:posOffset>
              </wp:positionH>
              <wp:positionV relativeFrom="page">
                <wp:posOffset>-3175</wp:posOffset>
              </wp:positionV>
              <wp:extent cx="94615" cy="877570"/>
              <wp:effectExtent l="0" t="0" r="19685" b="17780"/>
              <wp:wrapNone/>
              <wp:docPr id="194"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43FCD179" id="Rectángulo 472" o:spid="_x0000_s1026" style="position:absolute;margin-left:-.7pt;margin-top:-.25pt;width:7.45pt;height:69.1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58752" behindDoc="0" locked="0" layoutInCell="1" allowOverlap="1" wp14:anchorId="4278F182" wp14:editId="30322AF7">
              <wp:simplePos x="0" y="0"/>
              <wp:positionH relativeFrom="rightMargin">
                <wp:posOffset>6917055</wp:posOffset>
              </wp:positionH>
              <wp:positionV relativeFrom="page">
                <wp:posOffset>87630</wp:posOffset>
              </wp:positionV>
              <wp:extent cx="90805" cy="625475"/>
              <wp:effectExtent l="0" t="0" r="23495" b="18415"/>
              <wp:wrapNone/>
              <wp:docPr id="195"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394E7896" id="Rectángulo 471" o:spid="_x0000_s1026" style="position:absolute;margin-left:544.65pt;margin-top:6.9pt;width:7.15pt;height:49.25pt;z-index:251658752;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p>
  <w:p w14:paraId="14F699A5" w14:textId="3565EB84" w:rsidR="003E46FF" w:rsidRDefault="003E46FF" w:rsidP="00FC3451">
    <w:pPr>
      <w:pStyle w:val="Encabezado"/>
    </w:pPr>
  </w:p>
  <w:p w14:paraId="5370FA40" w14:textId="0841E842" w:rsidR="003E46FF" w:rsidRDefault="003E46FF" w:rsidP="00FC3451">
    <w:pPr>
      <w:pStyle w:val="Encabezado"/>
    </w:pPr>
    <w:r w:rsidRPr="0037182C">
      <w:rPr>
        <w:noProof/>
        <w:lang w:val="es-ES" w:eastAsia="es-ES"/>
      </w:rPr>
      <mc:AlternateContent>
        <mc:Choice Requires="wps">
          <w:drawing>
            <wp:anchor distT="0" distB="0" distL="114300" distR="114300" simplePos="0" relativeHeight="251660800" behindDoc="0" locked="0" layoutInCell="1" allowOverlap="1" wp14:anchorId="7B32A7BD" wp14:editId="15DDFEF8">
              <wp:simplePos x="0" y="0"/>
              <wp:positionH relativeFrom="margin">
                <wp:posOffset>-9884</wp:posOffset>
              </wp:positionH>
              <wp:positionV relativeFrom="paragraph">
                <wp:posOffset>42738</wp:posOffset>
              </wp:positionV>
              <wp:extent cx="8364772" cy="31805"/>
              <wp:effectExtent l="38100" t="38100" r="74930" b="82550"/>
              <wp:wrapNone/>
              <wp:docPr id="193" name="Conector recto 193"/>
              <wp:cNvGraphicFramePr/>
              <a:graphic xmlns:a="http://schemas.openxmlformats.org/drawingml/2006/main">
                <a:graphicData uri="http://schemas.microsoft.com/office/word/2010/wordprocessingShape">
                  <wps:wsp>
                    <wps:cNvCnPr/>
                    <wps:spPr>
                      <a:xfrm flipV="1">
                        <a:off x="0" y="0"/>
                        <a:ext cx="8364772" cy="31805"/>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A5B10" id="Conector recto 193" o:spid="_x0000_s1026" style="position:absolute;flip:y;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3.35pt" to="657.8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" strokecolor="#548dd4 [1951]" strokeweight="2pt">
              <v:shadow on="t" color="black" opacity="24903f" origin=",.5" offset="0,.55556mm"/>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103"/>
    </w:tblGrid>
    <w:tr w:rsidR="003E46FF" w14:paraId="5029D0FC" w14:textId="77777777" w:rsidTr="004B6A4D">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23521385" w14:textId="77777777" w:rsidR="003E46FF" w:rsidRPr="0014384E" w:rsidRDefault="003E46FF" w:rsidP="00C80424">
          <w:pPr>
            <w:jc w:val="center"/>
            <w:rPr>
              <w:rFonts w:ascii="Agency FB" w:eastAsia="Calibri" w:hAnsi="Agency FB" w:cs="Arial"/>
              <w:iCs/>
              <w:color w:val="0D0D0D" w:themeColor="text1" w:themeTint="F2"/>
            </w:rPr>
          </w:pPr>
          <w:r w:rsidRPr="002D52B2">
            <w:rPr>
              <w:rFonts w:ascii="Agency FB" w:eastAsia="Calibri" w:hAnsi="Agency FB" w:cs="Arial"/>
              <w:iCs/>
              <w:color w:val="0D0D0D" w:themeColor="text1" w:themeTint="F2"/>
              <w:highlight w:val="yellow"/>
            </w:rPr>
            <w:t>Extracción de Material Pétreo Lote San Lucas</w:t>
          </w:r>
        </w:p>
      </w:tc>
      <w:tc>
        <w:tcPr>
          <w:tcW w:w="5103" w:type="dxa"/>
          <w:tcBorders>
            <w:top w:val="nil"/>
            <w:left w:val="double" w:sz="12" w:space="0" w:color="8064A2" w:themeColor="accent4"/>
            <w:bottom w:val="nil"/>
            <w:right w:val="nil"/>
          </w:tcBorders>
          <w:hideMark/>
        </w:tcPr>
        <w:p w14:paraId="1EC394A2"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6F432DFC" w14:textId="77777777"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618816" behindDoc="0" locked="0" layoutInCell="1" allowOverlap="1" wp14:anchorId="24F3B7F9" wp14:editId="522C7D56">
              <wp:simplePos x="0" y="0"/>
              <wp:positionH relativeFrom="margin">
                <wp:posOffset>6156849</wp:posOffset>
              </wp:positionH>
              <wp:positionV relativeFrom="page">
                <wp:posOffset>38100</wp:posOffset>
              </wp:positionV>
              <wp:extent cx="94615" cy="877570"/>
              <wp:effectExtent l="0" t="0" r="19685" b="17780"/>
              <wp:wrapNone/>
              <wp:docPr id="196"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18EA006C" id="Rectángulo 472" o:spid="_x0000_s1026" style="position:absolute;margin-left:484.8pt;margin-top:3pt;width:7.45pt;height:69.1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14720" behindDoc="0" locked="0" layoutInCell="1" allowOverlap="1" wp14:anchorId="683CCF34" wp14:editId="095D304C">
              <wp:simplePos x="0" y="0"/>
              <wp:positionH relativeFrom="margin">
                <wp:posOffset>-7620</wp:posOffset>
              </wp:positionH>
              <wp:positionV relativeFrom="paragraph">
                <wp:posOffset>422539</wp:posOffset>
              </wp:positionV>
              <wp:extent cx="6167755" cy="7620"/>
              <wp:effectExtent l="38100" t="38100" r="61595" b="87630"/>
              <wp:wrapNone/>
              <wp:docPr id="197" name="Conector recto 197"/>
              <wp:cNvGraphicFramePr/>
              <a:graphic xmlns:a="http://schemas.openxmlformats.org/drawingml/2006/main">
                <a:graphicData uri="http://schemas.microsoft.com/office/word/2010/wordprocessingShape">
                  <wps:wsp>
                    <wps:cNvCnPr/>
                    <wps:spPr>
                      <a:xfrm>
                        <a:off x="0" y="0"/>
                        <a:ext cx="6167755" cy="7620"/>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B1041" id="Conector recto 197" o:spid="_x0000_s1026" style="position:absolute;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3.25pt" to="485.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" strokecolor="#548dd4 [1951]" strokeweight="2pt">
              <v:shadow on="t" color="black" opacity="24903f" origin=",.5" offset="0,.55556mm"/>
              <w10:wrap anchorx="margin"/>
            </v:line>
          </w:pict>
        </mc:Fallback>
      </mc:AlternateContent>
    </w:r>
    <w:r w:rsidRPr="0037182C">
      <w:rPr>
        <w:noProof/>
        <w:lang w:val="es-ES" w:eastAsia="es-ES"/>
      </w:rPr>
      <mc:AlternateContent>
        <mc:Choice Requires="wps">
          <w:drawing>
            <wp:anchor distT="0" distB="0" distL="114300" distR="114300" simplePos="0" relativeHeight="251616768" behindDoc="0" locked="0" layoutInCell="1" allowOverlap="1" wp14:anchorId="31DF3818" wp14:editId="7F648B2D">
              <wp:simplePos x="0" y="0"/>
              <wp:positionH relativeFrom="margin">
                <wp:posOffset>-8890</wp:posOffset>
              </wp:positionH>
              <wp:positionV relativeFrom="page">
                <wp:posOffset>-3175</wp:posOffset>
              </wp:positionV>
              <wp:extent cx="94615" cy="877570"/>
              <wp:effectExtent l="0" t="0" r="19685" b="17780"/>
              <wp:wrapNone/>
              <wp:docPr id="198"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426041B" id="Rectángulo 472" o:spid="_x0000_s1026" style="position:absolute;margin-left:-.7pt;margin-top:-.25pt;width:7.45pt;height:69.1pt;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13696" behindDoc="0" locked="0" layoutInCell="1" allowOverlap="1" wp14:anchorId="1D74A3B1" wp14:editId="4FAF0B9C">
              <wp:simplePos x="0" y="0"/>
              <wp:positionH relativeFrom="rightMargin">
                <wp:posOffset>6917055</wp:posOffset>
              </wp:positionH>
              <wp:positionV relativeFrom="page">
                <wp:posOffset>87630</wp:posOffset>
              </wp:positionV>
              <wp:extent cx="90805" cy="625475"/>
              <wp:effectExtent l="0" t="0" r="23495" b="18415"/>
              <wp:wrapNone/>
              <wp:docPr id="199"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60401D77" id="Rectángulo 471" o:spid="_x0000_s1026" style="position:absolute;margin-left:544.65pt;margin-top:6.9pt;width:7.15pt;height:49.25pt;z-index:251613696;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p>
  <w:p w14:paraId="7F47FF99" w14:textId="77777777" w:rsidR="003E46FF" w:rsidRDefault="003E46FF" w:rsidP="00FC3451">
    <w:pPr>
      <w:pStyle w:val="Encabezado"/>
    </w:pPr>
  </w:p>
  <w:p w14:paraId="082595E2" w14:textId="77777777" w:rsidR="003E46FF" w:rsidRDefault="003E46FF" w:rsidP="00FC3451">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103"/>
    </w:tblGrid>
    <w:tr w:rsidR="003E46FF" w14:paraId="391E49CC" w14:textId="77777777" w:rsidTr="004B6A4D">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4226C85D" w14:textId="77777777" w:rsidR="003E46FF" w:rsidRPr="0014384E" w:rsidRDefault="003E46FF" w:rsidP="00C80424">
          <w:pPr>
            <w:jc w:val="center"/>
            <w:rPr>
              <w:rFonts w:ascii="Agency FB" w:eastAsia="Calibri" w:hAnsi="Agency FB" w:cs="Arial"/>
              <w:iCs/>
              <w:color w:val="0D0D0D" w:themeColor="text1" w:themeTint="F2"/>
            </w:rPr>
          </w:pPr>
          <w:r>
            <w:rPr>
              <w:rFonts w:ascii="Agency FB" w:eastAsia="Calibri" w:hAnsi="Agency FB" w:cs="Arial"/>
              <w:iCs/>
              <w:color w:val="0D0D0D" w:themeColor="text1" w:themeTint="F2"/>
            </w:rPr>
            <w:t>Extracción de Material Pétreo Lote San Lucas</w:t>
          </w:r>
        </w:p>
      </w:tc>
      <w:tc>
        <w:tcPr>
          <w:tcW w:w="5103" w:type="dxa"/>
          <w:tcBorders>
            <w:top w:val="nil"/>
            <w:left w:val="double" w:sz="12" w:space="0" w:color="8064A2" w:themeColor="accent4"/>
            <w:bottom w:val="nil"/>
            <w:right w:val="nil"/>
          </w:tcBorders>
          <w:hideMark/>
        </w:tcPr>
        <w:p w14:paraId="64E17A50"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5A01DED1" w14:textId="02319767"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620864" behindDoc="0" locked="0" layoutInCell="1" allowOverlap="1" wp14:anchorId="7A99F746" wp14:editId="65052CEE">
              <wp:simplePos x="0" y="0"/>
              <wp:positionH relativeFrom="margin">
                <wp:posOffset>8152103</wp:posOffset>
              </wp:positionH>
              <wp:positionV relativeFrom="page">
                <wp:posOffset>54003</wp:posOffset>
              </wp:positionV>
              <wp:extent cx="94615" cy="877570"/>
              <wp:effectExtent l="0" t="0" r="19685" b="17780"/>
              <wp:wrapNone/>
              <wp:docPr id="209"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4307CC08" id="Rectángulo 472" o:spid="_x0000_s1026" style="position:absolute;margin-left:641.9pt;margin-top:4.25pt;width:7.45pt;height:69.1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86400" behindDoc="0" locked="0" layoutInCell="1" allowOverlap="1" wp14:anchorId="336BC0B6" wp14:editId="7F75CEBE">
              <wp:simplePos x="0" y="0"/>
              <wp:positionH relativeFrom="margin">
                <wp:posOffset>-8890</wp:posOffset>
              </wp:positionH>
              <wp:positionV relativeFrom="page">
                <wp:posOffset>-3175</wp:posOffset>
              </wp:positionV>
              <wp:extent cx="94615" cy="877570"/>
              <wp:effectExtent l="0" t="0" r="19685" b="17780"/>
              <wp:wrapNone/>
              <wp:docPr id="211"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15A66574" id="Rectángulo 472" o:spid="_x0000_s1026" style="position:absolute;margin-left:-.7pt;margin-top:-.25pt;width:7.45pt;height:69.1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84352" behindDoc="0" locked="0" layoutInCell="1" allowOverlap="1" wp14:anchorId="17F836DB" wp14:editId="14C75C5B">
              <wp:simplePos x="0" y="0"/>
              <wp:positionH relativeFrom="rightMargin">
                <wp:posOffset>6917055</wp:posOffset>
              </wp:positionH>
              <wp:positionV relativeFrom="page">
                <wp:posOffset>87630</wp:posOffset>
              </wp:positionV>
              <wp:extent cx="90805" cy="625475"/>
              <wp:effectExtent l="0" t="0" r="23495" b="18415"/>
              <wp:wrapNone/>
              <wp:docPr id="212"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4F136A9" id="Rectángulo 471" o:spid="_x0000_s1026" style="position:absolute;margin-left:544.65pt;margin-top:6.9pt;width:7.15pt;height:49.25pt;z-index:251684352;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p>
  <w:p w14:paraId="14CDCB40" w14:textId="68C2E44D" w:rsidR="003E46FF" w:rsidRDefault="003E46FF" w:rsidP="00FC3451">
    <w:pPr>
      <w:pStyle w:val="Encabezado"/>
    </w:pPr>
  </w:p>
  <w:p w14:paraId="35FB0921" w14:textId="4389EF0F" w:rsidR="003E46FF" w:rsidRDefault="003E46FF" w:rsidP="00FC3451">
    <w:pPr>
      <w:pStyle w:val="Encabezado"/>
    </w:pPr>
    <w:r w:rsidRPr="0037182C">
      <w:rPr>
        <w:noProof/>
        <w:lang w:val="es-ES" w:eastAsia="es-ES"/>
      </w:rPr>
      <mc:AlternateContent>
        <mc:Choice Requires="wps">
          <w:drawing>
            <wp:anchor distT="0" distB="0" distL="114300" distR="114300" simplePos="0" relativeHeight="251685376" behindDoc="0" locked="0" layoutInCell="1" allowOverlap="1" wp14:anchorId="25993AB0" wp14:editId="58CB046E">
              <wp:simplePos x="0" y="0"/>
              <wp:positionH relativeFrom="margin">
                <wp:posOffset>-9884</wp:posOffset>
              </wp:positionH>
              <wp:positionV relativeFrom="paragraph">
                <wp:posOffset>58006</wp:posOffset>
              </wp:positionV>
              <wp:extent cx="8205746" cy="15902"/>
              <wp:effectExtent l="38100" t="38100" r="62230" b="79375"/>
              <wp:wrapNone/>
              <wp:docPr id="210" name="Conector recto 210"/>
              <wp:cNvGraphicFramePr/>
              <a:graphic xmlns:a="http://schemas.openxmlformats.org/drawingml/2006/main">
                <a:graphicData uri="http://schemas.microsoft.com/office/word/2010/wordprocessingShape">
                  <wps:wsp>
                    <wps:cNvCnPr/>
                    <wps:spPr>
                      <a:xfrm flipV="1">
                        <a:off x="0" y="0"/>
                        <a:ext cx="8205746" cy="15902"/>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36682" id="Conector recto 210" o:spid="_x0000_s1026" style="position:absolute;flip:y;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pt,4.55pt" to="645.3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" strokecolor="#548dd4 [1951]" strokeweight="2pt">
              <v:shadow on="t" color="black" opacity="24903f" origin=",.5" offset="0,.55556mm"/>
              <w10:wrap anchorx="margin"/>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delista6concolores-nfasis11"/>
      <w:tblpPr w:leftFromText="141" w:rightFromText="141" w:vertAnchor="text" w:tblpXSpec="center" w:tblpY="1"/>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103"/>
    </w:tblGrid>
    <w:tr w:rsidR="003E46FF" w14:paraId="669E7823" w14:textId="77777777" w:rsidTr="004B6A4D">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09912A46" w14:textId="77777777" w:rsidR="003E46FF" w:rsidRPr="0014384E" w:rsidRDefault="003E46FF" w:rsidP="00C80424">
          <w:pPr>
            <w:jc w:val="center"/>
            <w:rPr>
              <w:rFonts w:ascii="Agency FB" w:eastAsia="Calibri" w:hAnsi="Agency FB" w:cs="Arial"/>
              <w:iCs/>
              <w:color w:val="0D0D0D" w:themeColor="text1" w:themeTint="F2"/>
            </w:rPr>
          </w:pPr>
          <w:r w:rsidRPr="005E4364">
            <w:rPr>
              <w:rFonts w:ascii="Agency FB" w:eastAsia="Calibri" w:hAnsi="Agency FB" w:cs="Arial"/>
              <w:iCs/>
              <w:color w:val="0D0D0D" w:themeColor="text1" w:themeTint="F2"/>
              <w:highlight w:val="yellow"/>
            </w:rPr>
            <w:t>Extracción de Material Pétreo Lote San Lucas</w:t>
          </w:r>
        </w:p>
      </w:tc>
      <w:tc>
        <w:tcPr>
          <w:tcW w:w="5103" w:type="dxa"/>
          <w:tcBorders>
            <w:top w:val="nil"/>
            <w:left w:val="double" w:sz="12" w:space="0" w:color="8064A2" w:themeColor="accent4"/>
            <w:bottom w:val="nil"/>
            <w:right w:val="nil"/>
          </w:tcBorders>
          <w:hideMark/>
        </w:tcPr>
        <w:p w14:paraId="210F64E5" w14:textId="77777777" w:rsidR="003E46FF" w:rsidRDefault="003E46FF" w:rsidP="00C80424">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6873B379" w14:textId="77777777" w:rsidR="003E46FF" w:rsidRPr="00C71233" w:rsidRDefault="003E46FF" w:rsidP="00C80424">
    <w:pPr>
      <w:pStyle w:val="Encabezado"/>
    </w:pPr>
    <w:r w:rsidRPr="0037182C">
      <w:rPr>
        <w:noProof/>
        <w:lang w:val="es-ES" w:eastAsia="es-ES"/>
      </w:rPr>
      <mc:AlternateContent>
        <mc:Choice Requires="wps">
          <w:drawing>
            <wp:anchor distT="0" distB="0" distL="114300" distR="114300" simplePos="0" relativeHeight="251625984" behindDoc="0" locked="0" layoutInCell="1" allowOverlap="1" wp14:anchorId="7008D647" wp14:editId="4D518742">
              <wp:simplePos x="0" y="0"/>
              <wp:positionH relativeFrom="margin">
                <wp:posOffset>6156849</wp:posOffset>
              </wp:positionH>
              <wp:positionV relativeFrom="page">
                <wp:posOffset>38100</wp:posOffset>
              </wp:positionV>
              <wp:extent cx="94615" cy="877570"/>
              <wp:effectExtent l="0" t="0" r="19685" b="17780"/>
              <wp:wrapNone/>
              <wp:docPr id="213"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030D0F42" id="Rectángulo 472" o:spid="_x0000_s1026" style="position:absolute;margin-left:484.8pt;margin-top:3pt;width:7.45pt;height:69.1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23936" behindDoc="0" locked="0" layoutInCell="1" allowOverlap="1" wp14:anchorId="1C36E1F8" wp14:editId="6E753612">
              <wp:simplePos x="0" y="0"/>
              <wp:positionH relativeFrom="margin">
                <wp:posOffset>-7620</wp:posOffset>
              </wp:positionH>
              <wp:positionV relativeFrom="paragraph">
                <wp:posOffset>422539</wp:posOffset>
              </wp:positionV>
              <wp:extent cx="6167755" cy="7620"/>
              <wp:effectExtent l="38100" t="38100" r="61595" b="87630"/>
              <wp:wrapNone/>
              <wp:docPr id="214" name="Conector recto 214"/>
              <wp:cNvGraphicFramePr/>
              <a:graphic xmlns:a="http://schemas.openxmlformats.org/drawingml/2006/main">
                <a:graphicData uri="http://schemas.microsoft.com/office/word/2010/wordprocessingShape">
                  <wps:wsp>
                    <wps:cNvCnPr/>
                    <wps:spPr>
                      <a:xfrm>
                        <a:off x="0" y="0"/>
                        <a:ext cx="6167755" cy="7620"/>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79C5F2" id="Conector recto 214" o:spid="_x0000_s1026" style="position:absolute;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3.25pt" to="485.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" strokecolor="#548dd4 [1951]" strokeweight="2pt">
              <v:shadow on="t" color="black" opacity="24903f" origin=",.5" offset="0,.55556mm"/>
              <w10:wrap anchorx="margin"/>
            </v:line>
          </w:pict>
        </mc:Fallback>
      </mc:AlternateContent>
    </w:r>
    <w:r w:rsidRPr="0037182C">
      <w:rPr>
        <w:noProof/>
        <w:lang w:val="es-ES" w:eastAsia="es-ES"/>
      </w:rPr>
      <mc:AlternateContent>
        <mc:Choice Requires="wps">
          <w:drawing>
            <wp:anchor distT="0" distB="0" distL="114300" distR="114300" simplePos="0" relativeHeight="251624960" behindDoc="0" locked="0" layoutInCell="1" allowOverlap="1" wp14:anchorId="6FD9A6D6" wp14:editId="21A836F8">
              <wp:simplePos x="0" y="0"/>
              <wp:positionH relativeFrom="margin">
                <wp:posOffset>-8890</wp:posOffset>
              </wp:positionH>
              <wp:positionV relativeFrom="page">
                <wp:posOffset>-3175</wp:posOffset>
              </wp:positionV>
              <wp:extent cx="94615" cy="877570"/>
              <wp:effectExtent l="0" t="0" r="19685" b="17780"/>
              <wp:wrapNone/>
              <wp:docPr id="215"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589BBA40" id="Rectángulo 472" o:spid="_x0000_s1026" style="position:absolute;margin-left:-.7pt;margin-top:-.25pt;width:7.45pt;height:69.1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22912" behindDoc="0" locked="0" layoutInCell="1" allowOverlap="1" wp14:anchorId="01C7BAD5" wp14:editId="27BBE60D">
              <wp:simplePos x="0" y="0"/>
              <wp:positionH relativeFrom="rightMargin">
                <wp:posOffset>6917055</wp:posOffset>
              </wp:positionH>
              <wp:positionV relativeFrom="page">
                <wp:posOffset>87630</wp:posOffset>
              </wp:positionV>
              <wp:extent cx="90805" cy="625475"/>
              <wp:effectExtent l="0" t="0" r="23495" b="18415"/>
              <wp:wrapNone/>
              <wp:docPr id="216"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60DD9130" id="Rectángulo 471" o:spid="_x0000_s1026" style="position:absolute;margin-left:544.65pt;margin-top:6.9pt;width:7.15pt;height:49.25pt;z-index:251622912;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" fillcolor="#4bacc6 [3208]" strokecolor="#4f81bd [3204]">
              <w10:wrap anchorx="margin" anchory="page"/>
            </v:rect>
          </w:pict>
        </mc:Fallback>
      </mc:AlternateContent>
    </w:r>
  </w:p>
  <w:p w14:paraId="39B92437" w14:textId="77777777" w:rsidR="003E46FF" w:rsidRDefault="003E46FF" w:rsidP="00FC3451">
    <w:pPr>
      <w:pStyle w:val="Encabezado"/>
    </w:pPr>
  </w:p>
  <w:p w14:paraId="0EAF241B" w14:textId="77777777" w:rsidR="003E46FF" w:rsidRDefault="003E46FF" w:rsidP="00FC345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5D7EAA"/>
    <w:multiLevelType w:val="hybridMultilevel"/>
    <w:tmpl w:val="05DC3B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C865943"/>
    <w:multiLevelType w:val="hybridMultilevel"/>
    <w:tmpl w:val="63E4A77A"/>
    <w:lvl w:ilvl="0" w:tplc="73AE488C">
      <w:start w:val="1"/>
      <w:numFmt w:val="decimal"/>
      <w:lvlText w:val="%1)"/>
      <w:lvlJc w:val="left"/>
      <w:pPr>
        <w:tabs>
          <w:tab w:val="num" w:pos="720"/>
        </w:tabs>
        <w:ind w:left="720" w:hanging="360"/>
      </w:pPr>
    </w:lvl>
    <w:lvl w:ilvl="1" w:tplc="9370C276" w:tentative="1">
      <w:start w:val="1"/>
      <w:numFmt w:val="decimal"/>
      <w:lvlText w:val="%2)"/>
      <w:lvlJc w:val="left"/>
      <w:pPr>
        <w:tabs>
          <w:tab w:val="num" w:pos="1440"/>
        </w:tabs>
        <w:ind w:left="1440" w:hanging="360"/>
      </w:pPr>
    </w:lvl>
    <w:lvl w:ilvl="2" w:tplc="BB44AE6A" w:tentative="1">
      <w:start w:val="1"/>
      <w:numFmt w:val="decimal"/>
      <w:lvlText w:val="%3)"/>
      <w:lvlJc w:val="left"/>
      <w:pPr>
        <w:tabs>
          <w:tab w:val="num" w:pos="2160"/>
        </w:tabs>
        <w:ind w:left="2160" w:hanging="360"/>
      </w:pPr>
    </w:lvl>
    <w:lvl w:ilvl="3" w:tplc="AB7EA300" w:tentative="1">
      <w:start w:val="1"/>
      <w:numFmt w:val="decimal"/>
      <w:lvlText w:val="%4)"/>
      <w:lvlJc w:val="left"/>
      <w:pPr>
        <w:tabs>
          <w:tab w:val="num" w:pos="2880"/>
        </w:tabs>
        <w:ind w:left="2880" w:hanging="360"/>
      </w:pPr>
    </w:lvl>
    <w:lvl w:ilvl="4" w:tplc="BF5A57F4" w:tentative="1">
      <w:start w:val="1"/>
      <w:numFmt w:val="decimal"/>
      <w:lvlText w:val="%5)"/>
      <w:lvlJc w:val="left"/>
      <w:pPr>
        <w:tabs>
          <w:tab w:val="num" w:pos="3600"/>
        </w:tabs>
        <w:ind w:left="3600" w:hanging="360"/>
      </w:pPr>
    </w:lvl>
    <w:lvl w:ilvl="5" w:tplc="A2A2A77A" w:tentative="1">
      <w:start w:val="1"/>
      <w:numFmt w:val="decimal"/>
      <w:lvlText w:val="%6)"/>
      <w:lvlJc w:val="left"/>
      <w:pPr>
        <w:tabs>
          <w:tab w:val="num" w:pos="4320"/>
        </w:tabs>
        <w:ind w:left="4320" w:hanging="360"/>
      </w:pPr>
    </w:lvl>
    <w:lvl w:ilvl="6" w:tplc="9774A752" w:tentative="1">
      <w:start w:val="1"/>
      <w:numFmt w:val="decimal"/>
      <w:lvlText w:val="%7)"/>
      <w:lvlJc w:val="left"/>
      <w:pPr>
        <w:tabs>
          <w:tab w:val="num" w:pos="5040"/>
        </w:tabs>
        <w:ind w:left="5040" w:hanging="360"/>
      </w:pPr>
    </w:lvl>
    <w:lvl w:ilvl="7" w:tplc="79644CCC" w:tentative="1">
      <w:start w:val="1"/>
      <w:numFmt w:val="decimal"/>
      <w:lvlText w:val="%8)"/>
      <w:lvlJc w:val="left"/>
      <w:pPr>
        <w:tabs>
          <w:tab w:val="num" w:pos="5760"/>
        </w:tabs>
        <w:ind w:left="5760" w:hanging="360"/>
      </w:pPr>
    </w:lvl>
    <w:lvl w:ilvl="8" w:tplc="C1E61320" w:tentative="1">
      <w:start w:val="1"/>
      <w:numFmt w:val="decimal"/>
      <w:lvlText w:val="%9)"/>
      <w:lvlJc w:val="left"/>
      <w:pPr>
        <w:tabs>
          <w:tab w:val="num" w:pos="6480"/>
        </w:tabs>
        <w:ind w:left="6480" w:hanging="360"/>
      </w:pPr>
    </w:lvl>
  </w:abstractNum>
  <w:abstractNum w:abstractNumId="2" w15:restartNumberingAfterBreak="0">
    <w:nsid w:val="3F7B10A2"/>
    <w:multiLevelType w:val="multilevel"/>
    <w:tmpl w:val="C90ED336"/>
    <w:lvl w:ilvl="0">
      <w:start w:val="1"/>
      <w:numFmt w:val="decimal"/>
      <w:pStyle w:val="Tablas"/>
      <w:lvlText w:val="Tabla 4.%1.- "/>
      <w:lvlJc w:val="left"/>
      <w:pPr>
        <w:ind w:left="360" w:hanging="360"/>
      </w:pPr>
      <w:rPr>
        <w:rFonts w:hint="default"/>
        <w:b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B140355"/>
    <w:multiLevelType w:val="hybridMultilevel"/>
    <w:tmpl w:val="E07C8AE6"/>
    <w:lvl w:ilvl="0" w:tplc="65A6F370">
      <w:start w:val="1"/>
      <w:numFmt w:val="decimal"/>
      <w:pStyle w:val="Grafica"/>
      <w:lvlText w:val="Grafica 6.%1"/>
      <w:lvlJc w:val="left"/>
      <w:pPr>
        <w:ind w:left="2204" w:hanging="360"/>
      </w:pPr>
      <w:rPr>
        <w:rFonts w:hint="default"/>
        <w:b w:val="0"/>
        <w:bCs w:val="0"/>
        <w:i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C0A0019" w:tentative="1">
      <w:start w:val="1"/>
      <w:numFmt w:val="lowerLetter"/>
      <w:lvlText w:val="%2."/>
      <w:lvlJc w:val="left"/>
      <w:pPr>
        <w:ind w:left="2924" w:hanging="360"/>
      </w:pPr>
    </w:lvl>
    <w:lvl w:ilvl="2" w:tplc="0C0A001B" w:tentative="1">
      <w:start w:val="1"/>
      <w:numFmt w:val="lowerRoman"/>
      <w:lvlText w:val="%3."/>
      <w:lvlJc w:val="right"/>
      <w:pPr>
        <w:ind w:left="3644" w:hanging="180"/>
      </w:pPr>
    </w:lvl>
    <w:lvl w:ilvl="3" w:tplc="0C0A000F" w:tentative="1">
      <w:start w:val="1"/>
      <w:numFmt w:val="decimal"/>
      <w:lvlText w:val="%4."/>
      <w:lvlJc w:val="left"/>
      <w:pPr>
        <w:ind w:left="4364" w:hanging="360"/>
      </w:pPr>
    </w:lvl>
    <w:lvl w:ilvl="4" w:tplc="0C0A0019" w:tentative="1">
      <w:start w:val="1"/>
      <w:numFmt w:val="lowerLetter"/>
      <w:lvlText w:val="%5."/>
      <w:lvlJc w:val="left"/>
      <w:pPr>
        <w:ind w:left="5084" w:hanging="360"/>
      </w:pPr>
    </w:lvl>
    <w:lvl w:ilvl="5" w:tplc="0C0A001B" w:tentative="1">
      <w:start w:val="1"/>
      <w:numFmt w:val="lowerRoman"/>
      <w:lvlText w:val="%6."/>
      <w:lvlJc w:val="right"/>
      <w:pPr>
        <w:ind w:left="5804" w:hanging="180"/>
      </w:pPr>
    </w:lvl>
    <w:lvl w:ilvl="6" w:tplc="0C0A000F" w:tentative="1">
      <w:start w:val="1"/>
      <w:numFmt w:val="decimal"/>
      <w:lvlText w:val="%7."/>
      <w:lvlJc w:val="left"/>
      <w:pPr>
        <w:ind w:left="6524" w:hanging="360"/>
      </w:pPr>
    </w:lvl>
    <w:lvl w:ilvl="7" w:tplc="0C0A0019" w:tentative="1">
      <w:start w:val="1"/>
      <w:numFmt w:val="lowerLetter"/>
      <w:lvlText w:val="%8."/>
      <w:lvlJc w:val="left"/>
      <w:pPr>
        <w:ind w:left="7244" w:hanging="360"/>
      </w:pPr>
    </w:lvl>
    <w:lvl w:ilvl="8" w:tplc="0C0A001B" w:tentative="1">
      <w:start w:val="1"/>
      <w:numFmt w:val="lowerRoman"/>
      <w:lvlText w:val="%9."/>
      <w:lvlJc w:val="right"/>
      <w:pPr>
        <w:ind w:left="7964" w:hanging="180"/>
      </w:pPr>
    </w:lvl>
  </w:abstractNum>
  <w:abstractNum w:abstractNumId="4" w15:restartNumberingAfterBreak="0">
    <w:nsid w:val="53EF49C1"/>
    <w:multiLevelType w:val="multilevel"/>
    <w:tmpl w:val="474E0968"/>
    <w:lvl w:ilvl="0">
      <w:start w:val="1"/>
      <w:numFmt w:val="decimal"/>
      <w:pStyle w:val="TABLAS0"/>
      <w:lvlText w:val="Tabla 5. %1.-"/>
      <w:lvlJc w:val="left"/>
      <w:pPr>
        <w:ind w:left="1588" w:firstLine="39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577740E0"/>
    <w:multiLevelType w:val="multilevel"/>
    <w:tmpl w:val="BD0860B6"/>
    <w:lvl w:ilvl="0">
      <w:start w:val="1"/>
      <w:numFmt w:val="decimal"/>
      <w:pStyle w:val="GRAFICAS"/>
      <w:lvlText w:val="Grafica 5. %1.-"/>
      <w:lvlJc w:val="left"/>
      <w:pPr>
        <w:ind w:left="1219" w:firstLine="34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DEA2494"/>
    <w:multiLevelType w:val="multilevel"/>
    <w:tmpl w:val="D9402542"/>
    <w:lvl w:ilvl="0">
      <w:start w:val="1"/>
      <w:numFmt w:val="decimal"/>
      <w:pStyle w:val="FIGURAS"/>
      <w:lvlText w:val="FIGURA 4.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696325C"/>
    <w:multiLevelType w:val="multilevel"/>
    <w:tmpl w:val="9E640512"/>
    <w:lvl w:ilvl="0">
      <w:start w:val="5"/>
      <w:numFmt w:val="upperRoman"/>
      <w:pStyle w:val="Ttulo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95732950">
    <w:abstractNumId w:val="0"/>
  </w:num>
  <w:num w:numId="2" w16cid:durableId="980814932">
    <w:abstractNumId w:val="1"/>
  </w:num>
  <w:num w:numId="3" w16cid:durableId="2117946946">
    <w:abstractNumId w:val="7"/>
  </w:num>
  <w:num w:numId="4" w16cid:durableId="524254652">
    <w:abstractNumId w:val="4"/>
  </w:num>
  <w:num w:numId="5" w16cid:durableId="716399229">
    <w:abstractNumId w:val="5"/>
  </w:num>
  <w:num w:numId="6" w16cid:durableId="1902255643">
    <w:abstractNumId w:val="6"/>
  </w:num>
  <w:num w:numId="7" w16cid:durableId="432433090">
    <w:abstractNumId w:val="2"/>
  </w:num>
  <w:num w:numId="8" w16cid:durableId="276982741">
    <w:abstractNumId w:val="4"/>
  </w:num>
  <w:num w:numId="9" w16cid:durableId="1551380466">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pt-BR" w:vendorID="64" w:dllVersion="6" w:nlCheck="1" w:checkStyle="0"/>
  <w:activeWritingStyle w:appName="MSWord" w:lang="es-MX" w:vendorID="64" w:dllVersion="6" w:nlCheck="1" w:checkStyle="0"/>
  <w:activeWritingStyle w:appName="MSWord" w:lang="es-ES" w:vendorID="64" w:dllVersion="6" w:nlCheck="1" w:checkStyle="0"/>
  <w:activeWritingStyle w:appName="MSWord" w:lang="en-US" w:vendorID="64" w:dllVersion="6" w:nlCheck="1" w:checkStyle="0"/>
  <w:activeWritingStyle w:appName="MSWord" w:lang="es-ES_tradnl" w:vendorID="64" w:dllVersion="6" w:nlCheck="1" w:checkStyle="0"/>
  <w:activeWritingStyle w:appName="MSWord" w:lang="es-MX" w:vendorID="64" w:dllVersion="4096" w:nlCheck="1" w:checkStyle="0"/>
  <w:activeWritingStyle w:appName="MSWord" w:lang="es-ES" w:vendorID="64" w:dllVersion="4096" w:nlCheck="1" w:checkStyle="0"/>
  <w:activeWritingStyle w:appName="MSWord" w:lang="es-ES_tradnl" w:vendorID="64" w:dllVersion="4096" w:nlCheck="1" w:checkStyle="0"/>
  <w:activeWritingStyle w:appName="MSWord" w:lang="en-US" w:vendorID="64" w:dllVersion="4096" w:nlCheck="1" w:checkStyle="0"/>
  <w:activeWritingStyle w:appName="MSWord" w:lang="es-MX" w:vendorID="64" w:dllVersion="0" w:nlCheck="1" w:checkStyle="0"/>
  <w:activeWritingStyle w:appName="MSWord" w:lang="en-US"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401F"/>
    <w:rsid w:val="00000CFC"/>
    <w:rsid w:val="00000DAC"/>
    <w:rsid w:val="00000EA8"/>
    <w:rsid w:val="0000123C"/>
    <w:rsid w:val="00001E3C"/>
    <w:rsid w:val="00002415"/>
    <w:rsid w:val="00002C51"/>
    <w:rsid w:val="00002F40"/>
    <w:rsid w:val="00003D29"/>
    <w:rsid w:val="000047BB"/>
    <w:rsid w:val="00005093"/>
    <w:rsid w:val="00006346"/>
    <w:rsid w:val="000069BB"/>
    <w:rsid w:val="00006C57"/>
    <w:rsid w:val="00010DC1"/>
    <w:rsid w:val="00011C6F"/>
    <w:rsid w:val="00011CE9"/>
    <w:rsid w:val="00011DC1"/>
    <w:rsid w:val="000120B2"/>
    <w:rsid w:val="00012B3C"/>
    <w:rsid w:val="00012E47"/>
    <w:rsid w:val="00012F44"/>
    <w:rsid w:val="000139D5"/>
    <w:rsid w:val="000139E3"/>
    <w:rsid w:val="00013F5D"/>
    <w:rsid w:val="0001495A"/>
    <w:rsid w:val="00015B64"/>
    <w:rsid w:val="00016092"/>
    <w:rsid w:val="000165A3"/>
    <w:rsid w:val="00016833"/>
    <w:rsid w:val="00016D8A"/>
    <w:rsid w:val="00017391"/>
    <w:rsid w:val="000174A7"/>
    <w:rsid w:val="00017831"/>
    <w:rsid w:val="00017965"/>
    <w:rsid w:val="00017AF3"/>
    <w:rsid w:val="00017F2C"/>
    <w:rsid w:val="000208B9"/>
    <w:rsid w:val="00020E8F"/>
    <w:rsid w:val="0002184F"/>
    <w:rsid w:val="000220F2"/>
    <w:rsid w:val="00022B54"/>
    <w:rsid w:val="00022B7B"/>
    <w:rsid w:val="00022BF3"/>
    <w:rsid w:val="00022FA1"/>
    <w:rsid w:val="000234D0"/>
    <w:rsid w:val="0002395C"/>
    <w:rsid w:val="00023CC8"/>
    <w:rsid w:val="00023EEE"/>
    <w:rsid w:val="00024445"/>
    <w:rsid w:val="0002548F"/>
    <w:rsid w:val="00025D6B"/>
    <w:rsid w:val="00026C6B"/>
    <w:rsid w:val="00026EFB"/>
    <w:rsid w:val="000271A7"/>
    <w:rsid w:val="000273DA"/>
    <w:rsid w:val="00027423"/>
    <w:rsid w:val="000274CE"/>
    <w:rsid w:val="000278D3"/>
    <w:rsid w:val="00027962"/>
    <w:rsid w:val="00027E42"/>
    <w:rsid w:val="00030507"/>
    <w:rsid w:val="0003076D"/>
    <w:rsid w:val="000308A3"/>
    <w:rsid w:val="00030B7A"/>
    <w:rsid w:val="00031D40"/>
    <w:rsid w:val="0003236D"/>
    <w:rsid w:val="00033505"/>
    <w:rsid w:val="000349E8"/>
    <w:rsid w:val="00034BE7"/>
    <w:rsid w:val="00034C14"/>
    <w:rsid w:val="00034D87"/>
    <w:rsid w:val="0003537A"/>
    <w:rsid w:val="00036373"/>
    <w:rsid w:val="00037D61"/>
    <w:rsid w:val="00040157"/>
    <w:rsid w:val="000405C1"/>
    <w:rsid w:val="00041778"/>
    <w:rsid w:val="00041ED7"/>
    <w:rsid w:val="00042AEB"/>
    <w:rsid w:val="00042B31"/>
    <w:rsid w:val="0004317F"/>
    <w:rsid w:val="0004462A"/>
    <w:rsid w:val="0004530C"/>
    <w:rsid w:val="0004588C"/>
    <w:rsid w:val="00045C76"/>
    <w:rsid w:val="00045C9C"/>
    <w:rsid w:val="00045CF3"/>
    <w:rsid w:val="00045EC6"/>
    <w:rsid w:val="00045FD1"/>
    <w:rsid w:val="00046949"/>
    <w:rsid w:val="00047FDE"/>
    <w:rsid w:val="00050346"/>
    <w:rsid w:val="00050DDE"/>
    <w:rsid w:val="000522C5"/>
    <w:rsid w:val="000523AD"/>
    <w:rsid w:val="000523FD"/>
    <w:rsid w:val="00052449"/>
    <w:rsid w:val="000532D9"/>
    <w:rsid w:val="000533F9"/>
    <w:rsid w:val="00053BC3"/>
    <w:rsid w:val="000547EF"/>
    <w:rsid w:val="00054C19"/>
    <w:rsid w:val="00054C90"/>
    <w:rsid w:val="00054F09"/>
    <w:rsid w:val="00056819"/>
    <w:rsid w:val="00056AB5"/>
    <w:rsid w:val="00056C74"/>
    <w:rsid w:val="00056E0D"/>
    <w:rsid w:val="0005792C"/>
    <w:rsid w:val="000603AE"/>
    <w:rsid w:val="000605D1"/>
    <w:rsid w:val="000617CD"/>
    <w:rsid w:val="00061B2F"/>
    <w:rsid w:val="00061BED"/>
    <w:rsid w:val="00061D99"/>
    <w:rsid w:val="00061E12"/>
    <w:rsid w:val="000624D8"/>
    <w:rsid w:val="000628E0"/>
    <w:rsid w:val="000637AC"/>
    <w:rsid w:val="000639A2"/>
    <w:rsid w:val="000644AA"/>
    <w:rsid w:val="000648CA"/>
    <w:rsid w:val="00064F6E"/>
    <w:rsid w:val="00065348"/>
    <w:rsid w:val="000653F5"/>
    <w:rsid w:val="00065A88"/>
    <w:rsid w:val="00065F4E"/>
    <w:rsid w:val="00066076"/>
    <w:rsid w:val="0006702A"/>
    <w:rsid w:val="00067508"/>
    <w:rsid w:val="00067769"/>
    <w:rsid w:val="00067D04"/>
    <w:rsid w:val="00070A45"/>
    <w:rsid w:val="00070B79"/>
    <w:rsid w:val="00071824"/>
    <w:rsid w:val="00071F5F"/>
    <w:rsid w:val="000748A9"/>
    <w:rsid w:val="00075285"/>
    <w:rsid w:val="000754E4"/>
    <w:rsid w:val="000756E2"/>
    <w:rsid w:val="00076A63"/>
    <w:rsid w:val="00077108"/>
    <w:rsid w:val="0007746F"/>
    <w:rsid w:val="00077B64"/>
    <w:rsid w:val="000802B9"/>
    <w:rsid w:val="00080D65"/>
    <w:rsid w:val="00081419"/>
    <w:rsid w:val="00081F78"/>
    <w:rsid w:val="0008209F"/>
    <w:rsid w:val="000837D7"/>
    <w:rsid w:val="0008463D"/>
    <w:rsid w:val="000850B9"/>
    <w:rsid w:val="000852B9"/>
    <w:rsid w:val="0008560A"/>
    <w:rsid w:val="00085F84"/>
    <w:rsid w:val="00087A9A"/>
    <w:rsid w:val="00087BCD"/>
    <w:rsid w:val="00087F1C"/>
    <w:rsid w:val="000905E4"/>
    <w:rsid w:val="00090859"/>
    <w:rsid w:val="00090AAC"/>
    <w:rsid w:val="00091056"/>
    <w:rsid w:val="000913E9"/>
    <w:rsid w:val="000914EF"/>
    <w:rsid w:val="00091563"/>
    <w:rsid w:val="000921F4"/>
    <w:rsid w:val="000927D5"/>
    <w:rsid w:val="00092E94"/>
    <w:rsid w:val="00092FAC"/>
    <w:rsid w:val="00093CBA"/>
    <w:rsid w:val="00093EDB"/>
    <w:rsid w:val="00094873"/>
    <w:rsid w:val="00094A92"/>
    <w:rsid w:val="000954D3"/>
    <w:rsid w:val="00095A77"/>
    <w:rsid w:val="00095E46"/>
    <w:rsid w:val="00096005"/>
    <w:rsid w:val="000962AB"/>
    <w:rsid w:val="000972B1"/>
    <w:rsid w:val="000979D7"/>
    <w:rsid w:val="00097BEF"/>
    <w:rsid w:val="000A0399"/>
    <w:rsid w:val="000A07EB"/>
    <w:rsid w:val="000A12DD"/>
    <w:rsid w:val="000A1728"/>
    <w:rsid w:val="000A2425"/>
    <w:rsid w:val="000A39E8"/>
    <w:rsid w:val="000A3A3C"/>
    <w:rsid w:val="000A3F8B"/>
    <w:rsid w:val="000A4164"/>
    <w:rsid w:val="000A4659"/>
    <w:rsid w:val="000A4861"/>
    <w:rsid w:val="000A490C"/>
    <w:rsid w:val="000A4CEF"/>
    <w:rsid w:val="000A5236"/>
    <w:rsid w:val="000A543A"/>
    <w:rsid w:val="000A57AF"/>
    <w:rsid w:val="000A58A1"/>
    <w:rsid w:val="000A6099"/>
    <w:rsid w:val="000A698E"/>
    <w:rsid w:val="000A6F6A"/>
    <w:rsid w:val="000A72D6"/>
    <w:rsid w:val="000A7637"/>
    <w:rsid w:val="000B038F"/>
    <w:rsid w:val="000B083C"/>
    <w:rsid w:val="000B0BFE"/>
    <w:rsid w:val="000B145C"/>
    <w:rsid w:val="000B17E2"/>
    <w:rsid w:val="000B1D99"/>
    <w:rsid w:val="000B2983"/>
    <w:rsid w:val="000B2CA5"/>
    <w:rsid w:val="000B2EC5"/>
    <w:rsid w:val="000B3117"/>
    <w:rsid w:val="000B33DE"/>
    <w:rsid w:val="000B3633"/>
    <w:rsid w:val="000B3C5B"/>
    <w:rsid w:val="000B4356"/>
    <w:rsid w:val="000B4EF9"/>
    <w:rsid w:val="000B60EF"/>
    <w:rsid w:val="000B6D42"/>
    <w:rsid w:val="000B71AF"/>
    <w:rsid w:val="000B7480"/>
    <w:rsid w:val="000B79F8"/>
    <w:rsid w:val="000B7D19"/>
    <w:rsid w:val="000B7FAA"/>
    <w:rsid w:val="000C02AB"/>
    <w:rsid w:val="000C05F2"/>
    <w:rsid w:val="000C061C"/>
    <w:rsid w:val="000C081B"/>
    <w:rsid w:val="000C0FBA"/>
    <w:rsid w:val="000C1DA3"/>
    <w:rsid w:val="000C1DAA"/>
    <w:rsid w:val="000C227B"/>
    <w:rsid w:val="000C258F"/>
    <w:rsid w:val="000C317D"/>
    <w:rsid w:val="000C32B3"/>
    <w:rsid w:val="000C3891"/>
    <w:rsid w:val="000C3B5F"/>
    <w:rsid w:val="000C404D"/>
    <w:rsid w:val="000C488F"/>
    <w:rsid w:val="000C4B41"/>
    <w:rsid w:val="000C4C59"/>
    <w:rsid w:val="000C5749"/>
    <w:rsid w:val="000C5FEC"/>
    <w:rsid w:val="000C6260"/>
    <w:rsid w:val="000C652B"/>
    <w:rsid w:val="000C6AE8"/>
    <w:rsid w:val="000C70C3"/>
    <w:rsid w:val="000C7247"/>
    <w:rsid w:val="000C7BAD"/>
    <w:rsid w:val="000D0954"/>
    <w:rsid w:val="000D097B"/>
    <w:rsid w:val="000D15DB"/>
    <w:rsid w:val="000D1D60"/>
    <w:rsid w:val="000D2474"/>
    <w:rsid w:val="000D2504"/>
    <w:rsid w:val="000D28D5"/>
    <w:rsid w:val="000D2D78"/>
    <w:rsid w:val="000D50D3"/>
    <w:rsid w:val="000D59C7"/>
    <w:rsid w:val="000D5D02"/>
    <w:rsid w:val="000D5F4D"/>
    <w:rsid w:val="000D6BBA"/>
    <w:rsid w:val="000D6D8D"/>
    <w:rsid w:val="000D7065"/>
    <w:rsid w:val="000D7246"/>
    <w:rsid w:val="000D76D0"/>
    <w:rsid w:val="000D7AB0"/>
    <w:rsid w:val="000D7B91"/>
    <w:rsid w:val="000D7C7F"/>
    <w:rsid w:val="000E064F"/>
    <w:rsid w:val="000E0935"/>
    <w:rsid w:val="000E0F4A"/>
    <w:rsid w:val="000E1152"/>
    <w:rsid w:val="000E11BD"/>
    <w:rsid w:val="000E1ACF"/>
    <w:rsid w:val="000E1FE5"/>
    <w:rsid w:val="000E2640"/>
    <w:rsid w:val="000E2790"/>
    <w:rsid w:val="000E2BBD"/>
    <w:rsid w:val="000E2CA3"/>
    <w:rsid w:val="000E2FDB"/>
    <w:rsid w:val="000E34B0"/>
    <w:rsid w:val="000E4812"/>
    <w:rsid w:val="000E53C8"/>
    <w:rsid w:val="000E60B2"/>
    <w:rsid w:val="000E6807"/>
    <w:rsid w:val="000E6C06"/>
    <w:rsid w:val="000E71FA"/>
    <w:rsid w:val="000E7AFA"/>
    <w:rsid w:val="000F0490"/>
    <w:rsid w:val="000F0775"/>
    <w:rsid w:val="000F0B49"/>
    <w:rsid w:val="000F132D"/>
    <w:rsid w:val="000F19DA"/>
    <w:rsid w:val="000F21F4"/>
    <w:rsid w:val="000F37B2"/>
    <w:rsid w:val="000F3B71"/>
    <w:rsid w:val="000F451D"/>
    <w:rsid w:val="000F4560"/>
    <w:rsid w:val="000F4639"/>
    <w:rsid w:val="000F481B"/>
    <w:rsid w:val="000F5B5A"/>
    <w:rsid w:val="000F5C86"/>
    <w:rsid w:val="000F5F67"/>
    <w:rsid w:val="000F7742"/>
    <w:rsid w:val="000F7A7D"/>
    <w:rsid w:val="001000A7"/>
    <w:rsid w:val="001003E1"/>
    <w:rsid w:val="00100678"/>
    <w:rsid w:val="0010124D"/>
    <w:rsid w:val="001015A7"/>
    <w:rsid w:val="00102052"/>
    <w:rsid w:val="0010256A"/>
    <w:rsid w:val="0010270B"/>
    <w:rsid w:val="00102ACD"/>
    <w:rsid w:val="00102E90"/>
    <w:rsid w:val="00103BD8"/>
    <w:rsid w:val="00103BE8"/>
    <w:rsid w:val="00103E58"/>
    <w:rsid w:val="00104083"/>
    <w:rsid w:val="0010410D"/>
    <w:rsid w:val="00104A14"/>
    <w:rsid w:val="00106129"/>
    <w:rsid w:val="00106737"/>
    <w:rsid w:val="00106FAC"/>
    <w:rsid w:val="0010721C"/>
    <w:rsid w:val="0010724D"/>
    <w:rsid w:val="00107299"/>
    <w:rsid w:val="001074B8"/>
    <w:rsid w:val="00107BC1"/>
    <w:rsid w:val="0011051F"/>
    <w:rsid w:val="001107E8"/>
    <w:rsid w:val="00110CBE"/>
    <w:rsid w:val="00111890"/>
    <w:rsid w:val="00112AB4"/>
    <w:rsid w:val="001133E8"/>
    <w:rsid w:val="0011363C"/>
    <w:rsid w:val="00113645"/>
    <w:rsid w:val="00113C27"/>
    <w:rsid w:val="0011482E"/>
    <w:rsid w:val="00115B02"/>
    <w:rsid w:val="00115D9D"/>
    <w:rsid w:val="00115F9C"/>
    <w:rsid w:val="00115FAB"/>
    <w:rsid w:val="0011696B"/>
    <w:rsid w:val="001175BD"/>
    <w:rsid w:val="00117B3F"/>
    <w:rsid w:val="00117C1D"/>
    <w:rsid w:val="0012082D"/>
    <w:rsid w:val="001215AB"/>
    <w:rsid w:val="00121821"/>
    <w:rsid w:val="00121B49"/>
    <w:rsid w:val="00121CA2"/>
    <w:rsid w:val="0012216B"/>
    <w:rsid w:val="00122351"/>
    <w:rsid w:val="00123117"/>
    <w:rsid w:val="0012344E"/>
    <w:rsid w:val="001236E0"/>
    <w:rsid w:val="00123A30"/>
    <w:rsid w:val="00124006"/>
    <w:rsid w:val="00124CB9"/>
    <w:rsid w:val="0012503A"/>
    <w:rsid w:val="00125073"/>
    <w:rsid w:val="001256E0"/>
    <w:rsid w:val="00125BF8"/>
    <w:rsid w:val="0012681D"/>
    <w:rsid w:val="001269E6"/>
    <w:rsid w:val="001269F8"/>
    <w:rsid w:val="001271AD"/>
    <w:rsid w:val="001274C1"/>
    <w:rsid w:val="00130653"/>
    <w:rsid w:val="00130DD3"/>
    <w:rsid w:val="00130F34"/>
    <w:rsid w:val="0013193B"/>
    <w:rsid w:val="00131C22"/>
    <w:rsid w:val="00133246"/>
    <w:rsid w:val="00133470"/>
    <w:rsid w:val="001336E8"/>
    <w:rsid w:val="00133A6C"/>
    <w:rsid w:val="00133EC1"/>
    <w:rsid w:val="00134CF0"/>
    <w:rsid w:val="00134FB1"/>
    <w:rsid w:val="001358AD"/>
    <w:rsid w:val="001358F8"/>
    <w:rsid w:val="001360B9"/>
    <w:rsid w:val="00136AA1"/>
    <w:rsid w:val="001373B9"/>
    <w:rsid w:val="00137478"/>
    <w:rsid w:val="00137B45"/>
    <w:rsid w:val="0014077C"/>
    <w:rsid w:val="00140ABC"/>
    <w:rsid w:val="00140CBE"/>
    <w:rsid w:val="00140E97"/>
    <w:rsid w:val="00140FA2"/>
    <w:rsid w:val="00141320"/>
    <w:rsid w:val="001413AF"/>
    <w:rsid w:val="00141799"/>
    <w:rsid w:val="00141891"/>
    <w:rsid w:val="00141C24"/>
    <w:rsid w:val="00142023"/>
    <w:rsid w:val="001420FC"/>
    <w:rsid w:val="00142523"/>
    <w:rsid w:val="00142C1F"/>
    <w:rsid w:val="00143376"/>
    <w:rsid w:val="00143F77"/>
    <w:rsid w:val="00144A99"/>
    <w:rsid w:val="00145AFE"/>
    <w:rsid w:val="00145E83"/>
    <w:rsid w:val="001466A1"/>
    <w:rsid w:val="00146BAA"/>
    <w:rsid w:val="00146DBC"/>
    <w:rsid w:val="00147634"/>
    <w:rsid w:val="00147955"/>
    <w:rsid w:val="0014798C"/>
    <w:rsid w:val="00150158"/>
    <w:rsid w:val="001507E4"/>
    <w:rsid w:val="0015143D"/>
    <w:rsid w:val="0015176B"/>
    <w:rsid w:val="00151821"/>
    <w:rsid w:val="00152AE0"/>
    <w:rsid w:val="00152E04"/>
    <w:rsid w:val="00152FBB"/>
    <w:rsid w:val="0015388C"/>
    <w:rsid w:val="001538F7"/>
    <w:rsid w:val="00153EA2"/>
    <w:rsid w:val="00153FB0"/>
    <w:rsid w:val="00156303"/>
    <w:rsid w:val="00156354"/>
    <w:rsid w:val="0015646E"/>
    <w:rsid w:val="00156482"/>
    <w:rsid w:val="001564BF"/>
    <w:rsid w:val="0015718D"/>
    <w:rsid w:val="00160CC1"/>
    <w:rsid w:val="0016123A"/>
    <w:rsid w:val="001613BC"/>
    <w:rsid w:val="00161A97"/>
    <w:rsid w:val="00161AC1"/>
    <w:rsid w:val="00161E63"/>
    <w:rsid w:val="00162147"/>
    <w:rsid w:val="001621F5"/>
    <w:rsid w:val="0016220C"/>
    <w:rsid w:val="00162323"/>
    <w:rsid w:val="001627D1"/>
    <w:rsid w:val="001628CC"/>
    <w:rsid w:val="00162AAB"/>
    <w:rsid w:val="00162C00"/>
    <w:rsid w:val="00162C02"/>
    <w:rsid w:val="00162E4C"/>
    <w:rsid w:val="00162E5A"/>
    <w:rsid w:val="00163C8B"/>
    <w:rsid w:val="00163E44"/>
    <w:rsid w:val="00163FFF"/>
    <w:rsid w:val="001646CD"/>
    <w:rsid w:val="001649A7"/>
    <w:rsid w:val="00165286"/>
    <w:rsid w:val="00165490"/>
    <w:rsid w:val="00165896"/>
    <w:rsid w:val="00165AA9"/>
    <w:rsid w:val="00165D33"/>
    <w:rsid w:val="00165E1C"/>
    <w:rsid w:val="00165FB3"/>
    <w:rsid w:val="001665C9"/>
    <w:rsid w:val="001666C8"/>
    <w:rsid w:val="00166D22"/>
    <w:rsid w:val="001675B9"/>
    <w:rsid w:val="00167622"/>
    <w:rsid w:val="001677F7"/>
    <w:rsid w:val="00170275"/>
    <w:rsid w:val="00170BE9"/>
    <w:rsid w:val="00170DA7"/>
    <w:rsid w:val="001717A8"/>
    <w:rsid w:val="001718C4"/>
    <w:rsid w:val="00171AA4"/>
    <w:rsid w:val="00171FF7"/>
    <w:rsid w:val="00172296"/>
    <w:rsid w:val="001732B6"/>
    <w:rsid w:val="001732E3"/>
    <w:rsid w:val="0017401B"/>
    <w:rsid w:val="001748C5"/>
    <w:rsid w:val="00174FCF"/>
    <w:rsid w:val="001753AF"/>
    <w:rsid w:val="0017566F"/>
    <w:rsid w:val="00175763"/>
    <w:rsid w:val="001758AA"/>
    <w:rsid w:val="001769F3"/>
    <w:rsid w:val="00176A43"/>
    <w:rsid w:val="00176E06"/>
    <w:rsid w:val="00176E4F"/>
    <w:rsid w:val="0017720B"/>
    <w:rsid w:val="001777FE"/>
    <w:rsid w:val="00177868"/>
    <w:rsid w:val="00177C80"/>
    <w:rsid w:val="00177D98"/>
    <w:rsid w:val="00180B1A"/>
    <w:rsid w:val="0018132D"/>
    <w:rsid w:val="00181638"/>
    <w:rsid w:val="00181747"/>
    <w:rsid w:val="001817CA"/>
    <w:rsid w:val="00181908"/>
    <w:rsid w:val="00182216"/>
    <w:rsid w:val="001823FD"/>
    <w:rsid w:val="001824B0"/>
    <w:rsid w:val="0018264D"/>
    <w:rsid w:val="00182705"/>
    <w:rsid w:val="001829DA"/>
    <w:rsid w:val="0018340F"/>
    <w:rsid w:val="0018392D"/>
    <w:rsid w:val="00183F66"/>
    <w:rsid w:val="00183FE8"/>
    <w:rsid w:val="001846D1"/>
    <w:rsid w:val="00184EFC"/>
    <w:rsid w:val="00184F93"/>
    <w:rsid w:val="001852AA"/>
    <w:rsid w:val="001853DF"/>
    <w:rsid w:val="00185AB9"/>
    <w:rsid w:val="00185BF3"/>
    <w:rsid w:val="0018697A"/>
    <w:rsid w:val="00186BBB"/>
    <w:rsid w:val="00186BE8"/>
    <w:rsid w:val="001872EC"/>
    <w:rsid w:val="00187FDB"/>
    <w:rsid w:val="0019087E"/>
    <w:rsid w:val="00190F1E"/>
    <w:rsid w:val="00191995"/>
    <w:rsid w:val="00191D4B"/>
    <w:rsid w:val="001923B6"/>
    <w:rsid w:val="00192716"/>
    <w:rsid w:val="001930A1"/>
    <w:rsid w:val="001932DB"/>
    <w:rsid w:val="00193360"/>
    <w:rsid w:val="00194226"/>
    <w:rsid w:val="00194414"/>
    <w:rsid w:val="00194691"/>
    <w:rsid w:val="00194783"/>
    <w:rsid w:val="00194A62"/>
    <w:rsid w:val="00194FC0"/>
    <w:rsid w:val="00195143"/>
    <w:rsid w:val="001952C3"/>
    <w:rsid w:val="0019592A"/>
    <w:rsid w:val="00195B5B"/>
    <w:rsid w:val="00195B67"/>
    <w:rsid w:val="001962DF"/>
    <w:rsid w:val="0019662D"/>
    <w:rsid w:val="00196CB6"/>
    <w:rsid w:val="001A0018"/>
    <w:rsid w:val="001A05E6"/>
    <w:rsid w:val="001A08DE"/>
    <w:rsid w:val="001A0A46"/>
    <w:rsid w:val="001A1200"/>
    <w:rsid w:val="001A1365"/>
    <w:rsid w:val="001A1660"/>
    <w:rsid w:val="001A2046"/>
    <w:rsid w:val="001A22DD"/>
    <w:rsid w:val="001A241C"/>
    <w:rsid w:val="001A27D8"/>
    <w:rsid w:val="001A3A7F"/>
    <w:rsid w:val="001A4AE5"/>
    <w:rsid w:val="001A4D1A"/>
    <w:rsid w:val="001A4FFB"/>
    <w:rsid w:val="001A55CE"/>
    <w:rsid w:val="001A599E"/>
    <w:rsid w:val="001A6AD3"/>
    <w:rsid w:val="001A7071"/>
    <w:rsid w:val="001A7511"/>
    <w:rsid w:val="001A7632"/>
    <w:rsid w:val="001A7A0C"/>
    <w:rsid w:val="001A7EDE"/>
    <w:rsid w:val="001B01DA"/>
    <w:rsid w:val="001B0547"/>
    <w:rsid w:val="001B0B44"/>
    <w:rsid w:val="001B0C69"/>
    <w:rsid w:val="001B1FBA"/>
    <w:rsid w:val="001B207C"/>
    <w:rsid w:val="001B21EE"/>
    <w:rsid w:val="001B2442"/>
    <w:rsid w:val="001B29A4"/>
    <w:rsid w:val="001B429D"/>
    <w:rsid w:val="001B4486"/>
    <w:rsid w:val="001B5290"/>
    <w:rsid w:val="001B54CD"/>
    <w:rsid w:val="001B5BCA"/>
    <w:rsid w:val="001B6484"/>
    <w:rsid w:val="001B6649"/>
    <w:rsid w:val="001B6C97"/>
    <w:rsid w:val="001B6F0C"/>
    <w:rsid w:val="001B7EFA"/>
    <w:rsid w:val="001C04FC"/>
    <w:rsid w:val="001C15C3"/>
    <w:rsid w:val="001C16CE"/>
    <w:rsid w:val="001C19B8"/>
    <w:rsid w:val="001C1B2B"/>
    <w:rsid w:val="001C276C"/>
    <w:rsid w:val="001C28F2"/>
    <w:rsid w:val="001C3B6A"/>
    <w:rsid w:val="001C3F66"/>
    <w:rsid w:val="001C471B"/>
    <w:rsid w:val="001C74F7"/>
    <w:rsid w:val="001C7E67"/>
    <w:rsid w:val="001C7EB9"/>
    <w:rsid w:val="001D0C11"/>
    <w:rsid w:val="001D0C3A"/>
    <w:rsid w:val="001D161C"/>
    <w:rsid w:val="001D1A01"/>
    <w:rsid w:val="001D1E94"/>
    <w:rsid w:val="001D20CA"/>
    <w:rsid w:val="001D24AA"/>
    <w:rsid w:val="001D3224"/>
    <w:rsid w:val="001D354F"/>
    <w:rsid w:val="001D38E1"/>
    <w:rsid w:val="001D3EEF"/>
    <w:rsid w:val="001D41AD"/>
    <w:rsid w:val="001D4501"/>
    <w:rsid w:val="001D4D95"/>
    <w:rsid w:val="001D51A4"/>
    <w:rsid w:val="001D524D"/>
    <w:rsid w:val="001D57BD"/>
    <w:rsid w:val="001D5973"/>
    <w:rsid w:val="001D62A5"/>
    <w:rsid w:val="001D64F0"/>
    <w:rsid w:val="001D67EA"/>
    <w:rsid w:val="001D6EC1"/>
    <w:rsid w:val="001D7118"/>
    <w:rsid w:val="001D726C"/>
    <w:rsid w:val="001D72A4"/>
    <w:rsid w:val="001D7300"/>
    <w:rsid w:val="001D7926"/>
    <w:rsid w:val="001D7F1B"/>
    <w:rsid w:val="001D7FC4"/>
    <w:rsid w:val="001E0D33"/>
    <w:rsid w:val="001E1001"/>
    <w:rsid w:val="001E13DF"/>
    <w:rsid w:val="001E16EA"/>
    <w:rsid w:val="001E1728"/>
    <w:rsid w:val="001E1F4C"/>
    <w:rsid w:val="001E20D0"/>
    <w:rsid w:val="001E27EE"/>
    <w:rsid w:val="001E2E53"/>
    <w:rsid w:val="001E37F8"/>
    <w:rsid w:val="001E397B"/>
    <w:rsid w:val="001E3E20"/>
    <w:rsid w:val="001E4B0C"/>
    <w:rsid w:val="001E5121"/>
    <w:rsid w:val="001E5A99"/>
    <w:rsid w:val="001E5C1F"/>
    <w:rsid w:val="001E638E"/>
    <w:rsid w:val="001E6945"/>
    <w:rsid w:val="001E694D"/>
    <w:rsid w:val="001E6A2C"/>
    <w:rsid w:val="001E6EE6"/>
    <w:rsid w:val="001E7B2D"/>
    <w:rsid w:val="001F0FD4"/>
    <w:rsid w:val="001F1BE4"/>
    <w:rsid w:val="001F2C2C"/>
    <w:rsid w:val="001F2EEC"/>
    <w:rsid w:val="001F38D9"/>
    <w:rsid w:val="001F43CD"/>
    <w:rsid w:val="001F44EC"/>
    <w:rsid w:val="001F46CC"/>
    <w:rsid w:val="001F49EE"/>
    <w:rsid w:val="001F5BFA"/>
    <w:rsid w:val="001F69E8"/>
    <w:rsid w:val="001F765C"/>
    <w:rsid w:val="001F7E19"/>
    <w:rsid w:val="00200A60"/>
    <w:rsid w:val="00202466"/>
    <w:rsid w:val="002026A8"/>
    <w:rsid w:val="002029AD"/>
    <w:rsid w:val="00202DCB"/>
    <w:rsid w:val="0020337A"/>
    <w:rsid w:val="00203405"/>
    <w:rsid w:val="0020375F"/>
    <w:rsid w:val="002037A6"/>
    <w:rsid w:val="00204E70"/>
    <w:rsid w:val="00204F6A"/>
    <w:rsid w:val="00204FAA"/>
    <w:rsid w:val="0020565E"/>
    <w:rsid w:val="00205A7C"/>
    <w:rsid w:val="00205C82"/>
    <w:rsid w:val="00206828"/>
    <w:rsid w:val="00207AF9"/>
    <w:rsid w:val="00207C59"/>
    <w:rsid w:val="002106EB"/>
    <w:rsid w:val="00210AE0"/>
    <w:rsid w:val="0021101C"/>
    <w:rsid w:val="00211375"/>
    <w:rsid w:val="00211783"/>
    <w:rsid w:val="00211B68"/>
    <w:rsid w:val="00211DB5"/>
    <w:rsid w:val="0021233B"/>
    <w:rsid w:val="00212398"/>
    <w:rsid w:val="002123C6"/>
    <w:rsid w:val="002127D5"/>
    <w:rsid w:val="00213335"/>
    <w:rsid w:val="002133A9"/>
    <w:rsid w:val="00213518"/>
    <w:rsid w:val="00213B62"/>
    <w:rsid w:val="002149CE"/>
    <w:rsid w:val="0021574B"/>
    <w:rsid w:val="00215CBB"/>
    <w:rsid w:val="002164BB"/>
    <w:rsid w:val="00217648"/>
    <w:rsid w:val="00217842"/>
    <w:rsid w:val="002205F3"/>
    <w:rsid w:val="0022072D"/>
    <w:rsid w:val="0022108A"/>
    <w:rsid w:val="00221767"/>
    <w:rsid w:val="002217DA"/>
    <w:rsid w:val="00221C41"/>
    <w:rsid w:val="00222D83"/>
    <w:rsid w:val="00224385"/>
    <w:rsid w:val="002248A5"/>
    <w:rsid w:val="00225347"/>
    <w:rsid w:val="002271FC"/>
    <w:rsid w:val="00227235"/>
    <w:rsid w:val="002274AD"/>
    <w:rsid w:val="00227634"/>
    <w:rsid w:val="00227D34"/>
    <w:rsid w:val="0023039D"/>
    <w:rsid w:val="002308F2"/>
    <w:rsid w:val="00230D1E"/>
    <w:rsid w:val="0023128A"/>
    <w:rsid w:val="0023129D"/>
    <w:rsid w:val="00231552"/>
    <w:rsid w:val="002318A8"/>
    <w:rsid w:val="00231995"/>
    <w:rsid w:val="00231A41"/>
    <w:rsid w:val="00231EE7"/>
    <w:rsid w:val="002327A0"/>
    <w:rsid w:val="0023294E"/>
    <w:rsid w:val="002331A3"/>
    <w:rsid w:val="00233B5D"/>
    <w:rsid w:val="0023418B"/>
    <w:rsid w:val="002349B3"/>
    <w:rsid w:val="0023570A"/>
    <w:rsid w:val="00241334"/>
    <w:rsid w:val="00241BB1"/>
    <w:rsid w:val="00241DC5"/>
    <w:rsid w:val="00242488"/>
    <w:rsid w:val="00242D8C"/>
    <w:rsid w:val="00243C5B"/>
    <w:rsid w:val="002453D7"/>
    <w:rsid w:val="00245413"/>
    <w:rsid w:val="00245552"/>
    <w:rsid w:val="0024564A"/>
    <w:rsid w:val="00245D8C"/>
    <w:rsid w:val="00245E4A"/>
    <w:rsid w:val="00246264"/>
    <w:rsid w:val="00246DAF"/>
    <w:rsid w:val="00247512"/>
    <w:rsid w:val="0024789A"/>
    <w:rsid w:val="00250A92"/>
    <w:rsid w:val="0025131E"/>
    <w:rsid w:val="0025136F"/>
    <w:rsid w:val="00251404"/>
    <w:rsid w:val="002514FE"/>
    <w:rsid w:val="002519C8"/>
    <w:rsid w:val="00251BC0"/>
    <w:rsid w:val="00252267"/>
    <w:rsid w:val="002527F1"/>
    <w:rsid w:val="00252C0B"/>
    <w:rsid w:val="00253A49"/>
    <w:rsid w:val="00254070"/>
    <w:rsid w:val="00254369"/>
    <w:rsid w:val="0025506C"/>
    <w:rsid w:val="002553FA"/>
    <w:rsid w:val="002554A0"/>
    <w:rsid w:val="00255692"/>
    <w:rsid w:val="00255B32"/>
    <w:rsid w:val="00256D70"/>
    <w:rsid w:val="002574F1"/>
    <w:rsid w:val="002579DF"/>
    <w:rsid w:val="00260100"/>
    <w:rsid w:val="00260111"/>
    <w:rsid w:val="002601BB"/>
    <w:rsid w:val="00260947"/>
    <w:rsid w:val="00260D07"/>
    <w:rsid w:val="0026212F"/>
    <w:rsid w:val="002629D2"/>
    <w:rsid w:val="00263170"/>
    <w:rsid w:val="002634EA"/>
    <w:rsid w:val="00263A50"/>
    <w:rsid w:val="00263CAD"/>
    <w:rsid w:val="00263DD1"/>
    <w:rsid w:val="00264B87"/>
    <w:rsid w:val="00264D04"/>
    <w:rsid w:val="002657D3"/>
    <w:rsid w:val="00265B7F"/>
    <w:rsid w:val="00266F6D"/>
    <w:rsid w:val="00266F71"/>
    <w:rsid w:val="00267B6F"/>
    <w:rsid w:val="00267D8D"/>
    <w:rsid w:val="002706B8"/>
    <w:rsid w:val="00270741"/>
    <w:rsid w:val="0027159A"/>
    <w:rsid w:val="002717DD"/>
    <w:rsid w:val="00271AB9"/>
    <w:rsid w:val="00272932"/>
    <w:rsid w:val="00272AD3"/>
    <w:rsid w:val="00274223"/>
    <w:rsid w:val="0027455A"/>
    <w:rsid w:val="00274D9C"/>
    <w:rsid w:val="002751B3"/>
    <w:rsid w:val="002753B1"/>
    <w:rsid w:val="002754C2"/>
    <w:rsid w:val="00275D47"/>
    <w:rsid w:val="00275ECA"/>
    <w:rsid w:val="00276504"/>
    <w:rsid w:val="0027650F"/>
    <w:rsid w:val="002765BC"/>
    <w:rsid w:val="002765E1"/>
    <w:rsid w:val="00276F1D"/>
    <w:rsid w:val="00277229"/>
    <w:rsid w:val="00277490"/>
    <w:rsid w:val="002774DE"/>
    <w:rsid w:val="00277654"/>
    <w:rsid w:val="00277A93"/>
    <w:rsid w:val="00277F3D"/>
    <w:rsid w:val="002801E3"/>
    <w:rsid w:val="0028052C"/>
    <w:rsid w:val="0028057A"/>
    <w:rsid w:val="00280E17"/>
    <w:rsid w:val="0028163F"/>
    <w:rsid w:val="002819BF"/>
    <w:rsid w:val="00281ECD"/>
    <w:rsid w:val="002823EB"/>
    <w:rsid w:val="00282B01"/>
    <w:rsid w:val="0028307C"/>
    <w:rsid w:val="00283FED"/>
    <w:rsid w:val="00284C56"/>
    <w:rsid w:val="002854D2"/>
    <w:rsid w:val="002856C8"/>
    <w:rsid w:val="00285BFD"/>
    <w:rsid w:val="00285E0A"/>
    <w:rsid w:val="00287BE3"/>
    <w:rsid w:val="0029063E"/>
    <w:rsid w:val="00291B25"/>
    <w:rsid w:val="00291E68"/>
    <w:rsid w:val="00293033"/>
    <w:rsid w:val="002930CD"/>
    <w:rsid w:val="00293680"/>
    <w:rsid w:val="00293BB7"/>
    <w:rsid w:val="00294CEA"/>
    <w:rsid w:val="0029531A"/>
    <w:rsid w:val="0029552E"/>
    <w:rsid w:val="00295929"/>
    <w:rsid w:val="00295A7C"/>
    <w:rsid w:val="00297216"/>
    <w:rsid w:val="0029749C"/>
    <w:rsid w:val="00297861"/>
    <w:rsid w:val="00297EA8"/>
    <w:rsid w:val="00297EB3"/>
    <w:rsid w:val="002A00CF"/>
    <w:rsid w:val="002A04B1"/>
    <w:rsid w:val="002A0C7C"/>
    <w:rsid w:val="002A15D0"/>
    <w:rsid w:val="002A1640"/>
    <w:rsid w:val="002A190E"/>
    <w:rsid w:val="002A1BAA"/>
    <w:rsid w:val="002A278E"/>
    <w:rsid w:val="002A2918"/>
    <w:rsid w:val="002A2A6B"/>
    <w:rsid w:val="002A2F76"/>
    <w:rsid w:val="002A3988"/>
    <w:rsid w:val="002A3AD9"/>
    <w:rsid w:val="002A4185"/>
    <w:rsid w:val="002A45FA"/>
    <w:rsid w:val="002A4FAE"/>
    <w:rsid w:val="002A52CB"/>
    <w:rsid w:val="002A574C"/>
    <w:rsid w:val="002A5805"/>
    <w:rsid w:val="002A5EEB"/>
    <w:rsid w:val="002A62A4"/>
    <w:rsid w:val="002A65DB"/>
    <w:rsid w:val="002A67FC"/>
    <w:rsid w:val="002A6D70"/>
    <w:rsid w:val="002A6E68"/>
    <w:rsid w:val="002A72E9"/>
    <w:rsid w:val="002A7A2A"/>
    <w:rsid w:val="002B06D7"/>
    <w:rsid w:val="002B12A6"/>
    <w:rsid w:val="002B1E26"/>
    <w:rsid w:val="002B1F08"/>
    <w:rsid w:val="002B2815"/>
    <w:rsid w:val="002B326E"/>
    <w:rsid w:val="002B3FB2"/>
    <w:rsid w:val="002B449F"/>
    <w:rsid w:val="002B4BDD"/>
    <w:rsid w:val="002B4EDD"/>
    <w:rsid w:val="002B4FA7"/>
    <w:rsid w:val="002B57CA"/>
    <w:rsid w:val="002B594D"/>
    <w:rsid w:val="002B5E71"/>
    <w:rsid w:val="002B5FD0"/>
    <w:rsid w:val="002B6FFE"/>
    <w:rsid w:val="002B79DC"/>
    <w:rsid w:val="002B7D24"/>
    <w:rsid w:val="002B7D25"/>
    <w:rsid w:val="002B7F26"/>
    <w:rsid w:val="002C04E4"/>
    <w:rsid w:val="002C0E44"/>
    <w:rsid w:val="002C1171"/>
    <w:rsid w:val="002C1AB3"/>
    <w:rsid w:val="002C1F8D"/>
    <w:rsid w:val="002C1F8F"/>
    <w:rsid w:val="002C261F"/>
    <w:rsid w:val="002C2A36"/>
    <w:rsid w:val="002C2A90"/>
    <w:rsid w:val="002C3E7D"/>
    <w:rsid w:val="002C423C"/>
    <w:rsid w:val="002C429E"/>
    <w:rsid w:val="002C436D"/>
    <w:rsid w:val="002C526E"/>
    <w:rsid w:val="002C592F"/>
    <w:rsid w:val="002C635C"/>
    <w:rsid w:val="002C6552"/>
    <w:rsid w:val="002C6CE8"/>
    <w:rsid w:val="002C7008"/>
    <w:rsid w:val="002C7120"/>
    <w:rsid w:val="002C76E7"/>
    <w:rsid w:val="002D0632"/>
    <w:rsid w:val="002D11C6"/>
    <w:rsid w:val="002D1B3E"/>
    <w:rsid w:val="002D2561"/>
    <w:rsid w:val="002D3444"/>
    <w:rsid w:val="002D36B7"/>
    <w:rsid w:val="002D39C5"/>
    <w:rsid w:val="002D43F4"/>
    <w:rsid w:val="002D45CD"/>
    <w:rsid w:val="002D4C56"/>
    <w:rsid w:val="002D52B2"/>
    <w:rsid w:val="002D54A7"/>
    <w:rsid w:val="002D6407"/>
    <w:rsid w:val="002D6835"/>
    <w:rsid w:val="002D6D65"/>
    <w:rsid w:val="002D7DAE"/>
    <w:rsid w:val="002D7E95"/>
    <w:rsid w:val="002E01C2"/>
    <w:rsid w:val="002E0D4C"/>
    <w:rsid w:val="002E15E7"/>
    <w:rsid w:val="002E16FF"/>
    <w:rsid w:val="002E1F37"/>
    <w:rsid w:val="002E20AF"/>
    <w:rsid w:val="002E31D7"/>
    <w:rsid w:val="002E39D3"/>
    <w:rsid w:val="002E3C14"/>
    <w:rsid w:val="002E3D8B"/>
    <w:rsid w:val="002E3E3B"/>
    <w:rsid w:val="002E3E44"/>
    <w:rsid w:val="002E444F"/>
    <w:rsid w:val="002E4AE6"/>
    <w:rsid w:val="002E5362"/>
    <w:rsid w:val="002E56CC"/>
    <w:rsid w:val="002E583E"/>
    <w:rsid w:val="002E5C7E"/>
    <w:rsid w:val="002E6C37"/>
    <w:rsid w:val="002E6CE6"/>
    <w:rsid w:val="002E6FCE"/>
    <w:rsid w:val="002E71CF"/>
    <w:rsid w:val="002F01F7"/>
    <w:rsid w:val="002F06E6"/>
    <w:rsid w:val="002F0864"/>
    <w:rsid w:val="002F088F"/>
    <w:rsid w:val="002F1FE4"/>
    <w:rsid w:val="002F2058"/>
    <w:rsid w:val="002F2F30"/>
    <w:rsid w:val="002F3652"/>
    <w:rsid w:val="002F37FC"/>
    <w:rsid w:val="002F4274"/>
    <w:rsid w:val="002F42A0"/>
    <w:rsid w:val="002F45B2"/>
    <w:rsid w:val="002F4AD2"/>
    <w:rsid w:val="002F5260"/>
    <w:rsid w:val="002F5568"/>
    <w:rsid w:val="002F64AE"/>
    <w:rsid w:val="002F6DE3"/>
    <w:rsid w:val="003014B1"/>
    <w:rsid w:val="003017BF"/>
    <w:rsid w:val="00302318"/>
    <w:rsid w:val="0030289C"/>
    <w:rsid w:val="00302978"/>
    <w:rsid w:val="00302A2E"/>
    <w:rsid w:val="00303A78"/>
    <w:rsid w:val="003046D1"/>
    <w:rsid w:val="0030504E"/>
    <w:rsid w:val="0030626E"/>
    <w:rsid w:val="0030664E"/>
    <w:rsid w:val="00306A63"/>
    <w:rsid w:val="00310AB5"/>
    <w:rsid w:val="00310DDA"/>
    <w:rsid w:val="00311103"/>
    <w:rsid w:val="00311824"/>
    <w:rsid w:val="00311C9C"/>
    <w:rsid w:val="0031204A"/>
    <w:rsid w:val="00313432"/>
    <w:rsid w:val="0031391E"/>
    <w:rsid w:val="003149DC"/>
    <w:rsid w:val="003150B9"/>
    <w:rsid w:val="003155FA"/>
    <w:rsid w:val="00315984"/>
    <w:rsid w:val="00315B50"/>
    <w:rsid w:val="00315DB7"/>
    <w:rsid w:val="0031604C"/>
    <w:rsid w:val="003165B4"/>
    <w:rsid w:val="003168E1"/>
    <w:rsid w:val="00317036"/>
    <w:rsid w:val="003170EA"/>
    <w:rsid w:val="0031795E"/>
    <w:rsid w:val="00317BAF"/>
    <w:rsid w:val="00320C1C"/>
    <w:rsid w:val="00320D4A"/>
    <w:rsid w:val="00321011"/>
    <w:rsid w:val="00321524"/>
    <w:rsid w:val="00321839"/>
    <w:rsid w:val="00321B3A"/>
    <w:rsid w:val="003226FF"/>
    <w:rsid w:val="00322748"/>
    <w:rsid w:val="003235DF"/>
    <w:rsid w:val="0032373D"/>
    <w:rsid w:val="00323826"/>
    <w:rsid w:val="00323841"/>
    <w:rsid w:val="0032499B"/>
    <w:rsid w:val="00325046"/>
    <w:rsid w:val="00326688"/>
    <w:rsid w:val="00326770"/>
    <w:rsid w:val="0032694B"/>
    <w:rsid w:val="00326C30"/>
    <w:rsid w:val="003274E2"/>
    <w:rsid w:val="00327546"/>
    <w:rsid w:val="00327DF2"/>
    <w:rsid w:val="00327F60"/>
    <w:rsid w:val="00330155"/>
    <w:rsid w:val="003312F5"/>
    <w:rsid w:val="0033180A"/>
    <w:rsid w:val="00331819"/>
    <w:rsid w:val="00332916"/>
    <w:rsid w:val="003330E5"/>
    <w:rsid w:val="003334CD"/>
    <w:rsid w:val="00333ED5"/>
    <w:rsid w:val="00334153"/>
    <w:rsid w:val="0033454F"/>
    <w:rsid w:val="00334BA3"/>
    <w:rsid w:val="00334EA8"/>
    <w:rsid w:val="003356FC"/>
    <w:rsid w:val="003364A5"/>
    <w:rsid w:val="003364F0"/>
    <w:rsid w:val="0033658C"/>
    <w:rsid w:val="00336B1D"/>
    <w:rsid w:val="00336B27"/>
    <w:rsid w:val="00336FDC"/>
    <w:rsid w:val="00337CF6"/>
    <w:rsid w:val="00340528"/>
    <w:rsid w:val="003407F4"/>
    <w:rsid w:val="00340BEB"/>
    <w:rsid w:val="0034125A"/>
    <w:rsid w:val="003413D8"/>
    <w:rsid w:val="0034190B"/>
    <w:rsid w:val="003419FE"/>
    <w:rsid w:val="00341C2F"/>
    <w:rsid w:val="00342277"/>
    <w:rsid w:val="00342875"/>
    <w:rsid w:val="00342E84"/>
    <w:rsid w:val="00343119"/>
    <w:rsid w:val="003436A2"/>
    <w:rsid w:val="00344336"/>
    <w:rsid w:val="00344823"/>
    <w:rsid w:val="00344AF0"/>
    <w:rsid w:val="00344B42"/>
    <w:rsid w:val="0034616A"/>
    <w:rsid w:val="00346454"/>
    <w:rsid w:val="0034653D"/>
    <w:rsid w:val="003468F6"/>
    <w:rsid w:val="0034698D"/>
    <w:rsid w:val="0034698E"/>
    <w:rsid w:val="00346A58"/>
    <w:rsid w:val="00346E8B"/>
    <w:rsid w:val="00351999"/>
    <w:rsid w:val="00351B13"/>
    <w:rsid w:val="00351CD4"/>
    <w:rsid w:val="00351D9E"/>
    <w:rsid w:val="003529ED"/>
    <w:rsid w:val="00353B10"/>
    <w:rsid w:val="003540B5"/>
    <w:rsid w:val="00354A5C"/>
    <w:rsid w:val="00354CC2"/>
    <w:rsid w:val="0035571B"/>
    <w:rsid w:val="00356033"/>
    <w:rsid w:val="00357334"/>
    <w:rsid w:val="0035754F"/>
    <w:rsid w:val="00361FD7"/>
    <w:rsid w:val="003622B7"/>
    <w:rsid w:val="00362565"/>
    <w:rsid w:val="00362586"/>
    <w:rsid w:val="00363637"/>
    <w:rsid w:val="0036374C"/>
    <w:rsid w:val="00363E2C"/>
    <w:rsid w:val="00364DB3"/>
    <w:rsid w:val="00365CD6"/>
    <w:rsid w:val="00365E79"/>
    <w:rsid w:val="00366D29"/>
    <w:rsid w:val="003671E3"/>
    <w:rsid w:val="00367530"/>
    <w:rsid w:val="003675F1"/>
    <w:rsid w:val="003677D0"/>
    <w:rsid w:val="00367F7B"/>
    <w:rsid w:val="00370045"/>
    <w:rsid w:val="00370523"/>
    <w:rsid w:val="00370555"/>
    <w:rsid w:val="0037092C"/>
    <w:rsid w:val="00370E67"/>
    <w:rsid w:val="00370F00"/>
    <w:rsid w:val="00370F79"/>
    <w:rsid w:val="00371984"/>
    <w:rsid w:val="00371D14"/>
    <w:rsid w:val="00372D16"/>
    <w:rsid w:val="00372EB6"/>
    <w:rsid w:val="00373B8C"/>
    <w:rsid w:val="00373D66"/>
    <w:rsid w:val="00374CAE"/>
    <w:rsid w:val="00374EB0"/>
    <w:rsid w:val="00375546"/>
    <w:rsid w:val="0037555C"/>
    <w:rsid w:val="003757BE"/>
    <w:rsid w:val="00375872"/>
    <w:rsid w:val="00375A11"/>
    <w:rsid w:val="00375B7C"/>
    <w:rsid w:val="00375C24"/>
    <w:rsid w:val="003760FA"/>
    <w:rsid w:val="00376598"/>
    <w:rsid w:val="003769D2"/>
    <w:rsid w:val="00376AAC"/>
    <w:rsid w:val="00377233"/>
    <w:rsid w:val="00377705"/>
    <w:rsid w:val="00377AFA"/>
    <w:rsid w:val="00377B72"/>
    <w:rsid w:val="00377C99"/>
    <w:rsid w:val="003805BF"/>
    <w:rsid w:val="003805DA"/>
    <w:rsid w:val="00380E60"/>
    <w:rsid w:val="00381365"/>
    <w:rsid w:val="00381BB7"/>
    <w:rsid w:val="00381F45"/>
    <w:rsid w:val="0038225A"/>
    <w:rsid w:val="00382268"/>
    <w:rsid w:val="0038233A"/>
    <w:rsid w:val="0038283C"/>
    <w:rsid w:val="00382B5A"/>
    <w:rsid w:val="00382F61"/>
    <w:rsid w:val="003842B1"/>
    <w:rsid w:val="00384963"/>
    <w:rsid w:val="00384DE8"/>
    <w:rsid w:val="00385604"/>
    <w:rsid w:val="00385753"/>
    <w:rsid w:val="003859CD"/>
    <w:rsid w:val="00386172"/>
    <w:rsid w:val="0038628A"/>
    <w:rsid w:val="00387024"/>
    <w:rsid w:val="00390595"/>
    <w:rsid w:val="00391190"/>
    <w:rsid w:val="00391699"/>
    <w:rsid w:val="00391C05"/>
    <w:rsid w:val="0039241C"/>
    <w:rsid w:val="003924D7"/>
    <w:rsid w:val="003929D3"/>
    <w:rsid w:val="00393453"/>
    <w:rsid w:val="0039389B"/>
    <w:rsid w:val="00394654"/>
    <w:rsid w:val="00394735"/>
    <w:rsid w:val="003965C9"/>
    <w:rsid w:val="003966F4"/>
    <w:rsid w:val="003969D3"/>
    <w:rsid w:val="00396CAF"/>
    <w:rsid w:val="0039746A"/>
    <w:rsid w:val="003978CE"/>
    <w:rsid w:val="00397BB8"/>
    <w:rsid w:val="00397FB6"/>
    <w:rsid w:val="003A0085"/>
    <w:rsid w:val="003A014B"/>
    <w:rsid w:val="003A069C"/>
    <w:rsid w:val="003A0805"/>
    <w:rsid w:val="003A0816"/>
    <w:rsid w:val="003A0CDF"/>
    <w:rsid w:val="003A1ADD"/>
    <w:rsid w:val="003A2FEA"/>
    <w:rsid w:val="003A4308"/>
    <w:rsid w:val="003A4806"/>
    <w:rsid w:val="003A5190"/>
    <w:rsid w:val="003A58A0"/>
    <w:rsid w:val="003A58D2"/>
    <w:rsid w:val="003A5C63"/>
    <w:rsid w:val="003A6484"/>
    <w:rsid w:val="003A777D"/>
    <w:rsid w:val="003A7BC8"/>
    <w:rsid w:val="003A7EBC"/>
    <w:rsid w:val="003B0431"/>
    <w:rsid w:val="003B0C77"/>
    <w:rsid w:val="003B0D58"/>
    <w:rsid w:val="003B1148"/>
    <w:rsid w:val="003B11DA"/>
    <w:rsid w:val="003B157F"/>
    <w:rsid w:val="003B1C98"/>
    <w:rsid w:val="003B29F7"/>
    <w:rsid w:val="003B2E6C"/>
    <w:rsid w:val="003B3F5F"/>
    <w:rsid w:val="003B3FF0"/>
    <w:rsid w:val="003B4026"/>
    <w:rsid w:val="003B4BC8"/>
    <w:rsid w:val="003B4E3E"/>
    <w:rsid w:val="003B4E4B"/>
    <w:rsid w:val="003B5024"/>
    <w:rsid w:val="003B534A"/>
    <w:rsid w:val="003B53CB"/>
    <w:rsid w:val="003B56D5"/>
    <w:rsid w:val="003B5A99"/>
    <w:rsid w:val="003B6976"/>
    <w:rsid w:val="003B6A08"/>
    <w:rsid w:val="003B6FDC"/>
    <w:rsid w:val="003B7EAA"/>
    <w:rsid w:val="003C21A7"/>
    <w:rsid w:val="003C23F1"/>
    <w:rsid w:val="003C2723"/>
    <w:rsid w:val="003C2907"/>
    <w:rsid w:val="003C2AFE"/>
    <w:rsid w:val="003C30BD"/>
    <w:rsid w:val="003C33A5"/>
    <w:rsid w:val="003C3681"/>
    <w:rsid w:val="003C39DF"/>
    <w:rsid w:val="003C3A95"/>
    <w:rsid w:val="003C3B29"/>
    <w:rsid w:val="003C3E88"/>
    <w:rsid w:val="003C3F41"/>
    <w:rsid w:val="003C4682"/>
    <w:rsid w:val="003C4F58"/>
    <w:rsid w:val="003C578D"/>
    <w:rsid w:val="003C57A3"/>
    <w:rsid w:val="003C5BD9"/>
    <w:rsid w:val="003C6567"/>
    <w:rsid w:val="003C6578"/>
    <w:rsid w:val="003C6A42"/>
    <w:rsid w:val="003C6CCF"/>
    <w:rsid w:val="003D0265"/>
    <w:rsid w:val="003D0D6C"/>
    <w:rsid w:val="003D0E3F"/>
    <w:rsid w:val="003D1533"/>
    <w:rsid w:val="003D1B2D"/>
    <w:rsid w:val="003D2B32"/>
    <w:rsid w:val="003D2EBD"/>
    <w:rsid w:val="003D40AA"/>
    <w:rsid w:val="003D4CC9"/>
    <w:rsid w:val="003D5188"/>
    <w:rsid w:val="003D556B"/>
    <w:rsid w:val="003D6462"/>
    <w:rsid w:val="003D7699"/>
    <w:rsid w:val="003D783B"/>
    <w:rsid w:val="003D7AB4"/>
    <w:rsid w:val="003D7F4D"/>
    <w:rsid w:val="003E005E"/>
    <w:rsid w:val="003E01F3"/>
    <w:rsid w:val="003E0E35"/>
    <w:rsid w:val="003E1452"/>
    <w:rsid w:val="003E1890"/>
    <w:rsid w:val="003E2671"/>
    <w:rsid w:val="003E2B32"/>
    <w:rsid w:val="003E32D7"/>
    <w:rsid w:val="003E3903"/>
    <w:rsid w:val="003E46FF"/>
    <w:rsid w:val="003E53C0"/>
    <w:rsid w:val="003E5451"/>
    <w:rsid w:val="003E5EC2"/>
    <w:rsid w:val="003E615B"/>
    <w:rsid w:val="003E697B"/>
    <w:rsid w:val="003E6A76"/>
    <w:rsid w:val="003E709B"/>
    <w:rsid w:val="003E7316"/>
    <w:rsid w:val="003E76F8"/>
    <w:rsid w:val="003F0636"/>
    <w:rsid w:val="003F06CA"/>
    <w:rsid w:val="003F0FFF"/>
    <w:rsid w:val="003F1DEB"/>
    <w:rsid w:val="003F27AE"/>
    <w:rsid w:val="003F4458"/>
    <w:rsid w:val="003F44BD"/>
    <w:rsid w:val="003F493B"/>
    <w:rsid w:val="003F4E94"/>
    <w:rsid w:val="003F5A4E"/>
    <w:rsid w:val="003F5DAB"/>
    <w:rsid w:val="003F5F1B"/>
    <w:rsid w:val="003F61AE"/>
    <w:rsid w:val="003F61FE"/>
    <w:rsid w:val="003F645C"/>
    <w:rsid w:val="003F6635"/>
    <w:rsid w:val="003F69DB"/>
    <w:rsid w:val="003F6FA5"/>
    <w:rsid w:val="003F6FD8"/>
    <w:rsid w:val="003F71B7"/>
    <w:rsid w:val="003F79D6"/>
    <w:rsid w:val="004012B0"/>
    <w:rsid w:val="0040145B"/>
    <w:rsid w:val="00401D8B"/>
    <w:rsid w:val="00402377"/>
    <w:rsid w:val="00403480"/>
    <w:rsid w:val="0040472F"/>
    <w:rsid w:val="004047DA"/>
    <w:rsid w:val="00404CD7"/>
    <w:rsid w:val="0040527C"/>
    <w:rsid w:val="00405405"/>
    <w:rsid w:val="00406ECC"/>
    <w:rsid w:val="004075C8"/>
    <w:rsid w:val="004107D2"/>
    <w:rsid w:val="004109F8"/>
    <w:rsid w:val="00411194"/>
    <w:rsid w:val="00411EA7"/>
    <w:rsid w:val="00411FA2"/>
    <w:rsid w:val="004121B4"/>
    <w:rsid w:val="004121D5"/>
    <w:rsid w:val="004126BB"/>
    <w:rsid w:val="00412761"/>
    <w:rsid w:val="004130B0"/>
    <w:rsid w:val="00413C3A"/>
    <w:rsid w:val="00413C88"/>
    <w:rsid w:val="0041425B"/>
    <w:rsid w:val="00414547"/>
    <w:rsid w:val="00415320"/>
    <w:rsid w:val="00415FA5"/>
    <w:rsid w:val="00416339"/>
    <w:rsid w:val="00416659"/>
    <w:rsid w:val="00417577"/>
    <w:rsid w:val="00420063"/>
    <w:rsid w:val="0042063F"/>
    <w:rsid w:val="00420F32"/>
    <w:rsid w:val="00420FC4"/>
    <w:rsid w:val="00421C28"/>
    <w:rsid w:val="0042239B"/>
    <w:rsid w:val="00422B7A"/>
    <w:rsid w:val="004234D9"/>
    <w:rsid w:val="004249AE"/>
    <w:rsid w:val="00424BB1"/>
    <w:rsid w:val="004257BA"/>
    <w:rsid w:val="004260F7"/>
    <w:rsid w:val="0042643D"/>
    <w:rsid w:val="00426F69"/>
    <w:rsid w:val="004275E3"/>
    <w:rsid w:val="00427A1D"/>
    <w:rsid w:val="00427BCB"/>
    <w:rsid w:val="00430D5F"/>
    <w:rsid w:val="00430F84"/>
    <w:rsid w:val="00431ADD"/>
    <w:rsid w:val="0043245E"/>
    <w:rsid w:val="0043283A"/>
    <w:rsid w:val="004332EE"/>
    <w:rsid w:val="00433442"/>
    <w:rsid w:val="004334B6"/>
    <w:rsid w:val="00433891"/>
    <w:rsid w:val="00433E23"/>
    <w:rsid w:val="00434815"/>
    <w:rsid w:val="00434DAA"/>
    <w:rsid w:val="00435380"/>
    <w:rsid w:val="00435D20"/>
    <w:rsid w:val="00436043"/>
    <w:rsid w:val="00436236"/>
    <w:rsid w:val="00437410"/>
    <w:rsid w:val="004410EF"/>
    <w:rsid w:val="004411F9"/>
    <w:rsid w:val="00441683"/>
    <w:rsid w:val="00441689"/>
    <w:rsid w:val="00441B63"/>
    <w:rsid w:val="00441DCD"/>
    <w:rsid w:val="00441EA1"/>
    <w:rsid w:val="00442810"/>
    <w:rsid w:val="004428E9"/>
    <w:rsid w:val="00442F1A"/>
    <w:rsid w:val="004432C7"/>
    <w:rsid w:val="00443408"/>
    <w:rsid w:val="00443EA2"/>
    <w:rsid w:val="0044435B"/>
    <w:rsid w:val="00444D35"/>
    <w:rsid w:val="004454EB"/>
    <w:rsid w:val="00446369"/>
    <w:rsid w:val="00446BCC"/>
    <w:rsid w:val="00446C2F"/>
    <w:rsid w:val="00446C3A"/>
    <w:rsid w:val="00446D28"/>
    <w:rsid w:val="004504DB"/>
    <w:rsid w:val="00450934"/>
    <w:rsid w:val="00450F3C"/>
    <w:rsid w:val="00450F87"/>
    <w:rsid w:val="0045152C"/>
    <w:rsid w:val="00451FED"/>
    <w:rsid w:val="00452771"/>
    <w:rsid w:val="00453AEA"/>
    <w:rsid w:val="004559AC"/>
    <w:rsid w:val="00455ACC"/>
    <w:rsid w:val="00456266"/>
    <w:rsid w:val="004562C2"/>
    <w:rsid w:val="00456457"/>
    <w:rsid w:val="004564A2"/>
    <w:rsid w:val="004565CD"/>
    <w:rsid w:val="004565E5"/>
    <w:rsid w:val="00456AC5"/>
    <w:rsid w:val="00456FAF"/>
    <w:rsid w:val="004572C7"/>
    <w:rsid w:val="0045735A"/>
    <w:rsid w:val="0045747B"/>
    <w:rsid w:val="00457B5A"/>
    <w:rsid w:val="00457B7F"/>
    <w:rsid w:val="00457C3E"/>
    <w:rsid w:val="004604DF"/>
    <w:rsid w:val="004608B3"/>
    <w:rsid w:val="00461216"/>
    <w:rsid w:val="00462D6C"/>
    <w:rsid w:val="00462F2F"/>
    <w:rsid w:val="0046342C"/>
    <w:rsid w:val="00463588"/>
    <w:rsid w:val="0046389A"/>
    <w:rsid w:val="00464160"/>
    <w:rsid w:val="00464253"/>
    <w:rsid w:val="004643BD"/>
    <w:rsid w:val="00464835"/>
    <w:rsid w:val="00464952"/>
    <w:rsid w:val="00464EC0"/>
    <w:rsid w:val="00464FAC"/>
    <w:rsid w:val="00465A79"/>
    <w:rsid w:val="00465EC9"/>
    <w:rsid w:val="00466F30"/>
    <w:rsid w:val="004670A5"/>
    <w:rsid w:val="00467324"/>
    <w:rsid w:val="004673B9"/>
    <w:rsid w:val="00467A92"/>
    <w:rsid w:val="0047003D"/>
    <w:rsid w:val="0047030D"/>
    <w:rsid w:val="00470456"/>
    <w:rsid w:val="00470630"/>
    <w:rsid w:val="00470AED"/>
    <w:rsid w:val="004717EB"/>
    <w:rsid w:val="00471909"/>
    <w:rsid w:val="00471C5C"/>
    <w:rsid w:val="00471C86"/>
    <w:rsid w:val="00472E09"/>
    <w:rsid w:val="00473C19"/>
    <w:rsid w:val="00474021"/>
    <w:rsid w:val="00474D69"/>
    <w:rsid w:val="0047510E"/>
    <w:rsid w:val="004751DB"/>
    <w:rsid w:val="00475450"/>
    <w:rsid w:val="00475595"/>
    <w:rsid w:val="00475973"/>
    <w:rsid w:val="00475F2A"/>
    <w:rsid w:val="004762AA"/>
    <w:rsid w:val="0047634B"/>
    <w:rsid w:val="00476B72"/>
    <w:rsid w:val="00476EC7"/>
    <w:rsid w:val="0047780F"/>
    <w:rsid w:val="00477960"/>
    <w:rsid w:val="00477D35"/>
    <w:rsid w:val="00477F64"/>
    <w:rsid w:val="004808A6"/>
    <w:rsid w:val="00480C73"/>
    <w:rsid w:val="0048116B"/>
    <w:rsid w:val="004812A3"/>
    <w:rsid w:val="00481307"/>
    <w:rsid w:val="00481799"/>
    <w:rsid w:val="00482ED0"/>
    <w:rsid w:val="00483548"/>
    <w:rsid w:val="00483D75"/>
    <w:rsid w:val="004847F4"/>
    <w:rsid w:val="004849C7"/>
    <w:rsid w:val="00484FAE"/>
    <w:rsid w:val="00485750"/>
    <w:rsid w:val="00485822"/>
    <w:rsid w:val="00485A39"/>
    <w:rsid w:val="00485D8D"/>
    <w:rsid w:val="00486C9D"/>
    <w:rsid w:val="004870FD"/>
    <w:rsid w:val="004871FF"/>
    <w:rsid w:val="00487FF7"/>
    <w:rsid w:val="0049001F"/>
    <w:rsid w:val="0049066B"/>
    <w:rsid w:val="00490692"/>
    <w:rsid w:val="00490ED7"/>
    <w:rsid w:val="00490F71"/>
    <w:rsid w:val="00491237"/>
    <w:rsid w:val="0049128A"/>
    <w:rsid w:val="0049174F"/>
    <w:rsid w:val="00491BF9"/>
    <w:rsid w:val="00491D14"/>
    <w:rsid w:val="00491F01"/>
    <w:rsid w:val="00492949"/>
    <w:rsid w:val="00493156"/>
    <w:rsid w:val="004939CC"/>
    <w:rsid w:val="00493E6D"/>
    <w:rsid w:val="004948B3"/>
    <w:rsid w:val="00494BD3"/>
    <w:rsid w:val="00495894"/>
    <w:rsid w:val="00495A4F"/>
    <w:rsid w:val="00495B7E"/>
    <w:rsid w:val="00496411"/>
    <w:rsid w:val="004968FF"/>
    <w:rsid w:val="00497374"/>
    <w:rsid w:val="00497516"/>
    <w:rsid w:val="0049784F"/>
    <w:rsid w:val="004979F9"/>
    <w:rsid w:val="00497ED2"/>
    <w:rsid w:val="004A05BE"/>
    <w:rsid w:val="004A09DA"/>
    <w:rsid w:val="004A0C98"/>
    <w:rsid w:val="004A0CD8"/>
    <w:rsid w:val="004A0F11"/>
    <w:rsid w:val="004A29A9"/>
    <w:rsid w:val="004A2A7B"/>
    <w:rsid w:val="004A2B8D"/>
    <w:rsid w:val="004A2BDF"/>
    <w:rsid w:val="004A2C04"/>
    <w:rsid w:val="004A338D"/>
    <w:rsid w:val="004A36CB"/>
    <w:rsid w:val="004A3DB2"/>
    <w:rsid w:val="004A4268"/>
    <w:rsid w:val="004A449E"/>
    <w:rsid w:val="004A4508"/>
    <w:rsid w:val="004A4B46"/>
    <w:rsid w:val="004A5231"/>
    <w:rsid w:val="004A5626"/>
    <w:rsid w:val="004A57B8"/>
    <w:rsid w:val="004A6763"/>
    <w:rsid w:val="004A68BB"/>
    <w:rsid w:val="004A6EDC"/>
    <w:rsid w:val="004A6FE1"/>
    <w:rsid w:val="004A7470"/>
    <w:rsid w:val="004A7871"/>
    <w:rsid w:val="004A793D"/>
    <w:rsid w:val="004A79ED"/>
    <w:rsid w:val="004A7A62"/>
    <w:rsid w:val="004A7B97"/>
    <w:rsid w:val="004B00BF"/>
    <w:rsid w:val="004B12CD"/>
    <w:rsid w:val="004B1605"/>
    <w:rsid w:val="004B42A1"/>
    <w:rsid w:val="004B4CBD"/>
    <w:rsid w:val="004B4D88"/>
    <w:rsid w:val="004B503C"/>
    <w:rsid w:val="004B51FE"/>
    <w:rsid w:val="004B5586"/>
    <w:rsid w:val="004B5A90"/>
    <w:rsid w:val="004B6A4D"/>
    <w:rsid w:val="004B7726"/>
    <w:rsid w:val="004B7CF7"/>
    <w:rsid w:val="004B7D99"/>
    <w:rsid w:val="004C05B2"/>
    <w:rsid w:val="004C0773"/>
    <w:rsid w:val="004C0A0F"/>
    <w:rsid w:val="004C0A93"/>
    <w:rsid w:val="004C1AE0"/>
    <w:rsid w:val="004C1C2C"/>
    <w:rsid w:val="004C256B"/>
    <w:rsid w:val="004C2C59"/>
    <w:rsid w:val="004C3229"/>
    <w:rsid w:val="004C3883"/>
    <w:rsid w:val="004C39FB"/>
    <w:rsid w:val="004C3CC4"/>
    <w:rsid w:val="004C3D89"/>
    <w:rsid w:val="004C4026"/>
    <w:rsid w:val="004C4D69"/>
    <w:rsid w:val="004C66EA"/>
    <w:rsid w:val="004C7498"/>
    <w:rsid w:val="004C758B"/>
    <w:rsid w:val="004C7AD6"/>
    <w:rsid w:val="004D0057"/>
    <w:rsid w:val="004D011D"/>
    <w:rsid w:val="004D0BB3"/>
    <w:rsid w:val="004D0EBA"/>
    <w:rsid w:val="004D11C1"/>
    <w:rsid w:val="004D1441"/>
    <w:rsid w:val="004D26DE"/>
    <w:rsid w:val="004D4033"/>
    <w:rsid w:val="004D4169"/>
    <w:rsid w:val="004D4325"/>
    <w:rsid w:val="004D44BA"/>
    <w:rsid w:val="004D4569"/>
    <w:rsid w:val="004D477A"/>
    <w:rsid w:val="004D49A1"/>
    <w:rsid w:val="004D5315"/>
    <w:rsid w:val="004D5762"/>
    <w:rsid w:val="004D5BD8"/>
    <w:rsid w:val="004D5D3E"/>
    <w:rsid w:val="004D6908"/>
    <w:rsid w:val="004D69CB"/>
    <w:rsid w:val="004D72CC"/>
    <w:rsid w:val="004D7A7D"/>
    <w:rsid w:val="004E014D"/>
    <w:rsid w:val="004E0284"/>
    <w:rsid w:val="004E092F"/>
    <w:rsid w:val="004E0F29"/>
    <w:rsid w:val="004E18C4"/>
    <w:rsid w:val="004E1E2D"/>
    <w:rsid w:val="004E1E6C"/>
    <w:rsid w:val="004E22DE"/>
    <w:rsid w:val="004E2450"/>
    <w:rsid w:val="004E36EE"/>
    <w:rsid w:val="004E4114"/>
    <w:rsid w:val="004E4163"/>
    <w:rsid w:val="004E4B21"/>
    <w:rsid w:val="004E4B79"/>
    <w:rsid w:val="004E5628"/>
    <w:rsid w:val="004E5933"/>
    <w:rsid w:val="004E69B1"/>
    <w:rsid w:val="004E6F51"/>
    <w:rsid w:val="004E75A1"/>
    <w:rsid w:val="004F029F"/>
    <w:rsid w:val="004F03CF"/>
    <w:rsid w:val="004F1B30"/>
    <w:rsid w:val="004F1C82"/>
    <w:rsid w:val="004F2D99"/>
    <w:rsid w:val="004F3A4F"/>
    <w:rsid w:val="004F432A"/>
    <w:rsid w:val="004F4451"/>
    <w:rsid w:val="004F44CE"/>
    <w:rsid w:val="004F4556"/>
    <w:rsid w:val="004F47F7"/>
    <w:rsid w:val="004F5F32"/>
    <w:rsid w:val="004F6819"/>
    <w:rsid w:val="004F696A"/>
    <w:rsid w:val="004F6AAB"/>
    <w:rsid w:val="004F6F48"/>
    <w:rsid w:val="004F733C"/>
    <w:rsid w:val="004F7CC5"/>
    <w:rsid w:val="005007C4"/>
    <w:rsid w:val="00500A7B"/>
    <w:rsid w:val="00500C88"/>
    <w:rsid w:val="00500E9A"/>
    <w:rsid w:val="0050180B"/>
    <w:rsid w:val="00501AC6"/>
    <w:rsid w:val="0050261D"/>
    <w:rsid w:val="00502A44"/>
    <w:rsid w:val="00503103"/>
    <w:rsid w:val="0050319C"/>
    <w:rsid w:val="0050332C"/>
    <w:rsid w:val="005038A7"/>
    <w:rsid w:val="00503C71"/>
    <w:rsid w:val="00503E6F"/>
    <w:rsid w:val="00503FF7"/>
    <w:rsid w:val="00504188"/>
    <w:rsid w:val="0050437E"/>
    <w:rsid w:val="00504A33"/>
    <w:rsid w:val="00504AE6"/>
    <w:rsid w:val="00505062"/>
    <w:rsid w:val="00506BDB"/>
    <w:rsid w:val="0050737F"/>
    <w:rsid w:val="005076B8"/>
    <w:rsid w:val="0051066F"/>
    <w:rsid w:val="0051077A"/>
    <w:rsid w:val="00510B43"/>
    <w:rsid w:val="00510CB9"/>
    <w:rsid w:val="00510E9E"/>
    <w:rsid w:val="005116AD"/>
    <w:rsid w:val="00511B1E"/>
    <w:rsid w:val="00513C6A"/>
    <w:rsid w:val="00514774"/>
    <w:rsid w:val="00514F7B"/>
    <w:rsid w:val="0051502A"/>
    <w:rsid w:val="00515631"/>
    <w:rsid w:val="00515BD2"/>
    <w:rsid w:val="00515D72"/>
    <w:rsid w:val="00516040"/>
    <w:rsid w:val="0051610A"/>
    <w:rsid w:val="00516EAC"/>
    <w:rsid w:val="00517006"/>
    <w:rsid w:val="00517C08"/>
    <w:rsid w:val="00520F5D"/>
    <w:rsid w:val="0052139B"/>
    <w:rsid w:val="00521C2E"/>
    <w:rsid w:val="005220A8"/>
    <w:rsid w:val="00522640"/>
    <w:rsid w:val="00522751"/>
    <w:rsid w:val="00522A4C"/>
    <w:rsid w:val="005230CA"/>
    <w:rsid w:val="00523810"/>
    <w:rsid w:val="005242B3"/>
    <w:rsid w:val="0052513A"/>
    <w:rsid w:val="00525B48"/>
    <w:rsid w:val="00525B4A"/>
    <w:rsid w:val="00525CD9"/>
    <w:rsid w:val="00526074"/>
    <w:rsid w:val="00526F44"/>
    <w:rsid w:val="005279BE"/>
    <w:rsid w:val="0053012A"/>
    <w:rsid w:val="00530230"/>
    <w:rsid w:val="0053042A"/>
    <w:rsid w:val="00530467"/>
    <w:rsid w:val="0053075A"/>
    <w:rsid w:val="00530CB2"/>
    <w:rsid w:val="005311B5"/>
    <w:rsid w:val="00531506"/>
    <w:rsid w:val="00532274"/>
    <w:rsid w:val="00532CE5"/>
    <w:rsid w:val="00533696"/>
    <w:rsid w:val="00533C9D"/>
    <w:rsid w:val="005344FB"/>
    <w:rsid w:val="005345B5"/>
    <w:rsid w:val="00534AD7"/>
    <w:rsid w:val="00534D53"/>
    <w:rsid w:val="00534DEB"/>
    <w:rsid w:val="00535954"/>
    <w:rsid w:val="00535D99"/>
    <w:rsid w:val="005369EB"/>
    <w:rsid w:val="00536E1E"/>
    <w:rsid w:val="005400A6"/>
    <w:rsid w:val="005405EF"/>
    <w:rsid w:val="00540649"/>
    <w:rsid w:val="00541402"/>
    <w:rsid w:val="005416CC"/>
    <w:rsid w:val="00541F33"/>
    <w:rsid w:val="00542767"/>
    <w:rsid w:val="00542A4E"/>
    <w:rsid w:val="00543175"/>
    <w:rsid w:val="0054366D"/>
    <w:rsid w:val="005446F9"/>
    <w:rsid w:val="00545928"/>
    <w:rsid w:val="00546445"/>
    <w:rsid w:val="0054645E"/>
    <w:rsid w:val="0054650A"/>
    <w:rsid w:val="005468D9"/>
    <w:rsid w:val="00546DDF"/>
    <w:rsid w:val="00547290"/>
    <w:rsid w:val="00547B69"/>
    <w:rsid w:val="00551B43"/>
    <w:rsid w:val="00551C78"/>
    <w:rsid w:val="00552114"/>
    <w:rsid w:val="005525AE"/>
    <w:rsid w:val="00554448"/>
    <w:rsid w:val="00554C82"/>
    <w:rsid w:val="005550EB"/>
    <w:rsid w:val="005555CB"/>
    <w:rsid w:val="00555AF2"/>
    <w:rsid w:val="00556CFB"/>
    <w:rsid w:val="00557D8E"/>
    <w:rsid w:val="005605D0"/>
    <w:rsid w:val="0056083B"/>
    <w:rsid w:val="00560C60"/>
    <w:rsid w:val="005614DF"/>
    <w:rsid w:val="0056192B"/>
    <w:rsid w:val="00562002"/>
    <w:rsid w:val="005623AF"/>
    <w:rsid w:val="0056240D"/>
    <w:rsid w:val="00562820"/>
    <w:rsid w:val="00562974"/>
    <w:rsid w:val="00562D03"/>
    <w:rsid w:val="00563193"/>
    <w:rsid w:val="00563448"/>
    <w:rsid w:val="00563959"/>
    <w:rsid w:val="00564754"/>
    <w:rsid w:val="00565120"/>
    <w:rsid w:val="00565857"/>
    <w:rsid w:val="00565A42"/>
    <w:rsid w:val="005661A8"/>
    <w:rsid w:val="005668CF"/>
    <w:rsid w:val="00566EC7"/>
    <w:rsid w:val="005671E3"/>
    <w:rsid w:val="00567411"/>
    <w:rsid w:val="0056741B"/>
    <w:rsid w:val="00567678"/>
    <w:rsid w:val="005677E4"/>
    <w:rsid w:val="0057025D"/>
    <w:rsid w:val="00571429"/>
    <w:rsid w:val="00571909"/>
    <w:rsid w:val="00571928"/>
    <w:rsid w:val="00571D20"/>
    <w:rsid w:val="005720F8"/>
    <w:rsid w:val="00572330"/>
    <w:rsid w:val="0057238E"/>
    <w:rsid w:val="0057244D"/>
    <w:rsid w:val="00572745"/>
    <w:rsid w:val="0057294B"/>
    <w:rsid w:val="00573447"/>
    <w:rsid w:val="005734D7"/>
    <w:rsid w:val="0057359E"/>
    <w:rsid w:val="005738CB"/>
    <w:rsid w:val="00573C55"/>
    <w:rsid w:val="00573DDB"/>
    <w:rsid w:val="00573E81"/>
    <w:rsid w:val="005742E8"/>
    <w:rsid w:val="005750B9"/>
    <w:rsid w:val="005752A1"/>
    <w:rsid w:val="00575729"/>
    <w:rsid w:val="005758B7"/>
    <w:rsid w:val="00576313"/>
    <w:rsid w:val="005765C9"/>
    <w:rsid w:val="0057753D"/>
    <w:rsid w:val="00577C6E"/>
    <w:rsid w:val="00580F0B"/>
    <w:rsid w:val="00581073"/>
    <w:rsid w:val="00581AFA"/>
    <w:rsid w:val="00581EC4"/>
    <w:rsid w:val="005822A2"/>
    <w:rsid w:val="00582336"/>
    <w:rsid w:val="00582819"/>
    <w:rsid w:val="00582867"/>
    <w:rsid w:val="00582C6D"/>
    <w:rsid w:val="00582FEC"/>
    <w:rsid w:val="005831DB"/>
    <w:rsid w:val="00583454"/>
    <w:rsid w:val="005838EC"/>
    <w:rsid w:val="00583FF1"/>
    <w:rsid w:val="0058413C"/>
    <w:rsid w:val="00584539"/>
    <w:rsid w:val="00584708"/>
    <w:rsid w:val="0058505F"/>
    <w:rsid w:val="00585457"/>
    <w:rsid w:val="0058574A"/>
    <w:rsid w:val="005859C7"/>
    <w:rsid w:val="005863DC"/>
    <w:rsid w:val="00586476"/>
    <w:rsid w:val="005865E4"/>
    <w:rsid w:val="00586989"/>
    <w:rsid w:val="00586B2D"/>
    <w:rsid w:val="00586FB3"/>
    <w:rsid w:val="00587205"/>
    <w:rsid w:val="005872F2"/>
    <w:rsid w:val="00591177"/>
    <w:rsid w:val="005914BF"/>
    <w:rsid w:val="005914F4"/>
    <w:rsid w:val="00591EEB"/>
    <w:rsid w:val="0059212E"/>
    <w:rsid w:val="005921A9"/>
    <w:rsid w:val="00592500"/>
    <w:rsid w:val="00592915"/>
    <w:rsid w:val="00592FDB"/>
    <w:rsid w:val="0059368C"/>
    <w:rsid w:val="00593788"/>
    <w:rsid w:val="00593ACF"/>
    <w:rsid w:val="005947D4"/>
    <w:rsid w:val="00595E9D"/>
    <w:rsid w:val="005960A0"/>
    <w:rsid w:val="0059610A"/>
    <w:rsid w:val="00596719"/>
    <w:rsid w:val="00596788"/>
    <w:rsid w:val="005972C3"/>
    <w:rsid w:val="0059736B"/>
    <w:rsid w:val="0059764C"/>
    <w:rsid w:val="00597F0F"/>
    <w:rsid w:val="005A0848"/>
    <w:rsid w:val="005A09F6"/>
    <w:rsid w:val="005A0D5F"/>
    <w:rsid w:val="005A0FBC"/>
    <w:rsid w:val="005A189A"/>
    <w:rsid w:val="005A2DEC"/>
    <w:rsid w:val="005A3171"/>
    <w:rsid w:val="005A3EF8"/>
    <w:rsid w:val="005A45F6"/>
    <w:rsid w:val="005A4AA0"/>
    <w:rsid w:val="005A4D61"/>
    <w:rsid w:val="005A5DCF"/>
    <w:rsid w:val="005A5E3C"/>
    <w:rsid w:val="005A63C5"/>
    <w:rsid w:val="005A6D07"/>
    <w:rsid w:val="005A7116"/>
    <w:rsid w:val="005A748D"/>
    <w:rsid w:val="005A7755"/>
    <w:rsid w:val="005A7894"/>
    <w:rsid w:val="005A7EE0"/>
    <w:rsid w:val="005A7EF7"/>
    <w:rsid w:val="005A7FAF"/>
    <w:rsid w:val="005A7FE1"/>
    <w:rsid w:val="005B016A"/>
    <w:rsid w:val="005B0197"/>
    <w:rsid w:val="005B0448"/>
    <w:rsid w:val="005B0DDD"/>
    <w:rsid w:val="005B117D"/>
    <w:rsid w:val="005B179C"/>
    <w:rsid w:val="005B2270"/>
    <w:rsid w:val="005B2330"/>
    <w:rsid w:val="005B2405"/>
    <w:rsid w:val="005B24BC"/>
    <w:rsid w:val="005B25E2"/>
    <w:rsid w:val="005B275F"/>
    <w:rsid w:val="005B2B96"/>
    <w:rsid w:val="005B2F3C"/>
    <w:rsid w:val="005B326F"/>
    <w:rsid w:val="005B34A6"/>
    <w:rsid w:val="005B3671"/>
    <w:rsid w:val="005B385B"/>
    <w:rsid w:val="005B470F"/>
    <w:rsid w:val="005B47BE"/>
    <w:rsid w:val="005B5D47"/>
    <w:rsid w:val="005B5EE6"/>
    <w:rsid w:val="005B72D7"/>
    <w:rsid w:val="005B7A52"/>
    <w:rsid w:val="005C058B"/>
    <w:rsid w:val="005C0A06"/>
    <w:rsid w:val="005C0B70"/>
    <w:rsid w:val="005C1B66"/>
    <w:rsid w:val="005C1EC2"/>
    <w:rsid w:val="005C20BE"/>
    <w:rsid w:val="005C2A49"/>
    <w:rsid w:val="005C2C4F"/>
    <w:rsid w:val="005C2F12"/>
    <w:rsid w:val="005C3299"/>
    <w:rsid w:val="005C3567"/>
    <w:rsid w:val="005C36D7"/>
    <w:rsid w:val="005C4C36"/>
    <w:rsid w:val="005C503D"/>
    <w:rsid w:val="005C567A"/>
    <w:rsid w:val="005C58D3"/>
    <w:rsid w:val="005C5D80"/>
    <w:rsid w:val="005C6BBD"/>
    <w:rsid w:val="005D00E5"/>
    <w:rsid w:val="005D06C4"/>
    <w:rsid w:val="005D08A4"/>
    <w:rsid w:val="005D0B0C"/>
    <w:rsid w:val="005D0CA2"/>
    <w:rsid w:val="005D0E5A"/>
    <w:rsid w:val="005D18C2"/>
    <w:rsid w:val="005D1A79"/>
    <w:rsid w:val="005D1CBB"/>
    <w:rsid w:val="005D1D1C"/>
    <w:rsid w:val="005D2022"/>
    <w:rsid w:val="005D228A"/>
    <w:rsid w:val="005D2999"/>
    <w:rsid w:val="005D320F"/>
    <w:rsid w:val="005D3646"/>
    <w:rsid w:val="005D4285"/>
    <w:rsid w:val="005D5421"/>
    <w:rsid w:val="005D54A4"/>
    <w:rsid w:val="005D5702"/>
    <w:rsid w:val="005D57A7"/>
    <w:rsid w:val="005D69F7"/>
    <w:rsid w:val="005D71C1"/>
    <w:rsid w:val="005D74D6"/>
    <w:rsid w:val="005D7F53"/>
    <w:rsid w:val="005E062B"/>
    <w:rsid w:val="005E0902"/>
    <w:rsid w:val="005E14A0"/>
    <w:rsid w:val="005E1FAA"/>
    <w:rsid w:val="005E21A6"/>
    <w:rsid w:val="005E252E"/>
    <w:rsid w:val="005E2570"/>
    <w:rsid w:val="005E2931"/>
    <w:rsid w:val="005E2C9A"/>
    <w:rsid w:val="005E2D67"/>
    <w:rsid w:val="005E300D"/>
    <w:rsid w:val="005E3851"/>
    <w:rsid w:val="005E3A55"/>
    <w:rsid w:val="005E3B71"/>
    <w:rsid w:val="005E3B79"/>
    <w:rsid w:val="005E3DC2"/>
    <w:rsid w:val="005E3F9C"/>
    <w:rsid w:val="005E4364"/>
    <w:rsid w:val="005E4465"/>
    <w:rsid w:val="005E4494"/>
    <w:rsid w:val="005E48BF"/>
    <w:rsid w:val="005E4A19"/>
    <w:rsid w:val="005E5710"/>
    <w:rsid w:val="005E5DE3"/>
    <w:rsid w:val="005E61B1"/>
    <w:rsid w:val="005F018D"/>
    <w:rsid w:val="005F0FC1"/>
    <w:rsid w:val="005F162F"/>
    <w:rsid w:val="005F18A6"/>
    <w:rsid w:val="005F19F8"/>
    <w:rsid w:val="005F1FA8"/>
    <w:rsid w:val="005F29A3"/>
    <w:rsid w:val="005F4191"/>
    <w:rsid w:val="005F41EA"/>
    <w:rsid w:val="005F4DD2"/>
    <w:rsid w:val="005F516B"/>
    <w:rsid w:val="005F5753"/>
    <w:rsid w:val="005F6253"/>
    <w:rsid w:val="005F6765"/>
    <w:rsid w:val="005F6B41"/>
    <w:rsid w:val="005F7115"/>
    <w:rsid w:val="005F7A68"/>
    <w:rsid w:val="005F7ABB"/>
    <w:rsid w:val="006000B4"/>
    <w:rsid w:val="00600624"/>
    <w:rsid w:val="00600AFC"/>
    <w:rsid w:val="00601112"/>
    <w:rsid w:val="00601396"/>
    <w:rsid w:val="0060164D"/>
    <w:rsid w:val="006018C1"/>
    <w:rsid w:val="00601946"/>
    <w:rsid w:val="00602100"/>
    <w:rsid w:val="00602777"/>
    <w:rsid w:val="0060279F"/>
    <w:rsid w:val="006029FB"/>
    <w:rsid w:val="00602BFE"/>
    <w:rsid w:val="006032DC"/>
    <w:rsid w:val="00603F53"/>
    <w:rsid w:val="0060422A"/>
    <w:rsid w:val="006043D1"/>
    <w:rsid w:val="006047A9"/>
    <w:rsid w:val="00604CFA"/>
    <w:rsid w:val="00605247"/>
    <w:rsid w:val="006064E4"/>
    <w:rsid w:val="006067BB"/>
    <w:rsid w:val="00606874"/>
    <w:rsid w:val="00606C3F"/>
    <w:rsid w:val="00607388"/>
    <w:rsid w:val="006074FB"/>
    <w:rsid w:val="0060784F"/>
    <w:rsid w:val="00610A11"/>
    <w:rsid w:val="00611068"/>
    <w:rsid w:val="0061113A"/>
    <w:rsid w:val="00611723"/>
    <w:rsid w:val="00611FC1"/>
    <w:rsid w:val="00612607"/>
    <w:rsid w:val="00612B66"/>
    <w:rsid w:val="00613944"/>
    <w:rsid w:val="00613EA4"/>
    <w:rsid w:val="00614640"/>
    <w:rsid w:val="006154F4"/>
    <w:rsid w:val="006156F3"/>
    <w:rsid w:val="00615BE7"/>
    <w:rsid w:val="006160D7"/>
    <w:rsid w:val="006170AC"/>
    <w:rsid w:val="00617B0D"/>
    <w:rsid w:val="00617DFB"/>
    <w:rsid w:val="00617EF7"/>
    <w:rsid w:val="006207FB"/>
    <w:rsid w:val="006209A8"/>
    <w:rsid w:val="00621490"/>
    <w:rsid w:val="00622792"/>
    <w:rsid w:val="00622A5D"/>
    <w:rsid w:val="00622BBF"/>
    <w:rsid w:val="00623E71"/>
    <w:rsid w:val="00624321"/>
    <w:rsid w:val="006245BC"/>
    <w:rsid w:val="00624F0F"/>
    <w:rsid w:val="006257AD"/>
    <w:rsid w:val="00625F3B"/>
    <w:rsid w:val="0062722E"/>
    <w:rsid w:val="006274E9"/>
    <w:rsid w:val="00627D05"/>
    <w:rsid w:val="00627EE9"/>
    <w:rsid w:val="0063096B"/>
    <w:rsid w:val="006309AF"/>
    <w:rsid w:val="00630BC2"/>
    <w:rsid w:val="00630D15"/>
    <w:rsid w:val="0063115E"/>
    <w:rsid w:val="00631479"/>
    <w:rsid w:val="00631531"/>
    <w:rsid w:val="00631F06"/>
    <w:rsid w:val="00632460"/>
    <w:rsid w:val="0063317D"/>
    <w:rsid w:val="006338E3"/>
    <w:rsid w:val="00633C3A"/>
    <w:rsid w:val="00633EE3"/>
    <w:rsid w:val="006347F7"/>
    <w:rsid w:val="00635019"/>
    <w:rsid w:val="0063535C"/>
    <w:rsid w:val="00635ADA"/>
    <w:rsid w:val="006370C6"/>
    <w:rsid w:val="00637741"/>
    <w:rsid w:val="00637D34"/>
    <w:rsid w:val="00640CAC"/>
    <w:rsid w:val="00641038"/>
    <w:rsid w:val="00642A61"/>
    <w:rsid w:val="00642B2D"/>
    <w:rsid w:val="0064411E"/>
    <w:rsid w:val="00644623"/>
    <w:rsid w:val="006447F0"/>
    <w:rsid w:val="00645192"/>
    <w:rsid w:val="006455FD"/>
    <w:rsid w:val="00645790"/>
    <w:rsid w:val="006460BE"/>
    <w:rsid w:val="00646AB0"/>
    <w:rsid w:val="00647206"/>
    <w:rsid w:val="0064769C"/>
    <w:rsid w:val="006477E1"/>
    <w:rsid w:val="006503E8"/>
    <w:rsid w:val="006507EB"/>
    <w:rsid w:val="0065215F"/>
    <w:rsid w:val="006527C3"/>
    <w:rsid w:val="00652B29"/>
    <w:rsid w:val="00653DC8"/>
    <w:rsid w:val="00654FBB"/>
    <w:rsid w:val="006551C4"/>
    <w:rsid w:val="0065541F"/>
    <w:rsid w:val="00656B75"/>
    <w:rsid w:val="00656F48"/>
    <w:rsid w:val="0065784A"/>
    <w:rsid w:val="00657888"/>
    <w:rsid w:val="006579F8"/>
    <w:rsid w:val="00657B22"/>
    <w:rsid w:val="00660261"/>
    <w:rsid w:val="006603A1"/>
    <w:rsid w:val="00660A63"/>
    <w:rsid w:val="00661C57"/>
    <w:rsid w:val="0066216A"/>
    <w:rsid w:val="006625FA"/>
    <w:rsid w:val="0066296B"/>
    <w:rsid w:val="00662E0D"/>
    <w:rsid w:val="006637E5"/>
    <w:rsid w:val="00663D42"/>
    <w:rsid w:val="00663E00"/>
    <w:rsid w:val="00664114"/>
    <w:rsid w:val="00664BBB"/>
    <w:rsid w:val="00664E65"/>
    <w:rsid w:val="006658B7"/>
    <w:rsid w:val="00666891"/>
    <w:rsid w:val="00666A33"/>
    <w:rsid w:val="00666A3F"/>
    <w:rsid w:val="006672FC"/>
    <w:rsid w:val="006705D2"/>
    <w:rsid w:val="00670AD1"/>
    <w:rsid w:val="0067163F"/>
    <w:rsid w:val="00671AA3"/>
    <w:rsid w:val="00671BBB"/>
    <w:rsid w:val="00671DF8"/>
    <w:rsid w:val="00671F5F"/>
    <w:rsid w:val="00671FEA"/>
    <w:rsid w:val="00672C66"/>
    <w:rsid w:val="00673727"/>
    <w:rsid w:val="00673B49"/>
    <w:rsid w:val="00673BDB"/>
    <w:rsid w:val="00673DF2"/>
    <w:rsid w:val="006742AB"/>
    <w:rsid w:val="00674681"/>
    <w:rsid w:val="00674861"/>
    <w:rsid w:val="00674BC1"/>
    <w:rsid w:val="00675020"/>
    <w:rsid w:val="006763AA"/>
    <w:rsid w:val="00676AD5"/>
    <w:rsid w:val="00676CAE"/>
    <w:rsid w:val="00677261"/>
    <w:rsid w:val="00677BB3"/>
    <w:rsid w:val="006805BD"/>
    <w:rsid w:val="006808B6"/>
    <w:rsid w:val="006809DF"/>
    <w:rsid w:val="00680B9C"/>
    <w:rsid w:val="00681F81"/>
    <w:rsid w:val="00682221"/>
    <w:rsid w:val="006826A2"/>
    <w:rsid w:val="00682BBB"/>
    <w:rsid w:val="006831FC"/>
    <w:rsid w:val="00683524"/>
    <w:rsid w:val="00684672"/>
    <w:rsid w:val="0068501B"/>
    <w:rsid w:val="00685095"/>
    <w:rsid w:val="006852BC"/>
    <w:rsid w:val="0068530C"/>
    <w:rsid w:val="0068604A"/>
    <w:rsid w:val="00686077"/>
    <w:rsid w:val="00686396"/>
    <w:rsid w:val="0068731F"/>
    <w:rsid w:val="00687752"/>
    <w:rsid w:val="00687D11"/>
    <w:rsid w:val="006903B9"/>
    <w:rsid w:val="00690C86"/>
    <w:rsid w:val="00691308"/>
    <w:rsid w:val="00691B35"/>
    <w:rsid w:val="00692779"/>
    <w:rsid w:val="00692785"/>
    <w:rsid w:val="0069280A"/>
    <w:rsid w:val="00692B05"/>
    <w:rsid w:val="00692B30"/>
    <w:rsid w:val="00692B41"/>
    <w:rsid w:val="00694BB6"/>
    <w:rsid w:val="00695C48"/>
    <w:rsid w:val="00696154"/>
    <w:rsid w:val="00696492"/>
    <w:rsid w:val="00696691"/>
    <w:rsid w:val="00696878"/>
    <w:rsid w:val="00696D78"/>
    <w:rsid w:val="00696EEC"/>
    <w:rsid w:val="0069704A"/>
    <w:rsid w:val="0069717C"/>
    <w:rsid w:val="00697561"/>
    <w:rsid w:val="006A083E"/>
    <w:rsid w:val="006A1DC8"/>
    <w:rsid w:val="006A268D"/>
    <w:rsid w:val="006A2BA1"/>
    <w:rsid w:val="006A376E"/>
    <w:rsid w:val="006A3AC9"/>
    <w:rsid w:val="006A4E56"/>
    <w:rsid w:val="006A51B7"/>
    <w:rsid w:val="006A556C"/>
    <w:rsid w:val="006A6326"/>
    <w:rsid w:val="006A63D9"/>
    <w:rsid w:val="006A6469"/>
    <w:rsid w:val="006A64D1"/>
    <w:rsid w:val="006A76F5"/>
    <w:rsid w:val="006A78BC"/>
    <w:rsid w:val="006B0220"/>
    <w:rsid w:val="006B032E"/>
    <w:rsid w:val="006B07C8"/>
    <w:rsid w:val="006B0969"/>
    <w:rsid w:val="006B1172"/>
    <w:rsid w:val="006B146F"/>
    <w:rsid w:val="006B1778"/>
    <w:rsid w:val="006B1D1E"/>
    <w:rsid w:val="006B27E1"/>
    <w:rsid w:val="006B29AA"/>
    <w:rsid w:val="006B2CB0"/>
    <w:rsid w:val="006B308E"/>
    <w:rsid w:val="006B35ED"/>
    <w:rsid w:val="006B3DD6"/>
    <w:rsid w:val="006B6855"/>
    <w:rsid w:val="006B68D4"/>
    <w:rsid w:val="006B69D7"/>
    <w:rsid w:val="006B6B2A"/>
    <w:rsid w:val="006B6C65"/>
    <w:rsid w:val="006C024B"/>
    <w:rsid w:val="006C0591"/>
    <w:rsid w:val="006C161B"/>
    <w:rsid w:val="006C204A"/>
    <w:rsid w:val="006C2288"/>
    <w:rsid w:val="006C2D42"/>
    <w:rsid w:val="006C39D5"/>
    <w:rsid w:val="006C3D78"/>
    <w:rsid w:val="006C430F"/>
    <w:rsid w:val="006C4843"/>
    <w:rsid w:val="006C4A79"/>
    <w:rsid w:val="006C5A5D"/>
    <w:rsid w:val="006C5BBF"/>
    <w:rsid w:val="006C604B"/>
    <w:rsid w:val="006C6C19"/>
    <w:rsid w:val="006C6C31"/>
    <w:rsid w:val="006C6EF1"/>
    <w:rsid w:val="006C7685"/>
    <w:rsid w:val="006D0A0E"/>
    <w:rsid w:val="006D1779"/>
    <w:rsid w:val="006D234A"/>
    <w:rsid w:val="006D28DC"/>
    <w:rsid w:val="006D3300"/>
    <w:rsid w:val="006D39C3"/>
    <w:rsid w:val="006D3F99"/>
    <w:rsid w:val="006D4365"/>
    <w:rsid w:val="006D47AA"/>
    <w:rsid w:val="006D49C5"/>
    <w:rsid w:val="006D4B08"/>
    <w:rsid w:val="006D4BA8"/>
    <w:rsid w:val="006D5109"/>
    <w:rsid w:val="006D5729"/>
    <w:rsid w:val="006D6089"/>
    <w:rsid w:val="006D6A36"/>
    <w:rsid w:val="006D6CB7"/>
    <w:rsid w:val="006D6DED"/>
    <w:rsid w:val="006D6E06"/>
    <w:rsid w:val="006D7863"/>
    <w:rsid w:val="006D7A9C"/>
    <w:rsid w:val="006D7B06"/>
    <w:rsid w:val="006D7E94"/>
    <w:rsid w:val="006E13A4"/>
    <w:rsid w:val="006E1414"/>
    <w:rsid w:val="006E1F7A"/>
    <w:rsid w:val="006E2465"/>
    <w:rsid w:val="006E2ABE"/>
    <w:rsid w:val="006E338F"/>
    <w:rsid w:val="006E3D90"/>
    <w:rsid w:val="006E4007"/>
    <w:rsid w:val="006E4764"/>
    <w:rsid w:val="006E4A0E"/>
    <w:rsid w:val="006E546A"/>
    <w:rsid w:val="006E5D9C"/>
    <w:rsid w:val="006E6E59"/>
    <w:rsid w:val="006E7154"/>
    <w:rsid w:val="006E7CC9"/>
    <w:rsid w:val="006F0902"/>
    <w:rsid w:val="006F111F"/>
    <w:rsid w:val="006F120C"/>
    <w:rsid w:val="006F128E"/>
    <w:rsid w:val="006F1804"/>
    <w:rsid w:val="006F1E19"/>
    <w:rsid w:val="006F1E2E"/>
    <w:rsid w:val="006F2C60"/>
    <w:rsid w:val="006F3064"/>
    <w:rsid w:val="006F3108"/>
    <w:rsid w:val="006F47EE"/>
    <w:rsid w:val="006F4C21"/>
    <w:rsid w:val="006F5635"/>
    <w:rsid w:val="006F5855"/>
    <w:rsid w:val="006F5EBE"/>
    <w:rsid w:val="006F696B"/>
    <w:rsid w:val="006F7094"/>
    <w:rsid w:val="006F72FE"/>
    <w:rsid w:val="0070004D"/>
    <w:rsid w:val="00700237"/>
    <w:rsid w:val="0070094F"/>
    <w:rsid w:val="0070105E"/>
    <w:rsid w:val="007011FD"/>
    <w:rsid w:val="00701B5A"/>
    <w:rsid w:val="00701E4C"/>
    <w:rsid w:val="00701ECB"/>
    <w:rsid w:val="00702D67"/>
    <w:rsid w:val="007036FF"/>
    <w:rsid w:val="0070391B"/>
    <w:rsid w:val="00703A5A"/>
    <w:rsid w:val="007040A6"/>
    <w:rsid w:val="0070420B"/>
    <w:rsid w:val="007046E6"/>
    <w:rsid w:val="00706DB3"/>
    <w:rsid w:val="00706DC0"/>
    <w:rsid w:val="007107A7"/>
    <w:rsid w:val="00711423"/>
    <w:rsid w:val="00711C04"/>
    <w:rsid w:val="007126F5"/>
    <w:rsid w:val="007138D9"/>
    <w:rsid w:val="00714F1C"/>
    <w:rsid w:val="00715B07"/>
    <w:rsid w:val="00716457"/>
    <w:rsid w:val="0071647B"/>
    <w:rsid w:val="00716998"/>
    <w:rsid w:val="007176B5"/>
    <w:rsid w:val="007176D1"/>
    <w:rsid w:val="00717C2B"/>
    <w:rsid w:val="007200D9"/>
    <w:rsid w:val="0072068F"/>
    <w:rsid w:val="00720BD6"/>
    <w:rsid w:val="0072107F"/>
    <w:rsid w:val="00721A5B"/>
    <w:rsid w:val="00721C48"/>
    <w:rsid w:val="007223BE"/>
    <w:rsid w:val="0072243C"/>
    <w:rsid w:val="00722992"/>
    <w:rsid w:val="00722FA8"/>
    <w:rsid w:val="007231BB"/>
    <w:rsid w:val="00724BB7"/>
    <w:rsid w:val="007255AF"/>
    <w:rsid w:val="00725A5D"/>
    <w:rsid w:val="007261F7"/>
    <w:rsid w:val="007263BC"/>
    <w:rsid w:val="00726659"/>
    <w:rsid w:val="00726CFC"/>
    <w:rsid w:val="00727223"/>
    <w:rsid w:val="00727639"/>
    <w:rsid w:val="0072772C"/>
    <w:rsid w:val="00727AAF"/>
    <w:rsid w:val="007302E2"/>
    <w:rsid w:val="00730846"/>
    <w:rsid w:val="00730C60"/>
    <w:rsid w:val="00731031"/>
    <w:rsid w:val="00731DB3"/>
    <w:rsid w:val="00731F1C"/>
    <w:rsid w:val="00732111"/>
    <w:rsid w:val="007323BB"/>
    <w:rsid w:val="007325A5"/>
    <w:rsid w:val="00732D13"/>
    <w:rsid w:val="00733889"/>
    <w:rsid w:val="00733F32"/>
    <w:rsid w:val="00734B3A"/>
    <w:rsid w:val="00735057"/>
    <w:rsid w:val="0073544C"/>
    <w:rsid w:val="00735D24"/>
    <w:rsid w:val="007369BE"/>
    <w:rsid w:val="00736D02"/>
    <w:rsid w:val="00737126"/>
    <w:rsid w:val="00737B26"/>
    <w:rsid w:val="00737CC7"/>
    <w:rsid w:val="0074050D"/>
    <w:rsid w:val="0074097E"/>
    <w:rsid w:val="007411B4"/>
    <w:rsid w:val="00741593"/>
    <w:rsid w:val="00742A0E"/>
    <w:rsid w:val="007431E4"/>
    <w:rsid w:val="00743504"/>
    <w:rsid w:val="00744DE0"/>
    <w:rsid w:val="00744DFC"/>
    <w:rsid w:val="00745299"/>
    <w:rsid w:val="00745667"/>
    <w:rsid w:val="00745AAA"/>
    <w:rsid w:val="00745FC1"/>
    <w:rsid w:val="00746466"/>
    <w:rsid w:val="007465CC"/>
    <w:rsid w:val="00746776"/>
    <w:rsid w:val="007476BE"/>
    <w:rsid w:val="00752233"/>
    <w:rsid w:val="00752FB6"/>
    <w:rsid w:val="0075308E"/>
    <w:rsid w:val="0075317F"/>
    <w:rsid w:val="00754ABE"/>
    <w:rsid w:val="00754B11"/>
    <w:rsid w:val="00754B12"/>
    <w:rsid w:val="00754B94"/>
    <w:rsid w:val="007556AF"/>
    <w:rsid w:val="007560C4"/>
    <w:rsid w:val="00756163"/>
    <w:rsid w:val="00756196"/>
    <w:rsid w:val="00756EDC"/>
    <w:rsid w:val="0075769E"/>
    <w:rsid w:val="00757A0E"/>
    <w:rsid w:val="00760D47"/>
    <w:rsid w:val="00760E14"/>
    <w:rsid w:val="00760F7A"/>
    <w:rsid w:val="0076162F"/>
    <w:rsid w:val="0076190A"/>
    <w:rsid w:val="00761FAF"/>
    <w:rsid w:val="00763267"/>
    <w:rsid w:val="00763505"/>
    <w:rsid w:val="007637F9"/>
    <w:rsid w:val="007639E5"/>
    <w:rsid w:val="007647C8"/>
    <w:rsid w:val="00764883"/>
    <w:rsid w:val="0076503D"/>
    <w:rsid w:val="00765270"/>
    <w:rsid w:val="007653C3"/>
    <w:rsid w:val="007658C8"/>
    <w:rsid w:val="00767AD1"/>
    <w:rsid w:val="00767CE8"/>
    <w:rsid w:val="00771020"/>
    <w:rsid w:val="00771548"/>
    <w:rsid w:val="007715C6"/>
    <w:rsid w:val="00771833"/>
    <w:rsid w:val="00771A40"/>
    <w:rsid w:val="00771AC8"/>
    <w:rsid w:val="00771B2C"/>
    <w:rsid w:val="00771CBD"/>
    <w:rsid w:val="00771F97"/>
    <w:rsid w:val="00772305"/>
    <w:rsid w:val="007735AB"/>
    <w:rsid w:val="00773A80"/>
    <w:rsid w:val="00774385"/>
    <w:rsid w:val="007747C6"/>
    <w:rsid w:val="00774B0A"/>
    <w:rsid w:val="00775719"/>
    <w:rsid w:val="00776767"/>
    <w:rsid w:val="00776C41"/>
    <w:rsid w:val="00777C23"/>
    <w:rsid w:val="0078036C"/>
    <w:rsid w:val="0078086D"/>
    <w:rsid w:val="007808CD"/>
    <w:rsid w:val="00780F62"/>
    <w:rsid w:val="007810CF"/>
    <w:rsid w:val="0078186D"/>
    <w:rsid w:val="007819F2"/>
    <w:rsid w:val="00781A4B"/>
    <w:rsid w:val="00782883"/>
    <w:rsid w:val="00782A39"/>
    <w:rsid w:val="00782A5D"/>
    <w:rsid w:val="00783829"/>
    <w:rsid w:val="00783BCF"/>
    <w:rsid w:val="00783D8F"/>
    <w:rsid w:val="007841C9"/>
    <w:rsid w:val="00784773"/>
    <w:rsid w:val="00784D10"/>
    <w:rsid w:val="00786774"/>
    <w:rsid w:val="007903E4"/>
    <w:rsid w:val="007903E7"/>
    <w:rsid w:val="00790883"/>
    <w:rsid w:val="0079088B"/>
    <w:rsid w:val="00790B67"/>
    <w:rsid w:val="00791063"/>
    <w:rsid w:val="00791286"/>
    <w:rsid w:val="00791F0B"/>
    <w:rsid w:val="00792D94"/>
    <w:rsid w:val="00793FB0"/>
    <w:rsid w:val="007944FD"/>
    <w:rsid w:val="00795839"/>
    <w:rsid w:val="00795954"/>
    <w:rsid w:val="00796D15"/>
    <w:rsid w:val="00797771"/>
    <w:rsid w:val="00797B67"/>
    <w:rsid w:val="007A1943"/>
    <w:rsid w:val="007A1970"/>
    <w:rsid w:val="007A2159"/>
    <w:rsid w:val="007A2510"/>
    <w:rsid w:val="007A30D7"/>
    <w:rsid w:val="007A316C"/>
    <w:rsid w:val="007A3982"/>
    <w:rsid w:val="007A3B08"/>
    <w:rsid w:val="007A3E67"/>
    <w:rsid w:val="007A4428"/>
    <w:rsid w:val="007A487F"/>
    <w:rsid w:val="007A4FFB"/>
    <w:rsid w:val="007A503F"/>
    <w:rsid w:val="007A703A"/>
    <w:rsid w:val="007A7676"/>
    <w:rsid w:val="007B03CA"/>
    <w:rsid w:val="007B04A9"/>
    <w:rsid w:val="007B1002"/>
    <w:rsid w:val="007B1128"/>
    <w:rsid w:val="007B195C"/>
    <w:rsid w:val="007B1DCB"/>
    <w:rsid w:val="007B1F58"/>
    <w:rsid w:val="007B2144"/>
    <w:rsid w:val="007B2750"/>
    <w:rsid w:val="007B3725"/>
    <w:rsid w:val="007B3973"/>
    <w:rsid w:val="007B3A4C"/>
    <w:rsid w:val="007B3CC7"/>
    <w:rsid w:val="007B479B"/>
    <w:rsid w:val="007B56BF"/>
    <w:rsid w:val="007B6613"/>
    <w:rsid w:val="007B7297"/>
    <w:rsid w:val="007B7F33"/>
    <w:rsid w:val="007C1260"/>
    <w:rsid w:val="007C1AEF"/>
    <w:rsid w:val="007C1BD7"/>
    <w:rsid w:val="007C1CA4"/>
    <w:rsid w:val="007C1F8B"/>
    <w:rsid w:val="007C2F50"/>
    <w:rsid w:val="007C3569"/>
    <w:rsid w:val="007C4B8A"/>
    <w:rsid w:val="007C52F6"/>
    <w:rsid w:val="007C5550"/>
    <w:rsid w:val="007C571E"/>
    <w:rsid w:val="007C5EF3"/>
    <w:rsid w:val="007C5F64"/>
    <w:rsid w:val="007C62A2"/>
    <w:rsid w:val="007C6BCF"/>
    <w:rsid w:val="007C71EE"/>
    <w:rsid w:val="007C7756"/>
    <w:rsid w:val="007C7E50"/>
    <w:rsid w:val="007D0459"/>
    <w:rsid w:val="007D0921"/>
    <w:rsid w:val="007D15E6"/>
    <w:rsid w:val="007D1B24"/>
    <w:rsid w:val="007D1DED"/>
    <w:rsid w:val="007D217D"/>
    <w:rsid w:val="007D22B9"/>
    <w:rsid w:val="007D423E"/>
    <w:rsid w:val="007D4B8E"/>
    <w:rsid w:val="007D4C29"/>
    <w:rsid w:val="007D4DCB"/>
    <w:rsid w:val="007D524E"/>
    <w:rsid w:val="007D553E"/>
    <w:rsid w:val="007D5AB5"/>
    <w:rsid w:val="007D66D6"/>
    <w:rsid w:val="007D6B7F"/>
    <w:rsid w:val="007D7295"/>
    <w:rsid w:val="007D73AD"/>
    <w:rsid w:val="007D73E1"/>
    <w:rsid w:val="007D7F57"/>
    <w:rsid w:val="007E152E"/>
    <w:rsid w:val="007E18D0"/>
    <w:rsid w:val="007E1956"/>
    <w:rsid w:val="007E1A50"/>
    <w:rsid w:val="007E227F"/>
    <w:rsid w:val="007E3ED1"/>
    <w:rsid w:val="007E407F"/>
    <w:rsid w:val="007E51C6"/>
    <w:rsid w:val="007E5692"/>
    <w:rsid w:val="007E59B8"/>
    <w:rsid w:val="007E5D9D"/>
    <w:rsid w:val="007E60CB"/>
    <w:rsid w:val="007E64E2"/>
    <w:rsid w:val="007E77D7"/>
    <w:rsid w:val="007E7949"/>
    <w:rsid w:val="007E79DC"/>
    <w:rsid w:val="007E79FF"/>
    <w:rsid w:val="007E7E36"/>
    <w:rsid w:val="007F10A2"/>
    <w:rsid w:val="007F1536"/>
    <w:rsid w:val="007F2207"/>
    <w:rsid w:val="007F220C"/>
    <w:rsid w:val="007F22C0"/>
    <w:rsid w:val="007F323D"/>
    <w:rsid w:val="007F3DDB"/>
    <w:rsid w:val="007F4086"/>
    <w:rsid w:val="007F4178"/>
    <w:rsid w:val="007F4A48"/>
    <w:rsid w:val="007F575E"/>
    <w:rsid w:val="007F5938"/>
    <w:rsid w:val="007F6EEE"/>
    <w:rsid w:val="007F7291"/>
    <w:rsid w:val="007F7887"/>
    <w:rsid w:val="007F7BD1"/>
    <w:rsid w:val="007F7BE9"/>
    <w:rsid w:val="007F7E21"/>
    <w:rsid w:val="00800CD7"/>
    <w:rsid w:val="00801025"/>
    <w:rsid w:val="00801313"/>
    <w:rsid w:val="00801DC0"/>
    <w:rsid w:val="00801E7D"/>
    <w:rsid w:val="0080241A"/>
    <w:rsid w:val="008024F0"/>
    <w:rsid w:val="00802988"/>
    <w:rsid w:val="00803054"/>
    <w:rsid w:val="00803114"/>
    <w:rsid w:val="00803139"/>
    <w:rsid w:val="00803680"/>
    <w:rsid w:val="0080406D"/>
    <w:rsid w:val="00804B4E"/>
    <w:rsid w:val="00805829"/>
    <w:rsid w:val="008065EC"/>
    <w:rsid w:val="00806AC8"/>
    <w:rsid w:val="00806F6C"/>
    <w:rsid w:val="00807094"/>
    <w:rsid w:val="00807428"/>
    <w:rsid w:val="00810E0B"/>
    <w:rsid w:val="00811CB7"/>
    <w:rsid w:val="00812978"/>
    <w:rsid w:val="00812E9E"/>
    <w:rsid w:val="00813A66"/>
    <w:rsid w:val="008148D5"/>
    <w:rsid w:val="00814C54"/>
    <w:rsid w:val="00814E22"/>
    <w:rsid w:val="00815122"/>
    <w:rsid w:val="008154A2"/>
    <w:rsid w:val="00815A2C"/>
    <w:rsid w:val="00815DAB"/>
    <w:rsid w:val="008170E2"/>
    <w:rsid w:val="0081721A"/>
    <w:rsid w:val="00817C76"/>
    <w:rsid w:val="00817D20"/>
    <w:rsid w:val="00820FD0"/>
    <w:rsid w:val="00821115"/>
    <w:rsid w:val="00821D93"/>
    <w:rsid w:val="00822419"/>
    <w:rsid w:val="00822430"/>
    <w:rsid w:val="0082261E"/>
    <w:rsid w:val="00822E13"/>
    <w:rsid w:val="00823085"/>
    <w:rsid w:val="00823652"/>
    <w:rsid w:val="00823BDC"/>
    <w:rsid w:val="00823BF8"/>
    <w:rsid w:val="00823CE7"/>
    <w:rsid w:val="008240F7"/>
    <w:rsid w:val="008247A6"/>
    <w:rsid w:val="00824D9B"/>
    <w:rsid w:val="008251CA"/>
    <w:rsid w:val="00825957"/>
    <w:rsid w:val="008261D4"/>
    <w:rsid w:val="00826ABF"/>
    <w:rsid w:val="008300C7"/>
    <w:rsid w:val="00830249"/>
    <w:rsid w:val="0083117F"/>
    <w:rsid w:val="008315CE"/>
    <w:rsid w:val="00831B69"/>
    <w:rsid w:val="0083259C"/>
    <w:rsid w:val="00832EE0"/>
    <w:rsid w:val="00832FD9"/>
    <w:rsid w:val="0083344F"/>
    <w:rsid w:val="00833BD7"/>
    <w:rsid w:val="00833C1D"/>
    <w:rsid w:val="00834032"/>
    <w:rsid w:val="008341EB"/>
    <w:rsid w:val="00834264"/>
    <w:rsid w:val="00834388"/>
    <w:rsid w:val="0083442A"/>
    <w:rsid w:val="00834C13"/>
    <w:rsid w:val="00835703"/>
    <w:rsid w:val="00835B1A"/>
    <w:rsid w:val="00835F55"/>
    <w:rsid w:val="0083638E"/>
    <w:rsid w:val="0083762F"/>
    <w:rsid w:val="00840327"/>
    <w:rsid w:val="00840713"/>
    <w:rsid w:val="008407A3"/>
    <w:rsid w:val="00840C69"/>
    <w:rsid w:val="00841223"/>
    <w:rsid w:val="00842372"/>
    <w:rsid w:val="008427D8"/>
    <w:rsid w:val="0084292A"/>
    <w:rsid w:val="00842AFB"/>
    <w:rsid w:val="008431D9"/>
    <w:rsid w:val="00843F48"/>
    <w:rsid w:val="00843FEE"/>
    <w:rsid w:val="0084469B"/>
    <w:rsid w:val="00845324"/>
    <w:rsid w:val="00845E5B"/>
    <w:rsid w:val="00847E70"/>
    <w:rsid w:val="00850413"/>
    <w:rsid w:val="0085082D"/>
    <w:rsid w:val="00850C72"/>
    <w:rsid w:val="0085119D"/>
    <w:rsid w:val="00851720"/>
    <w:rsid w:val="0085292E"/>
    <w:rsid w:val="0085293B"/>
    <w:rsid w:val="00852B22"/>
    <w:rsid w:val="008538FF"/>
    <w:rsid w:val="00853A34"/>
    <w:rsid w:val="00853E84"/>
    <w:rsid w:val="00854506"/>
    <w:rsid w:val="00854F91"/>
    <w:rsid w:val="00855864"/>
    <w:rsid w:val="008561AB"/>
    <w:rsid w:val="008561B3"/>
    <w:rsid w:val="0085632B"/>
    <w:rsid w:val="008568D6"/>
    <w:rsid w:val="00856F5D"/>
    <w:rsid w:val="008576D9"/>
    <w:rsid w:val="00860E28"/>
    <w:rsid w:val="00861283"/>
    <w:rsid w:val="00861FE0"/>
    <w:rsid w:val="008627F7"/>
    <w:rsid w:val="00862801"/>
    <w:rsid w:val="00862CE5"/>
    <w:rsid w:val="00862DEF"/>
    <w:rsid w:val="00862F48"/>
    <w:rsid w:val="00863CB9"/>
    <w:rsid w:val="008640A5"/>
    <w:rsid w:val="008640CB"/>
    <w:rsid w:val="0086474C"/>
    <w:rsid w:val="0086497C"/>
    <w:rsid w:val="00864A67"/>
    <w:rsid w:val="00864F14"/>
    <w:rsid w:val="0086567E"/>
    <w:rsid w:val="00865E50"/>
    <w:rsid w:val="0086633D"/>
    <w:rsid w:val="008669B3"/>
    <w:rsid w:val="00866B2F"/>
    <w:rsid w:val="00867041"/>
    <w:rsid w:val="0086727F"/>
    <w:rsid w:val="00867744"/>
    <w:rsid w:val="00867ADA"/>
    <w:rsid w:val="00870B49"/>
    <w:rsid w:val="00870B94"/>
    <w:rsid w:val="00871BC7"/>
    <w:rsid w:val="00871C45"/>
    <w:rsid w:val="00871EB9"/>
    <w:rsid w:val="00872248"/>
    <w:rsid w:val="00872304"/>
    <w:rsid w:val="00872432"/>
    <w:rsid w:val="008737DE"/>
    <w:rsid w:val="00875803"/>
    <w:rsid w:val="00875B13"/>
    <w:rsid w:val="00875F90"/>
    <w:rsid w:val="00876345"/>
    <w:rsid w:val="00876385"/>
    <w:rsid w:val="008768AE"/>
    <w:rsid w:val="00876BF6"/>
    <w:rsid w:val="00876CFD"/>
    <w:rsid w:val="00876DF9"/>
    <w:rsid w:val="00877984"/>
    <w:rsid w:val="00877DFB"/>
    <w:rsid w:val="00881684"/>
    <w:rsid w:val="00881E7B"/>
    <w:rsid w:val="008820B9"/>
    <w:rsid w:val="00883127"/>
    <w:rsid w:val="0088386A"/>
    <w:rsid w:val="008859D8"/>
    <w:rsid w:val="00885A67"/>
    <w:rsid w:val="00885CBA"/>
    <w:rsid w:val="0088648B"/>
    <w:rsid w:val="008865C8"/>
    <w:rsid w:val="00886A54"/>
    <w:rsid w:val="008870AB"/>
    <w:rsid w:val="00887ED1"/>
    <w:rsid w:val="00890062"/>
    <w:rsid w:val="0089019D"/>
    <w:rsid w:val="008903CA"/>
    <w:rsid w:val="0089054F"/>
    <w:rsid w:val="008907CA"/>
    <w:rsid w:val="00890E70"/>
    <w:rsid w:val="0089151F"/>
    <w:rsid w:val="00892A94"/>
    <w:rsid w:val="00893E25"/>
    <w:rsid w:val="00894503"/>
    <w:rsid w:val="00894CBA"/>
    <w:rsid w:val="008956FF"/>
    <w:rsid w:val="00895D0F"/>
    <w:rsid w:val="008963D9"/>
    <w:rsid w:val="0089642F"/>
    <w:rsid w:val="00897E80"/>
    <w:rsid w:val="008A01F9"/>
    <w:rsid w:val="008A05D5"/>
    <w:rsid w:val="008A075D"/>
    <w:rsid w:val="008A2203"/>
    <w:rsid w:val="008A3831"/>
    <w:rsid w:val="008A3E3A"/>
    <w:rsid w:val="008A422E"/>
    <w:rsid w:val="008A5599"/>
    <w:rsid w:val="008A5860"/>
    <w:rsid w:val="008A64F9"/>
    <w:rsid w:val="008A683B"/>
    <w:rsid w:val="008A77EA"/>
    <w:rsid w:val="008A7B8A"/>
    <w:rsid w:val="008B007A"/>
    <w:rsid w:val="008B0601"/>
    <w:rsid w:val="008B07A4"/>
    <w:rsid w:val="008B0C53"/>
    <w:rsid w:val="008B127F"/>
    <w:rsid w:val="008B1B45"/>
    <w:rsid w:val="008B2242"/>
    <w:rsid w:val="008B241C"/>
    <w:rsid w:val="008B3EDF"/>
    <w:rsid w:val="008B3F21"/>
    <w:rsid w:val="008B4BD2"/>
    <w:rsid w:val="008B5F26"/>
    <w:rsid w:val="008B6178"/>
    <w:rsid w:val="008B61FA"/>
    <w:rsid w:val="008B6CBD"/>
    <w:rsid w:val="008B705B"/>
    <w:rsid w:val="008B7772"/>
    <w:rsid w:val="008B7D50"/>
    <w:rsid w:val="008B7DD5"/>
    <w:rsid w:val="008C0854"/>
    <w:rsid w:val="008C0E79"/>
    <w:rsid w:val="008C146D"/>
    <w:rsid w:val="008C1C85"/>
    <w:rsid w:val="008C1E06"/>
    <w:rsid w:val="008C267B"/>
    <w:rsid w:val="008C3762"/>
    <w:rsid w:val="008C38FD"/>
    <w:rsid w:val="008C4440"/>
    <w:rsid w:val="008C48F3"/>
    <w:rsid w:val="008C4B77"/>
    <w:rsid w:val="008C5AFF"/>
    <w:rsid w:val="008C6125"/>
    <w:rsid w:val="008C61C3"/>
    <w:rsid w:val="008C66E4"/>
    <w:rsid w:val="008C6B6C"/>
    <w:rsid w:val="008C6C5F"/>
    <w:rsid w:val="008C70DE"/>
    <w:rsid w:val="008C73C9"/>
    <w:rsid w:val="008D0024"/>
    <w:rsid w:val="008D052D"/>
    <w:rsid w:val="008D05D5"/>
    <w:rsid w:val="008D0B4D"/>
    <w:rsid w:val="008D1066"/>
    <w:rsid w:val="008D1A2C"/>
    <w:rsid w:val="008D1FF8"/>
    <w:rsid w:val="008D2497"/>
    <w:rsid w:val="008D2935"/>
    <w:rsid w:val="008D2A97"/>
    <w:rsid w:val="008D3916"/>
    <w:rsid w:val="008D3AAD"/>
    <w:rsid w:val="008D3FB8"/>
    <w:rsid w:val="008D4159"/>
    <w:rsid w:val="008D5E32"/>
    <w:rsid w:val="008D616D"/>
    <w:rsid w:val="008D6911"/>
    <w:rsid w:val="008D72CB"/>
    <w:rsid w:val="008D7677"/>
    <w:rsid w:val="008E00B4"/>
    <w:rsid w:val="008E0D7F"/>
    <w:rsid w:val="008E100E"/>
    <w:rsid w:val="008E13A0"/>
    <w:rsid w:val="008E14A9"/>
    <w:rsid w:val="008E1BA2"/>
    <w:rsid w:val="008E1F72"/>
    <w:rsid w:val="008E2206"/>
    <w:rsid w:val="008E25CD"/>
    <w:rsid w:val="008E2944"/>
    <w:rsid w:val="008E29A0"/>
    <w:rsid w:val="008E306C"/>
    <w:rsid w:val="008E3B3C"/>
    <w:rsid w:val="008E5D02"/>
    <w:rsid w:val="008E68E0"/>
    <w:rsid w:val="008E6A56"/>
    <w:rsid w:val="008E6B44"/>
    <w:rsid w:val="008E7AD9"/>
    <w:rsid w:val="008F0EEE"/>
    <w:rsid w:val="008F0F54"/>
    <w:rsid w:val="008F105D"/>
    <w:rsid w:val="008F2452"/>
    <w:rsid w:val="008F2E41"/>
    <w:rsid w:val="008F387E"/>
    <w:rsid w:val="008F516C"/>
    <w:rsid w:val="008F5830"/>
    <w:rsid w:val="008F5FE8"/>
    <w:rsid w:val="008F60F7"/>
    <w:rsid w:val="008F6584"/>
    <w:rsid w:val="008F67E4"/>
    <w:rsid w:val="008F6A1D"/>
    <w:rsid w:val="008F6A2E"/>
    <w:rsid w:val="008F6BBF"/>
    <w:rsid w:val="008F71D5"/>
    <w:rsid w:val="008F7B23"/>
    <w:rsid w:val="008F7B33"/>
    <w:rsid w:val="00900466"/>
    <w:rsid w:val="009004F8"/>
    <w:rsid w:val="00900F30"/>
    <w:rsid w:val="009010BD"/>
    <w:rsid w:val="009025A0"/>
    <w:rsid w:val="00902AD7"/>
    <w:rsid w:val="00902E03"/>
    <w:rsid w:val="00902F5E"/>
    <w:rsid w:val="009034C0"/>
    <w:rsid w:val="00903A24"/>
    <w:rsid w:val="0090441F"/>
    <w:rsid w:val="00904634"/>
    <w:rsid w:val="00904744"/>
    <w:rsid w:val="009050DB"/>
    <w:rsid w:val="0090631E"/>
    <w:rsid w:val="009066C2"/>
    <w:rsid w:val="0090704E"/>
    <w:rsid w:val="009072A4"/>
    <w:rsid w:val="009100D4"/>
    <w:rsid w:val="009100E5"/>
    <w:rsid w:val="009106BA"/>
    <w:rsid w:val="0091124B"/>
    <w:rsid w:val="00911B73"/>
    <w:rsid w:val="00912F98"/>
    <w:rsid w:val="0091338A"/>
    <w:rsid w:val="00913D5E"/>
    <w:rsid w:val="009144DF"/>
    <w:rsid w:val="00914C43"/>
    <w:rsid w:val="00915199"/>
    <w:rsid w:val="009152E5"/>
    <w:rsid w:val="009156C3"/>
    <w:rsid w:val="009156C5"/>
    <w:rsid w:val="00916169"/>
    <w:rsid w:val="0091655B"/>
    <w:rsid w:val="009175D0"/>
    <w:rsid w:val="0091798D"/>
    <w:rsid w:val="00917B6E"/>
    <w:rsid w:val="00917EAE"/>
    <w:rsid w:val="00920329"/>
    <w:rsid w:val="009203E7"/>
    <w:rsid w:val="009206C1"/>
    <w:rsid w:val="009207D2"/>
    <w:rsid w:val="00920802"/>
    <w:rsid w:val="009223FD"/>
    <w:rsid w:val="009231C1"/>
    <w:rsid w:val="009237E9"/>
    <w:rsid w:val="00924527"/>
    <w:rsid w:val="009245A5"/>
    <w:rsid w:val="009246E2"/>
    <w:rsid w:val="0092532B"/>
    <w:rsid w:val="00925581"/>
    <w:rsid w:val="009255CB"/>
    <w:rsid w:val="00925A61"/>
    <w:rsid w:val="00925F96"/>
    <w:rsid w:val="00927F0A"/>
    <w:rsid w:val="009301BA"/>
    <w:rsid w:val="0093038D"/>
    <w:rsid w:val="00930652"/>
    <w:rsid w:val="00930A4D"/>
    <w:rsid w:val="00930B45"/>
    <w:rsid w:val="00931B9A"/>
    <w:rsid w:val="0093250A"/>
    <w:rsid w:val="009325B7"/>
    <w:rsid w:val="00932B72"/>
    <w:rsid w:val="00932C28"/>
    <w:rsid w:val="00932C5D"/>
    <w:rsid w:val="009331E0"/>
    <w:rsid w:val="009332BC"/>
    <w:rsid w:val="0093458E"/>
    <w:rsid w:val="0093510E"/>
    <w:rsid w:val="00935289"/>
    <w:rsid w:val="00935408"/>
    <w:rsid w:val="009357BE"/>
    <w:rsid w:val="00935A10"/>
    <w:rsid w:val="00935CA5"/>
    <w:rsid w:val="0093658F"/>
    <w:rsid w:val="0093754D"/>
    <w:rsid w:val="009376A9"/>
    <w:rsid w:val="009376D6"/>
    <w:rsid w:val="0094089F"/>
    <w:rsid w:val="009413C7"/>
    <w:rsid w:val="009429B5"/>
    <w:rsid w:val="00942DC1"/>
    <w:rsid w:val="0094332F"/>
    <w:rsid w:val="009433A5"/>
    <w:rsid w:val="00943926"/>
    <w:rsid w:val="009447DC"/>
    <w:rsid w:val="00944E49"/>
    <w:rsid w:val="00944F45"/>
    <w:rsid w:val="00945292"/>
    <w:rsid w:val="009454F6"/>
    <w:rsid w:val="00945A69"/>
    <w:rsid w:val="00945BFE"/>
    <w:rsid w:val="00945C23"/>
    <w:rsid w:val="00945CDF"/>
    <w:rsid w:val="0094628C"/>
    <w:rsid w:val="009465D9"/>
    <w:rsid w:val="00946745"/>
    <w:rsid w:val="00946F24"/>
    <w:rsid w:val="00947AB2"/>
    <w:rsid w:val="00947D24"/>
    <w:rsid w:val="00950162"/>
    <w:rsid w:val="00950338"/>
    <w:rsid w:val="00950782"/>
    <w:rsid w:val="00950878"/>
    <w:rsid w:val="00950CC3"/>
    <w:rsid w:val="00951DE4"/>
    <w:rsid w:val="009526AE"/>
    <w:rsid w:val="00952920"/>
    <w:rsid w:val="0095431E"/>
    <w:rsid w:val="009543AE"/>
    <w:rsid w:val="00954543"/>
    <w:rsid w:val="009546E0"/>
    <w:rsid w:val="009548F7"/>
    <w:rsid w:val="00955EED"/>
    <w:rsid w:val="0095652C"/>
    <w:rsid w:val="0095729A"/>
    <w:rsid w:val="009572A9"/>
    <w:rsid w:val="00957600"/>
    <w:rsid w:val="009576BE"/>
    <w:rsid w:val="00957A18"/>
    <w:rsid w:val="0096166B"/>
    <w:rsid w:val="009618FB"/>
    <w:rsid w:val="00961FFD"/>
    <w:rsid w:val="00962ACB"/>
    <w:rsid w:val="00962FB5"/>
    <w:rsid w:val="009630DD"/>
    <w:rsid w:val="0096359D"/>
    <w:rsid w:val="00963765"/>
    <w:rsid w:val="0096393E"/>
    <w:rsid w:val="00963B16"/>
    <w:rsid w:val="00963B42"/>
    <w:rsid w:val="00963DDC"/>
    <w:rsid w:val="00964BE9"/>
    <w:rsid w:val="00964C7A"/>
    <w:rsid w:val="009653FE"/>
    <w:rsid w:val="009655A8"/>
    <w:rsid w:val="00965AB3"/>
    <w:rsid w:val="00966547"/>
    <w:rsid w:val="00966E57"/>
    <w:rsid w:val="00967302"/>
    <w:rsid w:val="00967592"/>
    <w:rsid w:val="00967D6C"/>
    <w:rsid w:val="00970104"/>
    <w:rsid w:val="0097016C"/>
    <w:rsid w:val="0097114E"/>
    <w:rsid w:val="0097180C"/>
    <w:rsid w:val="00971C29"/>
    <w:rsid w:val="00971D83"/>
    <w:rsid w:val="009721B2"/>
    <w:rsid w:val="00972C43"/>
    <w:rsid w:val="00973417"/>
    <w:rsid w:val="00973431"/>
    <w:rsid w:val="00973736"/>
    <w:rsid w:val="00974FDE"/>
    <w:rsid w:val="00975132"/>
    <w:rsid w:val="00976042"/>
    <w:rsid w:val="0097613D"/>
    <w:rsid w:val="00977BEB"/>
    <w:rsid w:val="009801CA"/>
    <w:rsid w:val="0098052D"/>
    <w:rsid w:val="00980DFA"/>
    <w:rsid w:val="009811CC"/>
    <w:rsid w:val="009818B2"/>
    <w:rsid w:val="009819DE"/>
    <w:rsid w:val="00981E38"/>
    <w:rsid w:val="00982448"/>
    <w:rsid w:val="009825D7"/>
    <w:rsid w:val="00982847"/>
    <w:rsid w:val="00982E2A"/>
    <w:rsid w:val="0098300F"/>
    <w:rsid w:val="00983328"/>
    <w:rsid w:val="009835F7"/>
    <w:rsid w:val="0098460B"/>
    <w:rsid w:val="0098558A"/>
    <w:rsid w:val="00985943"/>
    <w:rsid w:val="00985A5B"/>
    <w:rsid w:val="00985D1C"/>
    <w:rsid w:val="00985EDB"/>
    <w:rsid w:val="00986B46"/>
    <w:rsid w:val="009874C8"/>
    <w:rsid w:val="009876CC"/>
    <w:rsid w:val="00987B58"/>
    <w:rsid w:val="0099059B"/>
    <w:rsid w:val="009914F1"/>
    <w:rsid w:val="009918C4"/>
    <w:rsid w:val="00991EFA"/>
    <w:rsid w:val="00992392"/>
    <w:rsid w:val="00992B13"/>
    <w:rsid w:val="00992D8D"/>
    <w:rsid w:val="0099308E"/>
    <w:rsid w:val="0099317F"/>
    <w:rsid w:val="009931AE"/>
    <w:rsid w:val="00993226"/>
    <w:rsid w:val="009933A8"/>
    <w:rsid w:val="00993464"/>
    <w:rsid w:val="00993ABD"/>
    <w:rsid w:val="009942EB"/>
    <w:rsid w:val="0099544C"/>
    <w:rsid w:val="0099608C"/>
    <w:rsid w:val="00996544"/>
    <w:rsid w:val="00997193"/>
    <w:rsid w:val="00997963"/>
    <w:rsid w:val="00997AE9"/>
    <w:rsid w:val="00997C60"/>
    <w:rsid w:val="009A03FF"/>
    <w:rsid w:val="009A0825"/>
    <w:rsid w:val="009A0AD6"/>
    <w:rsid w:val="009A25B1"/>
    <w:rsid w:val="009A3FC6"/>
    <w:rsid w:val="009A4186"/>
    <w:rsid w:val="009A42F0"/>
    <w:rsid w:val="009A459E"/>
    <w:rsid w:val="009A45FA"/>
    <w:rsid w:val="009A473D"/>
    <w:rsid w:val="009A478E"/>
    <w:rsid w:val="009A5D0B"/>
    <w:rsid w:val="009A74DA"/>
    <w:rsid w:val="009B0195"/>
    <w:rsid w:val="009B0AE1"/>
    <w:rsid w:val="009B0CC0"/>
    <w:rsid w:val="009B0CE3"/>
    <w:rsid w:val="009B0E49"/>
    <w:rsid w:val="009B0EDA"/>
    <w:rsid w:val="009B1154"/>
    <w:rsid w:val="009B17F4"/>
    <w:rsid w:val="009B1F05"/>
    <w:rsid w:val="009B27EE"/>
    <w:rsid w:val="009B43DF"/>
    <w:rsid w:val="009B4444"/>
    <w:rsid w:val="009B4B8F"/>
    <w:rsid w:val="009B65E5"/>
    <w:rsid w:val="009B6659"/>
    <w:rsid w:val="009B67D6"/>
    <w:rsid w:val="009B6C17"/>
    <w:rsid w:val="009B7104"/>
    <w:rsid w:val="009B724E"/>
    <w:rsid w:val="009B7270"/>
    <w:rsid w:val="009C01D5"/>
    <w:rsid w:val="009C030E"/>
    <w:rsid w:val="009C08E8"/>
    <w:rsid w:val="009C0F76"/>
    <w:rsid w:val="009C0FD3"/>
    <w:rsid w:val="009C102A"/>
    <w:rsid w:val="009C118C"/>
    <w:rsid w:val="009C130D"/>
    <w:rsid w:val="009C17D1"/>
    <w:rsid w:val="009C19FA"/>
    <w:rsid w:val="009C2184"/>
    <w:rsid w:val="009C21BF"/>
    <w:rsid w:val="009C40B4"/>
    <w:rsid w:val="009C473D"/>
    <w:rsid w:val="009C4EA9"/>
    <w:rsid w:val="009C5D10"/>
    <w:rsid w:val="009C5DCE"/>
    <w:rsid w:val="009C629C"/>
    <w:rsid w:val="009C642E"/>
    <w:rsid w:val="009C6D54"/>
    <w:rsid w:val="009C7195"/>
    <w:rsid w:val="009C71E9"/>
    <w:rsid w:val="009C727D"/>
    <w:rsid w:val="009C7FBE"/>
    <w:rsid w:val="009D1528"/>
    <w:rsid w:val="009D1627"/>
    <w:rsid w:val="009D179A"/>
    <w:rsid w:val="009D251B"/>
    <w:rsid w:val="009D3164"/>
    <w:rsid w:val="009D4657"/>
    <w:rsid w:val="009D5348"/>
    <w:rsid w:val="009D5747"/>
    <w:rsid w:val="009D57CF"/>
    <w:rsid w:val="009D5F8F"/>
    <w:rsid w:val="009D5FDD"/>
    <w:rsid w:val="009D69B7"/>
    <w:rsid w:val="009D73A0"/>
    <w:rsid w:val="009D7522"/>
    <w:rsid w:val="009D7A90"/>
    <w:rsid w:val="009D7FB2"/>
    <w:rsid w:val="009E00B1"/>
    <w:rsid w:val="009E0727"/>
    <w:rsid w:val="009E1055"/>
    <w:rsid w:val="009E128D"/>
    <w:rsid w:val="009E21F3"/>
    <w:rsid w:val="009E2288"/>
    <w:rsid w:val="009E2764"/>
    <w:rsid w:val="009E2B86"/>
    <w:rsid w:val="009E3131"/>
    <w:rsid w:val="009E36BC"/>
    <w:rsid w:val="009E3B33"/>
    <w:rsid w:val="009E4093"/>
    <w:rsid w:val="009E43A5"/>
    <w:rsid w:val="009E530B"/>
    <w:rsid w:val="009E596A"/>
    <w:rsid w:val="009E5E40"/>
    <w:rsid w:val="009E6203"/>
    <w:rsid w:val="009E65AF"/>
    <w:rsid w:val="009E6B2E"/>
    <w:rsid w:val="009E724E"/>
    <w:rsid w:val="009E75D8"/>
    <w:rsid w:val="009E7696"/>
    <w:rsid w:val="009E79D1"/>
    <w:rsid w:val="009E7B2D"/>
    <w:rsid w:val="009E7EF6"/>
    <w:rsid w:val="009F0020"/>
    <w:rsid w:val="009F05C6"/>
    <w:rsid w:val="009F0B17"/>
    <w:rsid w:val="009F0E80"/>
    <w:rsid w:val="009F1698"/>
    <w:rsid w:val="009F1EE9"/>
    <w:rsid w:val="009F2C5C"/>
    <w:rsid w:val="009F36C8"/>
    <w:rsid w:val="009F3A2E"/>
    <w:rsid w:val="009F479F"/>
    <w:rsid w:val="009F4B2F"/>
    <w:rsid w:val="009F4B56"/>
    <w:rsid w:val="009F7154"/>
    <w:rsid w:val="009F7F59"/>
    <w:rsid w:val="00A000A5"/>
    <w:rsid w:val="00A008A3"/>
    <w:rsid w:val="00A01031"/>
    <w:rsid w:val="00A01A59"/>
    <w:rsid w:val="00A01CF2"/>
    <w:rsid w:val="00A01E0D"/>
    <w:rsid w:val="00A02694"/>
    <w:rsid w:val="00A02F60"/>
    <w:rsid w:val="00A037D2"/>
    <w:rsid w:val="00A03D81"/>
    <w:rsid w:val="00A04753"/>
    <w:rsid w:val="00A04764"/>
    <w:rsid w:val="00A04AB9"/>
    <w:rsid w:val="00A04F88"/>
    <w:rsid w:val="00A05119"/>
    <w:rsid w:val="00A05423"/>
    <w:rsid w:val="00A05587"/>
    <w:rsid w:val="00A064D4"/>
    <w:rsid w:val="00A0705C"/>
    <w:rsid w:val="00A07DAB"/>
    <w:rsid w:val="00A10163"/>
    <w:rsid w:val="00A1072E"/>
    <w:rsid w:val="00A10A29"/>
    <w:rsid w:val="00A11060"/>
    <w:rsid w:val="00A1135E"/>
    <w:rsid w:val="00A1159E"/>
    <w:rsid w:val="00A11761"/>
    <w:rsid w:val="00A1188A"/>
    <w:rsid w:val="00A11F5F"/>
    <w:rsid w:val="00A1230E"/>
    <w:rsid w:val="00A12733"/>
    <w:rsid w:val="00A1328E"/>
    <w:rsid w:val="00A13C76"/>
    <w:rsid w:val="00A14603"/>
    <w:rsid w:val="00A15003"/>
    <w:rsid w:val="00A15037"/>
    <w:rsid w:val="00A1581B"/>
    <w:rsid w:val="00A15EE9"/>
    <w:rsid w:val="00A16F0F"/>
    <w:rsid w:val="00A17049"/>
    <w:rsid w:val="00A1761D"/>
    <w:rsid w:val="00A2003B"/>
    <w:rsid w:val="00A20823"/>
    <w:rsid w:val="00A213AB"/>
    <w:rsid w:val="00A21D68"/>
    <w:rsid w:val="00A22546"/>
    <w:rsid w:val="00A22AFB"/>
    <w:rsid w:val="00A22DD2"/>
    <w:rsid w:val="00A2401F"/>
    <w:rsid w:val="00A24611"/>
    <w:rsid w:val="00A24666"/>
    <w:rsid w:val="00A247EF"/>
    <w:rsid w:val="00A24A0B"/>
    <w:rsid w:val="00A24AE3"/>
    <w:rsid w:val="00A259FB"/>
    <w:rsid w:val="00A25E0B"/>
    <w:rsid w:val="00A265A5"/>
    <w:rsid w:val="00A268AB"/>
    <w:rsid w:val="00A2696D"/>
    <w:rsid w:val="00A26B5B"/>
    <w:rsid w:val="00A2772F"/>
    <w:rsid w:val="00A307C2"/>
    <w:rsid w:val="00A30B10"/>
    <w:rsid w:val="00A31BB8"/>
    <w:rsid w:val="00A31C82"/>
    <w:rsid w:val="00A320F7"/>
    <w:rsid w:val="00A328DD"/>
    <w:rsid w:val="00A328FC"/>
    <w:rsid w:val="00A33A53"/>
    <w:rsid w:val="00A33C47"/>
    <w:rsid w:val="00A33C6D"/>
    <w:rsid w:val="00A3401D"/>
    <w:rsid w:val="00A340CC"/>
    <w:rsid w:val="00A3426A"/>
    <w:rsid w:val="00A34942"/>
    <w:rsid w:val="00A34B97"/>
    <w:rsid w:val="00A35021"/>
    <w:rsid w:val="00A35134"/>
    <w:rsid w:val="00A356F3"/>
    <w:rsid w:val="00A35ABD"/>
    <w:rsid w:val="00A35E67"/>
    <w:rsid w:val="00A36188"/>
    <w:rsid w:val="00A36401"/>
    <w:rsid w:val="00A36455"/>
    <w:rsid w:val="00A3650A"/>
    <w:rsid w:val="00A36569"/>
    <w:rsid w:val="00A366D6"/>
    <w:rsid w:val="00A37AB6"/>
    <w:rsid w:val="00A37B5A"/>
    <w:rsid w:val="00A37F68"/>
    <w:rsid w:val="00A40811"/>
    <w:rsid w:val="00A41E7C"/>
    <w:rsid w:val="00A42ADA"/>
    <w:rsid w:val="00A42B83"/>
    <w:rsid w:val="00A42FC0"/>
    <w:rsid w:val="00A4308F"/>
    <w:rsid w:val="00A43995"/>
    <w:rsid w:val="00A44652"/>
    <w:rsid w:val="00A44D00"/>
    <w:rsid w:val="00A44FBC"/>
    <w:rsid w:val="00A46002"/>
    <w:rsid w:val="00A460DA"/>
    <w:rsid w:val="00A46173"/>
    <w:rsid w:val="00A46CE0"/>
    <w:rsid w:val="00A47845"/>
    <w:rsid w:val="00A47A00"/>
    <w:rsid w:val="00A47AB1"/>
    <w:rsid w:val="00A500A5"/>
    <w:rsid w:val="00A5099D"/>
    <w:rsid w:val="00A51205"/>
    <w:rsid w:val="00A5176D"/>
    <w:rsid w:val="00A52E42"/>
    <w:rsid w:val="00A535C2"/>
    <w:rsid w:val="00A53C4E"/>
    <w:rsid w:val="00A543CA"/>
    <w:rsid w:val="00A54B90"/>
    <w:rsid w:val="00A55040"/>
    <w:rsid w:val="00A550AF"/>
    <w:rsid w:val="00A55A3C"/>
    <w:rsid w:val="00A561F1"/>
    <w:rsid w:val="00A571AC"/>
    <w:rsid w:val="00A60772"/>
    <w:rsid w:val="00A60955"/>
    <w:rsid w:val="00A60A48"/>
    <w:rsid w:val="00A612A8"/>
    <w:rsid w:val="00A61C4D"/>
    <w:rsid w:val="00A62819"/>
    <w:rsid w:val="00A6305B"/>
    <w:rsid w:val="00A6322E"/>
    <w:rsid w:val="00A6326E"/>
    <w:rsid w:val="00A63E20"/>
    <w:rsid w:val="00A642DE"/>
    <w:rsid w:val="00A64677"/>
    <w:rsid w:val="00A64A0B"/>
    <w:rsid w:val="00A64A52"/>
    <w:rsid w:val="00A64DE2"/>
    <w:rsid w:val="00A651BC"/>
    <w:rsid w:val="00A654F1"/>
    <w:rsid w:val="00A6555C"/>
    <w:rsid w:val="00A658C7"/>
    <w:rsid w:val="00A660F1"/>
    <w:rsid w:val="00A66C14"/>
    <w:rsid w:val="00A66FA9"/>
    <w:rsid w:val="00A66FC4"/>
    <w:rsid w:val="00A67270"/>
    <w:rsid w:val="00A67388"/>
    <w:rsid w:val="00A675B6"/>
    <w:rsid w:val="00A675C3"/>
    <w:rsid w:val="00A67A91"/>
    <w:rsid w:val="00A67C7B"/>
    <w:rsid w:val="00A7006E"/>
    <w:rsid w:val="00A703CF"/>
    <w:rsid w:val="00A709BE"/>
    <w:rsid w:val="00A71470"/>
    <w:rsid w:val="00A72C62"/>
    <w:rsid w:val="00A72EE0"/>
    <w:rsid w:val="00A73142"/>
    <w:rsid w:val="00A73153"/>
    <w:rsid w:val="00A74359"/>
    <w:rsid w:val="00A74728"/>
    <w:rsid w:val="00A74AAC"/>
    <w:rsid w:val="00A7506E"/>
    <w:rsid w:val="00A7528E"/>
    <w:rsid w:val="00A75BA4"/>
    <w:rsid w:val="00A75E09"/>
    <w:rsid w:val="00A76704"/>
    <w:rsid w:val="00A771CA"/>
    <w:rsid w:val="00A774C9"/>
    <w:rsid w:val="00A77C5A"/>
    <w:rsid w:val="00A80468"/>
    <w:rsid w:val="00A80E77"/>
    <w:rsid w:val="00A816A4"/>
    <w:rsid w:val="00A81816"/>
    <w:rsid w:val="00A82A08"/>
    <w:rsid w:val="00A82A13"/>
    <w:rsid w:val="00A8314E"/>
    <w:rsid w:val="00A8335E"/>
    <w:rsid w:val="00A8355F"/>
    <w:rsid w:val="00A84446"/>
    <w:rsid w:val="00A847E5"/>
    <w:rsid w:val="00A85229"/>
    <w:rsid w:val="00A85231"/>
    <w:rsid w:val="00A8549E"/>
    <w:rsid w:val="00A8580B"/>
    <w:rsid w:val="00A85845"/>
    <w:rsid w:val="00A862C7"/>
    <w:rsid w:val="00A90A33"/>
    <w:rsid w:val="00A91C2D"/>
    <w:rsid w:val="00A92071"/>
    <w:rsid w:val="00A92528"/>
    <w:rsid w:val="00A92BA5"/>
    <w:rsid w:val="00A9306E"/>
    <w:rsid w:val="00A93A15"/>
    <w:rsid w:val="00A943FE"/>
    <w:rsid w:val="00A94461"/>
    <w:rsid w:val="00A94574"/>
    <w:rsid w:val="00A94643"/>
    <w:rsid w:val="00A9480B"/>
    <w:rsid w:val="00A94918"/>
    <w:rsid w:val="00A94E7A"/>
    <w:rsid w:val="00A952C9"/>
    <w:rsid w:val="00A955C6"/>
    <w:rsid w:val="00A9575B"/>
    <w:rsid w:val="00A95812"/>
    <w:rsid w:val="00A96085"/>
    <w:rsid w:val="00A968E2"/>
    <w:rsid w:val="00A96DA1"/>
    <w:rsid w:val="00A97638"/>
    <w:rsid w:val="00A978AF"/>
    <w:rsid w:val="00AA03DC"/>
    <w:rsid w:val="00AA04C7"/>
    <w:rsid w:val="00AA0DF3"/>
    <w:rsid w:val="00AA1006"/>
    <w:rsid w:val="00AA1B47"/>
    <w:rsid w:val="00AA1F1C"/>
    <w:rsid w:val="00AA2363"/>
    <w:rsid w:val="00AA2C66"/>
    <w:rsid w:val="00AA346A"/>
    <w:rsid w:val="00AA35F4"/>
    <w:rsid w:val="00AA361C"/>
    <w:rsid w:val="00AA3880"/>
    <w:rsid w:val="00AA42B1"/>
    <w:rsid w:val="00AA46B2"/>
    <w:rsid w:val="00AA575C"/>
    <w:rsid w:val="00AA5E3F"/>
    <w:rsid w:val="00AA5E9C"/>
    <w:rsid w:val="00AA6477"/>
    <w:rsid w:val="00AA64DE"/>
    <w:rsid w:val="00AA6C55"/>
    <w:rsid w:val="00AA6EC8"/>
    <w:rsid w:val="00AA76E5"/>
    <w:rsid w:val="00AB0098"/>
    <w:rsid w:val="00AB0357"/>
    <w:rsid w:val="00AB16F0"/>
    <w:rsid w:val="00AB170E"/>
    <w:rsid w:val="00AB1F22"/>
    <w:rsid w:val="00AB212A"/>
    <w:rsid w:val="00AB2E46"/>
    <w:rsid w:val="00AB3323"/>
    <w:rsid w:val="00AB3335"/>
    <w:rsid w:val="00AB353D"/>
    <w:rsid w:val="00AB3AE7"/>
    <w:rsid w:val="00AB3CEC"/>
    <w:rsid w:val="00AB4524"/>
    <w:rsid w:val="00AB5BCC"/>
    <w:rsid w:val="00AB63A4"/>
    <w:rsid w:val="00AB714D"/>
    <w:rsid w:val="00AB72C2"/>
    <w:rsid w:val="00AB7C25"/>
    <w:rsid w:val="00AB7D14"/>
    <w:rsid w:val="00AB7EE1"/>
    <w:rsid w:val="00AC07F5"/>
    <w:rsid w:val="00AC08BE"/>
    <w:rsid w:val="00AC1292"/>
    <w:rsid w:val="00AC245F"/>
    <w:rsid w:val="00AC2875"/>
    <w:rsid w:val="00AC2AB1"/>
    <w:rsid w:val="00AC38C5"/>
    <w:rsid w:val="00AC3B2A"/>
    <w:rsid w:val="00AC3F3E"/>
    <w:rsid w:val="00AC4506"/>
    <w:rsid w:val="00AC53E5"/>
    <w:rsid w:val="00AC541D"/>
    <w:rsid w:val="00AC5C84"/>
    <w:rsid w:val="00AC5EC4"/>
    <w:rsid w:val="00AC5FFF"/>
    <w:rsid w:val="00AC6466"/>
    <w:rsid w:val="00AC6A8C"/>
    <w:rsid w:val="00AC6DB3"/>
    <w:rsid w:val="00AC6E14"/>
    <w:rsid w:val="00AC73A3"/>
    <w:rsid w:val="00AC7D30"/>
    <w:rsid w:val="00AD04E2"/>
    <w:rsid w:val="00AD05DE"/>
    <w:rsid w:val="00AD07F8"/>
    <w:rsid w:val="00AD0955"/>
    <w:rsid w:val="00AD1A29"/>
    <w:rsid w:val="00AD1CB2"/>
    <w:rsid w:val="00AD226C"/>
    <w:rsid w:val="00AD2589"/>
    <w:rsid w:val="00AD2652"/>
    <w:rsid w:val="00AD2C53"/>
    <w:rsid w:val="00AD33D1"/>
    <w:rsid w:val="00AD34FF"/>
    <w:rsid w:val="00AD3629"/>
    <w:rsid w:val="00AD446B"/>
    <w:rsid w:val="00AD4625"/>
    <w:rsid w:val="00AD50D4"/>
    <w:rsid w:val="00AD57AC"/>
    <w:rsid w:val="00AD5D44"/>
    <w:rsid w:val="00AD67C5"/>
    <w:rsid w:val="00AD6819"/>
    <w:rsid w:val="00AD6D9D"/>
    <w:rsid w:val="00AD7443"/>
    <w:rsid w:val="00AD77D0"/>
    <w:rsid w:val="00AD7CEC"/>
    <w:rsid w:val="00AE0AA8"/>
    <w:rsid w:val="00AE12B5"/>
    <w:rsid w:val="00AE140A"/>
    <w:rsid w:val="00AE247C"/>
    <w:rsid w:val="00AE31BA"/>
    <w:rsid w:val="00AE3442"/>
    <w:rsid w:val="00AE504C"/>
    <w:rsid w:val="00AE5109"/>
    <w:rsid w:val="00AE52DA"/>
    <w:rsid w:val="00AE5816"/>
    <w:rsid w:val="00AE5BA7"/>
    <w:rsid w:val="00AE5D2A"/>
    <w:rsid w:val="00AE63A7"/>
    <w:rsid w:val="00AE698F"/>
    <w:rsid w:val="00AE6F19"/>
    <w:rsid w:val="00AE7A63"/>
    <w:rsid w:val="00AE7EB5"/>
    <w:rsid w:val="00AF09F1"/>
    <w:rsid w:val="00AF10C9"/>
    <w:rsid w:val="00AF13EF"/>
    <w:rsid w:val="00AF20BF"/>
    <w:rsid w:val="00AF2C7E"/>
    <w:rsid w:val="00AF34B0"/>
    <w:rsid w:val="00AF40E2"/>
    <w:rsid w:val="00AF46E4"/>
    <w:rsid w:val="00AF49E0"/>
    <w:rsid w:val="00AF4B21"/>
    <w:rsid w:val="00AF4E81"/>
    <w:rsid w:val="00AF4F44"/>
    <w:rsid w:val="00AF5696"/>
    <w:rsid w:val="00AF642B"/>
    <w:rsid w:val="00AF691E"/>
    <w:rsid w:val="00AF6E9D"/>
    <w:rsid w:val="00AF6F17"/>
    <w:rsid w:val="00AF74CD"/>
    <w:rsid w:val="00AF7812"/>
    <w:rsid w:val="00AF78AA"/>
    <w:rsid w:val="00AF792A"/>
    <w:rsid w:val="00AF7C78"/>
    <w:rsid w:val="00AF7E06"/>
    <w:rsid w:val="00AF7E9D"/>
    <w:rsid w:val="00B006C6"/>
    <w:rsid w:val="00B007C0"/>
    <w:rsid w:val="00B00EEC"/>
    <w:rsid w:val="00B0139A"/>
    <w:rsid w:val="00B02A14"/>
    <w:rsid w:val="00B0305A"/>
    <w:rsid w:val="00B033FB"/>
    <w:rsid w:val="00B03815"/>
    <w:rsid w:val="00B0392A"/>
    <w:rsid w:val="00B03A83"/>
    <w:rsid w:val="00B04619"/>
    <w:rsid w:val="00B04785"/>
    <w:rsid w:val="00B04F6F"/>
    <w:rsid w:val="00B05772"/>
    <w:rsid w:val="00B05FBD"/>
    <w:rsid w:val="00B06B87"/>
    <w:rsid w:val="00B0796B"/>
    <w:rsid w:val="00B07A9A"/>
    <w:rsid w:val="00B103D1"/>
    <w:rsid w:val="00B10AE9"/>
    <w:rsid w:val="00B10DC7"/>
    <w:rsid w:val="00B11AC3"/>
    <w:rsid w:val="00B11DC3"/>
    <w:rsid w:val="00B123DC"/>
    <w:rsid w:val="00B12513"/>
    <w:rsid w:val="00B12934"/>
    <w:rsid w:val="00B129C3"/>
    <w:rsid w:val="00B12FB6"/>
    <w:rsid w:val="00B131AF"/>
    <w:rsid w:val="00B131C8"/>
    <w:rsid w:val="00B134A1"/>
    <w:rsid w:val="00B14A6C"/>
    <w:rsid w:val="00B14E5E"/>
    <w:rsid w:val="00B14F09"/>
    <w:rsid w:val="00B1612C"/>
    <w:rsid w:val="00B1630D"/>
    <w:rsid w:val="00B16469"/>
    <w:rsid w:val="00B1685B"/>
    <w:rsid w:val="00B16915"/>
    <w:rsid w:val="00B16A34"/>
    <w:rsid w:val="00B172FB"/>
    <w:rsid w:val="00B17EB2"/>
    <w:rsid w:val="00B205B6"/>
    <w:rsid w:val="00B215F7"/>
    <w:rsid w:val="00B2183D"/>
    <w:rsid w:val="00B21B3A"/>
    <w:rsid w:val="00B21F9A"/>
    <w:rsid w:val="00B222A0"/>
    <w:rsid w:val="00B226ED"/>
    <w:rsid w:val="00B2271B"/>
    <w:rsid w:val="00B22C38"/>
    <w:rsid w:val="00B23025"/>
    <w:rsid w:val="00B23671"/>
    <w:rsid w:val="00B23E7D"/>
    <w:rsid w:val="00B24A99"/>
    <w:rsid w:val="00B24BFE"/>
    <w:rsid w:val="00B24E57"/>
    <w:rsid w:val="00B24E6C"/>
    <w:rsid w:val="00B255AC"/>
    <w:rsid w:val="00B25A44"/>
    <w:rsid w:val="00B2620E"/>
    <w:rsid w:val="00B27635"/>
    <w:rsid w:val="00B27726"/>
    <w:rsid w:val="00B30050"/>
    <w:rsid w:val="00B3075E"/>
    <w:rsid w:val="00B3093E"/>
    <w:rsid w:val="00B30F5A"/>
    <w:rsid w:val="00B312F5"/>
    <w:rsid w:val="00B315C6"/>
    <w:rsid w:val="00B31DDC"/>
    <w:rsid w:val="00B320FA"/>
    <w:rsid w:val="00B323DF"/>
    <w:rsid w:val="00B3256E"/>
    <w:rsid w:val="00B32BA4"/>
    <w:rsid w:val="00B33387"/>
    <w:rsid w:val="00B335BC"/>
    <w:rsid w:val="00B3416E"/>
    <w:rsid w:val="00B344A7"/>
    <w:rsid w:val="00B34D83"/>
    <w:rsid w:val="00B3552B"/>
    <w:rsid w:val="00B357B6"/>
    <w:rsid w:val="00B35BBA"/>
    <w:rsid w:val="00B368A5"/>
    <w:rsid w:val="00B36959"/>
    <w:rsid w:val="00B36C09"/>
    <w:rsid w:val="00B37563"/>
    <w:rsid w:val="00B377D4"/>
    <w:rsid w:val="00B37B61"/>
    <w:rsid w:val="00B37DEE"/>
    <w:rsid w:val="00B40165"/>
    <w:rsid w:val="00B4093D"/>
    <w:rsid w:val="00B40BF8"/>
    <w:rsid w:val="00B40F2A"/>
    <w:rsid w:val="00B415E8"/>
    <w:rsid w:val="00B41B93"/>
    <w:rsid w:val="00B42254"/>
    <w:rsid w:val="00B426D0"/>
    <w:rsid w:val="00B429D4"/>
    <w:rsid w:val="00B42BDE"/>
    <w:rsid w:val="00B43621"/>
    <w:rsid w:val="00B43E44"/>
    <w:rsid w:val="00B4430F"/>
    <w:rsid w:val="00B4434F"/>
    <w:rsid w:val="00B4442A"/>
    <w:rsid w:val="00B44723"/>
    <w:rsid w:val="00B44C3F"/>
    <w:rsid w:val="00B450BA"/>
    <w:rsid w:val="00B45294"/>
    <w:rsid w:val="00B4536A"/>
    <w:rsid w:val="00B46295"/>
    <w:rsid w:val="00B468BB"/>
    <w:rsid w:val="00B46CA4"/>
    <w:rsid w:val="00B46EDB"/>
    <w:rsid w:val="00B46F12"/>
    <w:rsid w:val="00B46F46"/>
    <w:rsid w:val="00B478D1"/>
    <w:rsid w:val="00B47C41"/>
    <w:rsid w:val="00B47FD2"/>
    <w:rsid w:val="00B500E8"/>
    <w:rsid w:val="00B50A10"/>
    <w:rsid w:val="00B50DA6"/>
    <w:rsid w:val="00B510C6"/>
    <w:rsid w:val="00B515CC"/>
    <w:rsid w:val="00B5167D"/>
    <w:rsid w:val="00B51B13"/>
    <w:rsid w:val="00B51D4C"/>
    <w:rsid w:val="00B52054"/>
    <w:rsid w:val="00B522DD"/>
    <w:rsid w:val="00B52F20"/>
    <w:rsid w:val="00B5330A"/>
    <w:rsid w:val="00B53D3B"/>
    <w:rsid w:val="00B53EEC"/>
    <w:rsid w:val="00B54048"/>
    <w:rsid w:val="00B5448C"/>
    <w:rsid w:val="00B5579A"/>
    <w:rsid w:val="00B55921"/>
    <w:rsid w:val="00B56245"/>
    <w:rsid w:val="00B5625F"/>
    <w:rsid w:val="00B57011"/>
    <w:rsid w:val="00B57497"/>
    <w:rsid w:val="00B575E5"/>
    <w:rsid w:val="00B60748"/>
    <w:rsid w:val="00B60DF0"/>
    <w:rsid w:val="00B610AE"/>
    <w:rsid w:val="00B617D5"/>
    <w:rsid w:val="00B62931"/>
    <w:rsid w:val="00B638AD"/>
    <w:rsid w:val="00B63CD6"/>
    <w:rsid w:val="00B656A6"/>
    <w:rsid w:val="00B6659E"/>
    <w:rsid w:val="00B66771"/>
    <w:rsid w:val="00B66B40"/>
    <w:rsid w:val="00B66FC4"/>
    <w:rsid w:val="00B675AB"/>
    <w:rsid w:val="00B676C3"/>
    <w:rsid w:val="00B701B5"/>
    <w:rsid w:val="00B707D0"/>
    <w:rsid w:val="00B70F4E"/>
    <w:rsid w:val="00B71C19"/>
    <w:rsid w:val="00B73726"/>
    <w:rsid w:val="00B73D26"/>
    <w:rsid w:val="00B73F2B"/>
    <w:rsid w:val="00B74E1F"/>
    <w:rsid w:val="00B758E6"/>
    <w:rsid w:val="00B76335"/>
    <w:rsid w:val="00B76A9D"/>
    <w:rsid w:val="00B7738D"/>
    <w:rsid w:val="00B81DD4"/>
    <w:rsid w:val="00B824CE"/>
    <w:rsid w:val="00B826A6"/>
    <w:rsid w:val="00B826B8"/>
    <w:rsid w:val="00B827DD"/>
    <w:rsid w:val="00B82F60"/>
    <w:rsid w:val="00B8344D"/>
    <w:rsid w:val="00B83968"/>
    <w:rsid w:val="00B8461A"/>
    <w:rsid w:val="00B84EC7"/>
    <w:rsid w:val="00B84ED0"/>
    <w:rsid w:val="00B85150"/>
    <w:rsid w:val="00B8556B"/>
    <w:rsid w:val="00B85BF9"/>
    <w:rsid w:val="00B85F8C"/>
    <w:rsid w:val="00B86477"/>
    <w:rsid w:val="00B867C2"/>
    <w:rsid w:val="00B8699F"/>
    <w:rsid w:val="00B87153"/>
    <w:rsid w:val="00B9017C"/>
    <w:rsid w:val="00B902E5"/>
    <w:rsid w:val="00B909BD"/>
    <w:rsid w:val="00B90F4E"/>
    <w:rsid w:val="00B90F4F"/>
    <w:rsid w:val="00B9113F"/>
    <w:rsid w:val="00B91160"/>
    <w:rsid w:val="00B91439"/>
    <w:rsid w:val="00B91A8A"/>
    <w:rsid w:val="00B91CF2"/>
    <w:rsid w:val="00B92483"/>
    <w:rsid w:val="00B92B06"/>
    <w:rsid w:val="00B92C80"/>
    <w:rsid w:val="00B92DF8"/>
    <w:rsid w:val="00B93A71"/>
    <w:rsid w:val="00B93C08"/>
    <w:rsid w:val="00B93F10"/>
    <w:rsid w:val="00B940DA"/>
    <w:rsid w:val="00B9411D"/>
    <w:rsid w:val="00B94177"/>
    <w:rsid w:val="00B945A1"/>
    <w:rsid w:val="00B94D59"/>
    <w:rsid w:val="00B95100"/>
    <w:rsid w:val="00B95642"/>
    <w:rsid w:val="00B95691"/>
    <w:rsid w:val="00B95C37"/>
    <w:rsid w:val="00B95EB4"/>
    <w:rsid w:val="00B97C6A"/>
    <w:rsid w:val="00BA024D"/>
    <w:rsid w:val="00BA04A4"/>
    <w:rsid w:val="00BA0890"/>
    <w:rsid w:val="00BA0A76"/>
    <w:rsid w:val="00BA1E78"/>
    <w:rsid w:val="00BA203D"/>
    <w:rsid w:val="00BA2619"/>
    <w:rsid w:val="00BA2738"/>
    <w:rsid w:val="00BA2AAF"/>
    <w:rsid w:val="00BA2DB5"/>
    <w:rsid w:val="00BA3179"/>
    <w:rsid w:val="00BA3E65"/>
    <w:rsid w:val="00BA4507"/>
    <w:rsid w:val="00BA4D59"/>
    <w:rsid w:val="00BA4DA6"/>
    <w:rsid w:val="00BA5554"/>
    <w:rsid w:val="00BA67A7"/>
    <w:rsid w:val="00BA729C"/>
    <w:rsid w:val="00BB01C5"/>
    <w:rsid w:val="00BB0A1B"/>
    <w:rsid w:val="00BB12D1"/>
    <w:rsid w:val="00BB24B4"/>
    <w:rsid w:val="00BB24DF"/>
    <w:rsid w:val="00BB35F6"/>
    <w:rsid w:val="00BB3D5D"/>
    <w:rsid w:val="00BB41FF"/>
    <w:rsid w:val="00BB5D5D"/>
    <w:rsid w:val="00BB6BFA"/>
    <w:rsid w:val="00BB721A"/>
    <w:rsid w:val="00BB731C"/>
    <w:rsid w:val="00BB75CA"/>
    <w:rsid w:val="00BB7BAF"/>
    <w:rsid w:val="00BB7C8E"/>
    <w:rsid w:val="00BB7E8F"/>
    <w:rsid w:val="00BB7E97"/>
    <w:rsid w:val="00BC0756"/>
    <w:rsid w:val="00BC171E"/>
    <w:rsid w:val="00BC1807"/>
    <w:rsid w:val="00BC1A1E"/>
    <w:rsid w:val="00BC1AAA"/>
    <w:rsid w:val="00BC1B9F"/>
    <w:rsid w:val="00BC1D11"/>
    <w:rsid w:val="00BC2354"/>
    <w:rsid w:val="00BC25FD"/>
    <w:rsid w:val="00BC28D7"/>
    <w:rsid w:val="00BC2BE7"/>
    <w:rsid w:val="00BC3457"/>
    <w:rsid w:val="00BC3B02"/>
    <w:rsid w:val="00BC411B"/>
    <w:rsid w:val="00BC47B4"/>
    <w:rsid w:val="00BC4C44"/>
    <w:rsid w:val="00BC51BA"/>
    <w:rsid w:val="00BC576A"/>
    <w:rsid w:val="00BC640C"/>
    <w:rsid w:val="00BC6814"/>
    <w:rsid w:val="00BC7984"/>
    <w:rsid w:val="00BD022F"/>
    <w:rsid w:val="00BD0335"/>
    <w:rsid w:val="00BD062A"/>
    <w:rsid w:val="00BD0A4C"/>
    <w:rsid w:val="00BD0D9E"/>
    <w:rsid w:val="00BD19CD"/>
    <w:rsid w:val="00BD4859"/>
    <w:rsid w:val="00BD4C32"/>
    <w:rsid w:val="00BD4DEF"/>
    <w:rsid w:val="00BD5538"/>
    <w:rsid w:val="00BD628C"/>
    <w:rsid w:val="00BD629E"/>
    <w:rsid w:val="00BD6744"/>
    <w:rsid w:val="00BD72C4"/>
    <w:rsid w:val="00BD788C"/>
    <w:rsid w:val="00BE002B"/>
    <w:rsid w:val="00BE0748"/>
    <w:rsid w:val="00BE07AE"/>
    <w:rsid w:val="00BE0986"/>
    <w:rsid w:val="00BE102C"/>
    <w:rsid w:val="00BE1651"/>
    <w:rsid w:val="00BE165D"/>
    <w:rsid w:val="00BE23B1"/>
    <w:rsid w:val="00BE2A2E"/>
    <w:rsid w:val="00BE3943"/>
    <w:rsid w:val="00BE42E4"/>
    <w:rsid w:val="00BE49AF"/>
    <w:rsid w:val="00BE5BE2"/>
    <w:rsid w:val="00BE5E36"/>
    <w:rsid w:val="00BE5F6A"/>
    <w:rsid w:val="00BE5FBB"/>
    <w:rsid w:val="00BE6CF8"/>
    <w:rsid w:val="00BE6E6A"/>
    <w:rsid w:val="00BE7C5D"/>
    <w:rsid w:val="00BF0DB2"/>
    <w:rsid w:val="00BF1595"/>
    <w:rsid w:val="00BF177F"/>
    <w:rsid w:val="00BF308F"/>
    <w:rsid w:val="00BF3377"/>
    <w:rsid w:val="00BF3FC6"/>
    <w:rsid w:val="00BF4600"/>
    <w:rsid w:val="00BF4753"/>
    <w:rsid w:val="00BF4809"/>
    <w:rsid w:val="00BF52BC"/>
    <w:rsid w:val="00BF5363"/>
    <w:rsid w:val="00BF5CDF"/>
    <w:rsid w:val="00BF6C6B"/>
    <w:rsid w:val="00BF733F"/>
    <w:rsid w:val="00BF7959"/>
    <w:rsid w:val="00C01FCB"/>
    <w:rsid w:val="00C027BA"/>
    <w:rsid w:val="00C02D46"/>
    <w:rsid w:val="00C02FB3"/>
    <w:rsid w:val="00C03320"/>
    <w:rsid w:val="00C03525"/>
    <w:rsid w:val="00C0449E"/>
    <w:rsid w:val="00C04DD7"/>
    <w:rsid w:val="00C0584F"/>
    <w:rsid w:val="00C05921"/>
    <w:rsid w:val="00C05C2D"/>
    <w:rsid w:val="00C05D09"/>
    <w:rsid w:val="00C05E55"/>
    <w:rsid w:val="00C066AF"/>
    <w:rsid w:val="00C067B0"/>
    <w:rsid w:val="00C10309"/>
    <w:rsid w:val="00C10622"/>
    <w:rsid w:val="00C10705"/>
    <w:rsid w:val="00C10B3D"/>
    <w:rsid w:val="00C10DE5"/>
    <w:rsid w:val="00C11831"/>
    <w:rsid w:val="00C118D4"/>
    <w:rsid w:val="00C11A39"/>
    <w:rsid w:val="00C11A80"/>
    <w:rsid w:val="00C121D8"/>
    <w:rsid w:val="00C12822"/>
    <w:rsid w:val="00C128AA"/>
    <w:rsid w:val="00C12B1B"/>
    <w:rsid w:val="00C12DFB"/>
    <w:rsid w:val="00C133E2"/>
    <w:rsid w:val="00C13581"/>
    <w:rsid w:val="00C13CC3"/>
    <w:rsid w:val="00C14734"/>
    <w:rsid w:val="00C14757"/>
    <w:rsid w:val="00C14D30"/>
    <w:rsid w:val="00C15738"/>
    <w:rsid w:val="00C158CD"/>
    <w:rsid w:val="00C15A96"/>
    <w:rsid w:val="00C15B00"/>
    <w:rsid w:val="00C15D61"/>
    <w:rsid w:val="00C15E2A"/>
    <w:rsid w:val="00C16665"/>
    <w:rsid w:val="00C16F87"/>
    <w:rsid w:val="00C172DA"/>
    <w:rsid w:val="00C173A0"/>
    <w:rsid w:val="00C17CC0"/>
    <w:rsid w:val="00C20475"/>
    <w:rsid w:val="00C205D6"/>
    <w:rsid w:val="00C2061A"/>
    <w:rsid w:val="00C20716"/>
    <w:rsid w:val="00C20C94"/>
    <w:rsid w:val="00C21E32"/>
    <w:rsid w:val="00C239D0"/>
    <w:rsid w:val="00C23CF6"/>
    <w:rsid w:val="00C2451A"/>
    <w:rsid w:val="00C24ADB"/>
    <w:rsid w:val="00C24DEE"/>
    <w:rsid w:val="00C24E4A"/>
    <w:rsid w:val="00C24F42"/>
    <w:rsid w:val="00C250F7"/>
    <w:rsid w:val="00C25156"/>
    <w:rsid w:val="00C256A2"/>
    <w:rsid w:val="00C263CC"/>
    <w:rsid w:val="00C26B8F"/>
    <w:rsid w:val="00C27757"/>
    <w:rsid w:val="00C27787"/>
    <w:rsid w:val="00C27E65"/>
    <w:rsid w:val="00C27F89"/>
    <w:rsid w:val="00C30472"/>
    <w:rsid w:val="00C305D5"/>
    <w:rsid w:val="00C30662"/>
    <w:rsid w:val="00C30711"/>
    <w:rsid w:val="00C308ED"/>
    <w:rsid w:val="00C30F8C"/>
    <w:rsid w:val="00C31865"/>
    <w:rsid w:val="00C318E1"/>
    <w:rsid w:val="00C31B9C"/>
    <w:rsid w:val="00C31BBE"/>
    <w:rsid w:val="00C3225D"/>
    <w:rsid w:val="00C32538"/>
    <w:rsid w:val="00C32694"/>
    <w:rsid w:val="00C32E78"/>
    <w:rsid w:val="00C330C3"/>
    <w:rsid w:val="00C3312B"/>
    <w:rsid w:val="00C33505"/>
    <w:rsid w:val="00C336EA"/>
    <w:rsid w:val="00C3395D"/>
    <w:rsid w:val="00C33D06"/>
    <w:rsid w:val="00C3478E"/>
    <w:rsid w:val="00C34A49"/>
    <w:rsid w:val="00C34C9D"/>
    <w:rsid w:val="00C34DF5"/>
    <w:rsid w:val="00C35BAD"/>
    <w:rsid w:val="00C36512"/>
    <w:rsid w:val="00C36767"/>
    <w:rsid w:val="00C37B7E"/>
    <w:rsid w:val="00C37EC9"/>
    <w:rsid w:val="00C407FD"/>
    <w:rsid w:val="00C40925"/>
    <w:rsid w:val="00C40E49"/>
    <w:rsid w:val="00C40F32"/>
    <w:rsid w:val="00C41859"/>
    <w:rsid w:val="00C41ABE"/>
    <w:rsid w:val="00C42417"/>
    <w:rsid w:val="00C4267C"/>
    <w:rsid w:val="00C428BB"/>
    <w:rsid w:val="00C42C03"/>
    <w:rsid w:val="00C4301D"/>
    <w:rsid w:val="00C431A5"/>
    <w:rsid w:val="00C435EF"/>
    <w:rsid w:val="00C43783"/>
    <w:rsid w:val="00C438FF"/>
    <w:rsid w:val="00C43B64"/>
    <w:rsid w:val="00C43B8E"/>
    <w:rsid w:val="00C43E18"/>
    <w:rsid w:val="00C43E92"/>
    <w:rsid w:val="00C456C7"/>
    <w:rsid w:val="00C45DA1"/>
    <w:rsid w:val="00C46623"/>
    <w:rsid w:val="00C468F3"/>
    <w:rsid w:val="00C46BC8"/>
    <w:rsid w:val="00C47227"/>
    <w:rsid w:val="00C473FD"/>
    <w:rsid w:val="00C4779B"/>
    <w:rsid w:val="00C47C23"/>
    <w:rsid w:val="00C502E3"/>
    <w:rsid w:val="00C5112F"/>
    <w:rsid w:val="00C519A0"/>
    <w:rsid w:val="00C51D74"/>
    <w:rsid w:val="00C52225"/>
    <w:rsid w:val="00C52467"/>
    <w:rsid w:val="00C52527"/>
    <w:rsid w:val="00C52729"/>
    <w:rsid w:val="00C5274F"/>
    <w:rsid w:val="00C5323D"/>
    <w:rsid w:val="00C53A7C"/>
    <w:rsid w:val="00C53EF4"/>
    <w:rsid w:val="00C54914"/>
    <w:rsid w:val="00C54FFF"/>
    <w:rsid w:val="00C55BA7"/>
    <w:rsid w:val="00C5642C"/>
    <w:rsid w:val="00C576EE"/>
    <w:rsid w:val="00C60E92"/>
    <w:rsid w:val="00C61623"/>
    <w:rsid w:val="00C61A0F"/>
    <w:rsid w:val="00C636A4"/>
    <w:rsid w:val="00C642E6"/>
    <w:rsid w:val="00C64E47"/>
    <w:rsid w:val="00C64FAC"/>
    <w:rsid w:val="00C65783"/>
    <w:rsid w:val="00C659A9"/>
    <w:rsid w:val="00C661AD"/>
    <w:rsid w:val="00C6670E"/>
    <w:rsid w:val="00C66A6A"/>
    <w:rsid w:val="00C67038"/>
    <w:rsid w:val="00C6720C"/>
    <w:rsid w:val="00C6738B"/>
    <w:rsid w:val="00C67525"/>
    <w:rsid w:val="00C67A6F"/>
    <w:rsid w:val="00C67BA7"/>
    <w:rsid w:val="00C67E79"/>
    <w:rsid w:val="00C70B63"/>
    <w:rsid w:val="00C717ED"/>
    <w:rsid w:val="00C719EE"/>
    <w:rsid w:val="00C71BB8"/>
    <w:rsid w:val="00C72C63"/>
    <w:rsid w:val="00C731D5"/>
    <w:rsid w:val="00C73F9A"/>
    <w:rsid w:val="00C745F6"/>
    <w:rsid w:val="00C74A99"/>
    <w:rsid w:val="00C74D40"/>
    <w:rsid w:val="00C75104"/>
    <w:rsid w:val="00C756A9"/>
    <w:rsid w:val="00C75766"/>
    <w:rsid w:val="00C75E26"/>
    <w:rsid w:val="00C76510"/>
    <w:rsid w:val="00C765E5"/>
    <w:rsid w:val="00C778BA"/>
    <w:rsid w:val="00C77BDC"/>
    <w:rsid w:val="00C803D5"/>
    <w:rsid w:val="00C80424"/>
    <w:rsid w:val="00C80CC7"/>
    <w:rsid w:val="00C8108E"/>
    <w:rsid w:val="00C838B4"/>
    <w:rsid w:val="00C8495C"/>
    <w:rsid w:val="00C84AAE"/>
    <w:rsid w:val="00C859E0"/>
    <w:rsid w:val="00C86934"/>
    <w:rsid w:val="00C86B95"/>
    <w:rsid w:val="00C87C2D"/>
    <w:rsid w:val="00C87F37"/>
    <w:rsid w:val="00C91177"/>
    <w:rsid w:val="00C9140E"/>
    <w:rsid w:val="00C91514"/>
    <w:rsid w:val="00C92F29"/>
    <w:rsid w:val="00C9339C"/>
    <w:rsid w:val="00C9442D"/>
    <w:rsid w:val="00C94CD9"/>
    <w:rsid w:val="00C954E3"/>
    <w:rsid w:val="00C9594D"/>
    <w:rsid w:val="00C95D86"/>
    <w:rsid w:val="00C9684C"/>
    <w:rsid w:val="00C97569"/>
    <w:rsid w:val="00CA00B1"/>
    <w:rsid w:val="00CA02FA"/>
    <w:rsid w:val="00CA1C77"/>
    <w:rsid w:val="00CA1D14"/>
    <w:rsid w:val="00CA2877"/>
    <w:rsid w:val="00CA2B51"/>
    <w:rsid w:val="00CA34AD"/>
    <w:rsid w:val="00CA3D09"/>
    <w:rsid w:val="00CA4365"/>
    <w:rsid w:val="00CA4B24"/>
    <w:rsid w:val="00CA5B94"/>
    <w:rsid w:val="00CA7873"/>
    <w:rsid w:val="00CA7ED7"/>
    <w:rsid w:val="00CB0B3D"/>
    <w:rsid w:val="00CB1E07"/>
    <w:rsid w:val="00CB2474"/>
    <w:rsid w:val="00CB24B8"/>
    <w:rsid w:val="00CB27DC"/>
    <w:rsid w:val="00CB3817"/>
    <w:rsid w:val="00CB3AC5"/>
    <w:rsid w:val="00CB4582"/>
    <w:rsid w:val="00CB4A19"/>
    <w:rsid w:val="00CB4CDE"/>
    <w:rsid w:val="00CB57A0"/>
    <w:rsid w:val="00CB60CF"/>
    <w:rsid w:val="00CB6A6B"/>
    <w:rsid w:val="00CB6C07"/>
    <w:rsid w:val="00CB7C69"/>
    <w:rsid w:val="00CC0526"/>
    <w:rsid w:val="00CC05C8"/>
    <w:rsid w:val="00CC0799"/>
    <w:rsid w:val="00CC0F1B"/>
    <w:rsid w:val="00CC187E"/>
    <w:rsid w:val="00CC1AF2"/>
    <w:rsid w:val="00CC1F29"/>
    <w:rsid w:val="00CC20A3"/>
    <w:rsid w:val="00CC25B2"/>
    <w:rsid w:val="00CC26E2"/>
    <w:rsid w:val="00CC28BF"/>
    <w:rsid w:val="00CC2CB7"/>
    <w:rsid w:val="00CC2CEA"/>
    <w:rsid w:val="00CC2E94"/>
    <w:rsid w:val="00CC31DC"/>
    <w:rsid w:val="00CC32DE"/>
    <w:rsid w:val="00CC3984"/>
    <w:rsid w:val="00CC4098"/>
    <w:rsid w:val="00CC50E5"/>
    <w:rsid w:val="00CC5EF4"/>
    <w:rsid w:val="00CC6430"/>
    <w:rsid w:val="00CC64C2"/>
    <w:rsid w:val="00CC6900"/>
    <w:rsid w:val="00CC7067"/>
    <w:rsid w:val="00CC70D6"/>
    <w:rsid w:val="00CC74C3"/>
    <w:rsid w:val="00CC7D09"/>
    <w:rsid w:val="00CD02BC"/>
    <w:rsid w:val="00CD06E0"/>
    <w:rsid w:val="00CD14DA"/>
    <w:rsid w:val="00CD1719"/>
    <w:rsid w:val="00CD1891"/>
    <w:rsid w:val="00CD2129"/>
    <w:rsid w:val="00CD22C1"/>
    <w:rsid w:val="00CD39C5"/>
    <w:rsid w:val="00CD3DB9"/>
    <w:rsid w:val="00CD47CA"/>
    <w:rsid w:val="00CD51A9"/>
    <w:rsid w:val="00CD53DA"/>
    <w:rsid w:val="00CD5521"/>
    <w:rsid w:val="00CD6095"/>
    <w:rsid w:val="00CD6E34"/>
    <w:rsid w:val="00CD6E7B"/>
    <w:rsid w:val="00CD6EB9"/>
    <w:rsid w:val="00CD7108"/>
    <w:rsid w:val="00CD7656"/>
    <w:rsid w:val="00CD77D7"/>
    <w:rsid w:val="00CD7AE8"/>
    <w:rsid w:val="00CD7D8B"/>
    <w:rsid w:val="00CE0835"/>
    <w:rsid w:val="00CE087C"/>
    <w:rsid w:val="00CE0F87"/>
    <w:rsid w:val="00CE1C5E"/>
    <w:rsid w:val="00CE1CC3"/>
    <w:rsid w:val="00CE269F"/>
    <w:rsid w:val="00CE2702"/>
    <w:rsid w:val="00CE284D"/>
    <w:rsid w:val="00CE296C"/>
    <w:rsid w:val="00CE2C6B"/>
    <w:rsid w:val="00CE3F33"/>
    <w:rsid w:val="00CE41A8"/>
    <w:rsid w:val="00CE495A"/>
    <w:rsid w:val="00CE4FDF"/>
    <w:rsid w:val="00CE5118"/>
    <w:rsid w:val="00CE512C"/>
    <w:rsid w:val="00CE602C"/>
    <w:rsid w:val="00CE61DE"/>
    <w:rsid w:val="00CE625F"/>
    <w:rsid w:val="00CE6741"/>
    <w:rsid w:val="00CE6774"/>
    <w:rsid w:val="00CE67A7"/>
    <w:rsid w:val="00CE680D"/>
    <w:rsid w:val="00CE693E"/>
    <w:rsid w:val="00CE7166"/>
    <w:rsid w:val="00CE7667"/>
    <w:rsid w:val="00CF0F19"/>
    <w:rsid w:val="00CF1217"/>
    <w:rsid w:val="00CF13A6"/>
    <w:rsid w:val="00CF16B4"/>
    <w:rsid w:val="00CF17CA"/>
    <w:rsid w:val="00CF1A22"/>
    <w:rsid w:val="00CF217E"/>
    <w:rsid w:val="00CF2908"/>
    <w:rsid w:val="00CF3503"/>
    <w:rsid w:val="00CF45DF"/>
    <w:rsid w:val="00CF502F"/>
    <w:rsid w:val="00CF5450"/>
    <w:rsid w:val="00CF54A0"/>
    <w:rsid w:val="00CF5C7B"/>
    <w:rsid w:val="00CF5E64"/>
    <w:rsid w:val="00CF609E"/>
    <w:rsid w:val="00CF629E"/>
    <w:rsid w:val="00CF6AAF"/>
    <w:rsid w:val="00CF6B0E"/>
    <w:rsid w:val="00CF6C0C"/>
    <w:rsid w:val="00CF6F60"/>
    <w:rsid w:val="00CF7E54"/>
    <w:rsid w:val="00D006AF"/>
    <w:rsid w:val="00D01DBF"/>
    <w:rsid w:val="00D02394"/>
    <w:rsid w:val="00D025F1"/>
    <w:rsid w:val="00D02CD8"/>
    <w:rsid w:val="00D03B90"/>
    <w:rsid w:val="00D0406F"/>
    <w:rsid w:val="00D043B1"/>
    <w:rsid w:val="00D055AF"/>
    <w:rsid w:val="00D056F8"/>
    <w:rsid w:val="00D05859"/>
    <w:rsid w:val="00D0598E"/>
    <w:rsid w:val="00D05C61"/>
    <w:rsid w:val="00D05EAC"/>
    <w:rsid w:val="00D0605B"/>
    <w:rsid w:val="00D0612F"/>
    <w:rsid w:val="00D06629"/>
    <w:rsid w:val="00D066DF"/>
    <w:rsid w:val="00D06C60"/>
    <w:rsid w:val="00D074CB"/>
    <w:rsid w:val="00D1001B"/>
    <w:rsid w:val="00D1088D"/>
    <w:rsid w:val="00D11FF0"/>
    <w:rsid w:val="00D12A15"/>
    <w:rsid w:val="00D132AD"/>
    <w:rsid w:val="00D13343"/>
    <w:rsid w:val="00D13461"/>
    <w:rsid w:val="00D15030"/>
    <w:rsid w:val="00D154AE"/>
    <w:rsid w:val="00D15C29"/>
    <w:rsid w:val="00D15D2F"/>
    <w:rsid w:val="00D16086"/>
    <w:rsid w:val="00D17C3D"/>
    <w:rsid w:val="00D17C76"/>
    <w:rsid w:val="00D17EFF"/>
    <w:rsid w:val="00D17F19"/>
    <w:rsid w:val="00D2017C"/>
    <w:rsid w:val="00D20586"/>
    <w:rsid w:val="00D21114"/>
    <w:rsid w:val="00D22068"/>
    <w:rsid w:val="00D220BF"/>
    <w:rsid w:val="00D226C4"/>
    <w:rsid w:val="00D229F8"/>
    <w:rsid w:val="00D2398E"/>
    <w:rsid w:val="00D23CD4"/>
    <w:rsid w:val="00D23EED"/>
    <w:rsid w:val="00D24279"/>
    <w:rsid w:val="00D24815"/>
    <w:rsid w:val="00D2504C"/>
    <w:rsid w:val="00D260A4"/>
    <w:rsid w:val="00D26BEF"/>
    <w:rsid w:val="00D27C0A"/>
    <w:rsid w:val="00D301A2"/>
    <w:rsid w:val="00D30340"/>
    <w:rsid w:val="00D303B5"/>
    <w:rsid w:val="00D306BC"/>
    <w:rsid w:val="00D30951"/>
    <w:rsid w:val="00D30AC7"/>
    <w:rsid w:val="00D30DE0"/>
    <w:rsid w:val="00D31268"/>
    <w:rsid w:val="00D3166F"/>
    <w:rsid w:val="00D31964"/>
    <w:rsid w:val="00D31E8B"/>
    <w:rsid w:val="00D32907"/>
    <w:rsid w:val="00D32A26"/>
    <w:rsid w:val="00D33165"/>
    <w:rsid w:val="00D33713"/>
    <w:rsid w:val="00D33DC3"/>
    <w:rsid w:val="00D34E19"/>
    <w:rsid w:val="00D3525B"/>
    <w:rsid w:val="00D35396"/>
    <w:rsid w:val="00D3569D"/>
    <w:rsid w:val="00D361CA"/>
    <w:rsid w:val="00D36612"/>
    <w:rsid w:val="00D368DF"/>
    <w:rsid w:val="00D36951"/>
    <w:rsid w:val="00D376EF"/>
    <w:rsid w:val="00D379D9"/>
    <w:rsid w:val="00D37A52"/>
    <w:rsid w:val="00D37FF3"/>
    <w:rsid w:val="00D4057F"/>
    <w:rsid w:val="00D407D5"/>
    <w:rsid w:val="00D40B73"/>
    <w:rsid w:val="00D40E54"/>
    <w:rsid w:val="00D41542"/>
    <w:rsid w:val="00D41AB5"/>
    <w:rsid w:val="00D41B86"/>
    <w:rsid w:val="00D420CD"/>
    <w:rsid w:val="00D420EB"/>
    <w:rsid w:val="00D424E4"/>
    <w:rsid w:val="00D42B9F"/>
    <w:rsid w:val="00D42E18"/>
    <w:rsid w:val="00D43E11"/>
    <w:rsid w:val="00D441F0"/>
    <w:rsid w:val="00D44D0C"/>
    <w:rsid w:val="00D45483"/>
    <w:rsid w:val="00D45546"/>
    <w:rsid w:val="00D4667A"/>
    <w:rsid w:val="00D46DBD"/>
    <w:rsid w:val="00D470E4"/>
    <w:rsid w:val="00D475AB"/>
    <w:rsid w:val="00D500B6"/>
    <w:rsid w:val="00D510EC"/>
    <w:rsid w:val="00D5171F"/>
    <w:rsid w:val="00D5175E"/>
    <w:rsid w:val="00D52684"/>
    <w:rsid w:val="00D52B54"/>
    <w:rsid w:val="00D5304B"/>
    <w:rsid w:val="00D536C7"/>
    <w:rsid w:val="00D53A48"/>
    <w:rsid w:val="00D544FC"/>
    <w:rsid w:val="00D549BB"/>
    <w:rsid w:val="00D54E10"/>
    <w:rsid w:val="00D55943"/>
    <w:rsid w:val="00D566F6"/>
    <w:rsid w:val="00D573AA"/>
    <w:rsid w:val="00D57728"/>
    <w:rsid w:val="00D57DA6"/>
    <w:rsid w:val="00D600E9"/>
    <w:rsid w:val="00D604D9"/>
    <w:rsid w:val="00D6064A"/>
    <w:rsid w:val="00D60D44"/>
    <w:rsid w:val="00D60F10"/>
    <w:rsid w:val="00D615A1"/>
    <w:rsid w:val="00D6195C"/>
    <w:rsid w:val="00D628D5"/>
    <w:rsid w:val="00D62EAF"/>
    <w:rsid w:val="00D63B28"/>
    <w:rsid w:val="00D63C5F"/>
    <w:rsid w:val="00D64AAE"/>
    <w:rsid w:val="00D6602A"/>
    <w:rsid w:val="00D6668B"/>
    <w:rsid w:val="00D669F7"/>
    <w:rsid w:val="00D66AC9"/>
    <w:rsid w:val="00D67218"/>
    <w:rsid w:val="00D673F9"/>
    <w:rsid w:val="00D67E8B"/>
    <w:rsid w:val="00D71224"/>
    <w:rsid w:val="00D71344"/>
    <w:rsid w:val="00D72749"/>
    <w:rsid w:val="00D733C4"/>
    <w:rsid w:val="00D735C1"/>
    <w:rsid w:val="00D73928"/>
    <w:rsid w:val="00D746A0"/>
    <w:rsid w:val="00D750D3"/>
    <w:rsid w:val="00D77240"/>
    <w:rsid w:val="00D773B7"/>
    <w:rsid w:val="00D774FA"/>
    <w:rsid w:val="00D80078"/>
    <w:rsid w:val="00D80195"/>
    <w:rsid w:val="00D805FC"/>
    <w:rsid w:val="00D80922"/>
    <w:rsid w:val="00D810F4"/>
    <w:rsid w:val="00D810FF"/>
    <w:rsid w:val="00D81ECD"/>
    <w:rsid w:val="00D829B4"/>
    <w:rsid w:val="00D82B9D"/>
    <w:rsid w:val="00D82C64"/>
    <w:rsid w:val="00D82EA5"/>
    <w:rsid w:val="00D83178"/>
    <w:rsid w:val="00D83B61"/>
    <w:rsid w:val="00D83C02"/>
    <w:rsid w:val="00D83D2A"/>
    <w:rsid w:val="00D84415"/>
    <w:rsid w:val="00D847D2"/>
    <w:rsid w:val="00D84BFE"/>
    <w:rsid w:val="00D852B6"/>
    <w:rsid w:val="00D8655E"/>
    <w:rsid w:val="00D868D5"/>
    <w:rsid w:val="00D8695A"/>
    <w:rsid w:val="00D86B2F"/>
    <w:rsid w:val="00D87670"/>
    <w:rsid w:val="00D87E7A"/>
    <w:rsid w:val="00D90238"/>
    <w:rsid w:val="00D9031F"/>
    <w:rsid w:val="00D9098D"/>
    <w:rsid w:val="00D90A66"/>
    <w:rsid w:val="00D90EB7"/>
    <w:rsid w:val="00D91431"/>
    <w:rsid w:val="00D915CF"/>
    <w:rsid w:val="00D916C5"/>
    <w:rsid w:val="00D92F6E"/>
    <w:rsid w:val="00D935D0"/>
    <w:rsid w:val="00D9369D"/>
    <w:rsid w:val="00D938FA"/>
    <w:rsid w:val="00D93AE6"/>
    <w:rsid w:val="00D93B0C"/>
    <w:rsid w:val="00D93DE1"/>
    <w:rsid w:val="00D94380"/>
    <w:rsid w:val="00D94C19"/>
    <w:rsid w:val="00D94F8E"/>
    <w:rsid w:val="00D95296"/>
    <w:rsid w:val="00D9621B"/>
    <w:rsid w:val="00D9667D"/>
    <w:rsid w:val="00D9700A"/>
    <w:rsid w:val="00D974A8"/>
    <w:rsid w:val="00DA0461"/>
    <w:rsid w:val="00DA0468"/>
    <w:rsid w:val="00DA07D0"/>
    <w:rsid w:val="00DA0AE8"/>
    <w:rsid w:val="00DA0C72"/>
    <w:rsid w:val="00DA0D78"/>
    <w:rsid w:val="00DA110C"/>
    <w:rsid w:val="00DA182E"/>
    <w:rsid w:val="00DA1883"/>
    <w:rsid w:val="00DA22F9"/>
    <w:rsid w:val="00DA250F"/>
    <w:rsid w:val="00DA2658"/>
    <w:rsid w:val="00DA27E8"/>
    <w:rsid w:val="00DA2CB8"/>
    <w:rsid w:val="00DA2CD9"/>
    <w:rsid w:val="00DA3470"/>
    <w:rsid w:val="00DA36B3"/>
    <w:rsid w:val="00DA5206"/>
    <w:rsid w:val="00DA5894"/>
    <w:rsid w:val="00DA5BCC"/>
    <w:rsid w:val="00DA6313"/>
    <w:rsid w:val="00DA6820"/>
    <w:rsid w:val="00DB0E15"/>
    <w:rsid w:val="00DB0F9B"/>
    <w:rsid w:val="00DB1392"/>
    <w:rsid w:val="00DB1B37"/>
    <w:rsid w:val="00DB1CBF"/>
    <w:rsid w:val="00DB1F7C"/>
    <w:rsid w:val="00DB24EA"/>
    <w:rsid w:val="00DB2FD4"/>
    <w:rsid w:val="00DB3535"/>
    <w:rsid w:val="00DB440C"/>
    <w:rsid w:val="00DB47AA"/>
    <w:rsid w:val="00DB4886"/>
    <w:rsid w:val="00DB5327"/>
    <w:rsid w:val="00DB5570"/>
    <w:rsid w:val="00DB5E76"/>
    <w:rsid w:val="00DB666D"/>
    <w:rsid w:val="00DB685C"/>
    <w:rsid w:val="00DB6B6D"/>
    <w:rsid w:val="00DB7192"/>
    <w:rsid w:val="00DB7DBF"/>
    <w:rsid w:val="00DB7F0A"/>
    <w:rsid w:val="00DC17CD"/>
    <w:rsid w:val="00DC241B"/>
    <w:rsid w:val="00DC29B9"/>
    <w:rsid w:val="00DC29C3"/>
    <w:rsid w:val="00DC3461"/>
    <w:rsid w:val="00DC34A8"/>
    <w:rsid w:val="00DC34F5"/>
    <w:rsid w:val="00DC352B"/>
    <w:rsid w:val="00DC3A04"/>
    <w:rsid w:val="00DC3B9E"/>
    <w:rsid w:val="00DC3CF8"/>
    <w:rsid w:val="00DC4B74"/>
    <w:rsid w:val="00DC4C37"/>
    <w:rsid w:val="00DC590D"/>
    <w:rsid w:val="00DC611E"/>
    <w:rsid w:val="00DC625A"/>
    <w:rsid w:val="00DC6288"/>
    <w:rsid w:val="00DC714F"/>
    <w:rsid w:val="00DC73CF"/>
    <w:rsid w:val="00DC7A43"/>
    <w:rsid w:val="00DC7AEB"/>
    <w:rsid w:val="00DD0258"/>
    <w:rsid w:val="00DD062D"/>
    <w:rsid w:val="00DD0804"/>
    <w:rsid w:val="00DD0F1F"/>
    <w:rsid w:val="00DD1441"/>
    <w:rsid w:val="00DD15A5"/>
    <w:rsid w:val="00DD1A8A"/>
    <w:rsid w:val="00DD1AEF"/>
    <w:rsid w:val="00DD1BFF"/>
    <w:rsid w:val="00DD1E9F"/>
    <w:rsid w:val="00DD24D0"/>
    <w:rsid w:val="00DD2743"/>
    <w:rsid w:val="00DD3134"/>
    <w:rsid w:val="00DD345C"/>
    <w:rsid w:val="00DD36CA"/>
    <w:rsid w:val="00DD3836"/>
    <w:rsid w:val="00DD39D9"/>
    <w:rsid w:val="00DD3AA0"/>
    <w:rsid w:val="00DD3CEC"/>
    <w:rsid w:val="00DD4001"/>
    <w:rsid w:val="00DD4557"/>
    <w:rsid w:val="00DD4889"/>
    <w:rsid w:val="00DD4E0C"/>
    <w:rsid w:val="00DD4FD3"/>
    <w:rsid w:val="00DD574F"/>
    <w:rsid w:val="00DD5B29"/>
    <w:rsid w:val="00DD5B36"/>
    <w:rsid w:val="00DD67AE"/>
    <w:rsid w:val="00DD6B11"/>
    <w:rsid w:val="00DD6C23"/>
    <w:rsid w:val="00DD71AA"/>
    <w:rsid w:val="00DD7E03"/>
    <w:rsid w:val="00DE0B3B"/>
    <w:rsid w:val="00DE0D21"/>
    <w:rsid w:val="00DE18AD"/>
    <w:rsid w:val="00DE1F3C"/>
    <w:rsid w:val="00DE225B"/>
    <w:rsid w:val="00DE257F"/>
    <w:rsid w:val="00DE2810"/>
    <w:rsid w:val="00DE28A9"/>
    <w:rsid w:val="00DE305A"/>
    <w:rsid w:val="00DE3195"/>
    <w:rsid w:val="00DE38D9"/>
    <w:rsid w:val="00DE4165"/>
    <w:rsid w:val="00DE435F"/>
    <w:rsid w:val="00DE4499"/>
    <w:rsid w:val="00DE464F"/>
    <w:rsid w:val="00DE4762"/>
    <w:rsid w:val="00DE4B80"/>
    <w:rsid w:val="00DE4BFA"/>
    <w:rsid w:val="00DE4D04"/>
    <w:rsid w:val="00DE54F1"/>
    <w:rsid w:val="00DE5553"/>
    <w:rsid w:val="00DE5E6D"/>
    <w:rsid w:val="00DE6312"/>
    <w:rsid w:val="00DE6DE3"/>
    <w:rsid w:val="00DE78F8"/>
    <w:rsid w:val="00DF01C8"/>
    <w:rsid w:val="00DF0F56"/>
    <w:rsid w:val="00DF2A01"/>
    <w:rsid w:val="00DF2AB4"/>
    <w:rsid w:val="00DF3668"/>
    <w:rsid w:val="00DF366A"/>
    <w:rsid w:val="00DF36D1"/>
    <w:rsid w:val="00DF370A"/>
    <w:rsid w:val="00DF3EC5"/>
    <w:rsid w:val="00DF4353"/>
    <w:rsid w:val="00DF458B"/>
    <w:rsid w:val="00DF4E14"/>
    <w:rsid w:val="00DF5059"/>
    <w:rsid w:val="00DF5EFD"/>
    <w:rsid w:val="00DF6C8D"/>
    <w:rsid w:val="00DF7276"/>
    <w:rsid w:val="00DF7EA7"/>
    <w:rsid w:val="00E00366"/>
    <w:rsid w:val="00E00769"/>
    <w:rsid w:val="00E008FF"/>
    <w:rsid w:val="00E00C9F"/>
    <w:rsid w:val="00E00D82"/>
    <w:rsid w:val="00E01089"/>
    <w:rsid w:val="00E010B1"/>
    <w:rsid w:val="00E0139B"/>
    <w:rsid w:val="00E01552"/>
    <w:rsid w:val="00E01748"/>
    <w:rsid w:val="00E02079"/>
    <w:rsid w:val="00E02EE3"/>
    <w:rsid w:val="00E036C6"/>
    <w:rsid w:val="00E0375E"/>
    <w:rsid w:val="00E037A0"/>
    <w:rsid w:val="00E03B31"/>
    <w:rsid w:val="00E0410B"/>
    <w:rsid w:val="00E042BF"/>
    <w:rsid w:val="00E047A6"/>
    <w:rsid w:val="00E049FA"/>
    <w:rsid w:val="00E05285"/>
    <w:rsid w:val="00E0534F"/>
    <w:rsid w:val="00E05FF3"/>
    <w:rsid w:val="00E0607C"/>
    <w:rsid w:val="00E06263"/>
    <w:rsid w:val="00E0697E"/>
    <w:rsid w:val="00E06ED6"/>
    <w:rsid w:val="00E070B5"/>
    <w:rsid w:val="00E076ED"/>
    <w:rsid w:val="00E1014D"/>
    <w:rsid w:val="00E1081B"/>
    <w:rsid w:val="00E109D6"/>
    <w:rsid w:val="00E1134D"/>
    <w:rsid w:val="00E116C5"/>
    <w:rsid w:val="00E11760"/>
    <w:rsid w:val="00E127A1"/>
    <w:rsid w:val="00E139C2"/>
    <w:rsid w:val="00E145DF"/>
    <w:rsid w:val="00E1515D"/>
    <w:rsid w:val="00E151C5"/>
    <w:rsid w:val="00E157C9"/>
    <w:rsid w:val="00E15FA2"/>
    <w:rsid w:val="00E16486"/>
    <w:rsid w:val="00E167FA"/>
    <w:rsid w:val="00E16BD3"/>
    <w:rsid w:val="00E16D7F"/>
    <w:rsid w:val="00E16E23"/>
    <w:rsid w:val="00E17165"/>
    <w:rsid w:val="00E172D7"/>
    <w:rsid w:val="00E17636"/>
    <w:rsid w:val="00E176E8"/>
    <w:rsid w:val="00E17A07"/>
    <w:rsid w:val="00E17C0C"/>
    <w:rsid w:val="00E17F6F"/>
    <w:rsid w:val="00E20232"/>
    <w:rsid w:val="00E208C2"/>
    <w:rsid w:val="00E217E4"/>
    <w:rsid w:val="00E21C6E"/>
    <w:rsid w:val="00E21E8A"/>
    <w:rsid w:val="00E224A6"/>
    <w:rsid w:val="00E22645"/>
    <w:rsid w:val="00E2290D"/>
    <w:rsid w:val="00E23397"/>
    <w:rsid w:val="00E239B1"/>
    <w:rsid w:val="00E23D35"/>
    <w:rsid w:val="00E23D58"/>
    <w:rsid w:val="00E24401"/>
    <w:rsid w:val="00E244D4"/>
    <w:rsid w:val="00E24AB5"/>
    <w:rsid w:val="00E24DC9"/>
    <w:rsid w:val="00E25147"/>
    <w:rsid w:val="00E2562C"/>
    <w:rsid w:val="00E25C8C"/>
    <w:rsid w:val="00E25F41"/>
    <w:rsid w:val="00E26105"/>
    <w:rsid w:val="00E262C7"/>
    <w:rsid w:val="00E26357"/>
    <w:rsid w:val="00E2645E"/>
    <w:rsid w:val="00E2676F"/>
    <w:rsid w:val="00E270C4"/>
    <w:rsid w:val="00E27267"/>
    <w:rsid w:val="00E275CA"/>
    <w:rsid w:val="00E27ECC"/>
    <w:rsid w:val="00E30565"/>
    <w:rsid w:val="00E30674"/>
    <w:rsid w:val="00E30D2F"/>
    <w:rsid w:val="00E30E05"/>
    <w:rsid w:val="00E3179A"/>
    <w:rsid w:val="00E3186A"/>
    <w:rsid w:val="00E319FD"/>
    <w:rsid w:val="00E31F93"/>
    <w:rsid w:val="00E32A23"/>
    <w:rsid w:val="00E32A46"/>
    <w:rsid w:val="00E33186"/>
    <w:rsid w:val="00E34725"/>
    <w:rsid w:val="00E349BB"/>
    <w:rsid w:val="00E34CB4"/>
    <w:rsid w:val="00E350BF"/>
    <w:rsid w:val="00E354F5"/>
    <w:rsid w:val="00E36143"/>
    <w:rsid w:val="00E364F3"/>
    <w:rsid w:val="00E36A32"/>
    <w:rsid w:val="00E36CDC"/>
    <w:rsid w:val="00E400EE"/>
    <w:rsid w:val="00E41E41"/>
    <w:rsid w:val="00E41F1E"/>
    <w:rsid w:val="00E427D2"/>
    <w:rsid w:val="00E42A72"/>
    <w:rsid w:val="00E43145"/>
    <w:rsid w:val="00E432EA"/>
    <w:rsid w:val="00E43B8F"/>
    <w:rsid w:val="00E441DC"/>
    <w:rsid w:val="00E44AE8"/>
    <w:rsid w:val="00E458B7"/>
    <w:rsid w:val="00E45B09"/>
    <w:rsid w:val="00E45CEF"/>
    <w:rsid w:val="00E4630F"/>
    <w:rsid w:val="00E469C3"/>
    <w:rsid w:val="00E473C3"/>
    <w:rsid w:val="00E500DD"/>
    <w:rsid w:val="00E50489"/>
    <w:rsid w:val="00E50BF7"/>
    <w:rsid w:val="00E50E10"/>
    <w:rsid w:val="00E515CF"/>
    <w:rsid w:val="00E517F7"/>
    <w:rsid w:val="00E51AB1"/>
    <w:rsid w:val="00E51E9A"/>
    <w:rsid w:val="00E52DEB"/>
    <w:rsid w:val="00E53762"/>
    <w:rsid w:val="00E537F0"/>
    <w:rsid w:val="00E53AEB"/>
    <w:rsid w:val="00E53CD2"/>
    <w:rsid w:val="00E53E19"/>
    <w:rsid w:val="00E53E80"/>
    <w:rsid w:val="00E541DB"/>
    <w:rsid w:val="00E542FB"/>
    <w:rsid w:val="00E543AD"/>
    <w:rsid w:val="00E546B8"/>
    <w:rsid w:val="00E5472F"/>
    <w:rsid w:val="00E548E7"/>
    <w:rsid w:val="00E5519C"/>
    <w:rsid w:val="00E55962"/>
    <w:rsid w:val="00E55A97"/>
    <w:rsid w:val="00E55D54"/>
    <w:rsid w:val="00E56A05"/>
    <w:rsid w:val="00E56ED5"/>
    <w:rsid w:val="00E577C5"/>
    <w:rsid w:val="00E57BF1"/>
    <w:rsid w:val="00E57D3D"/>
    <w:rsid w:val="00E60620"/>
    <w:rsid w:val="00E61629"/>
    <w:rsid w:val="00E62395"/>
    <w:rsid w:val="00E62911"/>
    <w:rsid w:val="00E62DB3"/>
    <w:rsid w:val="00E62EF6"/>
    <w:rsid w:val="00E6316B"/>
    <w:rsid w:val="00E63722"/>
    <w:rsid w:val="00E64845"/>
    <w:rsid w:val="00E66414"/>
    <w:rsid w:val="00E667BD"/>
    <w:rsid w:val="00E667DD"/>
    <w:rsid w:val="00E66C41"/>
    <w:rsid w:val="00E670B9"/>
    <w:rsid w:val="00E674EE"/>
    <w:rsid w:val="00E678C9"/>
    <w:rsid w:val="00E70277"/>
    <w:rsid w:val="00E70BB1"/>
    <w:rsid w:val="00E7132D"/>
    <w:rsid w:val="00E72990"/>
    <w:rsid w:val="00E72C22"/>
    <w:rsid w:val="00E731F7"/>
    <w:rsid w:val="00E7332B"/>
    <w:rsid w:val="00E7389B"/>
    <w:rsid w:val="00E739CF"/>
    <w:rsid w:val="00E73B61"/>
    <w:rsid w:val="00E73C23"/>
    <w:rsid w:val="00E74401"/>
    <w:rsid w:val="00E75743"/>
    <w:rsid w:val="00E75F20"/>
    <w:rsid w:val="00E76451"/>
    <w:rsid w:val="00E766A2"/>
    <w:rsid w:val="00E76BEA"/>
    <w:rsid w:val="00E771E7"/>
    <w:rsid w:val="00E77787"/>
    <w:rsid w:val="00E80000"/>
    <w:rsid w:val="00E805EE"/>
    <w:rsid w:val="00E80C7C"/>
    <w:rsid w:val="00E815F3"/>
    <w:rsid w:val="00E81E5D"/>
    <w:rsid w:val="00E82444"/>
    <w:rsid w:val="00E82807"/>
    <w:rsid w:val="00E82EC9"/>
    <w:rsid w:val="00E8303E"/>
    <w:rsid w:val="00E831F8"/>
    <w:rsid w:val="00E83812"/>
    <w:rsid w:val="00E83AD2"/>
    <w:rsid w:val="00E83D03"/>
    <w:rsid w:val="00E840A5"/>
    <w:rsid w:val="00E84106"/>
    <w:rsid w:val="00E84298"/>
    <w:rsid w:val="00E8590B"/>
    <w:rsid w:val="00E8640C"/>
    <w:rsid w:val="00E86F8D"/>
    <w:rsid w:val="00E90421"/>
    <w:rsid w:val="00E90FC5"/>
    <w:rsid w:val="00E91E63"/>
    <w:rsid w:val="00E9272F"/>
    <w:rsid w:val="00E92A6B"/>
    <w:rsid w:val="00E93C50"/>
    <w:rsid w:val="00E9485F"/>
    <w:rsid w:val="00E95115"/>
    <w:rsid w:val="00E95138"/>
    <w:rsid w:val="00E968D8"/>
    <w:rsid w:val="00E97ACF"/>
    <w:rsid w:val="00E97AF8"/>
    <w:rsid w:val="00E97DD7"/>
    <w:rsid w:val="00E97F8F"/>
    <w:rsid w:val="00EA028A"/>
    <w:rsid w:val="00EA13BB"/>
    <w:rsid w:val="00EA15A5"/>
    <w:rsid w:val="00EA16B4"/>
    <w:rsid w:val="00EA1A66"/>
    <w:rsid w:val="00EA2207"/>
    <w:rsid w:val="00EA2912"/>
    <w:rsid w:val="00EA31E3"/>
    <w:rsid w:val="00EA535D"/>
    <w:rsid w:val="00EA5412"/>
    <w:rsid w:val="00EA6832"/>
    <w:rsid w:val="00EA6F26"/>
    <w:rsid w:val="00EA6F3A"/>
    <w:rsid w:val="00EA70BE"/>
    <w:rsid w:val="00EA7AA8"/>
    <w:rsid w:val="00EA7B47"/>
    <w:rsid w:val="00EB087A"/>
    <w:rsid w:val="00EB094F"/>
    <w:rsid w:val="00EB0BA3"/>
    <w:rsid w:val="00EB0DF8"/>
    <w:rsid w:val="00EB112D"/>
    <w:rsid w:val="00EB1409"/>
    <w:rsid w:val="00EB1697"/>
    <w:rsid w:val="00EB3E2D"/>
    <w:rsid w:val="00EB3EFD"/>
    <w:rsid w:val="00EB4178"/>
    <w:rsid w:val="00EB4B14"/>
    <w:rsid w:val="00EB50DA"/>
    <w:rsid w:val="00EB5749"/>
    <w:rsid w:val="00EB59F4"/>
    <w:rsid w:val="00EB5B84"/>
    <w:rsid w:val="00EB6042"/>
    <w:rsid w:val="00EB7081"/>
    <w:rsid w:val="00EB74BD"/>
    <w:rsid w:val="00EB74D0"/>
    <w:rsid w:val="00EB7B94"/>
    <w:rsid w:val="00EB7E0C"/>
    <w:rsid w:val="00EC0043"/>
    <w:rsid w:val="00EC0553"/>
    <w:rsid w:val="00EC1C86"/>
    <w:rsid w:val="00EC1E96"/>
    <w:rsid w:val="00EC288E"/>
    <w:rsid w:val="00EC2B08"/>
    <w:rsid w:val="00EC2FC6"/>
    <w:rsid w:val="00EC30E0"/>
    <w:rsid w:val="00EC3101"/>
    <w:rsid w:val="00EC3175"/>
    <w:rsid w:val="00EC390C"/>
    <w:rsid w:val="00EC3FE3"/>
    <w:rsid w:val="00EC539C"/>
    <w:rsid w:val="00EC544E"/>
    <w:rsid w:val="00EC6CAC"/>
    <w:rsid w:val="00EC779C"/>
    <w:rsid w:val="00EC77DC"/>
    <w:rsid w:val="00EC7EF5"/>
    <w:rsid w:val="00ED0328"/>
    <w:rsid w:val="00ED0F70"/>
    <w:rsid w:val="00ED1414"/>
    <w:rsid w:val="00ED15AE"/>
    <w:rsid w:val="00ED1E41"/>
    <w:rsid w:val="00ED2425"/>
    <w:rsid w:val="00ED27BF"/>
    <w:rsid w:val="00ED31CA"/>
    <w:rsid w:val="00ED3372"/>
    <w:rsid w:val="00ED4120"/>
    <w:rsid w:val="00ED4586"/>
    <w:rsid w:val="00ED492B"/>
    <w:rsid w:val="00ED537D"/>
    <w:rsid w:val="00ED5455"/>
    <w:rsid w:val="00ED5941"/>
    <w:rsid w:val="00ED599F"/>
    <w:rsid w:val="00ED620B"/>
    <w:rsid w:val="00ED737A"/>
    <w:rsid w:val="00ED7BDB"/>
    <w:rsid w:val="00EE0890"/>
    <w:rsid w:val="00EE1021"/>
    <w:rsid w:val="00EE19BF"/>
    <w:rsid w:val="00EE1E9B"/>
    <w:rsid w:val="00EE20CB"/>
    <w:rsid w:val="00EE225E"/>
    <w:rsid w:val="00EE269C"/>
    <w:rsid w:val="00EE2AB8"/>
    <w:rsid w:val="00EE308E"/>
    <w:rsid w:val="00EE3469"/>
    <w:rsid w:val="00EE3F35"/>
    <w:rsid w:val="00EE55E7"/>
    <w:rsid w:val="00EE56B6"/>
    <w:rsid w:val="00EE5A47"/>
    <w:rsid w:val="00EE5D34"/>
    <w:rsid w:val="00EE622A"/>
    <w:rsid w:val="00EE6638"/>
    <w:rsid w:val="00EE6703"/>
    <w:rsid w:val="00EE73D4"/>
    <w:rsid w:val="00EE787C"/>
    <w:rsid w:val="00EE7B88"/>
    <w:rsid w:val="00EE7D3A"/>
    <w:rsid w:val="00EF0121"/>
    <w:rsid w:val="00EF0586"/>
    <w:rsid w:val="00EF0D39"/>
    <w:rsid w:val="00EF0DB4"/>
    <w:rsid w:val="00EF1264"/>
    <w:rsid w:val="00EF141D"/>
    <w:rsid w:val="00EF1550"/>
    <w:rsid w:val="00EF227C"/>
    <w:rsid w:val="00EF297D"/>
    <w:rsid w:val="00EF2BC9"/>
    <w:rsid w:val="00EF3559"/>
    <w:rsid w:val="00EF35AA"/>
    <w:rsid w:val="00EF3674"/>
    <w:rsid w:val="00EF37FB"/>
    <w:rsid w:val="00EF39C0"/>
    <w:rsid w:val="00EF3F28"/>
    <w:rsid w:val="00EF428B"/>
    <w:rsid w:val="00EF4822"/>
    <w:rsid w:val="00EF4D6E"/>
    <w:rsid w:val="00EF6DA2"/>
    <w:rsid w:val="00EF7167"/>
    <w:rsid w:val="00EF7516"/>
    <w:rsid w:val="00EF7B54"/>
    <w:rsid w:val="00EF7F50"/>
    <w:rsid w:val="00F00565"/>
    <w:rsid w:val="00F005C8"/>
    <w:rsid w:val="00F0191B"/>
    <w:rsid w:val="00F02637"/>
    <w:rsid w:val="00F02AB0"/>
    <w:rsid w:val="00F02DFD"/>
    <w:rsid w:val="00F03892"/>
    <w:rsid w:val="00F03BD3"/>
    <w:rsid w:val="00F045E9"/>
    <w:rsid w:val="00F048E1"/>
    <w:rsid w:val="00F04AAD"/>
    <w:rsid w:val="00F051F3"/>
    <w:rsid w:val="00F0548B"/>
    <w:rsid w:val="00F05680"/>
    <w:rsid w:val="00F056F5"/>
    <w:rsid w:val="00F05D21"/>
    <w:rsid w:val="00F0755A"/>
    <w:rsid w:val="00F10239"/>
    <w:rsid w:val="00F104CA"/>
    <w:rsid w:val="00F10891"/>
    <w:rsid w:val="00F11089"/>
    <w:rsid w:val="00F110F0"/>
    <w:rsid w:val="00F11923"/>
    <w:rsid w:val="00F11B3B"/>
    <w:rsid w:val="00F11B4C"/>
    <w:rsid w:val="00F1200E"/>
    <w:rsid w:val="00F120AD"/>
    <w:rsid w:val="00F121F2"/>
    <w:rsid w:val="00F12722"/>
    <w:rsid w:val="00F13D9F"/>
    <w:rsid w:val="00F13E34"/>
    <w:rsid w:val="00F14444"/>
    <w:rsid w:val="00F15138"/>
    <w:rsid w:val="00F15AC7"/>
    <w:rsid w:val="00F15D53"/>
    <w:rsid w:val="00F16010"/>
    <w:rsid w:val="00F16284"/>
    <w:rsid w:val="00F16D22"/>
    <w:rsid w:val="00F170C6"/>
    <w:rsid w:val="00F1773B"/>
    <w:rsid w:val="00F17E32"/>
    <w:rsid w:val="00F17FCA"/>
    <w:rsid w:val="00F20176"/>
    <w:rsid w:val="00F20407"/>
    <w:rsid w:val="00F20C9A"/>
    <w:rsid w:val="00F21716"/>
    <w:rsid w:val="00F21A91"/>
    <w:rsid w:val="00F22312"/>
    <w:rsid w:val="00F225D0"/>
    <w:rsid w:val="00F234BA"/>
    <w:rsid w:val="00F23AEA"/>
    <w:rsid w:val="00F23DE1"/>
    <w:rsid w:val="00F24392"/>
    <w:rsid w:val="00F243DD"/>
    <w:rsid w:val="00F24F77"/>
    <w:rsid w:val="00F2506C"/>
    <w:rsid w:val="00F25578"/>
    <w:rsid w:val="00F25791"/>
    <w:rsid w:val="00F2638C"/>
    <w:rsid w:val="00F26832"/>
    <w:rsid w:val="00F276F6"/>
    <w:rsid w:val="00F27BC6"/>
    <w:rsid w:val="00F27F3A"/>
    <w:rsid w:val="00F30691"/>
    <w:rsid w:val="00F30F97"/>
    <w:rsid w:val="00F3190B"/>
    <w:rsid w:val="00F31E37"/>
    <w:rsid w:val="00F32637"/>
    <w:rsid w:val="00F32D5A"/>
    <w:rsid w:val="00F32DC3"/>
    <w:rsid w:val="00F32DD5"/>
    <w:rsid w:val="00F32FED"/>
    <w:rsid w:val="00F33640"/>
    <w:rsid w:val="00F33684"/>
    <w:rsid w:val="00F33983"/>
    <w:rsid w:val="00F33B9E"/>
    <w:rsid w:val="00F34192"/>
    <w:rsid w:val="00F35336"/>
    <w:rsid w:val="00F35543"/>
    <w:rsid w:val="00F3587B"/>
    <w:rsid w:val="00F36164"/>
    <w:rsid w:val="00F36A3A"/>
    <w:rsid w:val="00F36B24"/>
    <w:rsid w:val="00F36BF3"/>
    <w:rsid w:val="00F36E4D"/>
    <w:rsid w:val="00F37371"/>
    <w:rsid w:val="00F376BB"/>
    <w:rsid w:val="00F377A0"/>
    <w:rsid w:val="00F40575"/>
    <w:rsid w:val="00F40C61"/>
    <w:rsid w:val="00F416E2"/>
    <w:rsid w:val="00F42178"/>
    <w:rsid w:val="00F4225A"/>
    <w:rsid w:val="00F424B7"/>
    <w:rsid w:val="00F429CB"/>
    <w:rsid w:val="00F44159"/>
    <w:rsid w:val="00F442BB"/>
    <w:rsid w:val="00F44ACD"/>
    <w:rsid w:val="00F44B70"/>
    <w:rsid w:val="00F45653"/>
    <w:rsid w:val="00F45BD6"/>
    <w:rsid w:val="00F46E1D"/>
    <w:rsid w:val="00F46E8F"/>
    <w:rsid w:val="00F47126"/>
    <w:rsid w:val="00F471B4"/>
    <w:rsid w:val="00F50C75"/>
    <w:rsid w:val="00F5132F"/>
    <w:rsid w:val="00F517E3"/>
    <w:rsid w:val="00F51B9B"/>
    <w:rsid w:val="00F51E83"/>
    <w:rsid w:val="00F521F2"/>
    <w:rsid w:val="00F5224A"/>
    <w:rsid w:val="00F52617"/>
    <w:rsid w:val="00F526FE"/>
    <w:rsid w:val="00F5378F"/>
    <w:rsid w:val="00F537DD"/>
    <w:rsid w:val="00F538FF"/>
    <w:rsid w:val="00F53CAC"/>
    <w:rsid w:val="00F53E0E"/>
    <w:rsid w:val="00F54204"/>
    <w:rsid w:val="00F54578"/>
    <w:rsid w:val="00F550BF"/>
    <w:rsid w:val="00F55294"/>
    <w:rsid w:val="00F55322"/>
    <w:rsid w:val="00F553DA"/>
    <w:rsid w:val="00F5562B"/>
    <w:rsid w:val="00F56618"/>
    <w:rsid w:val="00F56CB2"/>
    <w:rsid w:val="00F56D1B"/>
    <w:rsid w:val="00F57B5D"/>
    <w:rsid w:val="00F600EF"/>
    <w:rsid w:val="00F602E4"/>
    <w:rsid w:val="00F61925"/>
    <w:rsid w:val="00F61D6C"/>
    <w:rsid w:val="00F62563"/>
    <w:rsid w:val="00F625CB"/>
    <w:rsid w:val="00F626BF"/>
    <w:rsid w:val="00F6326C"/>
    <w:rsid w:val="00F63686"/>
    <w:rsid w:val="00F63D79"/>
    <w:rsid w:val="00F63F7E"/>
    <w:rsid w:val="00F6439E"/>
    <w:rsid w:val="00F66BEF"/>
    <w:rsid w:val="00F67558"/>
    <w:rsid w:val="00F703DE"/>
    <w:rsid w:val="00F71360"/>
    <w:rsid w:val="00F71785"/>
    <w:rsid w:val="00F7208C"/>
    <w:rsid w:val="00F7235C"/>
    <w:rsid w:val="00F72625"/>
    <w:rsid w:val="00F72631"/>
    <w:rsid w:val="00F72710"/>
    <w:rsid w:val="00F73067"/>
    <w:rsid w:val="00F73C5B"/>
    <w:rsid w:val="00F7400B"/>
    <w:rsid w:val="00F74547"/>
    <w:rsid w:val="00F749FC"/>
    <w:rsid w:val="00F74A46"/>
    <w:rsid w:val="00F75319"/>
    <w:rsid w:val="00F75C9C"/>
    <w:rsid w:val="00F75D4E"/>
    <w:rsid w:val="00F75FF5"/>
    <w:rsid w:val="00F76062"/>
    <w:rsid w:val="00F7660B"/>
    <w:rsid w:val="00F76F38"/>
    <w:rsid w:val="00F7764D"/>
    <w:rsid w:val="00F77D4D"/>
    <w:rsid w:val="00F809CD"/>
    <w:rsid w:val="00F80CD7"/>
    <w:rsid w:val="00F80D7C"/>
    <w:rsid w:val="00F80F67"/>
    <w:rsid w:val="00F82328"/>
    <w:rsid w:val="00F8276A"/>
    <w:rsid w:val="00F82AB2"/>
    <w:rsid w:val="00F82C59"/>
    <w:rsid w:val="00F84381"/>
    <w:rsid w:val="00F84A9B"/>
    <w:rsid w:val="00F85816"/>
    <w:rsid w:val="00F86032"/>
    <w:rsid w:val="00F87037"/>
    <w:rsid w:val="00F870F0"/>
    <w:rsid w:val="00F8762F"/>
    <w:rsid w:val="00F9029C"/>
    <w:rsid w:val="00F906A3"/>
    <w:rsid w:val="00F90FE0"/>
    <w:rsid w:val="00F91358"/>
    <w:rsid w:val="00F9178A"/>
    <w:rsid w:val="00F917A6"/>
    <w:rsid w:val="00F918BB"/>
    <w:rsid w:val="00F91AE1"/>
    <w:rsid w:val="00F91BBD"/>
    <w:rsid w:val="00F91C42"/>
    <w:rsid w:val="00F92183"/>
    <w:rsid w:val="00F92240"/>
    <w:rsid w:val="00F92D70"/>
    <w:rsid w:val="00F93174"/>
    <w:rsid w:val="00F93518"/>
    <w:rsid w:val="00F937A8"/>
    <w:rsid w:val="00F937C6"/>
    <w:rsid w:val="00F94258"/>
    <w:rsid w:val="00F9432D"/>
    <w:rsid w:val="00F9500C"/>
    <w:rsid w:val="00F9548B"/>
    <w:rsid w:val="00F95694"/>
    <w:rsid w:val="00F957F9"/>
    <w:rsid w:val="00F96CDA"/>
    <w:rsid w:val="00F97B6F"/>
    <w:rsid w:val="00F97C86"/>
    <w:rsid w:val="00F97E13"/>
    <w:rsid w:val="00FA015D"/>
    <w:rsid w:val="00FA02D3"/>
    <w:rsid w:val="00FA07CD"/>
    <w:rsid w:val="00FA0A93"/>
    <w:rsid w:val="00FA1683"/>
    <w:rsid w:val="00FA198E"/>
    <w:rsid w:val="00FA1F1B"/>
    <w:rsid w:val="00FA2176"/>
    <w:rsid w:val="00FA28A3"/>
    <w:rsid w:val="00FA33FA"/>
    <w:rsid w:val="00FA3431"/>
    <w:rsid w:val="00FA37CD"/>
    <w:rsid w:val="00FA3878"/>
    <w:rsid w:val="00FA3B8D"/>
    <w:rsid w:val="00FA3D23"/>
    <w:rsid w:val="00FA3EB0"/>
    <w:rsid w:val="00FA44DE"/>
    <w:rsid w:val="00FA52BC"/>
    <w:rsid w:val="00FA644E"/>
    <w:rsid w:val="00FA6C17"/>
    <w:rsid w:val="00FA72FE"/>
    <w:rsid w:val="00FA7864"/>
    <w:rsid w:val="00FA7A13"/>
    <w:rsid w:val="00FA7A93"/>
    <w:rsid w:val="00FB0175"/>
    <w:rsid w:val="00FB0A42"/>
    <w:rsid w:val="00FB0FDC"/>
    <w:rsid w:val="00FB1467"/>
    <w:rsid w:val="00FB1892"/>
    <w:rsid w:val="00FB1D30"/>
    <w:rsid w:val="00FB26BC"/>
    <w:rsid w:val="00FB2D59"/>
    <w:rsid w:val="00FB3B11"/>
    <w:rsid w:val="00FB3B6C"/>
    <w:rsid w:val="00FB43E8"/>
    <w:rsid w:val="00FB4446"/>
    <w:rsid w:val="00FB45A4"/>
    <w:rsid w:val="00FB487A"/>
    <w:rsid w:val="00FB4FF6"/>
    <w:rsid w:val="00FB69EB"/>
    <w:rsid w:val="00FB6C3B"/>
    <w:rsid w:val="00FB6FFF"/>
    <w:rsid w:val="00FB73C1"/>
    <w:rsid w:val="00FB7527"/>
    <w:rsid w:val="00FB7611"/>
    <w:rsid w:val="00FB792D"/>
    <w:rsid w:val="00FB7B62"/>
    <w:rsid w:val="00FC0587"/>
    <w:rsid w:val="00FC0FB1"/>
    <w:rsid w:val="00FC10FF"/>
    <w:rsid w:val="00FC1806"/>
    <w:rsid w:val="00FC1C4A"/>
    <w:rsid w:val="00FC2286"/>
    <w:rsid w:val="00FC2F5E"/>
    <w:rsid w:val="00FC304E"/>
    <w:rsid w:val="00FC3333"/>
    <w:rsid w:val="00FC3451"/>
    <w:rsid w:val="00FC48D9"/>
    <w:rsid w:val="00FC5040"/>
    <w:rsid w:val="00FC54A9"/>
    <w:rsid w:val="00FC5E00"/>
    <w:rsid w:val="00FC5E7F"/>
    <w:rsid w:val="00FC76D0"/>
    <w:rsid w:val="00FC7834"/>
    <w:rsid w:val="00FC7A35"/>
    <w:rsid w:val="00FC7FE5"/>
    <w:rsid w:val="00FD01B8"/>
    <w:rsid w:val="00FD0734"/>
    <w:rsid w:val="00FD07B4"/>
    <w:rsid w:val="00FD091F"/>
    <w:rsid w:val="00FD10E3"/>
    <w:rsid w:val="00FD12B0"/>
    <w:rsid w:val="00FD149C"/>
    <w:rsid w:val="00FD1571"/>
    <w:rsid w:val="00FD1C09"/>
    <w:rsid w:val="00FD20A8"/>
    <w:rsid w:val="00FD24C0"/>
    <w:rsid w:val="00FD2A9A"/>
    <w:rsid w:val="00FD2E08"/>
    <w:rsid w:val="00FD30BD"/>
    <w:rsid w:val="00FD3124"/>
    <w:rsid w:val="00FD322D"/>
    <w:rsid w:val="00FD3841"/>
    <w:rsid w:val="00FD44E8"/>
    <w:rsid w:val="00FD4885"/>
    <w:rsid w:val="00FD4DB7"/>
    <w:rsid w:val="00FD571F"/>
    <w:rsid w:val="00FD5860"/>
    <w:rsid w:val="00FD5BCD"/>
    <w:rsid w:val="00FD5CF9"/>
    <w:rsid w:val="00FD6125"/>
    <w:rsid w:val="00FD617B"/>
    <w:rsid w:val="00FD62AB"/>
    <w:rsid w:val="00FD717F"/>
    <w:rsid w:val="00FD74B7"/>
    <w:rsid w:val="00FD79E6"/>
    <w:rsid w:val="00FD7A84"/>
    <w:rsid w:val="00FE209E"/>
    <w:rsid w:val="00FE28A8"/>
    <w:rsid w:val="00FE29A9"/>
    <w:rsid w:val="00FE2A91"/>
    <w:rsid w:val="00FE3642"/>
    <w:rsid w:val="00FE3673"/>
    <w:rsid w:val="00FE3A65"/>
    <w:rsid w:val="00FE404F"/>
    <w:rsid w:val="00FE410B"/>
    <w:rsid w:val="00FE4780"/>
    <w:rsid w:val="00FE4D4B"/>
    <w:rsid w:val="00FE507B"/>
    <w:rsid w:val="00FE522B"/>
    <w:rsid w:val="00FE5914"/>
    <w:rsid w:val="00FE5B3A"/>
    <w:rsid w:val="00FE5CF4"/>
    <w:rsid w:val="00FE5F90"/>
    <w:rsid w:val="00FE64D9"/>
    <w:rsid w:val="00FE718D"/>
    <w:rsid w:val="00FF0695"/>
    <w:rsid w:val="00FF098B"/>
    <w:rsid w:val="00FF0E1C"/>
    <w:rsid w:val="00FF182B"/>
    <w:rsid w:val="00FF2189"/>
    <w:rsid w:val="00FF21CD"/>
    <w:rsid w:val="00FF22B3"/>
    <w:rsid w:val="00FF2FE4"/>
    <w:rsid w:val="00FF350C"/>
    <w:rsid w:val="00FF3CF3"/>
    <w:rsid w:val="00FF41B7"/>
    <w:rsid w:val="00FF4269"/>
    <w:rsid w:val="00FF48C6"/>
    <w:rsid w:val="00FF543B"/>
    <w:rsid w:val="00FF5637"/>
    <w:rsid w:val="00FF578F"/>
    <w:rsid w:val="00FF5CFD"/>
    <w:rsid w:val="00FF5CFF"/>
    <w:rsid w:val="00FF65B7"/>
    <w:rsid w:val="00FF6786"/>
    <w:rsid w:val="00FF67AC"/>
    <w:rsid w:val="00FF6B15"/>
    <w:rsid w:val="00FF733E"/>
    <w:rsid w:val="00FF7EE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EC4D7E"/>
  <w15:docId w15:val="{3E02AA95-7916-45EE-AB68-5B9A17B71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2565"/>
    <w:pPr>
      <w:spacing w:after="0" w:line="240" w:lineRule="auto"/>
    </w:pPr>
    <w:rPr>
      <w:rFonts w:ascii="Times New Roman" w:eastAsia="Times New Roman" w:hAnsi="Times New Roman" w:cs="Times New Roman"/>
      <w:sz w:val="24"/>
      <w:szCs w:val="24"/>
      <w:lang w:eastAsia="es-MX"/>
    </w:rPr>
  </w:style>
  <w:style w:type="paragraph" w:styleId="Ttulo1">
    <w:name w:val="heading 1"/>
    <w:basedOn w:val="Normal"/>
    <w:next w:val="Normal"/>
    <w:link w:val="Ttulo1Car"/>
    <w:uiPriority w:val="9"/>
    <w:qFormat/>
    <w:rsid w:val="004C4026"/>
    <w:pPr>
      <w:keepNext/>
      <w:keepLines/>
      <w:numPr>
        <w:numId w:val="3"/>
      </w:numPr>
      <w:spacing w:before="240"/>
      <w:jc w:val="both"/>
      <w:outlineLvl w:val="0"/>
    </w:pPr>
    <w:rPr>
      <w:rFonts w:ascii="Arial" w:eastAsiaTheme="majorEastAsia" w:hAnsi="Arial" w:cstheme="majorBidi"/>
      <w:b/>
      <w:szCs w:val="32"/>
    </w:rPr>
  </w:style>
  <w:style w:type="paragraph" w:styleId="Ttulo2">
    <w:name w:val="heading 2"/>
    <w:basedOn w:val="Normal"/>
    <w:next w:val="Normal"/>
    <w:link w:val="Ttulo2Car"/>
    <w:uiPriority w:val="9"/>
    <w:unhideWhenUsed/>
    <w:qFormat/>
    <w:rsid w:val="004C4026"/>
    <w:pPr>
      <w:keepNext/>
      <w:keepLines/>
      <w:spacing w:before="200"/>
      <w:jc w:val="both"/>
      <w:outlineLvl w:val="1"/>
    </w:pPr>
    <w:rPr>
      <w:rFonts w:ascii="Arial" w:eastAsiaTheme="majorEastAsia" w:hAnsi="Arial" w:cstheme="majorBidi"/>
      <w:b/>
      <w:bCs/>
      <w:szCs w:val="26"/>
    </w:rPr>
  </w:style>
  <w:style w:type="paragraph" w:styleId="Ttulo3">
    <w:name w:val="heading 3"/>
    <w:basedOn w:val="Normal"/>
    <w:next w:val="Normal"/>
    <w:link w:val="Ttulo3Car"/>
    <w:uiPriority w:val="9"/>
    <w:unhideWhenUsed/>
    <w:qFormat/>
    <w:rsid w:val="0083638E"/>
    <w:pPr>
      <w:keepNext/>
      <w:keepLines/>
      <w:spacing w:before="40"/>
      <w:outlineLvl w:val="2"/>
    </w:pPr>
    <w:rPr>
      <w:rFonts w:ascii="Arial" w:eastAsiaTheme="majorEastAsia" w:hAnsi="Arial" w:cstheme="majorBidi"/>
      <w:b/>
    </w:rPr>
  </w:style>
  <w:style w:type="paragraph" w:styleId="Ttulo4">
    <w:name w:val="heading 4"/>
    <w:basedOn w:val="Normal"/>
    <w:next w:val="Normal"/>
    <w:link w:val="Ttulo4Car"/>
    <w:uiPriority w:val="9"/>
    <w:unhideWhenUsed/>
    <w:qFormat/>
    <w:rsid w:val="00427BCB"/>
    <w:pPr>
      <w:keepNext/>
      <w:keepLines/>
      <w:spacing w:before="40"/>
      <w:jc w:val="both"/>
      <w:outlineLvl w:val="3"/>
    </w:pPr>
    <w:rPr>
      <w:rFonts w:ascii="Arial" w:eastAsiaTheme="majorEastAsia" w:hAnsi="Arial" w:cstheme="majorBidi"/>
      <w:b/>
      <w:iCs/>
    </w:rPr>
  </w:style>
  <w:style w:type="paragraph" w:styleId="Ttulo5">
    <w:name w:val="heading 5"/>
    <w:basedOn w:val="Normal"/>
    <w:next w:val="Normal"/>
    <w:link w:val="Ttulo5Car"/>
    <w:uiPriority w:val="9"/>
    <w:unhideWhenUsed/>
    <w:qFormat/>
    <w:rsid w:val="00D83B61"/>
    <w:pPr>
      <w:keepNext/>
      <w:keepLines/>
      <w:jc w:val="both"/>
      <w:outlineLvl w:val="4"/>
    </w:pPr>
    <w:rPr>
      <w:rFonts w:ascii="Arial" w:eastAsiaTheme="majorEastAsia" w:hAnsi="Arial" w:cstheme="majorBidi"/>
      <w:b/>
    </w:rPr>
  </w:style>
  <w:style w:type="paragraph" w:styleId="Ttulo6">
    <w:name w:val="heading 6"/>
    <w:basedOn w:val="Normal"/>
    <w:next w:val="Normal"/>
    <w:link w:val="Ttulo6Car"/>
    <w:uiPriority w:val="9"/>
    <w:unhideWhenUsed/>
    <w:qFormat/>
    <w:rsid w:val="00FE3673"/>
    <w:pPr>
      <w:keepNext/>
      <w:keepLines/>
      <w:spacing w:before="200" w:after="200" w:line="276" w:lineRule="auto"/>
      <w:outlineLvl w:val="5"/>
    </w:pPr>
    <w:rPr>
      <w:rFonts w:ascii="Arial" w:eastAsiaTheme="majorEastAsia" w:hAnsi="Arial" w:cstheme="majorBidi"/>
      <w:b/>
      <w:i/>
      <w:iCs/>
    </w:rPr>
  </w:style>
  <w:style w:type="paragraph" w:styleId="Ttulo7">
    <w:name w:val="heading 7"/>
    <w:basedOn w:val="Normal"/>
    <w:next w:val="Normal"/>
    <w:link w:val="Ttulo7Car"/>
    <w:uiPriority w:val="9"/>
    <w:unhideWhenUsed/>
    <w:qFormat/>
    <w:rsid w:val="00FE3673"/>
    <w:pPr>
      <w:keepNext/>
      <w:keepLines/>
      <w:spacing w:before="200" w:after="200" w:line="276" w:lineRule="auto"/>
      <w:outlineLvl w:val="6"/>
    </w:pPr>
    <w:rPr>
      <w:rFonts w:ascii="Arial" w:eastAsiaTheme="majorEastAsia" w:hAnsi="Arial" w:cstheme="majorBidi"/>
      <w:b/>
      <w:iCs/>
      <w:color w:val="404040" w:themeColor="text1" w:themeTint="BF"/>
    </w:rPr>
  </w:style>
  <w:style w:type="paragraph" w:styleId="Ttulo8">
    <w:name w:val="heading 8"/>
    <w:basedOn w:val="Normal"/>
    <w:next w:val="Normal"/>
    <w:link w:val="Ttulo8Car"/>
    <w:uiPriority w:val="9"/>
    <w:unhideWhenUsed/>
    <w:qFormat/>
    <w:rsid w:val="00FE3673"/>
    <w:pPr>
      <w:keepNext/>
      <w:keepLines/>
      <w:spacing w:before="200" w:after="200" w:line="276" w:lineRule="auto"/>
      <w:outlineLvl w:val="7"/>
    </w:pPr>
    <w:rPr>
      <w:rFonts w:ascii="Arial" w:eastAsiaTheme="majorEastAsia" w:hAnsi="Arial" w:cstheme="majorBidi"/>
      <w:b/>
      <w:color w:val="404040" w:themeColor="text1" w:themeTint="BF"/>
      <w:szCs w:val="20"/>
    </w:rPr>
  </w:style>
  <w:style w:type="paragraph" w:styleId="Ttulo9">
    <w:name w:val="heading 9"/>
    <w:basedOn w:val="Normal"/>
    <w:next w:val="Normal"/>
    <w:link w:val="Ttulo9Car"/>
    <w:uiPriority w:val="9"/>
    <w:semiHidden/>
    <w:unhideWhenUsed/>
    <w:qFormat/>
    <w:rsid w:val="0083442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C4026"/>
    <w:rPr>
      <w:rFonts w:ascii="Arial" w:eastAsiaTheme="majorEastAsia" w:hAnsi="Arial" w:cstheme="majorBidi"/>
      <w:b/>
      <w:sz w:val="24"/>
      <w:szCs w:val="32"/>
      <w:lang w:eastAsia="es-MX"/>
    </w:rPr>
  </w:style>
  <w:style w:type="character" w:customStyle="1" w:styleId="Ttulo2Car">
    <w:name w:val="Título 2 Car"/>
    <w:basedOn w:val="Fuentedeprrafopredeter"/>
    <w:link w:val="Ttulo2"/>
    <w:uiPriority w:val="9"/>
    <w:rsid w:val="004C4026"/>
    <w:rPr>
      <w:rFonts w:ascii="Arial" w:eastAsiaTheme="majorEastAsia" w:hAnsi="Arial" w:cstheme="majorBidi"/>
      <w:b/>
      <w:bCs/>
      <w:sz w:val="24"/>
      <w:szCs w:val="26"/>
      <w:lang w:eastAsia="es-MX"/>
    </w:rPr>
  </w:style>
  <w:style w:type="character" w:customStyle="1" w:styleId="Ttulo3Car">
    <w:name w:val="Título 3 Car"/>
    <w:basedOn w:val="Fuentedeprrafopredeter"/>
    <w:link w:val="Ttulo3"/>
    <w:uiPriority w:val="9"/>
    <w:rsid w:val="0083638E"/>
    <w:rPr>
      <w:rFonts w:ascii="Arial" w:eastAsiaTheme="majorEastAsia" w:hAnsi="Arial" w:cstheme="majorBidi"/>
      <w:b/>
      <w:sz w:val="24"/>
      <w:szCs w:val="24"/>
      <w:lang w:eastAsia="es-MX"/>
    </w:rPr>
  </w:style>
  <w:style w:type="character" w:customStyle="1" w:styleId="Ttulo4Car">
    <w:name w:val="Título 4 Car"/>
    <w:basedOn w:val="Fuentedeprrafopredeter"/>
    <w:link w:val="Ttulo4"/>
    <w:uiPriority w:val="9"/>
    <w:rsid w:val="00427BCB"/>
    <w:rPr>
      <w:rFonts w:ascii="Arial" w:eastAsiaTheme="majorEastAsia" w:hAnsi="Arial" w:cstheme="majorBidi"/>
      <w:b/>
      <w:iCs/>
      <w:sz w:val="24"/>
      <w:szCs w:val="24"/>
      <w:lang w:eastAsia="es-MX"/>
    </w:rPr>
  </w:style>
  <w:style w:type="character" w:customStyle="1" w:styleId="Ttulo5Car">
    <w:name w:val="Título 5 Car"/>
    <w:basedOn w:val="Fuentedeprrafopredeter"/>
    <w:link w:val="Ttulo5"/>
    <w:uiPriority w:val="9"/>
    <w:rsid w:val="00D83B61"/>
    <w:rPr>
      <w:rFonts w:ascii="Arial" w:eastAsiaTheme="majorEastAsia" w:hAnsi="Arial" w:cstheme="majorBidi"/>
      <w:b/>
      <w:sz w:val="24"/>
      <w:szCs w:val="24"/>
      <w:lang w:eastAsia="es-MX"/>
    </w:rPr>
  </w:style>
  <w:style w:type="character" w:customStyle="1" w:styleId="Ttulo6Car">
    <w:name w:val="Título 6 Car"/>
    <w:basedOn w:val="Fuentedeprrafopredeter"/>
    <w:link w:val="Ttulo6"/>
    <w:uiPriority w:val="9"/>
    <w:rsid w:val="00FE3673"/>
    <w:rPr>
      <w:rFonts w:ascii="Arial" w:eastAsiaTheme="majorEastAsia" w:hAnsi="Arial" w:cstheme="majorBidi"/>
      <w:b/>
      <w:i/>
      <w:iCs/>
      <w:sz w:val="24"/>
      <w:szCs w:val="24"/>
      <w:lang w:eastAsia="es-MX"/>
    </w:rPr>
  </w:style>
  <w:style w:type="character" w:customStyle="1" w:styleId="Ttulo7Car">
    <w:name w:val="Título 7 Car"/>
    <w:basedOn w:val="Fuentedeprrafopredeter"/>
    <w:link w:val="Ttulo7"/>
    <w:uiPriority w:val="9"/>
    <w:rsid w:val="00FE3673"/>
    <w:rPr>
      <w:rFonts w:ascii="Arial" w:eastAsiaTheme="majorEastAsia" w:hAnsi="Arial" w:cstheme="majorBidi"/>
      <w:b/>
      <w:iCs/>
      <w:color w:val="404040" w:themeColor="text1" w:themeTint="BF"/>
      <w:sz w:val="24"/>
      <w:szCs w:val="24"/>
      <w:lang w:eastAsia="es-MX"/>
    </w:rPr>
  </w:style>
  <w:style w:type="character" w:customStyle="1" w:styleId="Ttulo8Car">
    <w:name w:val="Título 8 Car"/>
    <w:basedOn w:val="Fuentedeprrafopredeter"/>
    <w:link w:val="Ttulo8"/>
    <w:uiPriority w:val="9"/>
    <w:rsid w:val="00FE3673"/>
    <w:rPr>
      <w:rFonts w:ascii="Arial" w:eastAsiaTheme="majorEastAsia" w:hAnsi="Arial" w:cstheme="majorBidi"/>
      <w:b/>
      <w:color w:val="404040" w:themeColor="text1" w:themeTint="BF"/>
      <w:sz w:val="24"/>
      <w:szCs w:val="20"/>
      <w:lang w:eastAsia="es-MX"/>
    </w:rPr>
  </w:style>
  <w:style w:type="character" w:customStyle="1" w:styleId="Ttulo9Car">
    <w:name w:val="Título 9 Car"/>
    <w:basedOn w:val="Fuentedeprrafopredeter"/>
    <w:link w:val="Ttulo9"/>
    <w:uiPriority w:val="9"/>
    <w:semiHidden/>
    <w:rsid w:val="0083442A"/>
    <w:rPr>
      <w:rFonts w:asciiTheme="majorHAnsi" w:eastAsiaTheme="majorEastAsia" w:hAnsiTheme="majorHAnsi" w:cstheme="majorBidi"/>
      <w:i/>
      <w:iCs/>
      <w:color w:val="272727" w:themeColor="text1" w:themeTint="D8"/>
      <w:sz w:val="21"/>
      <w:szCs w:val="21"/>
      <w:lang w:eastAsia="es-MX"/>
    </w:rPr>
  </w:style>
  <w:style w:type="paragraph" w:styleId="Textodeglobo">
    <w:name w:val="Balloon Text"/>
    <w:basedOn w:val="Normal"/>
    <w:link w:val="TextodegloboCar"/>
    <w:uiPriority w:val="99"/>
    <w:unhideWhenUsed/>
    <w:rsid w:val="006F128E"/>
    <w:rPr>
      <w:rFonts w:ascii="Tahoma" w:hAnsi="Tahoma" w:cs="Tahoma"/>
      <w:sz w:val="16"/>
      <w:szCs w:val="16"/>
    </w:rPr>
  </w:style>
  <w:style w:type="character" w:customStyle="1" w:styleId="TextodegloboCar">
    <w:name w:val="Texto de globo Car"/>
    <w:basedOn w:val="Fuentedeprrafopredeter"/>
    <w:link w:val="Textodeglobo"/>
    <w:uiPriority w:val="99"/>
    <w:rsid w:val="006F128E"/>
    <w:rPr>
      <w:rFonts w:ascii="Tahoma" w:hAnsi="Tahoma" w:cs="Tahoma"/>
      <w:sz w:val="16"/>
      <w:szCs w:val="16"/>
    </w:rPr>
  </w:style>
  <w:style w:type="table" w:customStyle="1" w:styleId="Tablaconcuadrcula1">
    <w:name w:val="Tabla con cuadrícula1"/>
    <w:basedOn w:val="Tablanormal"/>
    <w:next w:val="Tablaconcuadrcula"/>
    <w:uiPriority w:val="59"/>
    <w:rsid w:val="006F128E"/>
    <w:pPr>
      <w:spacing w:after="0" w:line="240" w:lineRule="auto"/>
    </w:pPr>
    <w:rPr>
      <w:rFonts w:eastAsia="Times New Roman"/>
      <w:lang w:val="en-US"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aconcuadrcula">
    <w:name w:val="Table Grid"/>
    <w:aliases w:val="Tabla CFE,Tabla CEDRO"/>
    <w:basedOn w:val="Tablanormal"/>
    <w:uiPriority w:val="59"/>
    <w:rsid w:val="006F12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194783"/>
    <w:pPr>
      <w:spacing w:after="0" w:line="240" w:lineRule="auto"/>
    </w:pPr>
    <w:rPr>
      <w:rFonts w:eastAsia="Times New Roman"/>
      <w:lang w:val="en-US"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uiPriority w:val="59"/>
    <w:rsid w:val="00194783"/>
    <w:pPr>
      <w:spacing w:after="0" w:line="240" w:lineRule="auto"/>
    </w:pPr>
    <w:rPr>
      <w:rFonts w:eastAsia="Times New Roman"/>
      <w:lang w:val="en-US"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aliases w:val="Encabezado_Pers"/>
    <w:basedOn w:val="Normal"/>
    <w:link w:val="EncabezadoCar"/>
    <w:uiPriority w:val="99"/>
    <w:unhideWhenUsed/>
    <w:rsid w:val="00D41542"/>
    <w:pPr>
      <w:tabs>
        <w:tab w:val="center" w:pos="4419"/>
        <w:tab w:val="right" w:pos="8838"/>
      </w:tabs>
    </w:pPr>
  </w:style>
  <w:style w:type="character" w:customStyle="1" w:styleId="EncabezadoCar">
    <w:name w:val="Encabezado Car"/>
    <w:aliases w:val="Encabezado_Pers Car"/>
    <w:basedOn w:val="Fuentedeprrafopredeter"/>
    <w:link w:val="Encabezado"/>
    <w:uiPriority w:val="99"/>
    <w:rsid w:val="00D41542"/>
  </w:style>
  <w:style w:type="paragraph" w:styleId="Piedepgina">
    <w:name w:val="footer"/>
    <w:basedOn w:val="Normal"/>
    <w:link w:val="PiedepginaCar"/>
    <w:uiPriority w:val="99"/>
    <w:unhideWhenUsed/>
    <w:rsid w:val="00D41542"/>
    <w:pPr>
      <w:tabs>
        <w:tab w:val="center" w:pos="4419"/>
        <w:tab w:val="right" w:pos="8838"/>
      </w:tabs>
    </w:pPr>
  </w:style>
  <w:style w:type="character" w:customStyle="1" w:styleId="PiedepginaCar">
    <w:name w:val="Pie de página Car"/>
    <w:basedOn w:val="Fuentedeprrafopredeter"/>
    <w:link w:val="Piedepgina"/>
    <w:uiPriority w:val="99"/>
    <w:rsid w:val="00D41542"/>
  </w:style>
  <w:style w:type="paragraph" w:styleId="Prrafodelista">
    <w:name w:val="List Paragraph"/>
    <w:basedOn w:val="Normal"/>
    <w:uiPriority w:val="34"/>
    <w:qFormat/>
    <w:rsid w:val="00E500DD"/>
    <w:pPr>
      <w:ind w:left="720"/>
      <w:contextualSpacing/>
    </w:pPr>
  </w:style>
  <w:style w:type="paragraph" w:styleId="NormalWeb">
    <w:name w:val="Normal (Web)"/>
    <w:basedOn w:val="Normal"/>
    <w:uiPriority w:val="99"/>
    <w:unhideWhenUsed/>
    <w:rsid w:val="00662E0D"/>
    <w:pPr>
      <w:spacing w:before="100" w:beforeAutospacing="1" w:after="100" w:afterAutospacing="1"/>
    </w:pPr>
  </w:style>
  <w:style w:type="character" w:styleId="nfasis">
    <w:name w:val="Emphasis"/>
    <w:basedOn w:val="Fuentedeprrafopredeter"/>
    <w:uiPriority w:val="20"/>
    <w:qFormat/>
    <w:rsid w:val="00AD34FF"/>
    <w:rPr>
      <w:i/>
      <w:iCs/>
    </w:rPr>
  </w:style>
  <w:style w:type="paragraph" w:styleId="Textoindependiente">
    <w:name w:val="Body Text"/>
    <w:basedOn w:val="Normal"/>
    <w:link w:val="TextoindependienteCar"/>
    <w:uiPriority w:val="99"/>
    <w:qFormat/>
    <w:rsid w:val="009B0CE3"/>
    <w:pPr>
      <w:widowControl w:val="0"/>
    </w:pPr>
    <w:rPr>
      <w:rFonts w:ascii="Arial" w:hAnsi="Arial"/>
      <w:b/>
      <w:sz w:val="20"/>
      <w:szCs w:val="20"/>
      <w:lang w:eastAsia="es-ES"/>
    </w:rPr>
  </w:style>
  <w:style w:type="character" w:customStyle="1" w:styleId="TextoindependienteCar">
    <w:name w:val="Texto independiente Car"/>
    <w:basedOn w:val="Fuentedeprrafopredeter"/>
    <w:link w:val="Textoindependiente"/>
    <w:uiPriority w:val="99"/>
    <w:rsid w:val="009B0CE3"/>
    <w:rPr>
      <w:rFonts w:ascii="Arial" w:eastAsia="Times New Roman" w:hAnsi="Arial" w:cs="Times New Roman"/>
      <w:b/>
      <w:sz w:val="20"/>
      <w:szCs w:val="20"/>
      <w:lang w:eastAsia="es-ES"/>
    </w:rPr>
  </w:style>
  <w:style w:type="paragraph" w:styleId="Sangra2detindependiente">
    <w:name w:val="Body Text Indent 2"/>
    <w:basedOn w:val="Normal"/>
    <w:link w:val="Sangra2detindependienteCar"/>
    <w:rsid w:val="00745AAA"/>
    <w:pPr>
      <w:ind w:left="993" w:hanging="426"/>
      <w:jc w:val="both"/>
    </w:pPr>
    <w:rPr>
      <w:rFonts w:ascii="Arial" w:hAnsi="Arial"/>
      <w:szCs w:val="20"/>
      <w:lang w:eastAsia="es-ES"/>
    </w:rPr>
  </w:style>
  <w:style w:type="character" w:customStyle="1" w:styleId="Sangra2detindependienteCar">
    <w:name w:val="Sangría 2 de t. independiente Car"/>
    <w:basedOn w:val="Fuentedeprrafopredeter"/>
    <w:link w:val="Sangra2detindependiente"/>
    <w:rsid w:val="00745AAA"/>
    <w:rPr>
      <w:rFonts w:ascii="Arial" w:eastAsia="Times New Roman" w:hAnsi="Arial" w:cs="Times New Roman"/>
      <w:szCs w:val="20"/>
      <w:lang w:eastAsia="es-ES"/>
    </w:rPr>
  </w:style>
  <w:style w:type="paragraph" w:styleId="Lista">
    <w:name w:val="List"/>
    <w:basedOn w:val="Normal"/>
    <w:uiPriority w:val="99"/>
    <w:unhideWhenUsed/>
    <w:rsid w:val="00745AAA"/>
    <w:pPr>
      <w:ind w:left="283" w:hanging="283"/>
      <w:contextualSpacing/>
    </w:pPr>
  </w:style>
  <w:style w:type="paragraph" w:styleId="Saludo">
    <w:name w:val="Salutation"/>
    <w:basedOn w:val="Normal"/>
    <w:next w:val="Normal"/>
    <w:link w:val="SaludoCar"/>
    <w:uiPriority w:val="99"/>
    <w:unhideWhenUsed/>
    <w:rsid w:val="00745AAA"/>
  </w:style>
  <w:style w:type="character" w:customStyle="1" w:styleId="SaludoCar">
    <w:name w:val="Saludo Car"/>
    <w:basedOn w:val="Fuentedeprrafopredeter"/>
    <w:link w:val="Saludo"/>
    <w:uiPriority w:val="99"/>
    <w:rsid w:val="00745AAA"/>
  </w:style>
  <w:style w:type="paragraph" w:customStyle="1" w:styleId="Direccininterior">
    <w:name w:val="Dirección interior"/>
    <w:basedOn w:val="Normal"/>
    <w:rsid w:val="00745AAA"/>
  </w:style>
  <w:style w:type="paragraph" w:styleId="Descripcin">
    <w:name w:val="caption"/>
    <w:basedOn w:val="Normal"/>
    <w:next w:val="Normal"/>
    <w:uiPriority w:val="35"/>
    <w:unhideWhenUsed/>
    <w:qFormat/>
    <w:rsid w:val="00745AAA"/>
    <w:rPr>
      <w:i/>
      <w:iCs/>
      <w:color w:val="1F497D" w:themeColor="text2"/>
      <w:sz w:val="18"/>
      <w:szCs w:val="18"/>
    </w:rPr>
  </w:style>
  <w:style w:type="paragraph" w:styleId="Sangradetextonormal">
    <w:name w:val="Body Text Indent"/>
    <w:basedOn w:val="Normal"/>
    <w:link w:val="SangradetextonormalCar"/>
    <w:uiPriority w:val="99"/>
    <w:unhideWhenUsed/>
    <w:rsid w:val="00745AAA"/>
    <w:pPr>
      <w:spacing w:after="120"/>
      <w:ind w:left="283"/>
    </w:pPr>
  </w:style>
  <w:style w:type="character" w:customStyle="1" w:styleId="SangradetextonormalCar">
    <w:name w:val="Sangría de texto normal Car"/>
    <w:basedOn w:val="Fuentedeprrafopredeter"/>
    <w:link w:val="Sangradetextonormal"/>
    <w:uiPriority w:val="99"/>
    <w:rsid w:val="00745AAA"/>
  </w:style>
  <w:style w:type="paragraph" w:customStyle="1" w:styleId="Lneadeatencin">
    <w:name w:val="Línea de atención"/>
    <w:basedOn w:val="Textoindependiente"/>
    <w:rsid w:val="00745AAA"/>
    <w:pPr>
      <w:widowControl/>
      <w:spacing w:after="120" w:line="276" w:lineRule="auto"/>
    </w:pPr>
    <w:rPr>
      <w:rFonts w:asciiTheme="minorHAnsi" w:eastAsiaTheme="minorHAnsi" w:hAnsiTheme="minorHAnsi" w:cstheme="minorBidi"/>
      <w:b w:val="0"/>
      <w:sz w:val="22"/>
      <w:szCs w:val="22"/>
      <w:lang w:eastAsia="en-US"/>
    </w:rPr>
  </w:style>
  <w:style w:type="paragraph" w:styleId="Textoindependienteprimerasangra2">
    <w:name w:val="Body Text First Indent 2"/>
    <w:basedOn w:val="Sangradetextonormal"/>
    <w:link w:val="Textoindependienteprimerasangra2Car"/>
    <w:uiPriority w:val="99"/>
    <w:unhideWhenUsed/>
    <w:rsid w:val="00745AAA"/>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45AAA"/>
  </w:style>
  <w:style w:type="paragraph" w:styleId="TDC1">
    <w:name w:val="toc 1"/>
    <w:basedOn w:val="Normal"/>
    <w:next w:val="Normal"/>
    <w:autoRedefine/>
    <w:uiPriority w:val="39"/>
    <w:unhideWhenUsed/>
    <w:rsid w:val="009572A9"/>
    <w:pPr>
      <w:tabs>
        <w:tab w:val="left" w:pos="960"/>
        <w:tab w:val="right" w:leader="dot" w:pos="9678"/>
      </w:tabs>
      <w:spacing w:line="240" w:lineRule="exact"/>
    </w:pPr>
    <w:rPr>
      <w:rFonts w:ascii="Bookman Old Style" w:hAnsi="Bookman Old Style"/>
      <w:b/>
      <w:bCs/>
      <w:noProof/>
    </w:rPr>
  </w:style>
  <w:style w:type="paragraph" w:styleId="TDC2">
    <w:name w:val="toc 2"/>
    <w:basedOn w:val="Normal"/>
    <w:next w:val="Normal"/>
    <w:autoRedefine/>
    <w:uiPriority w:val="39"/>
    <w:unhideWhenUsed/>
    <w:rsid w:val="00406ECC"/>
    <w:pPr>
      <w:tabs>
        <w:tab w:val="right" w:leader="dot" w:pos="9678"/>
      </w:tabs>
      <w:spacing w:after="100"/>
      <w:ind w:left="220"/>
    </w:pPr>
    <w:rPr>
      <w:rFonts w:ascii="Bookman Old Style" w:eastAsia="Calibri" w:hAnsi="Bookman Old Style"/>
      <w:b/>
      <w:noProof/>
    </w:rPr>
  </w:style>
  <w:style w:type="paragraph" w:styleId="TDC3">
    <w:name w:val="toc 3"/>
    <w:basedOn w:val="Normal"/>
    <w:next w:val="Normal"/>
    <w:autoRedefine/>
    <w:uiPriority w:val="39"/>
    <w:unhideWhenUsed/>
    <w:rsid w:val="00C74D40"/>
    <w:pPr>
      <w:tabs>
        <w:tab w:val="right" w:leader="dot" w:pos="9678"/>
      </w:tabs>
      <w:spacing w:after="100"/>
    </w:pPr>
    <w:rPr>
      <w:rFonts w:ascii="Bookman Old Style" w:hAnsi="Bookman Old Style"/>
      <w:noProof/>
    </w:rPr>
  </w:style>
  <w:style w:type="paragraph" w:styleId="TDC4">
    <w:name w:val="toc 4"/>
    <w:basedOn w:val="Normal"/>
    <w:next w:val="Normal"/>
    <w:autoRedefine/>
    <w:uiPriority w:val="39"/>
    <w:unhideWhenUsed/>
    <w:rsid w:val="00BC47B4"/>
    <w:pPr>
      <w:tabs>
        <w:tab w:val="right" w:leader="dot" w:pos="9678"/>
      </w:tabs>
      <w:spacing w:line="276" w:lineRule="auto"/>
      <w:jc w:val="both"/>
    </w:pPr>
    <w:rPr>
      <w:rFonts w:ascii="Bookman Old Style" w:hAnsi="Bookman Old Style"/>
      <w:noProof/>
    </w:rPr>
  </w:style>
  <w:style w:type="character" w:styleId="Hipervnculo">
    <w:name w:val="Hyperlink"/>
    <w:basedOn w:val="Fuentedeprrafopredeter"/>
    <w:uiPriority w:val="99"/>
    <w:unhideWhenUsed/>
    <w:rsid w:val="00745AAA"/>
    <w:rPr>
      <w:color w:val="0000FF" w:themeColor="hyperlink"/>
      <w:u w:val="single"/>
    </w:rPr>
  </w:style>
  <w:style w:type="character" w:customStyle="1" w:styleId="apple-converted-space">
    <w:name w:val="apple-converted-space"/>
    <w:basedOn w:val="Fuentedeprrafopredeter"/>
    <w:rsid w:val="00745AAA"/>
  </w:style>
  <w:style w:type="paragraph" w:styleId="Cita">
    <w:name w:val="Quote"/>
    <w:aliases w:val="MAPA,MAPAS,Cita MAPA"/>
    <w:basedOn w:val="Normal"/>
    <w:next w:val="Normal"/>
    <w:link w:val="CitaCar"/>
    <w:uiPriority w:val="29"/>
    <w:qFormat/>
    <w:rsid w:val="00317036"/>
    <w:pPr>
      <w:spacing w:before="120" w:after="120"/>
      <w:ind w:right="864"/>
    </w:pPr>
    <w:rPr>
      <w:rFonts w:ascii="Arial" w:hAnsi="Arial"/>
      <w:iCs/>
    </w:rPr>
  </w:style>
  <w:style w:type="character" w:customStyle="1" w:styleId="CitaCar">
    <w:name w:val="Cita Car"/>
    <w:aliases w:val="MAPA Car,MAPAS Car,Cita MAPA Car"/>
    <w:basedOn w:val="Fuentedeprrafopredeter"/>
    <w:link w:val="Cita"/>
    <w:uiPriority w:val="29"/>
    <w:rsid w:val="00317036"/>
    <w:rPr>
      <w:rFonts w:ascii="Arial" w:eastAsia="Times New Roman" w:hAnsi="Arial" w:cs="Times New Roman"/>
      <w:iCs/>
      <w:sz w:val="24"/>
      <w:szCs w:val="24"/>
      <w:lang w:eastAsia="es-MX"/>
    </w:rPr>
  </w:style>
  <w:style w:type="table" w:customStyle="1" w:styleId="Tabladecuadrcula4-nfasis31">
    <w:name w:val="Tabla de cuadrícula 4 - Énfasis 31"/>
    <w:basedOn w:val="Tablanormal"/>
    <w:uiPriority w:val="49"/>
    <w:rsid w:val="00C04DD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xl65">
    <w:name w:val="xl65"/>
    <w:basedOn w:val="Normal"/>
    <w:rsid w:val="00405405"/>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color w:val="000000"/>
    </w:rPr>
  </w:style>
  <w:style w:type="paragraph" w:customStyle="1" w:styleId="xl66">
    <w:name w:val="xl66"/>
    <w:basedOn w:val="Normal"/>
    <w:rsid w:val="00405405"/>
    <w:pPr>
      <w:pBdr>
        <w:top w:val="single" w:sz="4" w:space="0" w:color="auto"/>
        <w:left w:val="single" w:sz="4" w:space="0" w:color="auto"/>
        <w:bottom w:val="single" w:sz="4" w:space="0" w:color="auto"/>
        <w:right w:val="single" w:sz="4" w:space="0" w:color="auto"/>
      </w:pBdr>
      <w:shd w:val="clear" w:color="000000" w:fill="D0CECE"/>
      <w:spacing w:before="100" w:beforeAutospacing="1" w:after="100" w:afterAutospacing="1"/>
      <w:jc w:val="center"/>
      <w:textAlignment w:val="center"/>
    </w:pPr>
    <w:rPr>
      <w:rFonts w:ascii="Arial" w:hAnsi="Arial" w:cs="Arial"/>
      <w:b/>
      <w:bCs/>
    </w:rPr>
  </w:style>
  <w:style w:type="paragraph" w:customStyle="1" w:styleId="xl67">
    <w:name w:val="xl67"/>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Arial" w:hAnsi="Arial" w:cs="Arial"/>
    </w:rPr>
  </w:style>
  <w:style w:type="paragraph" w:customStyle="1" w:styleId="xl68">
    <w:name w:val="xl68"/>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rPr>
  </w:style>
  <w:style w:type="paragraph" w:customStyle="1" w:styleId="xl69">
    <w:name w:val="xl69"/>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rPr>
  </w:style>
  <w:style w:type="paragraph" w:customStyle="1" w:styleId="xl70">
    <w:name w:val="xl70"/>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Arial" w:hAnsi="Arial" w:cs="Arial"/>
      <w:color w:val="212121"/>
    </w:rPr>
  </w:style>
  <w:style w:type="paragraph" w:customStyle="1" w:styleId="xl71">
    <w:name w:val="xl71"/>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rPr>
  </w:style>
  <w:style w:type="paragraph" w:customStyle="1" w:styleId="xl72">
    <w:name w:val="xl72"/>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Arial" w:hAnsi="Arial" w:cs="Arial"/>
      <w:color w:val="222222"/>
    </w:rPr>
  </w:style>
  <w:style w:type="paragraph" w:customStyle="1" w:styleId="xl73">
    <w:name w:val="xl73"/>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Arial" w:hAnsi="Arial" w:cs="Arial"/>
      <w:color w:val="252525"/>
    </w:rPr>
  </w:style>
  <w:style w:type="paragraph" w:customStyle="1" w:styleId="xl74">
    <w:name w:val="xl74"/>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Arial" w:hAnsi="Arial" w:cs="Arial"/>
      <w:i/>
      <w:iCs/>
    </w:rPr>
  </w:style>
  <w:style w:type="paragraph" w:customStyle="1" w:styleId="xl75">
    <w:name w:val="xl75"/>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rPr>
  </w:style>
  <w:style w:type="paragraph" w:customStyle="1" w:styleId="xl76">
    <w:name w:val="xl76"/>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Arial" w:hAnsi="Arial" w:cs="Arial"/>
    </w:rPr>
  </w:style>
  <w:style w:type="paragraph" w:customStyle="1" w:styleId="xl77">
    <w:name w:val="xl77"/>
    <w:basedOn w:val="Normal"/>
    <w:rsid w:val="00405405"/>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color w:val="212121"/>
    </w:rPr>
  </w:style>
  <w:style w:type="paragraph" w:customStyle="1" w:styleId="xl78">
    <w:name w:val="xl78"/>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i/>
      <w:iCs/>
      <w:color w:val="111111"/>
    </w:rPr>
  </w:style>
  <w:style w:type="paragraph" w:customStyle="1" w:styleId="xl79">
    <w:name w:val="xl79"/>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color w:val="212121"/>
    </w:rPr>
  </w:style>
  <w:style w:type="paragraph" w:customStyle="1" w:styleId="xl80">
    <w:name w:val="xl80"/>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color w:val="222222"/>
    </w:rPr>
  </w:style>
  <w:style w:type="paragraph" w:customStyle="1" w:styleId="xl81">
    <w:name w:val="xl81"/>
    <w:basedOn w:val="Normal"/>
    <w:rsid w:val="0040540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rPr>
  </w:style>
  <w:style w:type="paragraph" w:customStyle="1" w:styleId="xl82">
    <w:name w:val="xl82"/>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rPr>
  </w:style>
  <w:style w:type="paragraph" w:customStyle="1" w:styleId="xl83">
    <w:name w:val="xl83"/>
    <w:basedOn w:val="Normal"/>
    <w:rsid w:val="00405405"/>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rPr>
  </w:style>
  <w:style w:type="paragraph" w:customStyle="1" w:styleId="xl84">
    <w:name w:val="xl84"/>
    <w:basedOn w:val="Normal"/>
    <w:rsid w:val="00405405"/>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color w:val="000000"/>
    </w:rPr>
  </w:style>
  <w:style w:type="paragraph" w:customStyle="1" w:styleId="xl85">
    <w:name w:val="xl85"/>
    <w:basedOn w:val="Normal"/>
    <w:rsid w:val="00405405"/>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rPr>
  </w:style>
  <w:style w:type="paragraph" w:customStyle="1" w:styleId="xl86">
    <w:name w:val="xl86"/>
    <w:basedOn w:val="Normal"/>
    <w:rsid w:val="00405405"/>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i/>
      <w:iCs/>
    </w:rPr>
  </w:style>
  <w:style w:type="paragraph" w:customStyle="1" w:styleId="xl87">
    <w:name w:val="xl87"/>
    <w:basedOn w:val="Normal"/>
    <w:rsid w:val="00405405"/>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rPr>
  </w:style>
  <w:style w:type="paragraph" w:customStyle="1" w:styleId="xl88">
    <w:name w:val="xl88"/>
    <w:basedOn w:val="Normal"/>
    <w:rsid w:val="0040540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rPr>
  </w:style>
  <w:style w:type="paragraph" w:customStyle="1" w:styleId="xl89">
    <w:name w:val="xl89"/>
    <w:basedOn w:val="Normal"/>
    <w:rsid w:val="0040540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rPr>
  </w:style>
  <w:style w:type="paragraph" w:customStyle="1" w:styleId="Default">
    <w:name w:val="Default"/>
    <w:rsid w:val="00405405"/>
    <w:pPr>
      <w:autoSpaceDE w:val="0"/>
      <w:autoSpaceDN w:val="0"/>
      <w:adjustRightInd w:val="0"/>
      <w:spacing w:after="0" w:line="240" w:lineRule="auto"/>
    </w:pPr>
    <w:rPr>
      <w:rFonts w:ascii="Arial" w:hAnsi="Arial" w:cs="Arial"/>
      <w:color w:val="000000"/>
      <w:sz w:val="24"/>
      <w:szCs w:val="24"/>
    </w:rPr>
  </w:style>
  <w:style w:type="paragraph" w:customStyle="1" w:styleId="xl64">
    <w:name w:val="xl64"/>
    <w:basedOn w:val="Normal"/>
    <w:rsid w:val="00405405"/>
    <w:pPr>
      <w:pBdr>
        <w:bottom w:val="single" w:sz="8" w:space="0" w:color="A2A9B1"/>
      </w:pBdr>
      <w:spacing w:before="100" w:beforeAutospacing="1" w:after="100" w:afterAutospacing="1"/>
      <w:textAlignment w:val="center"/>
    </w:pPr>
    <w:rPr>
      <w:rFonts w:ascii="Arial" w:hAnsi="Arial" w:cs="Arial"/>
      <w:color w:val="000000"/>
    </w:rPr>
  </w:style>
  <w:style w:type="character" w:styleId="Hipervnculovisitado">
    <w:name w:val="FollowedHyperlink"/>
    <w:basedOn w:val="Fuentedeprrafopredeter"/>
    <w:uiPriority w:val="99"/>
    <w:semiHidden/>
    <w:unhideWhenUsed/>
    <w:rsid w:val="00E26105"/>
    <w:rPr>
      <w:color w:val="954F72"/>
      <w:u w:val="single"/>
    </w:rPr>
  </w:style>
  <w:style w:type="table" w:customStyle="1" w:styleId="Tabladecuadrcula4-nfasis41">
    <w:name w:val="Tabla de cuadrícula 4 - Énfasis 41"/>
    <w:basedOn w:val="Tablanormal"/>
    <w:uiPriority w:val="49"/>
    <w:rsid w:val="00862F4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Tabladecuadrcula5oscura-nfasis11">
    <w:name w:val="Tabla de cuadrícula 5 oscura - Énfasis 11"/>
    <w:basedOn w:val="Tablanormal"/>
    <w:uiPriority w:val="50"/>
    <w:rsid w:val="00862F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adecuadrcula5oscura-nfasis31">
    <w:name w:val="Tabla de cuadrícula 5 oscura - Énfasis 31"/>
    <w:basedOn w:val="Tablanormal"/>
    <w:uiPriority w:val="50"/>
    <w:rsid w:val="00862F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ladecuadrcula5oscura-nfasis41">
    <w:name w:val="Tabla de cuadrícula 5 oscura - Énfasis 41"/>
    <w:basedOn w:val="Tablanormal"/>
    <w:uiPriority w:val="50"/>
    <w:rsid w:val="00862F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Tablaconcuadrcula9">
    <w:name w:val="Tabla con cuadrícula9"/>
    <w:basedOn w:val="Tablanormal"/>
    <w:next w:val="Tablaconcuadrcula"/>
    <w:uiPriority w:val="59"/>
    <w:rsid w:val="005555CB"/>
    <w:pPr>
      <w:spacing w:after="0" w:line="240" w:lineRule="auto"/>
    </w:pPr>
    <w:rPr>
      <w:rFonts w:eastAsia="Times New Roman"/>
      <w:lang w:val="en-US"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0">
    <w:name w:val="Tabla con cuadrícula10"/>
    <w:basedOn w:val="Tablanormal"/>
    <w:next w:val="Tablaconcuadrcula"/>
    <w:uiPriority w:val="59"/>
    <w:rsid w:val="005555CB"/>
    <w:pPr>
      <w:spacing w:after="0" w:line="240" w:lineRule="auto"/>
    </w:pPr>
    <w:rPr>
      <w:rFonts w:eastAsia="Times New Roman"/>
      <w:lang w:val="en-US"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1">
    <w:name w:val="Tabla con cuadrícula11"/>
    <w:basedOn w:val="Tablanormal"/>
    <w:next w:val="Tablaconcuadrcula"/>
    <w:uiPriority w:val="59"/>
    <w:rsid w:val="005555CB"/>
    <w:pPr>
      <w:spacing w:after="0" w:line="240" w:lineRule="auto"/>
    </w:pPr>
    <w:rPr>
      <w:rFonts w:eastAsia="Times New Roman"/>
      <w:lang w:val="en-US"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2">
    <w:name w:val="Tabla con cuadrícula12"/>
    <w:basedOn w:val="Tablanormal"/>
    <w:next w:val="Tablaconcuadrcula"/>
    <w:uiPriority w:val="59"/>
    <w:rsid w:val="005555CB"/>
    <w:pPr>
      <w:spacing w:after="0" w:line="240" w:lineRule="auto"/>
    </w:pPr>
    <w:rPr>
      <w:rFonts w:eastAsia="Times New Roman"/>
      <w:lang w:val="en-US"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3">
    <w:name w:val="Tabla con cuadrícula13"/>
    <w:basedOn w:val="Tablanormal"/>
    <w:next w:val="Tablaconcuadrcula"/>
    <w:uiPriority w:val="59"/>
    <w:rsid w:val="005555CB"/>
    <w:pPr>
      <w:spacing w:after="0" w:line="240" w:lineRule="auto"/>
    </w:pPr>
    <w:rPr>
      <w:rFonts w:eastAsia="Times New Roman"/>
      <w:lang w:val="en-US"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75">
    <w:name w:val="Pa7+5"/>
    <w:basedOn w:val="Normal"/>
    <w:next w:val="Normal"/>
    <w:uiPriority w:val="99"/>
    <w:rsid w:val="002E3C14"/>
    <w:pPr>
      <w:autoSpaceDE w:val="0"/>
      <w:autoSpaceDN w:val="0"/>
      <w:adjustRightInd w:val="0"/>
      <w:spacing w:line="181" w:lineRule="atLeast"/>
    </w:pPr>
    <w:rPr>
      <w:rFonts w:ascii="Soberana Sans Light" w:hAnsi="Soberana Sans Light"/>
    </w:rPr>
  </w:style>
  <w:style w:type="paragraph" w:customStyle="1" w:styleId="Pa102">
    <w:name w:val="Pa10+2"/>
    <w:basedOn w:val="Normal"/>
    <w:next w:val="Normal"/>
    <w:uiPriority w:val="99"/>
    <w:rsid w:val="002E3C14"/>
    <w:pPr>
      <w:autoSpaceDE w:val="0"/>
      <w:autoSpaceDN w:val="0"/>
      <w:adjustRightInd w:val="0"/>
      <w:spacing w:line="181" w:lineRule="atLeast"/>
    </w:pPr>
    <w:rPr>
      <w:rFonts w:ascii="Soberana Sans Light" w:hAnsi="Soberana Sans Light"/>
    </w:rPr>
  </w:style>
  <w:style w:type="character" w:customStyle="1" w:styleId="TextocomentarioCar">
    <w:name w:val="Texto comentario Car"/>
    <w:basedOn w:val="Fuentedeprrafopredeter"/>
    <w:link w:val="Textocomentario"/>
    <w:uiPriority w:val="99"/>
    <w:semiHidden/>
    <w:rsid w:val="000C7247"/>
    <w:rPr>
      <w:sz w:val="20"/>
      <w:szCs w:val="20"/>
    </w:rPr>
  </w:style>
  <w:style w:type="paragraph" w:styleId="Textocomentario">
    <w:name w:val="annotation text"/>
    <w:basedOn w:val="Normal"/>
    <w:link w:val="TextocomentarioCar"/>
    <w:uiPriority w:val="99"/>
    <w:semiHidden/>
    <w:unhideWhenUsed/>
    <w:rsid w:val="000C7247"/>
    <w:pPr>
      <w:spacing w:after="200"/>
    </w:pPr>
    <w:rPr>
      <w:rFonts w:asciiTheme="minorHAnsi" w:eastAsiaTheme="minorHAnsi" w:hAnsiTheme="minorHAnsi" w:cstheme="minorBidi"/>
      <w:sz w:val="20"/>
      <w:szCs w:val="20"/>
      <w:lang w:eastAsia="en-US"/>
    </w:rPr>
  </w:style>
  <w:style w:type="character" w:customStyle="1" w:styleId="AsuntodelcomentarioCar">
    <w:name w:val="Asunto del comentario Car"/>
    <w:basedOn w:val="TextocomentarioCar"/>
    <w:link w:val="Asuntodelcomentario"/>
    <w:uiPriority w:val="99"/>
    <w:semiHidden/>
    <w:rsid w:val="000C7247"/>
    <w:rPr>
      <w:b/>
      <w:bCs/>
      <w:sz w:val="20"/>
      <w:szCs w:val="20"/>
    </w:rPr>
  </w:style>
  <w:style w:type="paragraph" w:styleId="Asuntodelcomentario">
    <w:name w:val="annotation subject"/>
    <w:basedOn w:val="Textocomentario"/>
    <w:next w:val="Textocomentario"/>
    <w:link w:val="AsuntodelcomentarioCar"/>
    <w:uiPriority w:val="99"/>
    <w:semiHidden/>
    <w:unhideWhenUsed/>
    <w:rsid w:val="000C7247"/>
    <w:rPr>
      <w:b/>
      <w:bCs/>
    </w:rPr>
  </w:style>
  <w:style w:type="character" w:customStyle="1" w:styleId="TextocomentarioCar1">
    <w:name w:val="Texto comentario Car1"/>
    <w:basedOn w:val="Fuentedeprrafopredeter"/>
    <w:uiPriority w:val="99"/>
    <w:semiHidden/>
    <w:rsid w:val="00903A24"/>
    <w:rPr>
      <w:rFonts w:ascii="Times New Roman" w:eastAsia="Times New Roman" w:hAnsi="Times New Roman" w:cs="Times New Roman"/>
      <w:sz w:val="20"/>
      <w:szCs w:val="20"/>
      <w:lang w:eastAsia="es-MX"/>
    </w:rPr>
  </w:style>
  <w:style w:type="character" w:customStyle="1" w:styleId="AsuntodelcomentarioCar1">
    <w:name w:val="Asunto del comentario Car1"/>
    <w:basedOn w:val="TextocomentarioCar1"/>
    <w:uiPriority w:val="99"/>
    <w:semiHidden/>
    <w:rsid w:val="00903A24"/>
    <w:rPr>
      <w:rFonts w:ascii="Times New Roman" w:eastAsia="Times New Roman" w:hAnsi="Times New Roman" w:cs="Times New Roman"/>
      <w:b/>
      <w:bCs/>
      <w:sz w:val="20"/>
      <w:szCs w:val="20"/>
      <w:lang w:eastAsia="es-MX"/>
    </w:rPr>
  </w:style>
  <w:style w:type="paragraph" w:customStyle="1" w:styleId="xl90">
    <w:name w:val="xl90"/>
    <w:basedOn w:val="Normal"/>
    <w:rsid w:val="000A72D6"/>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center"/>
    </w:pPr>
    <w:rPr>
      <w:b/>
      <w:bCs/>
    </w:rPr>
  </w:style>
  <w:style w:type="paragraph" w:styleId="TtuloTDC">
    <w:name w:val="TOC Heading"/>
    <w:basedOn w:val="Ttulo1"/>
    <w:next w:val="Normal"/>
    <w:uiPriority w:val="39"/>
    <w:unhideWhenUsed/>
    <w:qFormat/>
    <w:rsid w:val="00F74547"/>
    <w:pPr>
      <w:spacing w:before="480" w:line="276" w:lineRule="auto"/>
      <w:jc w:val="left"/>
      <w:outlineLvl w:val="9"/>
    </w:pPr>
    <w:rPr>
      <w:rFonts w:asciiTheme="majorHAnsi" w:hAnsiTheme="majorHAnsi"/>
      <w:bCs/>
      <w:color w:val="365F91" w:themeColor="accent1" w:themeShade="BF"/>
      <w:sz w:val="28"/>
      <w:szCs w:val="28"/>
    </w:rPr>
  </w:style>
  <w:style w:type="paragraph" w:customStyle="1" w:styleId="xl63">
    <w:name w:val="xl63"/>
    <w:basedOn w:val="Normal"/>
    <w:rsid w:val="008669B3"/>
    <w:pPr>
      <w:spacing w:before="100" w:beforeAutospacing="1" w:after="100" w:afterAutospacing="1"/>
    </w:pPr>
  </w:style>
  <w:style w:type="paragraph" w:customStyle="1" w:styleId="xl91">
    <w:name w:val="xl91"/>
    <w:basedOn w:val="Normal"/>
    <w:rsid w:val="00EB087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rPr>
  </w:style>
  <w:style w:type="paragraph" w:customStyle="1" w:styleId="xl92">
    <w:name w:val="xl92"/>
    <w:basedOn w:val="Normal"/>
    <w:rsid w:val="00EB087A"/>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xl93">
    <w:name w:val="xl93"/>
    <w:basedOn w:val="Normal"/>
    <w:rsid w:val="00EB087A"/>
    <w:pPr>
      <w:pBdr>
        <w:top w:val="single" w:sz="4" w:space="0" w:color="auto"/>
        <w:left w:val="single" w:sz="4" w:space="0" w:color="auto"/>
        <w:bottom w:val="single" w:sz="4" w:space="0" w:color="auto"/>
        <w:right w:val="single" w:sz="4" w:space="0" w:color="auto"/>
      </w:pBdr>
      <w:shd w:val="clear" w:color="000000" w:fill="F4B084"/>
      <w:spacing w:before="100" w:beforeAutospacing="1" w:after="100" w:afterAutospacing="1"/>
      <w:jc w:val="center"/>
      <w:textAlignment w:val="center"/>
    </w:pPr>
    <w:rPr>
      <w:rFonts w:ascii="Arial" w:hAnsi="Arial" w:cs="Arial"/>
    </w:rPr>
  </w:style>
  <w:style w:type="paragraph" w:customStyle="1" w:styleId="xl94">
    <w:name w:val="xl94"/>
    <w:basedOn w:val="Normal"/>
    <w:rsid w:val="00EB087A"/>
    <w:pPr>
      <w:pBdr>
        <w:top w:val="single" w:sz="4" w:space="0" w:color="auto"/>
        <w:left w:val="single" w:sz="4" w:space="0" w:color="auto"/>
        <w:bottom w:val="single" w:sz="4" w:space="0" w:color="auto"/>
        <w:right w:val="single" w:sz="4" w:space="0" w:color="auto"/>
      </w:pBdr>
      <w:shd w:val="clear" w:color="000000" w:fill="F4B084"/>
      <w:spacing w:before="100" w:beforeAutospacing="1" w:after="100" w:afterAutospacing="1"/>
      <w:jc w:val="center"/>
    </w:pPr>
    <w:rPr>
      <w:rFonts w:ascii="Arial" w:hAnsi="Arial" w:cs="Arial"/>
    </w:rPr>
  </w:style>
  <w:style w:type="paragraph" w:customStyle="1" w:styleId="xl95">
    <w:name w:val="xl95"/>
    <w:basedOn w:val="Normal"/>
    <w:rsid w:val="00EB087A"/>
    <w:pPr>
      <w:shd w:val="clear" w:color="000000" w:fill="A6A6A6"/>
      <w:spacing w:before="100" w:beforeAutospacing="1" w:after="100" w:afterAutospacing="1"/>
      <w:jc w:val="center"/>
      <w:textAlignment w:val="center"/>
    </w:pPr>
    <w:rPr>
      <w:rFonts w:ascii="Arial" w:hAnsi="Arial" w:cs="Arial"/>
      <w:b/>
      <w:bCs/>
    </w:rPr>
  </w:style>
  <w:style w:type="paragraph" w:customStyle="1" w:styleId="xl96">
    <w:name w:val="xl96"/>
    <w:basedOn w:val="Normal"/>
    <w:rsid w:val="00EB087A"/>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rFonts w:ascii="Arial" w:hAnsi="Arial" w:cs="Arial"/>
      <w:b/>
      <w:bCs/>
    </w:rPr>
  </w:style>
  <w:style w:type="paragraph" w:customStyle="1" w:styleId="xl97">
    <w:name w:val="xl97"/>
    <w:basedOn w:val="Normal"/>
    <w:rsid w:val="00EB087A"/>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rFonts w:ascii="Arial" w:hAnsi="Arial" w:cs="Arial"/>
      <w:b/>
      <w:bCs/>
      <w:color w:val="000000"/>
    </w:rPr>
  </w:style>
  <w:style w:type="paragraph" w:customStyle="1" w:styleId="xl98">
    <w:name w:val="xl98"/>
    <w:basedOn w:val="Normal"/>
    <w:rsid w:val="00EB087A"/>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rFonts w:ascii="Arial" w:hAnsi="Arial" w:cs="Arial"/>
      <w:b/>
      <w:bCs/>
    </w:rPr>
  </w:style>
  <w:style w:type="paragraph" w:customStyle="1" w:styleId="xl99">
    <w:name w:val="xl99"/>
    <w:basedOn w:val="Normal"/>
    <w:rsid w:val="00EB087A"/>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pPr>
    <w:rPr>
      <w:rFonts w:ascii="Arial" w:hAnsi="Arial" w:cs="Arial"/>
      <w:b/>
      <w:bCs/>
    </w:rPr>
  </w:style>
  <w:style w:type="paragraph" w:customStyle="1" w:styleId="xl100">
    <w:name w:val="xl100"/>
    <w:basedOn w:val="Normal"/>
    <w:rsid w:val="00EB087A"/>
    <w:pPr>
      <w:pBdr>
        <w:top w:val="single" w:sz="4" w:space="0" w:color="auto"/>
        <w:left w:val="single" w:sz="4" w:space="0" w:color="auto"/>
        <w:bottom w:val="single" w:sz="4" w:space="0" w:color="auto"/>
      </w:pBdr>
      <w:shd w:val="clear" w:color="000000" w:fill="DDEBF7"/>
      <w:spacing w:before="100" w:beforeAutospacing="1" w:after="100" w:afterAutospacing="1"/>
      <w:jc w:val="center"/>
    </w:pPr>
    <w:rPr>
      <w:rFonts w:ascii="Arial" w:hAnsi="Arial" w:cs="Arial"/>
      <w:b/>
      <w:bCs/>
    </w:rPr>
  </w:style>
  <w:style w:type="paragraph" w:customStyle="1" w:styleId="xl101">
    <w:name w:val="xl101"/>
    <w:basedOn w:val="Normal"/>
    <w:rsid w:val="00EB087A"/>
    <w:pPr>
      <w:pBdr>
        <w:top w:val="single" w:sz="4" w:space="0" w:color="auto"/>
        <w:bottom w:val="single" w:sz="4" w:space="0" w:color="auto"/>
      </w:pBdr>
      <w:shd w:val="clear" w:color="000000" w:fill="DDEBF7"/>
      <w:spacing w:before="100" w:beforeAutospacing="1" w:after="100" w:afterAutospacing="1"/>
      <w:jc w:val="center"/>
    </w:pPr>
    <w:rPr>
      <w:rFonts w:ascii="Arial" w:hAnsi="Arial" w:cs="Arial"/>
      <w:b/>
      <w:bCs/>
    </w:rPr>
  </w:style>
  <w:style w:type="paragraph" w:customStyle="1" w:styleId="xl102">
    <w:name w:val="xl102"/>
    <w:basedOn w:val="Normal"/>
    <w:rsid w:val="00EB087A"/>
    <w:pPr>
      <w:pBdr>
        <w:top w:val="single" w:sz="4" w:space="0" w:color="auto"/>
        <w:bottom w:val="single" w:sz="4" w:space="0" w:color="auto"/>
        <w:right w:val="single" w:sz="4" w:space="0" w:color="auto"/>
      </w:pBdr>
      <w:shd w:val="clear" w:color="000000" w:fill="DDEBF7"/>
      <w:spacing w:before="100" w:beforeAutospacing="1" w:after="100" w:afterAutospacing="1"/>
      <w:jc w:val="center"/>
    </w:pPr>
    <w:rPr>
      <w:rFonts w:ascii="Arial" w:hAnsi="Arial" w:cs="Arial"/>
      <w:b/>
      <w:bCs/>
    </w:rPr>
  </w:style>
  <w:style w:type="paragraph" w:customStyle="1" w:styleId="xl103">
    <w:name w:val="xl103"/>
    <w:basedOn w:val="Normal"/>
    <w:rsid w:val="00EB087A"/>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pPr>
    <w:rPr>
      <w:rFonts w:ascii="Arial" w:hAnsi="Arial" w:cs="Arial"/>
      <w:b/>
      <w:bCs/>
    </w:rPr>
  </w:style>
  <w:style w:type="paragraph" w:customStyle="1" w:styleId="xl104">
    <w:name w:val="xl104"/>
    <w:basedOn w:val="Normal"/>
    <w:rsid w:val="00EB087A"/>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color w:val="000000"/>
    </w:rPr>
  </w:style>
  <w:style w:type="character" w:styleId="Refdecomentario">
    <w:name w:val="annotation reference"/>
    <w:basedOn w:val="Fuentedeprrafopredeter"/>
    <w:uiPriority w:val="99"/>
    <w:semiHidden/>
    <w:unhideWhenUsed/>
    <w:rsid w:val="00142C1F"/>
    <w:rPr>
      <w:sz w:val="16"/>
      <w:szCs w:val="16"/>
    </w:rPr>
  </w:style>
  <w:style w:type="paragraph" w:styleId="Tabladeilustraciones">
    <w:name w:val="table of figures"/>
    <w:basedOn w:val="Normal"/>
    <w:next w:val="Normal"/>
    <w:uiPriority w:val="99"/>
    <w:unhideWhenUsed/>
    <w:rsid w:val="0099608C"/>
    <w:pPr>
      <w:ind w:left="480" w:hanging="480"/>
    </w:pPr>
    <w:rPr>
      <w:rFonts w:asciiTheme="minorHAnsi" w:hAnsiTheme="minorHAnsi" w:cstheme="minorHAnsi"/>
      <w:b/>
      <w:bCs/>
      <w:sz w:val="20"/>
      <w:szCs w:val="20"/>
    </w:rPr>
  </w:style>
  <w:style w:type="paragraph" w:customStyle="1" w:styleId="GRAFICAS">
    <w:name w:val="GRAFICAS"/>
    <w:basedOn w:val="Normal"/>
    <w:link w:val="GRAFICASCar"/>
    <w:qFormat/>
    <w:rsid w:val="004F47F7"/>
    <w:pPr>
      <w:numPr>
        <w:numId w:val="5"/>
      </w:numPr>
      <w:jc w:val="center"/>
    </w:pPr>
    <w:rPr>
      <w:rFonts w:ascii="Bookman Old Style" w:hAnsi="Bookman Old Style"/>
      <w:iCs/>
      <w:lang w:val="es-ES" w:eastAsia="en-US"/>
    </w:rPr>
  </w:style>
  <w:style w:type="character" w:customStyle="1" w:styleId="GRAFICASCar">
    <w:name w:val="GRAFICAS Car"/>
    <w:basedOn w:val="Fuentedeprrafopredeter"/>
    <w:link w:val="GRAFICAS"/>
    <w:rsid w:val="004F47F7"/>
    <w:rPr>
      <w:rFonts w:ascii="Bookman Old Style" w:eastAsia="Times New Roman" w:hAnsi="Bookman Old Style" w:cs="Times New Roman"/>
      <w:iCs/>
      <w:sz w:val="24"/>
      <w:szCs w:val="24"/>
      <w:lang w:val="es-ES"/>
    </w:rPr>
  </w:style>
  <w:style w:type="paragraph" w:styleId="TDC5">
    <w:name w:val="toc 5"/>
    <w:basedOn w:val="Normal"/>
    <w:next w:val="Normal"/>
    <w:autoRedefine/>
    <w:uiPriority w:val="39"/>
    <w:unhideWhenUsed/>
    <w:rsid w:val="004A2B8D"/>
    <w:pPr>
      <w:spacing w:after="100"/>
      <w:ind w:left="960"/>
    </w:pPr>
  </w:style>
  <w:style w:type="paragraph" w:styleId="TDC6">
    <w:name w:val="toc 6"/>
    <w:basedOn w:val="Normal"/>
    <w:next w:val="Normal"/>
    <w:autoRedefine/>
    <w:uiPriority w:val="39"/>
    <w:unhideWhenUsed/>
    <w:rsid w:val="004A2B8D"/>
    <w:pPr>
      <w:spacing w:after="100" w:line="276" w:lineRule="auto"/>
      <w:ind w:left="1100"/>
    </w:pPr>
    <w:rPr>
      <w:rFonts w:asciiTheme="minorHAnsi" w:eastAsiaTheme="minorEastAsia" w:hAnsiTheme="minorHAnsi" w:cstheme="minorBidi"/>
      <w:sz w:val="22"/>
      <w:szCs w:val="22"/>
    </w:rPr>
  </w:style>
  <w:style w:type="paragraph" w:styleId="TDC7">
    <w:name w:val="toc 7"/>
    <w:basedOn w:val="Normal"/>
    <w:next w:val="Normal"/>
    <w:autoRedefine/>
    <w:uiPriority w:val="39"/>
    <w:unhideWhenUsed/>
    <w:rsid w:val="004A2B8D"/>
    <w:pPr>
      <w:spacing w:after="100" w:line="276" w:lineRule="auto"/>
      <w:ind w:left="1320"/>
    </w:pPr>
    <w:rPr>
      <w:rFonts w:asciiTheme="minorHAnsi" w:eastAsiaTheme="minorEastAsia" w:hAnsiTheme="minorHAnsi" w:cstheme="minorBidi"/>
      <w:sz w:val="22"/>
      <w:szCs w:val="22"/>
    </w:rPr>
  </w:style>
  <w:style w:type="paragraph" w:styleId="TDC8">
    <w:name w:val="toc 8"/>
    <w:basedOn w:val="Normal"/>
    <w:next w:val="Normal"/>
    <w:autoRedefine/>
    <w:uiPriority w:val="39"/>
    <w:unhideWhenUsed/>
    <w:rsid w:val="004A2B8D"/>
    <w:pPr>
      <w:spacing w:after="100" w:line="276" w:lineRule="auto"/>
      <w:ind w:left="1540"/>
    </w:pPr>
    <w:rPr>
      <w:rFonts w:asciiTheme="minorHAnsi" w:eastAsiaTheme="minorEastAsia" w:hAnsiTheme="minorHAnsi" w:cstheme="minorBidi"/>
      <w:sz w:val="22"/>
      <w:szCs w:val="22"/>
    </w:rPr>
  </w:style>
  <w:style w:type="paragraph" w:styleId="TDC9">
    <w:name w:val="toc 9"/>
    <w:basedOn w:val="Normal"/>
    <w:next w:val="Normal"/>
    <w:autoRedefine/>
    <w:uiPriority w:val="39"/>
    <w:unhideWhenUsed/>
    <w:rsid w:val="004A2B8D"/>
    <w:pPr>
      <w:spacing w:after="100" w:line="276" w:lineRule="auto"/>
      <w:ind w:left="1760"/>
    </w:pPr>
    <w:rPr>
      <w:rFonts w:asciiTheme="minorHAnsi" w:eastAsiaTheme="minorEastAsia" w:hAnsiTheme="minorHAnsi" w:cstheme="minorBidi"/>
      <w:sz w:val="22"/>
      <w:szCs w:val="22"/>
    </w:rPr>
  </w:style>
  <w:style w:type="paragraph" w:styleId="Citadestacada">
    <w:name w:val="Intense Quote"/>
    <w:basedOn w:val="Normal"/>
    <w:next w:val="Normal"/>
    <w:link w:val="CitadestacadaCar"/>
    <w:uiPriority w:val="30"/>
    <w:qFormat/>
    <w:rsid w:val="00FE3673"/>
    <w:pPr>
      <w:pBdr>
        <w:bottom w:val="single" w:sz="4" w:space="4" w:color="4F81BD" w:themeColor="accent1"/>
      </w:pBdr>
      <w:spacing w:before="200" w:after="280" w:line="276" w:lineRule="auto"/>
      <w:ind w:left="936" w:right="936"/>
    </w:pPr>
    <w:rPr>
      <w:rFonts w:ascii="Arial" w:hAnsi="Arial"/>
      <w:bCs/>
      <w:iCs/>
    </w:rPr>
  </w:style>
  <w:style w:type="character" w:customStyle="1" w:styleId="CitadestacadaCar">
    <w:name w:val="Cita destacada Car"/>
    <w:basedOn w:val="Fuentedeprrafopredeter"/>
    <w:link w:val="Citadestacada"/>
    <w:uiPriority w:val="30"/>
    <w:rsid w:val="00FE3673"/>
    <w:rPr>
      <w:rFonts w:ascii="Arial" w:eastAsia="Times New Roman" w:hAnsi="Arial" w:cs="Times New Roman"/>
      <w:bCs/>
      <w:iCs/>
      <w:sz w:val="24"/>
      <w:szCs w:val="24"/>
      <w:lang w:eastAsia="es-MX"/>
    </w:rPr>
  </w:style>
  <w:style w:type="character" w:customStyle="1" w:styleId="TextosinformatoCar">
    <w:name w:val="Texto sin formato Car"/>
    <w:basedOn w:val="Fuentedeprrafopredeter"/>
    <w:link w:val="Textosinformato"/>
    <w:rsid w:val="00FE3673"/>
    <w:rPr>
      <w:rFonts w:ascii="Courier New" w:eastAsia="Times New Roman" w:hAnsi="Courier New" w:cs="Times New Roman"/>
      <w:sz w:val="20"/>
      <w:szCs w:val="20"/>
      <w:lang w:eastAsia="es-ES"/>
    </w:rPr>
  </w:style>
  <w:style w:type="paragraph" w:styleId="Textosinformato">
    <w:name w:val="Plain Text"/>
    <w:basedOn w:val="Normal"/>
    <w:link w:val="TextosinformatoCar"/>
    <w:rsid w:val="00FE3673"/>
    <w:pPr>
      <w:spacing w:line="360" w:lineRule="auto"/>
      <w:jc w:val="both"/>
    </w:pPr>
    <w:rPr>
      <w:rFonts w:ascii="Courier New" w:hAnsi="Courier New"/>
      <w:sz w:val="20"/>
      <w:szCs w:val="20"/>
      <w:lang w:eastAsia="es-ES"/>
    </w:rPr>
  </w:style>
  <w:style w:type="character" w:customStyle="1" w:styleId="TextosinformatoCar1">
    <w:name w:val="Texto sin formato Car1"/>
    <w:basedOn w:val="Fuentedeprrafopredeter"/>
    <w:uiPriority w:val="99"/>
    <w:semiHidden/>
    <w:rsid w:val="00FE3673"/>
    <w:rPr>
      <w:rFonts w:ascii="Consolas" w:eastAsia="Times New Roman" w:hAnsi="Consolas" w:cs="Times New Roman"/>
      <w:sz w:val="21"/>
      <w:szCs w:val="21"/>
      <w:lang w:eastAsia="es-MX"/>
    </w:rPr>
  </w:style>
  <w:style w:type="character" w:customStyle="1" w:styleId="fontstyle01">
    <w:name w:val="fontstyle01"/>
    <w:basedOn w:val="Fuentedeprrafopredeter"/>
    <w:rsid w:val="00FE3673"/>
    <w:rPr>
      <w:rFonts w:ascii="Helvetica" w:hAnsi="Helvetica" w:cs="Helvetica" w:hint="default"/>
      <w:b w:val="0"/>
      <w:bCs w:val="0"/>
      <w:i w:val="0"/>
      <w:iCs w:val="0"/>
      <w:color w:val="000000"/>
      <w:sz w:val="24"/>
      <w:szCs w:val="24"/>
    </w:rPr>
  </w:style>
  <w:style w:type="paragraph" w:customStyle="1" w:styleId="TableParagraph">
    <w:name w:val="Table Paragraph"/>
    <w:basedOn w:val="Normal"/>
    <w:uiPriority w:val="1"/>
    <w:qFormat/>
    <w:rsid w:val="00FE3673"/>
    <w:pPr>
      <w:widowControl w:val="0"/>
      <w:spacing w:before="38"/>
      <w:jc w:val="center"/>
    </w:pPr>
    <w:rPr>
      <w:rFonts w:ascii="Arial" w:eastAsia="Arial" w:hAnsi="Arial" w:cs="Arial"/>
      <w:sz w:val="22"/>
      <w:szCs w:val="22"/>
      <w:lang w:val="en-US" w:eastAsia="en-US"/>
    </w:rPr>
  </w:style>
  <w:style w:type="paragraph" w:customStyle="1" w:styleId="msonormal0">
    <w:name w:val="msonormal"/>
    <w:basedOn w:val="Normal"/>
    <w:rsid w:val="00FE3673"/>
    <w:pPr>
      <w:spacing w:before="100" w:beforeAutospacing="1" w:after="100" w:afterAutospacing="1"/>
    </w:pPr>
    <w:rPr>
      <w:lang w:val="es-ES" w:eastAsia="es-ES"/>
    </w:rPr>
  </w:style>
  <w:style w:type="character" w:customStyle="1" w:styleId="entry-content">
    <w:name w:val="entry-content"/>
    <w:basedOn w:val="Fuentedeprrafopredeter"/>
    <w:rsid w:val="00FE3673"/>
  </w:style>
  <w:style w:type="character" w:customStyle="1" w:styleId="fontstyle21">
    <w:name w:val="fontstyle21"/>
    <w:basedOn w:val="Fuentedeprrafopredeter"/>
    <w:rsid w:val="00FE3673"/>
    <w:rPr>
      <w:rFonts w:ascii="ArialMT" w:hAnsi="ArialMT" w:hint="default"/>
      <w:b w:val="0"/>
      <w:bCs w:val="0"/>
      <w:i w:val="0"/>
      <w:iCs w:val="0"/>
      <w:color w:val="000000"/>
      <w:sz w:val="22"/>
      <w:szCs w:val="22"/>
    </w:rPr>
  </w:style>
  <w:style w:type="paragraph" w:customStyle="1" w:styleId="xl105">
    <w:name w:val="xl105"/>
    <w:basedOn w:val="Normal"/>
    <w:rsid w:val="00FE3673"/>
    <w:pPr>
      <w:pBdr>
        <w:left w:val="single" w:sz="4" w:space="0" w:color="auto"/>
        <w:right w:val="single" w:sz="4" w:space="0" w:color="auto"/>
      </w:pBdr>
      <w:shd w:val="clear" w:color="000000" w:fill="D9D9D9"/>
      <w:spacing w:before="100" w:beforeAutospacing="1" w:after="100" w:afterAutospacing="1" w:line="360" w:lineRule="auto"/>
      <w:jc w:val="center"/>
    </w:pPr>
    <w:rPr>
      <w:rFonts w:ascii="Arial" w:hAnsi="Arial"/>
      <w:b/>
      <w:bCs/>
      <w:lang w:val="es-ES" w:eastAsia="es-ES"/>
    </w:rPr>
  </w:style>
  <w:style w:type="paragraph" w:customStyle="1" w:styleId="xl106">
    <w:name w:val="xl106"/>
    <w:basedOn w:val="Normal"/>
    <w:rsid w:val="00FE3673"/>
    <w:pPr>
      <w:pBdr>
        <w:left w:val="single" w:sz="4" w:space="0" w:color="auto"/>
        <w:right w:val="single" w:sz="4" w:space="0" w:color="auto"/>
      </w:pBdr>
      <w:shd w:val="clear" w:color="000000" w:fill="D9D9D9"/>
      <w:spacing w:before="100" w:beforeAutospacing="1" w:after="100" w:afterAutospacing="1" w:line="360" w:lineRule="auto"/>
      <w:jc w:val="center"/>
    </w:pPr>
    <w:rPr>
      <w:rFonts w:ascii="Arial" w:hAnsi="Arial"/>
      <w:b/>
      <w:bCs/>
      <w:lang w:val="es-ES" w:eastAsia="es-ES"/>
    </w:rPr>
  </w:style>
  <w:style w:type="paragraph" w:customStyle="1" w:styleId="xl107">
    <w:name w:val="xl107"/>
    <w:basedOn w:val="Normal"/>
    <w:rsid w:val="00FE3673"/>
    <w:pPr>
      <w:pBdr>
        <w:left w:val="single" w:sz="4" w:space="0" w:color="auto"/>
        <w:right w:val="single" w:sz="4" w:space="0" w:color="auto"/>
      </w:pBdr>
      <w:shd w:val="clear" w:color="000000" w:fill="D9D9D9"/>
      <w:spacing w:before="100" w:beforeAutospacing="1" w:after="100" w:afterAutospacing="1" w:line="360" w:lineRule="auto"/>
      <w:jc w:val="center"/>
      <w:textAlignment w:val="center"/>
    </w:pPr>
    <w:rPr>
      <w:rFonts w:ascii="Arial" w:hAnsi="Arial"/>
      <w:b/>
      <w:bCs/>
      <w:lang w:val="es-ES" w:eastAsia="es-ES"/>
    </w:rPr>
  </w:style>
  <w:style w:type="paragraph" w:customStyle="1" w:styleId="xl108">
    <w:name w:val="xl108"/>
    <w:basedOn w:val="Normal"/>
    <w:rsid w:val="00FE3673"/>
    <w:pPr>
      <w:pBdr>
        <w:top w:val="single" w:sz="4" w:space="0" w:color="auto"/>
        <w:left w:val="single" w:sz="4" w:space="0" w:color="auto"/>
        <w:bottom w:val="single" w:sz="8" w:space="0" w:color="auto"/>
        <w:right w:val="single" w:sz="4" w:space="0" w:color="auto"/>
      </w:pBdr>
      <w:shd w:val="clear" w:color="000000" w:fill="F4B084"/>
      <w:spacing w:before="100" w:beforeAutospacing="1" w:after="100" w:afterAutospacing="1" w:line="360" w:lineRule="auto"/>
      <w:jc w:val="both"/>
    </w:pPr>
    <w:rPr>
      <w:rFonts w:ascii="Arial" w:hAnsi="Arial"/>
      <w:b/>
      <w:bCs/>
      <w:i/>
      <w:iCs/>
      <w:lang w:val="es-ES" w:eastAsia="es-ES"/>
    </w:rPr>
  </w:style>
  <w:style w:type="paragraph" w:customStyle="1" w:styleId="xl109">
    <w:name w:val="xl109"/>
    <w:basedOn w:val="Normal"/>
    <w:rsid w:val="00FE3673"/>
    <w:pPr>
      <w:pBdr>
        <w:top w:val="single" w:sz="4" w:space="0" w:color="auto"/>
        <w:left w:val="single" w:sz="4" w:space="0" w:color="auto"/>
        <w:bottom w:val="single" w:sz="8" w:space="0" w:color="auto"/>
        <w:right w:val="single" w:sz="4" w:space="0" w:color="auto"/>
      </w:pBdr>
      <w:shd w:val="clear" w:color="000000" w:fill="F4B084"/>
      <w:spacing w:before="100" w:beforeAutospacing="1" w:after="100" w:afterAutospacing="1" w:line="360" w:lineRule="auto"/>
      <w:jc w:val="both"/>
    </w:pPr>
    <w:rPr>
      <w:rFonts w:ascii="Arial" w:hAnsi="Arial"/>
      <w:lang w:val="es-ES" w:eastAsia="es-ES"/>
    </w:rPr>
  </w:style>
  <w:style w:type="paragraph" w:customStyle="1" w:styleId="xl110">
    <w:name w:val="xl110"/>
    <w:basedOn w:val="Normal"/>
    <w:rsid w:val="00FE3673"/>
    <w:pPr>
      <w:pBdr>
        <w:top w:val="single" w:sz="4" w:space="0" w:color="auto"/>
        <w:left w:val="single" w:sz="4" w:space="0" w:color="auto"/>
        <w:bottom w:val="single" w:sz="8" w:space="0" w:color="auto"/>
        <w:right w:val="single" w:sz="4" w:space="0" w:color="auto"/>
      </w:pBdr>
      <w:shd w:val="clear" w:color="000000" w:fill="F4B084"/>
      <w:spacing w:before="100" w:beforeAutospacing="1" w:after="100" w:afterAutospacing="1" w:line="360" w:lineRule="auto"/>
      <w:jc w:val="center"/>
    </w:pPr>
    <w:rPr>
      <w:rFonts w:ascii="Arial" w:hAnsi="Arial"/>
      <w:lang w:val="es-ES" w:eastAsia="es-ES"/>
    </w:rPr>
  </w:style>
  <w:style w:type="paragraph" w:customStyle="1" w:styleId="xl111">
    <w:name w:val="xl111"/>
    <w:basedOn w:val="Normal"/>
    <w:rsid w:val="00FE3673"/>
    <w:pPr>
      <w:pBdr>
        <w:top w:val="single" w:sz="8" w:space="0" w:color="auto"/>
        <w:left w:val="single" w:sz="4" w:space="0" w:color="auto"/>
        <w:bottom w:val="single" w:sz="4" w:space="0" w:color="auto"/>
        <w:right w:val="single" w:sz="4" w:space="0" w:color="auto"/>
      </w:pBdr>
      <w:shd w:val="clear" w:color="000000" w:fill="F4B084"/>
      <w:spacing w:before="100" w:beforeAutospacing="1" w:after="100" w:afterAutospacing="1" w:line="360" w:lineRule="auto"/>
      <w:jc w:val="both"/>
    </w:pPr>
    <w:rPr>
      <w:rFonts w:ascii="Arial" w:hAnsi="Arial"/>
      <w:b/>
      <w:bCs/>
      <w:i/>
      <w:iCs/>
      <w:lang w:val="es-ES" w:eastAsia="es-ES"/>
    </w:rPr>
  </w:style>
  <w:style w:type="paragraph" w:customStyle="1" w:styleId="xl112">
    <w:name w:val="xl112"/>
    <w:basedOn w:val="Normal"/>
    <w:rsid w:val="00FE3673"/>
    <w:pPr>
      <w:pBdr>
        <w:top w:val="single" w:sz="8" w:space="0" w:color="auto"/>
        <w:left w:val="single" w:sz="4" w:space="0" w:color="auto"/>
        <w:bottom w:val="single" w:sz="4" w:space="0" w:color="auto"/>
        <w:right w:val="single" w:sz="4" w:space="0" w:color="auto"/>
      </w:pBdr>
      <w:shd w:val="clear" w:color="000000" w:fill="F4B084"/>
      <w:spacing w:before="100" w:beforeAutospacing="1" w:after="100" w:afterAutospacing="1" w:line="360" w:lineRule="auto"/>
      <w:jc w:val="center"/>
    </w:pPr>
    <w:rPr>
      <w:rFonts w:ascii="Arial" w:hAnsi="Arial"/>
      <w:lang w:val="es-ES" w:eastAsia="es-ES"/>
    </w:rPr>
  </w:style>
  <w:style w:type="paragraph" w:customStyle="1" w:styleId="xl113">
    <w:name w:val="xl113"/>
    <w:basedOn w:val="Normal"/>
    <w:rsid w:val="00FE3673"/>
    <w:pPr>
      <w:pBdr>
        <w:top w:val="single" w:sz="8" w:space="0" w:color="auto"/>
        <w:left w:val="single" w:sz="4" w:space="0" w:color="auto"/>
        <w:bottom w:val="single" w:sz="4" w:space="0" w:color="auto"/>
        <w:right w:val="single" w:sz="4" w:space="0" w:color="auto"/>
      </w:pBdr>
      <w:shd w:val="clear" w:color="000000" w:fill="F4B084"/>
      <w:spacing w:before="100" w:beforeAutospacing="1" w:after="100" w:afterAutospacing="1" w:line="360" w:lineRule="auto"/>
      <w:jc w:val="center"/>
    </w:pPr>
    <w:rPr>
      <w:rFonts w:ascii="Arial" w:hAnsi="Arial"/>
      <w:lang w:val="es-ES" w:eastAsia="es-ES"/>
    </w:rPr>
  </w:style>
  <w:style w:type="paragraph" w:customStyle="1" w:styleId="xl114">
    <w:name w:val="xl114"/>
    <w:basedOn w:val="Normal"/>
    <w:rsid w:val="00FE3673"/>
    <w:pPr>
      <w:pBdr>
        <w:top w:val="single" w:sz="8" w:space="0" w:color="auto"/>
        <w:left w:val="single" w:sz="4" w:space="0" w:color="auto"/>
        <w:bottom w:val="single" w:sz="4" w:space="0" w:color="auto"/>
        <w:right w:val="single" w:sz="4" w:space="0" w:color="auto"/>
      </w:pBdr>
      <w:shd w:val="clear" w:color="000000" w:fill="FFFFFF"/>
      <w:spacing w:before="100" w:beforeAutospacing="1" w:after="100" w:afterAutospacing="1" w:line="360" w:lineRule="auto"/>
      <w:jc w:val="center"/>
    </w:pPr>
    <w:rPr>
      <w:rFonts w:ascii="Arial" w:hAnsi="Arial"/>
      <w:lang w:val="es-ES" w:eastAsia="es-ES"/>
    </w:rPr>
  </w:style>
  <w:style w:type="paragraph" w:customStyle="1" w:styleId="xl115">
    <w:name w:val="xl115"/>
    <w:basedOn w:val="Normal"/>
    <w:rsid w:val="00FE3673"/>
    <w:pPr>
      <w:pBdr>
        <w:top w:val="single" w:sz="8" w:space="0" w:color="auto"/>
        <w:left w:val="single" w:sz="4" w:space="0" w:color="auto"/>
        <w:bottom w:val="single" w:sz="4" w:space="0" w:color="auto"/>
        <w:right w:val="single" w:sz="4" w:space="0" w:color="auto"/>
      </w:pBdr>
      <w:shd w:val="clear" w:color="000000" w:fill="FFFFFF"/>
      <w:spacing w:before="100" w:beforeAutospacing="1" w:after="100" w:afterAutospacing="1" w:line="360" w:lineRule="auto"/>
      <w:jc w:val="center"/>
      <w:textAlignment w:val="center"/>
    </w:pPr>
    <w:rPr>
      <w:rFonts w:ascii="Arial" w:hAnsi="Arial"/>
      <w:lang w:val="es-ES" w:eastAsia="es-ES"/>
    </w:rPr>
  </w:style>
  <w:style w:type="paragraph" w:customStyle="1" w:styleId="xl116">
    <w:name w:val="xl116"/>
    <w:basedOn w:val="Normal"/>
    <w:rsid w:val="00FE3673"/>
    <w:pPr>
      <w:pBdr>
        <w:top w:val="single" w:sz="4" w:space="0" w:color="auto"/>
        <w:left w:val="single" w:sz="4" w:space="0" w:color="auto"/>
        <w:bottom w:val="single" w:sz="8" w:space="0" w:color="auto"/>
        <w:right w:val="single" w:sz="4" w:space="0" w:color="auto"/>
      </w:pBdr>
      <w:shd w:val="clear" w:color="000000" w:fill="F4B084"/>
      <w:spacing w:before="100" w:beforeAutospacing="1" w:after="100" w:afterAutospacing="1" w:line="360" w:lineRule="auto"/>
      <w:jc w:val="center"/>
      <w:textAlignment w:val="center"/>
    </w:pPr>
    <w:rPr>
      <w:rFonts w:ascii="Arial" w:hAnsi="Arial"/>
      <w:lang w:val="es-ES" w:eastAsia="es-ES"/>
    </w:rPr>
  </w:style>
  <w:style w:type="paragraph" w:customStyle="1" w:styleId="xl117">
    <w:name w:val="xl117"/>
    <w:basedOn w:val="Normal"/>
    <w:rsid w:val="00FE3673"/>
    <w:pPr>
      <w:pBdr>
        <w:left w:val="single" w:sz="8" w:space="0" w:color="auto"/>
        <w:right w:val="single" w:sz="4" w:space="0" w:color="auto"/>
      </w:pBdr>
      <w:shd w:val="clear" w:color="000000" w:fill="D9D9D9"/>
      <w:spacing w:before="100" w:beforeAutospacing="1" w:after="100" w:afterAutospacing="1" w:line="360" w:lineRule="auto"/>
      <w:jc w:val="center"/>
    </w:pPr>
    <w:rPr>
      <w:rFonts w:ascii="Arial" w:hAnsi="Arial"/>
      <w:b/>
      <w:bCs/>
      <w:lang w:val="es-ES" w:eastAsia="es-ES"/>
    </w:rPr>
  </w:style>
  <w:style w:type="paragraph" w:customStyle="1" w:styleId="xl118">
    <w:name w:val="xl118"/>
    <w:basedOn w:val="Normal"/>
    <w:rsid w:val="00FE3673"/>
    <w:pPr>
      <w:pBdr>
        <w:left w:val="single" w:sz="4" w:space="0" w:color="auto"/>
        <w:right w:val="single" w:sz="8" w:space="0" w:color="auto"/>
      </w:pBdr>
      <w:shd w:val="clear" w:color="000000" w:fill="D9D9D9"/>
      <w:spacing w:before="100" w:beforeAutospacing="1" w:after="100" w:afterAutospacing="1" w:line="360" w:lineRule="auto"/>
      <w:jc w:val="center"/>
    </w:pPr>
    <w:rPr>
      <w:rFonts w:ascii="Arial" w:hAnsi="Arial"/>
      <w:b/>
      <w:bCs/>
      <w:lang w:val="es-ES" w:eastAsia="es-ES"/>
    </w:rPr>
  </w:style>
  <w:style w:type="paragraph" w:customStyle="1" w:styleId="xl119">
    <w:name w:val="xl119"/>
    <w:basedOn w:val="Normal"/>
    <w:rsid w:val="00FE3673"/>
    <w:pPr>
      <w:pBdr>
        <w:left w:val="single" w:sz="8" w:space="0" w:color="auto"/>
        <w:bottom w:val="single" w:sz="4" w:space="0" w:color="auto"/>
        <w:right w:val="single" w:sz="4" w:space="0" w:color="auto"/>
      </w:pBdr>
      <w:shd w:val="clear" w:color="000000" w:fill="D9D9D9"/>
      <w:spacing w:before="100" w:beforeAutospacing="1" w:after="100" w:afterAutospacing="1" w:line="360" w:lineRule="auto"/>
      <w:jc w:val="center"/>
    </w:pPr>
    <w:rPr>
      <w:rFonts w:ascii="Arial" w:hAnsi="Arial"/>
      <w:b/>
      <w:bCs/>
      <w:lang w:val="es-ES" w:eastAsia="es-ES"/>
    </w:rPr>
  </w:style>
  <w:style w:type="paragraph" w:customStyle="1" w:styleId="xl120">
    <w:name w:val="xl120"/>
    <w:basedOn w:val="Normal"/>
    <w:rsid w:val="00FE3673"/>
    <w:pPr>
      <w:pBdr>
        <w:left w:val="single" w:sz="4" w:space="0" w:color="auto"/>
        <w:bottom w:val="single" w:sz="4" w:space="0" w:color="auto"/>
        <w:right w:val="single" w:sz="8" w:space="0" w:color="auto"/>
      </w:pBdr>
      <w:shd w:val="clear" w:color="000000" w:fill="D9D9D9"/>
      <w:spacing w:before="100" w:beforeAutospacing="1" w:after="100" w:afterAutospacing="1" w:line="360" w:lineRule="auto"/>
      <w:jc w:val="center"/>
    </w:pPr>
    <w:rPr>
      <w:rFonts w:ascii="Arial" w:hAnsi="Arial"/>
      <w:b/>
      <w:bCs/>
      <w:lang w:val="es-ES" w:eastAsia="es-ES"/>
    </w:rPr>
  </w:style>
  <w:style w:type="paragraph" w:customStyle="1" w:styleId="xl121">
    <w:name w:val="xl121"/>
    <w:basedOn w:val="Normal"/>
    <w:rsid w:val="00FE3673"/>
    <w:pPr>
      <w:pBdr>
        <w:top w:val="single" w:sz="4" w:space="0" w:color="auto"/>
        <w:left w:val="single" w:sz="8" w:space="0" w:color="auto"/>
        <w:bottom w:val="single" w:sz="8" w:space="0" w:color="auto"/>
      </w:pBdr>
      <w:spacing w:before="100" w:beforeAutospacing="1" w:after="100" w:afterAutospacing="1" w:line="360" w:lineRule="auto"/>
      <w:jc w:val="center"/>
      <w:textAlignment w:val="center"/>
    </w:pPr>
    <w:rPr>
      <w:rFonts w:ascii="Arial" w:hAnsi="Arial"/>
      <w:b/>
      <w:bCs/>
      <w:lang w:val="es-ES" w:eastAsia="es-ES"/>
    </w:rPr>
  </w:style>
  <w:style w:type="paragraph" w:customStyle="1" w:styleId="xl122">
    <w:name w:val="xl122"/>
    <w:basedOn w:val="Normal"/>
    <w:rsid w:val="00FE3673"/>
    <w:pPr>
      <w:pBdr>
        <w:top w:val="single" w:sz="4" w:space="0" w:color="auto"/>
        <w:bottom w:val="single" w:sz="8" w:space="0" w:color="auto"/>
      </w:pBdr>
      <w:spacing w:before="100" w:beforeAutospacing="1" w:after="100" w:afterAutospacing="1" w:line="360" w:lineRule="auto"/>
      <w:jc w:val="center"/>
      <w:textAlignment w:val="center"/>
    </w:pPr>
    <w:rPr>
      <w:rFonts w:ascii="Arial" w:hAnsi="Arial"/>
      <w:b/>
      <w:bCs/>
      <w:lang w:val="es-ES" w:eastAsia="es-ES"/>
    </w:rPr>
  </w:style>
  <w:style w:type="paragraph" w:customStyle="1" w:styleId="xl123">
    <w:name w:val="xl123"/>
    <w:basedOn w:val="Normal"/>
    <w:rsid w:val="00FE3673"/>
    <w:pPr>
      <w:pBdr>
        <w:top w:val="single" w:sz="4" w:space="0" w:color="auto"/>
        <w:left w:val="single" w:sz="4" w:space="0" w:color="auto"/>
        <w:bottom w:val="single" w:sz="8" w:space="0" w:color="auto"/>
        <w:right w:val="single" w:sz="4" w:space="0" w:color="auto"/>
      </w:pBdr>
      <w:spacing w:before="100" w:beforeAutospacing="1" w:after="100" w:afterAutospacing="1" w:line="360" w:lineRule="auto"/>
      <w:jc w:val="center"/>
    </w:pPr>
    <w:rPr>
      <w:rFonts w:ascii="Arial" w:hAnsi="Arial"/>
      <w:b/>
      <w:bCs/>
      <w:lang w:val="es-ES" w:eastAsia="es-ES"/>
    </w:rPr>
  </w:style>
  <w:style w:type="paragraph" w:customStyle="1" w:styleId="xl124">
    <w:name w:val="xl124"/>
    <w:basedOn w:val="Normal"/>
    <w:rsid w:val="00FE3673"/>
    <w:pPr>
      <w:pBdr>
        <w:top w:val="single" w:sz="4" w:space="0" w:color="auto"/>
        <w:left w:val="single" w:sz="4" w:space="0" w:color="auto"/>
        <w:bottom w:val="single" w:sz="8" w:space="0" w:color="auto"/>
        <w:right w:val="single" w:sz="4" w:space="0" w:color="auto"/>
      </w:pBdr>
      <w:spacing w:before="100" w:beforeAutospacing="1" w:after="100" w:afterAutospacing="1" w:line="360" w:lineRule="auto"/>
      <w:jc w:val="center"/>
    </w:pPr>
    <w:rPr>
      <w:rFonts w:ascii="Arial" w:hAnsi="Arial"/>
      <w:b/>
      <w:bCs/>
      <w:lang w:val="es-ES" w:eastAsia="es-ES"/>
    </w:rPr>
  </w:style>
  <w:style w:type="paragraph" w:customStyle="1" w:styleId="xl125">
    <w:name w:val="xl125"/>
    <w:basedOn w:val="Normal"/>
    <w:rsid w:val="00FE3673"/>
    <w:pPr>
      <w:pBdr>
        <w:top w:val="single" w:sz="4" w:space="0" w:color="auto"/>
        <w:left w:val="single" w:sz="4" w:space="0" w:color="auto"/>
        <w:bottom w:val="single" w:sz="8" w:space="0" w:color="auto"/>
        <w:right w:val="single" w:sz="8" w:space="0" w:color="auto"/>
      </w:pBdr>
      <w:spacing w:before="100" w:beforeAutospacing="1" w:after="100" w:afterAutospacing="1" w:line="360" w:lineRule="auto"/>
      <w:jc w:val="center"/>
      <w:textAlignment w:val="center"/>
    </w:pPr>
    <w:rPr>
      <w:rFonts w:ascii="Arial" w:hAnsi="Arial"/>
      <w:lang w:val="es-ES" w:eastAsia="es-ES"/>
    </w:rPr>
  </w:style>
  <w:style w:type="paragraph" w:customStyle="1" w:styleId="xl126">
    <w:name w:val="xl126"/>
    <w:basedOn w:val="Normal"/>
    <w:rsid w:val="00FE3673"/>
    <w:pPr>
      <w:pBdr>
        <w:top w:val="single" w:sz="4" w:space="0" w:color="auto"/>
        <w:left w:val="single" w:sz="4" w:space="0" w:color="auto"/>
        <w:bottom w:val="single" w:sz="4" w:space="0" w:color="auto"/>
        <w:right w:val="single" w:sz="8" w:space="0" w:color="auto"/>
      </w:pBdr>
      <w:shd w:val="clear" w:color="000000" w:fill="F4B084"/>
      <w:spacing w:before="100" w:beforeAutospacing="1" w:after="100" w:afterAutospacing="1" w:line="360" w:lineRule="auto"/>
      <w:jc w:val="center"/>
    </w:pPr>
    <w:rPr>
      <w:rFonts w:ascii="Arial" w:hAnsi="Arial"/>
      <w:lang w:val="es-ES" w:eastAsia="es-ES"/>
    </w:rPr>
  </w:style>
  <w:style w:type="paragraph" w:customStyle="1" w:styleId="xl127">
    <w:name w:val="xl127"/>
    <w:basedOn w:val="Normal"/>
    <w:rsid w:val="00FE3673"/>
    <w:pPr>
      <w:pBdr>
        <w:top w:val="single" w:sz="4" w:space="0" w:color="auto"/>
        <w:left w:val="single" w:sz="4" w:space="0" w:color="auto"/>
        <w:bottom w:val="single" w:sz="8" w:space="0" w:color="auto"/>
        <w:right w:val="single" w:sz="4" w:space="0" w:color="auto"/>
      </w:pBdr>
      <w:shd w:val="clear" w:color="000000" w:fill="F4B084"/>
      <w:spacing w:before="100" w:beforeAutospacing="1" w:after="100" w:afterAutospacing="1" w:line="360" w:lineRule="auto"/>
      <w:jc w:val="center"/>
      <w:textAlignment w:val="center"/>
    </w:pPr>
    <w:rPr>
      <w:rFonts w:ascii="Arial" w:hAnsi="Arial"/>
      <w:lang w:val="es-ES" w:eastAsia="es-ES"/>
    </w:rPr>
  </w:style>
  <w:style w:type="paragraph" w:customStyle="1" w:styleId="xl128">
    <w:name w:val="xl128"/>
    <w:basedOn w:val="Normal"/>
    <w:rsid w:val="00FE3673"/>
    <w:pPr>
      <w:pBdr>
        <w:top w:val="single" w:sz="4" w:space="0" w:color="auto"/>
        <w:left w:val="single" w:sz="4" w:space="0" w:color="auto"/>
        <w:bottom w:val="single" w:sz="8" w:space="0" w:color="auto"/>
        <w:right w:val="single" w:sz="8" w:space="0" w:color="auto"/>
      </w:pBdr>
      <w:shd w:val="clear" w:color="000000" w:fill="F4B084"/>
      <w:spacing w:before="100" w:beforeAutospacing="1" w:after="100" w:afterAutospacing="1" w:line="360" w:lineRule="auto"/>
      <w:jc w:val="center"/>
    </w:pPr>
    <w:rPr>
      <w:rFonts w:ascii="Arial" w:hAnsi="Arial"/>
      <w:lang w:val="es-ES" w:eastAsia="es-ES"/>
    </w:rPr>
  </w:style>
  <w:style w:type="paragraph" w:customStyle="1" w:styleId="xl129">
    <w:name w:val="xl129"/>
    <w:basedOn w:val="Normal"/>
    <w:rsid w:val="00FE3673"/>
    <w:pPr>
      <w:pBdr>
        <w:top w:val="single" w:sz="8" w:space="0" w:color="auto"/>
        <w:left w:val="single" w:sz="4" w:space="0" w:color="auto"/>
        <w:bottom w:val="single" w:sz="4" w:space="0" w:color="auto"/>
        <w:right w:val="single" w:sz="4" w:space="0" w:color="auto"/>
      </w:pBdr>
      <w:shd w:val="clear" w:color="000000" w:fill="F4B084"/>
      <w:spacing w:before="100" w:beforeAutospacing="1" w:after="100" w:afterAutospacing="1" w:line="360" w:lineRule="auto"/>
      <w:jc w:val="center"/>
      <w:textAlignment w:val="center"/>
    </w:pPr>
    <w:rPr>
      <w:rFonts w:ascii="Arial" w:hAnsi="Arial"/>
      <w:lang w:val="es-ES" w:eastAsia="es-ES"/>
    </w:rPr>
  </w:style>
  <w:style w:type="paragraph" w:customStyle="1" w:styleId="xl130">
    <w:name w:val="xl130"/>
    <w:basedOn w:val="Normal"/>
    <w:rsid w:val="00FE3673"/>
    <w:pPr>
      <w:pBdr>
        <w:top w:val="single" w:sz="8" w:space="0" w:color="auto"/>
        <w:left w:val="single" w:sz="4" w:space="0" w:color="auto"/>
        <w:bottom w:val="single" w:sz="4" w:space="0" w:color="auto"/>
        <w:right w:val="single" w:sz="8" w:space="0" w:color="auto"/>
      </w:pBdr>
      <w:shd w:val="clear" w:color="000000" w:fill="F4B084"/>
      <w:spacing w:before="100" w:beforeAutospacing="1" w:after="100" w:afterAutospacing="1" w:line="360" w:lineRule="auto"/>
      <w:jc w:val="center"/>
    </w:pPr>
    <w:rPr>
      <w:rFonts w:ascii="Arial" w:hAnsi="Arial"/>
      <w:lang w:val="es-ES" w:eastAsia="es-ES"/>
    </w:rPr>
  </w:style>
  <w:style w:type="character" w:customStyle="1" w:styleId="Sangra2detindependienteCar1">
    <w:name w:val="Sangría 2 de t. independiente Car1"/>
    <w:basedOn w:val="Fuentedeprrafopredeter"/>
    <w:uiPriority w:val="99"/>
    <w:semiHidden/>
    <w:rsid w:val="00D43E11"/>
    <w:rPr>
      <w:rFonts w:ascii="Arial" w:hAnsi="Arial"/>
      <w:sz w:val="24"/>
      <w:szCs w:val="24"/>
      <w:lang w:eastAsia="es-MX"/>
    </w:rPr>
  </w:style>
  <w:style w:type="character" w:customStyle="1" w:styleId="SaludoCar1">
    <w:name w:val="Saludo Car1"/>
    <w:basedOn w:val="Fuentedeprrafopredeter"/>
    <w:uiPriority w:val="99"/>
    <w:semiHidden/>
    <w:rsid w:val="00D43E11"/>
    <w:rPr>
      <w:rFonts w:ascii="Arial" w:hAnsi="Arial"/>
      <w:sz w:val="24"/>
      <w:szCs w:val="24"/>
      <w:lang w:eastAsia="es-MX"/>
    </w:rPr>
  </w:style>
  <w:style w:type="character" w:customStyle="1" w:styleId="SangradetextonormalCar1">
    <w:name w:val="Sangría de texto normal Car1"/>
    <w:basedOn w:val="Fuentedeprrafopredeter"/>
    <w:uiPriority w:val="99"/>
    <w:semiHidden/>
    <w:rsid w:val="00D43E11"/>
    <w:rPr>
      <w:rFonts w:ascii="Arial" w:hAnsi="Arial"/>
      <w:sz w:val="24"/>
      <w:szCs w:val="24"/>
      <w:lang w:eastAsia="es-MX"/>
    </w:rPr>
  </w:style>
  <w:style w:type="character" w:customStyle="1" w:styleId="Textoindependienteprimerasangra2Car1">
    <w:name w:val="Texto independiente primera sangría 2 Car1"/>
    <w:basedOn w:val="SangradetextonormalCar1"/>
    <w:uiPriority w:val="99"/>
    <w:semiHidden/>
    <w:rsid w:val="00D43E11"/>
    <w:rPr>
      <w:rFonts w:ascii="Arial" w:hAnsi="Arial"/>
      <w:sz w:val="24"/>
      <w:szCs w:val="24"/>
      <w:lang w:eastAsia="es-MX"/>
    </w:rPr>
  </w:style>
  <w:style w:type="table" w:customStyle="1" w:styleId="TableNormal">
    <w:name w:val="Table Normal"/>
    <w:uiPriority w:val="2"/>
    <w:semiHidden/>
    <w:unhideWhenUsed/>
    <w:qFormat/>
    <w:rsid w:val="00D43E1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Tablaconcuadrcula5">
    <w:name w:val="Tabla con cuadrícula5"/>
    <w:basedOn w:val="Tablanormal"/>
    <w:next w:val="Tablaconcuadrcula"/>
    <w:uiPriority w:val="59"/>
    <w:rsid w:val="00D43E11"/>
    <w:pPr>
      <w:spacing w:after="0" w:line="240" w:lineRule="auto"/>
    </w:pPr>
    <w:rPr>
      <w:lang w:val="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6">
    <w:name w:val="Tabla con cuadrícula6"/>
    <w:basedOn w:val="Tablanormal"/>
    <w:next w:val="Tablaconcuadrcula"/>
    <w:uiPriority w:val="59"/>
    <w:rsid w:val="00D43E11"/>
    <w:pPr>
      <w:spacing w:after="0" w:line="240" w:lineRule="auto"/>
    </w:pPr>
    <w:rPr>
      <w:lang w:val="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7">
    <w:name w:val="Tabla con cuadrícula7"/>
    <w:basedOn w:val="Tablanormal"/>
    <w:next w:val="Tablaconcuadrcula"/>
    <w:uiPriority w:val="59"/>
    <w:rsid w:val="00D43E11"/>
    <w:pPr>
      <w:spacing w:after="0" w:line="240" w:lineRule="auto"/>
    </w:pPr>
    <w:rPr>
      <w:lang w:val="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8">
    <w:name w:val="Tabla con cuadrícula8"/>
    <w:basedOn w:val="Tablanormal"/>
    <w:next w:val="Tablaconcuadrcula"/>
    <w:uiPriority w:val="59"/>
    <w:rsid w:val="00D43E11"/>
    <w:pPr>
      <w:spacing w:after="0" w:line="240" w:lineRule="auto"/>
    </w:pPr>
    <w:rPr>
      <w:lang w:val="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4">
    <w:name w:val="index 4"/>
    <w:basedOn w:val="Normal"/>
    <w:next w:val="Normal"/>
    <w:autoRedefine/>
    <w:uiPriority w:val="99"/>
    <w:semiHidden/>
    <w:unhideWhenUsed/>
    <w:rsid w:val="0053042A"/>
    <w:pPr>
      <w:ind w:left="960" w:hanging="240"/>
    </w:pPr>
  </w:style>
  <w:style w:type="paragraph" w:styleId="ndice3">
    <w:name w:val="index 3"/>
    <w:basedOn w:val="Normal"/>
    <w:next w:val="Normal"/>
    <w:autoRedefine/>
    <w:uiPriority w:val="99"/>
    <w:semiHidden/>
    <w:unhideWhenUsed/>
    <w:rsid w:val="0053042A"/>
    <w:pPr>
      <w:ind w:left="720" w:hanging="240"/>
    </w:pPr>
  </w:style>
  <w:style w:type="table" w:customStyle="1" w:styleId="Tabladelista6concolores-nfasis11">
    <w:name w:val="Tabla de lista 6 con colores - Énfasis 11"/>
    <w:basedOn w:val="Tablanormal"/>
    <w:uiPriority w:val="51"/>
    <w:rsid w:val="00E53AEB"/>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Sombreadoclaro-nfasis12">
    <w:name w:val="Sombreado claro - Énfasis 12"/>
    <w:basedOn w:val="Tablanormal"/>
    <w:next w:val="Sombreadoclaro-nfasis1"/>
    <w:uiPriority w:val="60"/>
    <w:rsid w:val="005C2A49"/>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Sombreadoclaro-nfasis1">
    <w:name w:val="Light Shading Accent 1"/>
    <w:basedOn w:val="Tablanormal"/>
    <w:uiPriority w:val="60"/>
    <w:semiHidden/>
    <w:unhideWhenUsed/>
    <w:rsid w:val="005C2A4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nfasis11">
    <w:name w:val="Sombreado claro - Énfasis 11"/>
    <w:basedOn w:val="Tablanormal"/>
    <w:next w:val="Sombreadoclaro-nfasis1"/>
    <w:uiPriority w:val="60"/>
    <w:rsid w:val="00950162"/>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TABLAS0">
    <w:name w:val="TABLAS"/>
    <w:basedOn w:val="Citadestacada"/>
    <w:link w:val="TABLASCar"/>
    <w:qFormat/>
    <w:rsid w:val="00731031"/>
    <w:pPr>
      <w:numPr>
        <w:numId w:val="8"/>
      </w:numPr>
      <w:pBdr>
        <w:bottom w:val="none" w:sz="0" w:space="0" w:color="auto"/>
      </w:pBdr>
      <w:spacing w:before="0" w:after="0" w:line="240" w:lineRule="auto"/>
      <w:ind w:left="0" w:right="0"/>
      <w:jc w:val="center"/>
    </w:pPr>
    <w:rPr>
      <w:rFonts w:ascii="Bookman Old Style" w:hAnsi="Bookman Old Style"/>
    </w:rPr>
  </w:style>
  <w:style w:type="character" w:customStyle="1" w:styleId="TABLASCar">
    <w:name w:val="TABLAS Car"/>
    <w:basedOn w:val="CitadestacadaCar"/>
    <w:link w:val="TABLAS0"/>
    <w:rsid w:val="00731031"/>
    <w:rPr>
      <w:rFonts w:ascii="Bookman Old Style" w:eastAsia="Times New Roman" w:hAnsi="Bookman Old Style" w:cs="Times New Roman"/>
      <w:bCs/>
      <w:iCs/>
      <w:sz w:val="24"/>
      <w:szCs w:val="24"/>
      <w:lang w:eastAsia="es-MX"/>
    </w:rPr>
  </w:style>
  <w:style w:type="paragraph" w:styleId="Sinespaciado">
    <w:name w:val="No Spacing"/>
    <w:aliases w:val="TABLA"/>
    <w:link w:val="SinespaciadoCar"/>
    <w:qFormat/>
    <w:rsid w:val="002D2561"/>
    <w:pPr>
      <w:spacing w:after="0" w:line="240" w:lineRule="auto"/>
    </w:pPr>
    <w:rPr>
      <w:rFonts w:ascii="Times New Roman" w:eastAsia="Times New Roman" w:hAnsi="Times New Roman" w:cs="Times New Roman"/>
      <w:sz w:val="24"/>
      <w:szCs w:val="24"/>
      <w:lang w:eastAsia="es-MX"/>
    </w:rPr>
  </w:style>
  <w:style w:type="character" w:customStyle="1" w:styleId="SinespaciadoCar">
    <w:name w:val="Sin espaciado Car"/>
    <w:aliases w:val="TABLA Car"/>
    <w:basedOn w:val="Fuentedeprrafopredeter"/>
    <w:link w:val="Sinespaciado"/>
    <w:rsid w:val="0083442A"/>
    <w:rPr>
      <w:rFonts w:ascii="Times New Roman" w:eastAsia="Times New Roman" w:hAnsi="Times New Roman" w:cs="Times New Roman"/>
      <w:sz w:val="24"/>
      <w:szCs w:val="24"/>
      <w:lang w:eastAsia="es-MX"/>
    </w:rPr>
  </w:style>
  <w:style w:type="paragraph" w:customStyle="1" w:styleId="FIGURAS">
    <w:name w:val="FIGURAS"/>
    <w:basedOn w:val="Citadestacada"/>
    <w:link w:val="FIGURASCar"/>
    <w:qFormat/>
    <w:rsid w:val="00A31BB8"/>
    <w:pPr>
      <w:numPr>
        <w:numId w:val="6"/>
      </w:numPr>
      <w:pBdr>
        <w:bottom w:val="none" w:sz="0" w:space="0" w:color="auto"/>
      </w:pBdr>
    </w:pPr>
  </w:style>
  <w:style w:type="character" w:customStyle="1" w:styleId="FIGURASCar">
    <w:name w:val="FIGURAS Car"/>
    <w:basedOn w:val="CitadestacadaCar"/>
    <w:link w:val="FIGURAS"/>
    <w:rsid w:val="00A31BB8"/>
    <w:rPr>
      <w:rFonts w:ascii="Arial" w:eastAsia="Times New Roman" w:hAnsi="Arial" w:cs="Times New Roman"/>
      <w:bCs/>
      <w:iCs/>
      <w:sz w:val="24"/>
      <w:szCs w:val="24"/>
      <w:lang w:eastAsia="es-MX"/>
    </w:rPr>
  </w:style>
  <w:style w:type="character" w:styleId="Textoennegrita">
    <w:name w:val="Strong"/>
    <w:basedOn w:val="Fuentedeprrafopredeter"/>
    <w:uiPriority w:val="22"/>
    <w:qFormat/>
    <w:rsid w:val="0083442A"/>
    <w:rPr>
      <w:b/>
      <w:bCs/>
    </w:rPr>
  </w:style>
  <w:style w:type="paragraph" w:customStyle="1" w:styleId="GRAFICA0">
    <w:name w:val="GRAFICA"/>
    <w:basedOn w:val="Sinespaciado"/>
    <w:link w:val="GRAFICACar"/>
    <w:qFormat/>
    <w:rsid w:val="0083442A"/>
    <w:pPr>
      <w:ind w:right="864"/>
    </w:pPr>
    <w:rPr>
      <w:rFonts w:ascii="Arial" w:hAnsi="Arial"/>
      <w:iCs/>
      <w:lang w:val="es-ES"/>
    </w:rPr>
  </w:style>
  <w:style w:type="character" w:customStyle="1" w:styleId="GRAFICACar">
    <w:name w:val="GRAFICA Car"/>
    <w:basedOn w:val="SinespaciadoCar"/>
    <w:link w:val="GRAFICA0"/>
    <w:rsid w:val="0083442A"/>
    <w:rPr>
      <w:rFonts w:ascii="Arial" w:eastAsia="Times New Roman" w:hAnsi="Arial" w:cs="Times New Roman"/>
      <w:iCs/>
      <w:sz w:val="24"/>
      <w:szCs w:val="24"/>
      <w:lang w:val="es-ES" w:eastAsia="es-MX"/>
    </w:rPr>
  </w:style>
  <w:style w:type="character" w:styleId="Referenciaintensa">
    <w:name w:val="Intense Reference"/>
    <w:basedOn w:val="Fuentedeprrafopredeter"/>
    <w:uiPriority w:val="32"/>
    <w:qFormat/>
    <w:rsid w:val="0083442A"/>
    <w:rPr>
      <w:b/>
      <w:bCs/>
      <w:smallCaps/>
      <w:color w:val="4F81BD" w:themeColor="accent1"/>
      <w:spacing w:val="5"/>
    </w:rPr>
  </w:style>
  <w:style w:type="character" w:styleId="Referenciasutil">
    <w:name w:val="Subtle Reference"/>
    <w:basedOn w:val="Fuentedeprrafopredeter"/>
    <w:uiPriority w:val="31"/>
    <w:qFormat/>
    <w:rsid w:val="0083442A"/>
    <w:rPr>
      <w:smallCaps/>
      <w:color w:val="5A5A5A" w:themeColor="text1" w:themeTint="A5"/>
    </w:rPr>
  </w:style>
  <w:style w:type="table" w:styleId="Tablasutil1">
    <w:name w:val="Table Subtle 1"/>
    <w:basedOn w:val="Tablanormal"/>
    <w:uiPriority w:val="99"/>
    <w:rsid w:val="0083442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as">
    <w:name w:val="Tablas"/>
    <w:basedOn w:val="Cita"/>
    <w:qFormat/>
    <w:rsid w:val="0083442A"/>
    <w:pPr>
      <w:numPr>
        <w:numId w:val="7"/>
      </w:numPr>
      <w:spacing w:before="0" w:after="200"/>
      <w:ind w:right="0"/>
      <w:jc w:val="both"/>
    </w:pPr>
    <w:rPr>
      <w:rFonts w:eastAsiaTheme="minorHAnsi" w:cstheme="minorBidi"/>
      <w:szCs w:val="22"/>
      <w:lang w:eastAsia="en-US"/>
    </w:rPr>
  </w:style>
  <w:style w:type="paragraph" w:customStyle="1" w:styleId="Grafica">
    <w:name w:val="Grafica"/>
    <w:basedOn w:val="Normal"/>
    <w:link w:val="GraficaCar0"/>
    <w:qFormat/>
    <w:rsid w:val="00AB212A"/>
    <w:pPr>
      <w:numPr>
        <w:numId w:val="9"/>
      </w:numPr>
      <w:autoSpaceDE w:val="0"/>
      <w:autoSpaceDN w:val="0"/>
      <w:adjustRightInd w:val="0"/>
      <w:spacing w:line="360" w:lineRule="auto"/>
      <w:jc w:val="center"/>
    </w:pPr>
    <w:rPr>
      <w:rFonts w:ascii="Bookman Old Style" w:hAnsi="Bookman Old Style" w:cs="Arial"/>
    </w:rPr>
  </w:style>
  <w:style w:type="character" w:customStyle="1" w:styleId="GraficaCar0">
    <w:name w:val="Grafica Car"/>
    <w:basedOn w:val="Fuentedeprrafopredeter"/>
    <w:link w:val="Grafica"/>
    <w:rsid w:val="00AB212A"/>
    <w:rPr>
      <w:rFonts w:ascii="Bookman Old Style" w:eastAsia="Times New Roman" w:hAnsi="Bookman Old Style" w:cs="Arial"/>
      <w:sz w:val="24"/>
      <w:szCs w:val="24"/>
      <w:lang w:eastAsia="es-MX"/>
    </w:rPr>
  </w:style>
  <w:style w:type="paragraph" w:customStyle="1" w:styleId="FIGURA">
    <w:name w:val="FIGURA"/>
    <w:basedOn w:val="Normal"/>
    <w:link w:val="FIGURACar"/>
    <w:qFormat/>
    <w:rsid w:val="00AB212A"/>
    <w:pPr>
      <w:autoSpaceDE w:val="0"/>
      <w:autoSpaceDN w:val="0"/>
      <w:adjustRightInd w:val="0"/>
      <w:spacing w:line="360" w:lineRule="auto"/>
      <w:jc w:val="both"/>
    </w:pPr>
    <w:rPr>
      <w:rFonts w:ascii="Arial" w:hAnsi="Arial" w:cs="Arial"/>
      <w:color w:val="000000"/>
      <w:lang w:val="es-ES"/>
    </w:rPr>
  </w:style>
  <w:style w:type="character" w:customStyle="1" w:styleId="FIGURACar">
    <w:name w:val="FIGURA Car"/>
    <w:basedOn w:val="Fuentedeprrafopredeter"/>
    <w:link w:val="FIGURA"/>
    <w:rsid w:val="00AB212A"/>
    <w:rPr>
      <w:rFonts w:ascii="Arial" w:eastAsia="Times New Roman" w:hAnsi="Arial" w:cs="Arial"/>
      <w:color w:val="000000"/>
      <w:sz w:val="24"/>
      <w:szCs w:val="24"/>
      <w:lang w:val="es-ES" w:eastAsia="es-MX"/>
    </w:rPr>
  </w:style>
  <w:style w:type="table" w:customStyle="1" w:styleId="Tablaconcuadrcula4-nfasis31">
    <w:name w:val="Tabla con cuadrícula 4 - Énfasis 31"/>
    <w:basedOn w:val="Tablanormal"/>
    <w:uiPriority w:val="49"/>
    <w:rsid w:val="00DA2CD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Subttulo">
    <w:name w:val="Subtitle"/>
    <w:basedOn w:val="Normal"/>
    <w:next w:val="Normal"/>
    <w:link w:val="SubttuloCar"/>
    <w:uiPriority w:val="11"/>
    <w:qFormat/>
    <w:rsid w:val="00231A4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231A41"/>
    <w:rPr>
      <w:rFonts w:eastAsiaTheme="minorEastAsia"/>
      <w:color w:val="5A5A5A" w:themeColor="text1" w:themeTint="A5"/>
      <w:spacing w:val="15"/>
      <w:lang w:eastAsia="es-MX"/>
    </w:rPr>
  </w:style>
  <w:style w:type="table" w:styleId="Tablaconcuadrcula4-nfasis1">
    <w:name w:val="Grid Table 4 Accent 1"/>
    <w:basedOn w:val="Tablanormal"/>
    <w:uiPriority w:val="49"/>
    <w:rsid w:val="00272AD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encinsinresolver1">
    <w:name w:val="Mención sin resolver1"/>
    <w:basedOn w:val="Fuentedeprrafopredeter"/>
    <w:uiPriority w:val="99"/>
    <w:semiHidden/>
    <w:unhideWhenUsed/>
    <w:rsid w:val="00C044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4205">
      <w:bodyDiv w:val="1"/>
      <w:marLeft w:val="0"/>
      <w:marRight w:val="0"/>
      <w:marTop w:val="0"/>
      <w:marBottom w:val="0"/>
      <w:divBdr>
        <w:top w:val="none" w:sz="0" w:space="0" w:color="auto"/>
        <w:left w:val="none" w:sz="0" w:space="0" w:color="auto"/>
        <w:bottom w:val="none" w:sz="0" w:space="0" w:color="auto"/>
        <w:right w:val="none" w:sz="0" w:space="0" w:color="auto"/>
      </w:divBdr>
    </w:div>
    <w:div w:id="5863746">
      <w:bodyDiv w:val="1"/>
      <w:marLeft w:val="0"/>
      <w:marRight w:val="0"/>
      <w:marTop w:val="0"/>
      <w:marBottom w:val="0"/>
      <w:divBdr>
        <w:top w:val="none" w:sz="0" w:space="0" w:color="auto"/>
        <w:left w:val="none" w:sz="0" w:space="0" w:color="auto"/>
        <w:bottom w:val="none" w:sz="0" w:space="0" w:color="auto"/>
        <w:right w:val="none" w:sz="0" w:space="0" w:color="auto"/>
      </w:divBdr>
    </w:div>
    <w:div w:id="7878524">
      <w:bodyDiv w:val="1"/>
      <w:marLeft w:val="0"/>
      <w:marRight w:val="0"/>
      <w:marTop w:val="0"/>
      <w:marBottom w:val="0"/>
      <w:divBdr>
        <w:top w:val="none" w:sz="0" w:space="0" w:color="auto"/>
        <w:left w:val="none" w:sz="0" w:space="0" w:color="auto"/>
        <w:bottom w:val="none" w:sz="0" w:space="0" w:color="auto"/>
        <w:right w:val="none" w:sz="0" w:space="0" w:color="auto"/>
      </w:divBdr>
    </w:div>
    <w:div w:id="10307692">
      <w:bodyDiv w:val="1"/>
      <w:marLeft w:val="0"/>
      <w:marRight w:val="0"/>
      <w:marTop w:val="0"/>
      <w:marBottom w:val="0"/>
      <w:divBdr>
        <w:top w:val="none" w:sz="0" w:space="0" w:color="auto"/>
        <w:left w:val="none" w:sz="0" w:space="0" w:color="auto"/>
        <w:bottom w:val="none" w:sz="0" w:space="0" w:color="auto"/>
        <w:right w:val="none" w:sz="0" w:space="0" w:color="auto"/>
      </w:divBdr>
    </w:div>
    <w:div w:id="12147025">
      <w:bodyDiv w:val="1"/>
      <w:marLeft w:val="0"/>
      <w:marRight w:val="0"/>
      <w:marTop w:val="0"/>
      <w:marBottom w:val="0"/>
      <w:divBdr>
        <w:top w:val="none" w:sz="0" w:space="0" w:color="auto"/>
        <w:left w:val="none" w:sz="0" w:space="0" w:color="auto"/>
        <w:bottom w:val="none" w:sz="0" w:space="0" w:color="auto"/>
        <w:right w:val="none" w:sz="0" w:space="0" w:color="auto"/>
      </w:divBdr>
    </w:div>
    <w:div w:id="13652945">
      <w:bodyDiv w:val="1"/>
      <w:marLeft w:val="0"/>
      <w:marRight w:val="0"/>
      <w:marTop w:val="0"/>
      <w:marBottom w:val="0"/>
      <w:divBdr>
        <w:top w:val="none" w:sz="0" w:space="0" w:color="auto"/>
        <w:left w:val="none" w:sz="0" w:space="0" w:color="auto"/>
        <w:bottom w:val="none" w:sz="0" w:space="0" w:color="auto"/>
        <w:right w:val="none" w:sz="0" w:space="0" w:color="auto"/>
      </w:divBdr>
    </w:div>
    <w:div w:id="16201240">
      <w:bodyDiv w:val="1"/>
      <w:marLeft w:val="0"/>
      <w:marRight w:val="0"/>
      <w:marTop w:val="0"/>
      <w:marBottom w:val="0"/>
      <w:divBdr>
        <w:top w:val="none" w:sz="0" w:space="0" w:color="auto"/>
        <w:left w:val="none" w:sz="0" w:space="0" w:color="auto"/>
        <w:bottom w:val="none" w:sz="0" w:space="0" w:color="auto"/>
        <w:right w:val="none" w:sz="0" w:space="0" w:color="auto"/>
      </w:divBdr>
    </w:div>
    <w:div w:id="16777760">
      <w:bodyDiv w:val="1"/>
      <w:marLeft w:val="0"/>
      <w:marRight w:val="0"/>
      <w:marTop w:val="0"/>
      <w:marBottom w:val="0"/>
      <w:divBdr>
        <w:top w:val="none" w:sz="0" w:space="0" w:color="auto"/>
        <w:left w:val="none" w:sz="0" w:space="0" w:color="auto"/>
        <w:bottom w:val="none" w:sz="0" w:space="0" w:color="auto"/>
        <w:right w:val="none" w:sz="0" w:space="0" w:color="auto"/>
      </w:divBdr>
    </w:div>
    <w:div w:id="18354513">
      <w:bodyDiv w:val="1"/>
      <w:marLeft w:val="0"/>
      <w:marRight w:val="0"/>
      <w:marTop w:val="0"/>
      <w:marBottom w:val="0"/>
      <w:divBdr>
        <w:top w:val="none" w:sz="0" w:space="0" w:color="auto"/>
        <w:left w:val="none" w:sz="0" w:space="0" w:color="auto"/>
        <w:bottom w:val="none" w:sz="0" w:space="0" w:color="auto"/>
        <w:right w:val="none" w:sz="0" w:space="0" w:color="auto"/>
      </w:divBdr>
    </w:div>
    <w:div w:id="19281437">
      <w:bodyDiv w:val="1"/>
      <w:marLeft w:val="0"/>
      <w:marRight w:val="0"/>
      <w:marTop w:val="0"/>
      <w:marBottom w:val="0"/>
      <w:divBdr>
        <w:top w:val="none" w:sz="0" w:space="0" w:color="auto"/>
        <w:left w:val="none" w:sz="0" w:space="0" w:color="auto"/>
        <w:bottom w:val="none" w:sz="0" w:space="0" w:color="auto"/>
        <w:right w:val="none" w:sz="0" w:space="0" w:color="auto"/>
      </w:divBdr>
    </w:div>
    <w:div w:id="19746015">
      <w:bodyDiv w:val="1"/>
      <w:marLeft w:val="0"/>
      <w:marRight w:val="0"/>
      <w:marTop w:val="0"/>
      <w:marBottom w:val="0"/>
      <w:divBdr>
        <w:top w:val="none" w:sz="0" w:space="0" w:color="auto"/>
        <w:left w:val="none" w:sz="0" w:space="0" w:color="auto"/>
        <w:bottom w:val="none" w:sz="0" w:space="0" w:color="auto"/>
        <w:right w:val="none" w:sz="0" w:space="0" w:color="auto"/>
      </w:divBdr>
    </w:div>
    <w:div w:id="23021374">
      <w:bodyDiv w:val="1"/>
      <w:marLeft w:val="0"/>
      <w:marRight w:val="0"/>
      <w:marTop w:val="0"/>
      <w:marBottom w:val="0"/>
      <w:divBdr>
        <w:top w:val="none" w:sz="0" w:space="0" w:color="auto"/>
        <w:left w:val="none" w:sz="0" w:space="0" w:color="auto"/>
        <w:bottom w:val="none" w:sz="0" w:space="0" w:color="auto"/>
        <w:right w:val="none" w:sz="0" w:space="0" w:color="auto"/>
      </w:divBdr>
    </w:div>
    <w:div w:id="24253912">
      <w:bodyDiv w:val="1"/>
      <w:marLeft w:val="0"/>
      <w:marRight w:val="0"/>
      <w:marTop w:val="0"/>
      <w:marBottom w:val="0"/>
      <w:divBdr>
        <w:top w:val="none" w:sz="0" w:space="0" w:color="auto"/>
        <w:left w:val="none" w:sz="0" w:space="0" w:color="auto"/>
        <w:bottom w:val="none" w:sz="0" w:space="0" w:color="auto"/>
        <w:right w:val="none" w:sz="0" w:space="0" w:color="auto"/>
      </w:divBdr>
    </w:div>
    <w:div w:id="27032208">
      <w:bodyDiv w:val="1"/>
      <w:marLeft w:val="0"/>
      <w:marRight w:val="0"/>
      <w:marTop w:val="0"/>
      <w:marBottom w:val="0"/>
      <w:divBdr>
        <w:top w:val="none" w:sz="0" w:space="0" w:color="auto"/>
        <w:left w:val="none" w:sz="0" w:space="0" w:color="auto"/>
        <w:bottom w:val="none" w:sz="0" w:space="0" w:color="auto"/>
        <w:right w:val="none" w:sz="0" w:space="0" w:color="auto"/>
      </w:divBdr>
    </w:div>
    <w:div w:id="28067550">
      <w:bodyDiv w:val="1"/>
      <w:marLeft w:val="0"/>
      <w:marRight w:val="0"/>
      <w:marTop w:val="0"/>
      <w:marBottom w:val="0"/>
      <w:divBdr>
        <w:top w:val="none" w:sz="0" w:space="0" w:color="auto"/>
        <w:left w:val="none" w:sz="0" w:space="0" w:color="auto"/>
        <w:bottom w:val="none" w:sz="0" w:space="0" w:color="auto"/>
        <w:right w:val="none" w:sz="0" w:space="0" w:color="auto"/>
      </w:divBdr>
    </w:div>
    <w:div w:id="29308353">
      <w:bodyDiv w:val="1"/>
      <w:marLeft w:val="0"/>
      <w:marRight w:val="0"/>
      <w:marTop w:val="0"/>
      <w:marBottom w:val="0"/>
      <w:divBdr>
        <w:top w:val="none" w:sz="0" w:space="0" w:color="auto"/>
        <w:left w:val="none" w:sz="0" w:space="0" w:color="auto"/>
        <w:bottom w:val="none" w:sz="0" w:space="0" w:color="auto"/>
        <w:right w:val="none" w:sz="0" w:space="0" w:color="auto"/>
      </w:divBdr>
    </w:div>
    <w:div w:id="31803974">
      <w:bodyDiv w:val="1"/>
      <w:marLeft w:val="0"/>
      <w:marRight w:val="0"/>
      <w:marTop w:val="0"/>
      <w:marBottom w:val="0"/>
      <w:divBdr>
        <w:top w:val="none" w:sz="0" w:space="0" w:color="auto"/>
        <w:left w:val="none" w:sz="0" w:space="0" w:color="auto"/>
        <w:bottom w:val="none" w:sz="0" w:space="0" w:color="auto"/>
        <w:right w:val="none" w:sz="0" w:space="0" w:color="auto"/>
      </w:divBdr>
    </w:div>
    <w:div w:id="35086497">
      <w:bodyDiv w:val="1"/>
      <w:marLeft w:val="0"/>
      <w:marRight w:val="0"/>
      <w:marTop w:val="0"/>
      <w:marBottom w:val="0"/>
      <w:divBdr>
        <w:top w:val="none" w:sz="0" w:space="0" w:color="auto"/>
        <w:left w:val="none" w:sz="0" w:space="0" w:color="auto"/>
        <w:bottom w:val="none" w:sz="0" w:space="0" w:color="auto"/>
        <w:right w:val="none" w:sz="0" w:space="0" w:color="auto"/>
      </w:divBdr>
    </w:div>
    <w:div w:id="35205350">
      <w:bodyDiv w:val="1"/>
      <w:marLeft w:val="0"/>
      <w:marRight w:val="0"/>
      <w:marTop w:val="0"/>
      <w:marBottom w:val="0"/>
      <w:divBdr>
        <w:top w:val="none" w:sz="0" w:space="0" w:color="auto"/>
        <w:left w:val="none" w:sz="0" w:space="0" w:color="auto"/>
        <w:bottom w:val="none" w:sz="0" w:space="0" w:color="auto"/>
        <w:right w:val="none" w:sz="0" w:space="0" w:color="auto"/>
      </w:divBdr>
    </w:div>
    <w:div w:id="38943489">
      <w:bodyDiv w:val="1"/>
      <w:marLeft w:val="0"/>
      <w:marRight w:val="0"/>
      <w:marTop w:val="0"/>
      <w:marBottom w:val="0"/>
      <w:divBdr>
        <w:top w:val="none" w:sz="0" w:space="0" w:color="auto"/>
        <w:left w:val="none" w:sz="0" w:space="0" w:color="auto"/>
        <w:bottom w:val="none" w:sz="0" w:space="0" w:color="auto"/>
        <w:right w:val="none" w:sz="0" w:space="0" w:color="auto"/>
      </w:divBdr>
    </w:div>
    <w:div w:id="43724980">
      <w:bodyDiv w:val="1"/>
      <w:marLeft w:val="0"/>
      <w:marRight w:val="0"/>
      <w:marTop w:val="0"/>
      <w:marBottom w:val="0"/>
      <w:divBdr>
        <w:top w:val="none" w:sz="0" w:space="0" w:color="auto"/>
        <w:left w:val="none" w:sz="0" w:space="0" w:color="auto"/>
        <w:bottom w:val="none" w:sz="0" w:space="0" w:color="auto"/>
        <w:right w:val="none" w:sz="0" w:space="0" w:color="auto"/>
      </w:divBdr>
    </w:div>
    <w:div w:id="44111392">
      <w:bodyDiv w:val="1"/>
      <w:marLeft w:val="0"/>
      <w:marRight w:val="0"/>
      <w:marTop w:val="0"/>
      <w:marBottom w:val="0"/>
      <w:divBdr>
        <w:top w:val="none" w:sz="0" w:space="0" w:color="auto"/>
        <w:left w:val="none" w:sz="0" w:space="0" w:color="auto"/>
        <w:bottom w:val="none" w:sz="0" w:space="0" w:color="auto"/>
        <w:right w:val="none" w:sz="0" w:space="0" w:color="auto"/>
      </w:divBdr>
    </w:div>
    <w:div w:id="44835563">
      <w:bodyDiv w:val="1"/>
      <w:marLeft w:val="0"/>
      <w:marRight w:val="0"/>
      <w:marTop w:val="0"/>
      <w:marBottom w:val="0"/>
      <w:divBdr>
        <w:top w:val="none" w:sz="0" w:space="0" w:color="auto"/>
        <w:left w:val="none" w:sz="0" w:space="0" w:color="auto"/>
        <w:bottom w:val="none" w:sz="0" w:space="0" w:color="auto"/>
        <w:right w:val="none" w:sz="0" w:space="0" w:color="auto"/>
      </w:divBdr>
    </w:div>
    <w:div w:id="45953152">
      <w:bodyDiv w:val="1"/>
      <w:marLeft w:val="0"/>
      <w:marRight w:val="0"/>
      <w:marTop w:val="0"/>
      <w:marBottom w:val="0"/>
      <w:divBdr>
        <w:top w:val="none" w:sz="0" w:space="0" w:color="auto"/>
        <w:left w:val="none" w:sz="0" w:space="0" w:color="auto"/>
        <w:bottom w:val="none" w:sz="0" w:space="0" w:color="auto"/>
        <w:right w:val="none" w:sz="0" w:space="0" w:color="auto"/>
      </w:divBdr>
    </w:div>
    <w:div w:id="47606602">
      <w:bodyDiv w:val="1"/>
      <w:marLeft w:val="0"/>
      <w:marRight w:val="0"/>
      <w:marTop w:val="0"/>
      <w:marBottom w:val="0"/>
      <w:divBdr>
        <w:top w:val="none" w:sz="0" w:space="0" w:color="auto"/>
        <w:left w:val="none" w:sz="0" w:space="0" w:color="auto"/>
        <w:bottom w:val="none" w:sz="0" w:space="0" w:color="auto"/>
        <w:right w:val="none" w:sz="0" w:space="0" w:color="auto"/>
      </w:divBdr>
    </w:div>
    <w:div w:id="49575190">
      <w:bodyDiv w:val="1"/>
      <w:marLeft w:val="0"/>
      <w:marRight w:val="0"/>
      <w:marTop w:val="0"/>
      <w:marBottom w:val="0"/>
      <w:divBdr>
        <w:top w:val="none" w:sz="0" w:space="0" w:color="auto"/>
        <w:left w:val="none" w:sz="0" w:space="0" w:color="auto"/>
        <w:bottom w:val="none" w:sz="0" w:space="0" w:color="auto"/>
        <w:right w:val="none" w:sz="0" w:space="0" w:color="auto"/>
      </w:divBdr>
    </w:div>
    <w:div w:id="50468141">
      <w:bodyDiv w:val="1"/>
      <w:marLeft w:val="0"/>
      <w:marRight w:val="0"/>
      <w:marTop w:val="0"/>
      <w:marBottom w:val="0"/>
      <w:divBdr>
        <w:top w:val="none" w:sz="0" w:space="0" w:color="auto"/>
        <w:left w:val="none" w:sz="0" w:space="0" w:color="auto"/>
        <w:bottom w:val="none" w:sz="0" w:space="0" w:color="auto"/>
        <w:right w:val="none" w:sz="0" w:space="0" w:color="auto"/>
      </w:divBdr>
    </w:div>
    <w:div w:id="52583521">
      <w:bodyDiv w:val="1"/>
      <w:marLeft w:val="0"/>
      <w:marRight w:val="0"/>
      <w:marTop w:val="0"/>
      <w:marBottom w:val="0"/>
      <w:divBdr>
        <w:top w:val="none" w:sz="0" w:space="0" w:color="auto"/>
        <w:left w:val="none" w:sz="0" w:space="0" w:color="auto"/>
        <w:bottom w:val="none" w:sz="0" w:space="0" w:color="auto"/>
        <w:right w:val="none" w:sz="0" w:space="0" w:color="auto"/>
      </w:divBdr>
    </w:div>
    <w:div w:id="54662970">
      <w:bodyDiv w:val="1"/>
      <w:marLeft w:val="0"/>
      <w:marRight w:val="0"/>
      <w:marTop w:val="0"/>
      <w:marBottom w:val="0"/>
      <w:divBdr>
        <w:top w:val="none" w:sz="0" w:space="0" w:color="auto"/>
        <w:left w:val="none" w:sz="0" w:space="0" w:color="auto"/>
        <w:bottom w:val="none" w:sz="0" w:space="0" w:color="auto"/>
        <w:right w:val="none" w:sz="0" w:space="0" w:color="auto"/>
      </w:divBdr>
    </w:div>
    <w:div w:id="55520000">
      <w:bodyDiv w:val="1"/>
      <w:marLeft w:val="0"/>
      <w:marRight w:val="0"/>
      <w:marTop w:val="0"/>
      <w:marBottom w:val="0"/>
      <w:divBdr>
        <w:top w:val="none" w:sz="0" w:space="0" w:color="auto"/>
        <w:left w:val="none" w:sz="0" w:space="0" w:color="auto"/>
        <w:bottom w:val="none" w:sz="0" w:space="0" w:color="auto"/>
        <w:right w:val="none" w:sz="0" w:space="0" w:color="auto"/>
      </w:divBdr>
    </w:div>
    <w:div w:id="58285713">
      <w:bodyDiv w:val="1"/>
      <w:marLeft w:val="0"/>
      <w:marRight w:val="0"/>
      <w:marTop w:val="0"/>
      <w:marBottom w:val="0"/>
      <w:divBdr>
        <w:top w:val="none" w:sz="0" w:space="0" w:color="auto"/>
        <w:left w:val="none" w:sz="0" w:space="0" w:color="auto"/>
        <w:bottom w:val="none" w:sz="0" w:space="0" w:color="auto"/>
        <w:right w:val="none" w:sz="0" w:space="0" w:color="auto"/>
      </w:divBdr>
    </w:div>
    <w:div w:id="60449647">
      <w:bodyDiv w:val="1"/>
      <w:marLeft w:val="0"/>
      <w:marRight w:val="0"/>
      <w:marTop w:val="0"/>
      <w:marBottom w:val="0"/>
      <w:divBdr>
        <w:top w:val="none" w:sz="0" w:space="0" w:color="auto"/>
        <w:left w:val="none" w:sz="0" w:space="0" w:color="auto"/>
        <w:bottom w:val="none" w:sz="0" w:space="0" w:color="auto"/>
        <w:right w:val="none" w:sz="0" w:space="0" w:color="auto"/>
      </w:divBdr>
    </w:div>
    <w:div w:id="62456293">
      <w:bodyDiv w:val="1"/>
      <w:marLeft w:val="0"/>
      <w:marRight w:val="0"/>
      <w:marTop w:val="0"/>
      <w:marBottom w:val="0"/>
      <w:divBdr>
        <w:top w:val="none" w:sz="0" w:space="0" w:color="auto"/>
        <w:left w:val="none" w:sz="0" w:space="0" w:color="auto"/>
        <w:bottom w:val="none" w:sz="0" w:space="0" w:color="auto"/>
        <w:right w:val="none" w:sz="0" w:space="0" w:color="auto"/>
      </w:divBdr>
    </w:div>
    <w:div w:id="68386773">
      <w:bodyDiv w:val="1"/>
      <w:marLeft w:val="0"/>
      <w:marRight w:val="0"/>
      <w:marTop w:val="0"/>
      <w:marBottom w:val="0"/>
      <w:divBdr>
        <w:top w:val="none" w:sz="0" w:space="0" w:color="auto"/>
        <w:left w:val="none" w:sz="0" w:space="0" w:color="auto"/>
        <w:bottom w:val="none" w:sz="0" w:space="0" w:color="auto"/>
        <w:right w:val="none" w:sz="0" w:space="0" w:color="auto"/>
      </w:divBdr>
    </w:div>
    <w:div w:id="69468746">
      <w:bodyDiv w:val="1"/>
      <w:marLeft w:val="0"/>
      <w:marRight w:val="0"/>
      <w:marTop w:val="0"/>
      <w:marBottom w:val="0"/>
      <w:divBdr>
        <w:top w:val="none" w:sz="0" w:space="0" w:color="auto"/>
        <w:left w:val="none" w:sz="0" w:space="0" w:color="auto"/>
        <w:bottom w:val="none" w:sz="0" w:space="0" w:color="auto"/>
        <w:right w:val="none" w:sz="0" w:space="0" w:color="auto"/>
      </w:divBdr>
    </w:div>
    <w:div w:id="71972319">
      <w:bodyDiv w:val="1"/>
      <w:marLeft w:val="0"/>
      <w:marRight w:val="0"/>
      <w:marTop w:val="0"/>
      <w:marBottom w:val="0"/>
      <w:divBdr>
        <w:top w:val="none" w:sz="0" w:space="0" w:color="auto"/>
        <w:left w:val="none" w:sz="0" w:space="0" w:color="auto"/>
        <w:bottom w:val="none" w:sz="0" w:space="0" w:color="auto"/>
        <w:right w:val="none" w:sz="0" w:space="0" w:color="auto"/>
      </w:divBdr>
    </w:div>
    <w:div w:id="72973955">
      <w:bodyDiv w:val="1"/>
      <w:marLeft w:val="0"/>
      <w:marRight w:val="0"/>
      <w:marTop w:val="0"/>
      <w:marBottom w:val="0"/>
      <w:divBdr>
        <w:top w:val="none" w:sz="0" w:space="0" w:color="auto"/>
        <w:left w:val="none" w:sz="0" w:space="0" w:color="auto"/>
        <w:bottom w:val="none" w:sz="0" w:space="0" w:color="auto"/>
        <w:right w:val="none" w:sz="0" w:space="0" w:color="auto"/>
      </w:divBdr>
    </w:div>
    <w:div w:id="76558211">
      <w:bodyDiv w:val="1"/>
      <w:marLeft w:val="0"/>
      <w:marRight w:val="0"/>
      <w:marTop w:val="0"/>
      <w:marBottom w:val="0"/>
      <w:divBdr>
        <w:top w:val="none" w:sz="0" w:space="0" w:color="auto"/>
        <w:left w:val="none" w:sz="0" w:space="0" w:color="auto"/>
        <w:bottom w:val="none" w:sz="0" w:space="0" w:color="auto"/>
        <w:right w:val="none" w:sz="0" w:space="0" w:color="auto"/>
      </w:divBdr>
    </w:div>
    <w:div w:id="78141669">
      <w:bodyDiv w:val="1"/>
      <w:marLeft w:val="0"/>
      <w:marRight w:val="0"/>
      <w:marTop w:val="0"/>
      <w:marBottom w:val="0"/>
      <w:divBdr>
        <w:top w:val="none" w:sz="0" w:space="0" w:color="auto"/>
        <w:left w:val="none" w:sz="0" w:space="0" w:color="auto"/>
        <w:bottom w:val="none" w:sz="0" w:space="0" w:color="auto"/>
        <w:right w:val="none" w:sz="0" w:space="0" w:color="auto"/>
      </w:divBdr>
    </w:div>
    <w:div w:id="79447079">
      <w:bodyDiv w:val="1"/>
      <w:marLeft w:val="0"/>
      <w:marRight w:val="0"/>
      <w:marTop w:val="0"/>
      <w:marBottom w:val="0"/>
      <w:divBdr>
        <w:top w:val="none" w:sz="0" w:space="0" w:color="auto"/>
        <w:left w:val="none" w:sz="0" w:space="0" w:color="auto"/>
        <w:bottom w:val="none" w:sz="0" w:space="0" w:color="auto"/>
        <w:right w:val="none" w:sz="0" w:space="0" w:color="auto"/>
      </w:divBdr>
    </w:div>
    <w:div w:id="83037514">
      <w:bodyDiv w:val="1"/>
      <w:marLeft w:val="0"/>
      <w:marRight w:val="0"/>
      <w:marTop w:val="0"/>
      <w:marBottom w:val="0"/>
      <w:divBdr>
        <w:top w:val="none" w:sz="0" w:space="0" w:color="auto"/>
        <w:left w:val="none" w:sz="0" w:space="0" w:color="auto"/>
        <w:bottom w:val="none" w:sz="0" w:space="0" w:color="auto"/>
        <w:right w:val="none" w:sz="0" w:space="0" w:color="auto"/>
      </w:divBdr>
    </w:div>
    <w:div w:id="90784117">
      <w:bodyDiv w:val="1"/>
      <w:marLeft w:val="0"/>
      <w:marRight w:val="0"/>
      <w:marTop w:val="0"/>
      <w:marBottom w:val="0"/>
      <w:divBdr>
        <w:top w:val="none" w:sz="0" w:space="0" w:color="auto"/>
        <w:left w:val="none" w:sz="0" w:space="0" w:color="auto"/>
        <w:bottom w:val="none" w:sz="0" w:space="0" w:color="auto"/>
        <w:right w:val="none" w:sz="0" w:space="0" w:color="auto"/>
      </w:divBdr>
    </w:div>
    <w:div w:id="91055296">
      <w:bodyDiv w:val="1"/>
      <w:marLeft w:val="0"/>
      <w:marRight w:val="0"/>
      <w:marTop w:val="0"/>
      <w:marBottom w:val="0"/>
      <w:divBdr>
        <w:top w:val="none" w:sz="0" w:space="0" w:color="auto"/>
        <w:left w:val="none" w:sz="0" w:space="0" w:color="auto"/>
        <w:bottom w:val="none" w:sz="0" w:space="0" w:color="auto"/>
        <w:right w:val="none" w:sz="0" w:space="0" w:color="auto"/>
      </w:divBdr>
    </w:div>
    <w:div w:id="91947318">
      <w:bodyDiv w:val="1"/>
      <w:marLeft w:val="0"/>
      <w:marRight w:val="0"/>
      <w:marTop w:val="0"/>
      <w:marBottom w:val="0"/>
      <w:divBdr>
        <w:top w:val="none" w:sz="0" w:space="0" w:color="auto"/>
        <w:left w:val="none" w:sz="0" w:space="0" w:color="auto"/>
        <w:bottom w:val="none" w:sz="0" w:space="0" w:color="auto"/>
        <w:right w:val="none" w:sz="0" w:space="0" w:color="auto"/>
      </w:divBdr>
    </w:div>
    <w:div w:id="93596362">
      <w:bodyDiv w:val="1"/>
      <w:marLeft w:val="0"/>
      <w:marRight w:val="0"/>
      <w:marTop w:val="0"/>
      <w:marBottom w:val="0"/>
      <w:divBdr>
        <w:top w:val="none" w:sz="0" w:space="0" w:color="auto"/>
        <w:left w:val="none" w:sz="0" w:space="0" w:color="auto"/>
        <w:bottom w:val="none" w:sz="0" w:space="0" w:color="auto"/>
        <w:right w:val="none" w:sz="0" w:space="0" w:color="auto"/>
      </w:divBdr>
    </w:div>
    <w:div w:id="97139877">
      <w:bodyDiv w:val="1"/>
      <w:marLeft w:val="0"/>
      <w:marRight w:val="0"/>
      <w:marTop w:val="0"/>
      <w:marBottom w:val="0"/>
      <w:divBdr>
        <w:top w:val="none" w:sz="0" w:space="0" w:color="auto"/>
        <w:left w:val="none" w:sz="0" w:space="0" w:color="auto"/>
        <w:bottom w:val="none" w:sz="0" w:space="0" w:color="auto"/>
        <w:right w:val="none" w:sz="0" w:space="0" w:color="auto"/>
      </w:divBdr>
    </w:div>
    <w:div w:id="99228794">
      <w:bodyDiv w:val="1"/>
      <w:marLeft w:val="0"/>
      <w:marRight w:val="0"/>
      <w:marTop w:val="0"/>
      <w:marBottom w:val="0"/>
      <w:divBdr>
        <w:top w:val="none" w:sz="0" w:space="0" w:color="auto"/>
        <w:left w:val="none" w:sz="0" w:space="0" w:color="auto"/>
        <w:bottom w:val="none" w:sz="0" w:space="0" w:color="auto"/>
        <w:right w:val="none" w:sz="0" w:space="0" w:color="auto"/>
      </w:divBdr>
    </w:div>
    <w:div w:id="99879398">
      <w:bodyDiv w:val="1"/>
      <w:marLeft w:val="0"/>
      <w:marRight w:val="0"/>
      <w:marTop w:val="0"/>
      <w:marBottom w:val="0"/>
      <w:divBdr>
        <w:top w:val="none" w:sz="0" w:space="0" w:color="auto"/>
        <w:left w:val="none" w:sz="0" w:space="0" w:color="auto"/>
        <w:bottom w:val="none" w:sz="0" w:space="0" w:color="auto"/>
        <w:right w:val="none" w:sz="0" w:space="0" w:color="auto"/>
      </w:divBdr>
    </w:div>
    <w:div w:id="102651485">
      <w:bodyDiv w:val="1"/>
      <w:marLeft w:val="0"/>
      <w:marRight w:val="0"/>
      <w:marTop w:val="0"/>
      <w:marBottom w:val="0"/>
      <w:divBdr>
        <w:top w:val="none" w:sz="0" w:space="0" w:color="auto"/>
        <w:left w:val="none" w:sz="0" w:space="0" w:color="auto"/>
        <w:bottom w:val="none" w:sz="0" w:space="0" w:color="auto"/>
        <w:right w:val="none" w:sz="0" w:space="0" w:color="auto"/>
      </w:divBdr>
    </w:div>
    <w:div w:id="107048394">
      <w:bodyDiv w:val="1"/>
      <w:marLeft w:val="0"/>
      <w:marRight w:val="0"/>
      <w:marTop w:val="0"/>
      <w:marBottom w:val="0"/>
      <w:divBdr>
        <w:top w:val="none" w:sz="0" w:space="0" w:color="auto"/>
        <w:left w:val="none" w:sz="0" w:space="0" w:color="auto"/>
        <w:bottom w:val="none" w:sz="0" w:space="0" w:color="auto"/>
        <w:right w:val="none" w:sz="0" w:space="0" w:color="auto"/>
      </w:divBdr>
    </w:div>
    <w:div w:id="109668177">
      <w:bodyDiv w:val="1"/>
      <w:marLeft w:val="0"/>
      <w:marRight w:val="0"/>
      <w:marTop w:val="0"/>
      <w:marBottom w:val="0"/>
      <w:divBdr>
        <w:top w:val="none" w:sz="0" w:space="0" w:color="auto"/>
        <w:left w:val="none" w:sz="0" w:space="0" w:color="auto"/>
        <w:bottom w:val="none" w:sz="0" w:space="0" w:color="auto"/>
        <w:right w:val="none" w:sz="0" w:space="0" w:color="auto"/>
      </w:divBdr>
    </w:div>
    <w:div w:id="109715216">
      <w:bodyDiv w:val="1"/>
      <w:marLeft w:val="0"/>
      <w:marRight w:val="0"/>
      <w:marTop w:val="0"/>
      <w:marBottom w:val="0"/>
      <w:divBdr>
        <w:top w:val="none" w:sz="0" w:space="0" w:color="auto"/>
        <w:left w:val="none" w:sz="0" w:space="0" w:color="auto"/>
        <w:bottom w:val="none" w:sz="0" w:space="0" w:color="auto"/>
        <w:right w:val="none" w:sz="0" w:space="0" w:color="auto"/>
      </w:divBdr>
    </w:div>
    <w:div w:id="111638249">
      <w:bodyDiv w:val="1"/>
      <w:marLeft w:val="0"/>
      <w:marRight w:val="0"/>
      <w:marTop w:val="0"/>
      <w:marBottom w:val="0"/>
      <w:divBdr>
        <w:top w:val="none" w:sz="0" w:space="0" w:color="auto"/>
        <w:left w:val="none" w:sz="0" w:space="0" w:color="auto"/>
        <w:bottom w:val="none" w:sz="0" w:space="0" w:color="auto"/>
        <w:right w:val="none" w:sz="0" w:space="0" w:color="auto"/>
      </w:divBdr>
    </w:div>
    <w:div w:id="116485437">
      <w:bodyDiv w:val="1"/>
      <w:marLeft w:val="0"/>
      <w:marRight w:val="0"/>
      <w:marTop w:val="0"/>
      <w:marBottom w:val="0"/>
      <w:divBdr>
        <w:top w:val="none" w:sz="0" w:space="0" w:color="auto"/>
        <w:left w:val="none" w:sz="0" w:space="0" w:color="auto"/>
        <w:bottom w:val="none" w:sz="0" w:space="0" w:color="auto"/>
        <w:right w:val="none" w:sz="0" w:space="0" w:color="auto"/>
      </w:divBdr>
    </w:div>
    <w:div w:id="117340878">
      <w:bodyDiv w:val="1"/>
      <w:marLeft w:val="0"/>
      <w:marRight w:val="0"/>
      <w:marTop w:val="0"/>
      <w:marBottom w:val="0"/>
      <w:divBdr>
        <w:top w:val="none" w:sz="0" w:space="0" w:color="auto"/>
        <w:left w:val="none" w:sz="0" w:space="0" w:color="auto"/>
        <w:bottom w:val="none" w:sz="0" w:space="0" w:color="auto"/>
        <w:right w:val="none" w:sz="0" w:space="0" w:color="auto"/>
      </w:divBdr>
    </w:div>
    <w:div w:id="117719521">
      <w:bodyDiv w:val="1"/>
      <w:marLeft w:val="0"/>
      <w:marRight w:val="0"/>
      <w:marTop w:val="0"/>
      <w:marBottom w:val="0"/>
      <w:divBdr>
        <w:top w:val="none" w:sz="0" w:space="0" w:color="auto"/>
        <w:left w:val="none" w:sz="0" w:space="0" w:color="auto"/>
        <w:bottom w:val="none" w:sz="0" w:space="0" w:color="auto"/>
        <w:right w:val="none" w:sz="0" w:space="0" w:color="auto"/>
      </w:divBdr>
    </w:div>
    <w:div w:id="123431724">
      <w:bodyDiv w:val="1"/>
      <w:marLeft w:val="0"/>
      <w:marRight w:val="0"/>
      <w:marTop w:val="0"/>
      <w:marBottom w:val="0"/>
      <w:divBdr>
        <w:top w:val="none" w:sz="0" w:space="0" w:color="auto"/>
        <w:left w:val="none" w:sz="0" w:space="0" w:color="auto"/>
        <w:bottom w:val="none" w:sz="0" w:space="0" w:color="auto"/>
        <w:right w:val="none" w:sz="0" w:space="0" w:color="auto"/>
      </w:divBdr>
    </w:div>
    <w:div w:id="123500938">
      <w:bodyDiv w:val="1"/>
      <w:marLeft w:val="0"/>
      <w:marRight w:val="0"/>
      <w:marTop w:val="0"/>
      <w:marBottom w:val="0"/>
      <w:divBdr>
        <w:top w:val="none" w:sz="0" w:space="0" w:color="auto"/>
        <w:left w:val="none" w:sz="0" w:space="0" w:color="auto"/>
        <w:bottom w:val="none" w:sz="0" w:space="0" w:color="auto"/>
        <w:right w:val="none" w:sz="0" w:space="0" w:color="auto"/>
      </w:divBdr>
    </w:div>
    <w:div w:id="126096351">
      <w:bodyDiv w:val="1"/>
      <w:marLeft w:val="0"/>
      <w:marRight w:val="0"/>
      <w:marTop w:val="0"/>
      <w:marBottom w:val="0"/>
      <w:divBdr>
        <w:top w:val="none" w:sz="0" w:space="0" w:color="auto"/>
        <w:left w:val="none" w:sz="0" w:space="0" w:color="auto"/>
        <w:bottom w:val="none" w:sz="0" w:space="0" w:color="auto"/>
        <w:right w:val="none" w:sz="0" w:space="0" w:color="auto"/>
      </w:divBdr>
    </w:div>
    <w:div w:id="126509564">
      <w:bodyDiv w:val="1"/>
      <w:marLeft w:val="0"/>
      <w:marRight w:val="0"/>
      <w:marTop w:val="0"/>
      <w:marBottom w:val="0"/>
      <w:divBdr>
        <w:top w:val="none" w:sz="0" w:space="0" w:color="auto"/>
        <w:left w:val="none" w:sz="0" w:space="0" w:color="auto"/>
        <w:bottom w:val="none" w:sz="0" w:space="0" w:color="auto"/>
        <w:right w:val="none" w:sz="0" w:space="0" w:color="auto"/>
      </w:divBdr>
    </w:div>
    <w:div w:id="130632635">
      <w:bodyDiv w:val="1"/>
      <w:marLeft w:val="0"/>
      <w:marRight w:val="0"/>
      <w:marTop w:val="0"/>
      <w:marBottom w:val="0"/>
      <w:divBdr>
        <w:top w:val="none" w:sz="0" w:space="0" w:color="auto"/>
        <w:left w:val="none" w:sz="0" w:space="0" w:color="auto"/>
        <w:bottom w:val="none" w:sz="0" w:space="0" w:color="auto"/>
        <w:right w:val="none" w:sz="0" w:space="0" w:color="auto"/>
      </w:divBdr>
    </w:div>
    <w:div w:id="133450984">
      <w:bodyDiv w:val="1"/>
      <w:marLeft w:val="0"/>
      <w:marRight w:val="0"/>
      <w:marTop w:val="0"/>
      <w:marBottom w:val="0"/>
      <w:divBdr>
        <w:top w:val="none" w:sz="0" w:space="0" w:color="auto"/>
        <w:left w:val="none" w:sz="0" w:space="0" w:color="auto"/>
        <w:bottom w:val="none" w:sz="0" w:space="0" w:color="auto"/>
        <w:right w:val="none" w:sz="0" w:space="0" w:color="auto"/>
      </w:divBdr>
    </w:div>
    <w:div w:id="135222925">
      <w:bodyDiv w:val="1"/>
      <w:marLeft w:val="0"/>
      <w:marRight w:val="0"/>
      <w:marTop w:val="0"/>
      <w:marBottom w:val="0"/>
      <w:divBdr>
        <w:top w:val="none" w:sz="0" w:space="0" w:color="auto"/>
        <w:left w:val="none" w:sz="0" w:space="0" w:color="auto"/>
        <w:bottom w:val="none" w:sz="0" w:space="0" w:color="auto"/>
        <w:right w:val="none" w:sz="0" w:space="0" w:color="auto"/>
      </w:divBdr>
    </w:div>
    <w:div w:id="140007290">
      <w:bodyDiv w:val="1"/>
      <w:marLeft w:val="0"/>
      <w:marRight w:val="0"/>
      <w:marTop w:val="0"/>
      <w:marBottom w:val="0"/>
      <w:divBdr>
        <w:top w:val="none" w:sz="0" w:space="0" w:color="auto"/>
        <w:left w:val="none" w:sz="0" w:space="0" w:color="auto"/>
        <w:bottom w:val="none" w:sz="0" w:space="0" w:color="auto"/>
        <w:right w:val="none" w:sz="0" w:space="0" w:color="auto"/>
      </w:divBdr>
    </w:div>
    <w:div w:id="142551524">
      <w:bodyDiv w:val="1"/>
      <w:marLeft w:val="0"/>
      <w:marRight w:val="0"/>
      <w:marTop w:val="0"/>
      <w:marBottom w:val="0"/>
      <w:divBdr>
        <w:top w:val="none" w:sz="0" w:space="0" w:color="auto"/>
        <w:left w:val="none" w:sz="0" w:space="0" w:color="auto"/>
        <w:bottom w:val="none" w:sz="0" w:space="0" w:color="auto"/>
        <w:right w:val="none" w:sz="0" w:space="0" w:color="auto"/>
      </w:divBdr>
    </w:div>
    <w:div w:id="144471148">
      <w:bodyDiv w:val="1"/>
      <w:marLeft w:val="0"/>
      <w:marRight w:val="0"/>
      <w:marTop w:val="0"/>
      <w:marBottom w:val="0"/>
      <w:divBdr>
        <w:top w:val="none" w:sz="0" w:space="0" w:color="auto"/>
        <w:left w:val="none" w:sz="0" w:space="0" w:color="auto"/>
        <w:bottom w:val="none" w:sz="0" w:space="0" w:color="auto"/>
        <w:right w:val="none" w:sz="0" w:space="0" w:color="auto"/>
      </w:divBdr>
    </w:div>
    <w:div w:id="148908206">
      <w:bodyDiv w:val="1"/>
      <w:marLeft w:val="0"/>
      <w:marRight w:val="0"/>
      <w:marTop w:val="0"/>
      <w:marBottom w:val="0"/>
      <w:divBdr>
        <w:top w:val="none" w:sz="0" w:space="0" w:color="auto"/>
        <w:left w:val="none" w:sz="0" w:space="0" w:color="auto"/>
        <w:bottom w:val="none" w:sz="0" w:space="0" w:color="auto"/>
        <w:right w:val="none" w:sz="0" w:space="0" w:color="auto"/>
      </w:divBdr>
    </w:div>
    <w:div w:id="150679152">
      <w:bodyDiv w:val="1"/>
      <w:marLeft w:val="0"/>
      <w:marRight w:val="0"/>
      <w:marTop w:val="0"/>
      <w:marBottom w:val="0"/>
      <w:divBdr>
        <w:top w:val="none" w:sz="0" w:space="0" w:color="auto"/>
        <w:left w:val="none" w:sz="0" w:space="0" w:color="auto"/>
        <w:bottom w:val="none" w:sz="0" w:space="0" w:color="auto"/>
        <w:right w:val="none" w:sz="0" w:space="0" w:color="auto"/>
      </w:divBdr>
    </w:div>
    <w:div w:id="156961805">
      <w:bodyDiv w:val="1"/>
      <w:marLeft w:val="0"/>
      <w:marRight w:val="0"/>
      <w:marTop w:val="0"/>
      <w:marBottom w:val="0"/>
      <w:divBdr>
        <w:top w:val="none" w:sz="0" w:space="0" w:color="auto"/>
        <w:left w:val="none" w:sz="0" w:space="0" w:color="auto"/>
        <w:bottom w:val="none" w:sz="0" w:space="0" w:color="auto"/>
        <w:right w:val="none" w:sz="0" w:space="0" w:color="auto"/>
      </w:divBdr>
    </w:div>
    <w:div w:id="157889944">
      <w:bodyDiv w:val="1"/>
      <w:marLeft w:val="0"/>
      <w:marRight w:val="0"/>
      <w:marTop w:val="0"/>
      <w:marBottom w:val="0"/>
      <w:divBdr>
        <w:top w:val="none" w:sz="0" w:space="0" w:color="auto"/>
        <w:left w:val="none" w:sz="0" w:space="0" w:color="auto"/>
        <w:bottom w:val="none" w:sz="0" w:space="0" w:color="auto"/>
        <w:right w:val="none" w:sz="0" w:space="0" w:color="auto"/>
      </w:divBdr>
    </w:div>
    <w:div w:id="158546481">
      <w:bodyDiv w:val="1"/>
      <w:marLeft w:val="0"/>
      <w:marRight w:val="0"/>
      <w:marTop w:val="0"/>
      <w:marBottom w:val="0"/>
      <w:divBdr>
        <w:top w:val="none" w:sz="0" w:space="0" w:color="auto"/>
        <w:left w:val="none" w:sz="0" w:space="0" w:color="auto"/>
        <w:bottom w:val="none" w:sz="0" w:space="0" w:color="auto"/>
        <w:right w:val="none" w:sz="0" w:space="0" w:color="auto"/>
      </w:divBdr>
    </w:div>
    <w:div w:id="159195959">
      <w:bodyDiv w:val="1"/>
      <w:marLeft w:val="0"/>
      <w:marRight w:val="0"/>
      <w:marTop w:val="0"/>
      <w:marBottom w:val="0"/>
      <w:divBdr>
        <w:top w:val="none" w:sz="0" w:space="0" w:color="auto"/>
        <w:left w:val="none" w:sz="0" w:space="0" w:color="auto"/>
        <w:bottom w:val="none" w:sz="0" w:space="0" w:color="auto"/>
        <w:right w:val="none" w:sz="0" w:space="0" w:color="auto"/>
      </w:divBdr>
    </w:div>
    <w:div w:id="159854469">
      <w:bodyDiv w:val="1"/>
      <w:marLeft w:val="0"/>
      <w:marRight w:val="0"/>
      <w:marTop w:val="0"/>
      <w:marBottom w:val="0"/>
      <w:divBdr>
        <w:top w:val="none" w:sz="0" w:space="0" w:color="auto"/>
        <w:left w:val="none" w:sz="0" w:space="0" w:color="auto"/>
        <w:bottom w:val="none" w:sz="0" w:space="0" w:color="auto"/>
        <w:right w:val="none" w:sz="0" w:space="0" w:color="auto"/>
      </w:divBdr>
    </w:div>
    <w:div w:id="162818353">
      <w:bodyDiv w:val="1"/>
      <w:marLeft w:val="0"/>
      <w:marRight w:val="0"/>
      <w:marTop w:val="0"/>
      <w:marBottom w:val="0"/>
      <w:divBdr>
        <w:top w:val="none" w:sz="0" w:space="0" w:color="auto"/>
        <w:left w:val="none" w:sz="0" w:space="0" w:color="auto"/>
        <w:bottom w:val="none" w:sz="0" w:space="0" w:color="auto"/>
        <w:right w:val="none" w:sz="0" w:space="0" w:color="auto"/>
      </w:divBdr>
    </w:div>
    <w:div w:id="166023589">
      <w:bodyDiv w:val="1"/>
      <w:marLeft w:val="0"/>
      <w:marRight w:val="0"/>
      <w:marTop w:val="0"/>
      <w:marBottom w:val="0"/>
      <w:divBdr>
        <w:top w:val="none" w:sz="0" w:space="0" w:color="auto"/>
        <w:left w:val="none" w:sz="0" w:space="0" w:color="auto"/>
        <w:bottom w:val="none" w:sz="0" w:space="0" w:color="auto"/>
        <w:right w:val="none" w:sz="0" w:space="0" w:color="auto"/>
      </w:divBdr>
    </w:div>
    <w:div w:id="174148269">
      <w:bodyDiv w:val="1"/>
      <w:marLeft w:val="0"/>
      <w:marRight w:val="0"/>
      <w:marTop w:val="0"/>
      <w:marBottom w:val="0"/>
      <w:divBdr>
        <w:top w:val="none" w:sz="0" w:space="0" w:color="auto"/>
        <w:left w:val="none" w:sz="0" w:space="0" w:color="auto"/>
        <w:bottom w:val="none" w:sz="0" w:space="0" w:color="auto"/>
        <w:right w:val="none" w:sz="0" w:space="0" w:color="auto"/>
      </w:divBdr>
    </w:div>
    <w:div w:id="174851992">
      <w:bodyDiv w:val="1"/>
      <w:marLeft w:val="0"/>
      <w:marRight w:val="0"/>
      <w:marTop w:val="0"/>
      <w:marBottom w:val="0"/>
      <w:divBdr>
        <w:top w:val="none" w:sz="0" w:space="0" w:color="auto"/>
        <w:left w:val="none" w:sz="0" w:space="0" w:color="auto"/>
        <w:bottom w:val="none" w:sz="0" w:space="0" w:color="auto"/>
        <w:right w:val="none" w:sz="0" w:space="0" w:color="auto"/>
      </w:divBdr>
    </w:div>
    <w:div w:id="175193778">
      <w:bodyDiv w:val="1"/>
      <w:marLeft w:val="0"/>
      <w:marRight w:val="0"/>
      <w:marTop w:val="0"/>
      <w:marBottom w:val="0"/>
      <w:divBdr>
        <w:top w:val="none" w:sz="0" w:space="0" w:color="auto"/>
        <w:left w:val="none" w:sz="0" w:space="0" w:color="auto"/>
        <w:bottom w:val="none" w:sz="0" w:space="0" w:color="auto"/>
        <w:right w:val="none" w:sz="0" w:space="0" w:color="auto"/>
      </w:divBdr>
    </w:div>
    <w:div w:id="176578837">
      <w:bodyDiv w:val="1"/>
      <w:marLeft w:val="0"/>
      <w:marRight w:val="0"/>
      <w:marTop w:val="0"/>
      <w:marBottom w:val="0"/>
      <w:divBdr>
        <w:top w:val="none" w:sz="0" w:space="0" w:color="auto"/>
        <w:left w:val="none" w:sz="0" w:space="0" w:color="auto"/>
        <w:bottom w:val="none" w:sz="0" w:space="0" w:color="auto"/>
        <w:right w:val="none" w:sz="0" w:space="0" w:color="auto"/>
      </w:divBdr>
    </w:div>
    <w:div w:id="177427974">
      <w:bodyDiv w:val="1"/>
      <w:marLeft w:val="0"/>
      <w:marRight w:val="0"/>
      <w:marTop w:val="0"/>
      <w:marBottom w:val="0"/>
      <w:divBdr>
        <w:top w:val="none" w:sz="0" w:space="0" w:color="auto"/>
        <w:left w:val="none" w:sz="0" w:space="0" w:color="auto"/>
        <w:bottom w:val="none" w:sz="0" w:space="0" w:color="auto"/>
        <w:right w:val="none" w:sz="0" w:space="0" w:color="auto"/>
      </w:divBdr>
    </w:div>
    <w:div w:id="178202968">
      <w:bodyDiv w:val="1"/>
      <w:marLeft w:val="0"/>
      <w:marRight w:val="0"/>
      <w:marTop w:val="0"/>
      <w:marBottom w:val="0"/>
      <w:divBdr>
        <w:top w:val="none" w:sz="0" w:space="0" w:color="auto"/>
        <w:left w:val="none" w:sz="0" w:space="0" w:color="auto"/>
        <w:bottom w:val="none" w:sz="0" w:space="0" w:color="auto"/>
        <w:right w:val="none" w:sz="0" w:space="0" w:color="auto"/>
      </w:divBdr>
    </w:div>
    <w:div w:id="180627180">
      <w:bodyDiv w:val="1"/>
      <w:marLeft w:val="0"/>
      <w:marRight w:val="0"/>
      <w:marTop w:val="0"/>
      <w:marBottom w:val="0"/>
      <w:divBdr>
        <w:top w:val="none" w:sz="0" w:space="0" w:color="auto"/>
        <w:left w:val="none" w:sz="0" w:space="0" w:color="auto"/>
        <w:bottom w:val="none" w:sz="0" w:space="0" w:color="auto"/>
        <w:right w:val="none" w:sz="0" w:space="0" w:color="auto"/>
      </w:divBdr>
    </w:div>
    <w:div w:id="181482920">
      <w:bodyDiv w:val="1"/>
      <w:marLeft w:val="0"/>
      <w:marRight w:val="0"/>
      <w:marTop w:val="0"/>
      <w:marBottom w:val="0"/>
      <w:divBdr>
        <w:top w:val="none" w:sz="0" w:space="0" w:color="auto"/>
        <w:left w:val="none" w:sz="0" w:space="0" w:color="auto"/>
        <w:bottom w:val="none" w:sz="0" w:space="0" w:color="auto"/>
        <w:right w:val="none" w:sz="0" w:space="0" w:color="auto"/>
      </w:divBdr>
    </w:div>
    <w:div w:id="182864148">
      <w:bodyDiv w:val="1"/>
      <w:marLeft w:val="0"/>
      <w:marRight w:val="0"/>
      <w:marTop w:val="0"/>
      <w:marBottom w:val="0"/>
      <w:divBdr>
        <w:top w:val="none" w:sz="0" w:space="0" w:color="auto"/>
        <w:left w:val="none" w:sz="0" w:space="0" w:color="auto"/>
        <w:bottom w:val="none" w:sz="0" w:space="0" w:color="auto"/>
        <w:right w:val="none" w:sz="0" w:space="0" w:color="auto"/>
      </w:divBdr>
    </w:div>
    <w:div w:id="189804495">
      <w:bodyDiv w:val="1"/>
      <w:marLeft w:val="0"/>
      <w:marRight w:val="0"/>
      <w:marTop w:val="0"/>
      <w:marBottom w:val="0"/>
      <w:divBdr>
        <w:top w:val="none" w:sz="0" w:space="0" w:color="auto"/>
        <w:left w:val="none" w:sz="0" w:space="0" w:color="auto"/>
        <w:bottom w:val="none" w:sz="0" w:space="0" w:color="auto"/>
        <w:right w:val="none" w:sz="0" w:space="0" w:color="auto"/>
      </w:divBdr>
    </w:div>
    <w:div w:id="193349935">
      <w:bodyDiv w:val="1"/>
      <w:marLeft w:val="0"/>
      <w:marRight w:val="0"/>
      <w:marTop w:val="0"/>
      <w:marBottom w:val="0"/>
      <w:divBdr>
        <w:top w:val="none" w:sz="0" w:space="0" w:color="auto"/>
        <w:left w:val="none" w:sz="0" w:space="0" w:color="auto"/>
        <w:bottom w:val="none" w:sz="0" w:space="0" w:color="auto"/>
        <w:right w:val="none" w:sz="0" w:space="0" w:color="auto"/>
      </w:divBdr>
    </w:div>
    <w:div w:id="193887365">
      <w:bodyDiv w:val="1"/>
      <w:marLeft w:val="0"/>
      <w:marRight w:val="0"/>
      <w:marTop w:val="0"/>
      <w:marBottom w:val="0"/>
      <w:divBdr>
        <w:top w:val="none" w:sz="0" w:space="0" w:color="auto"/>
        <w:left w:val="none" w:sz="0" w:space="0" w:color="auto"/>
        <w:bottom w:val="none" w:sz="0" w:space="0" w:color="auto"/>
        <w:right w:val="none" w:sz="0" w:space="0" w:color="auto"/>
      </w:divBdr>
    </w:div>
    <w:div w:id="198128803">
      <w:bodyDiv w:val="1"/>
      <w:marLeft w:val="0"/>
      <w:marRight w:val="0"/>
      <w:marTop w:val="0"/>
      <w:marBottom w:val="0"/>
      <w:divBdr>
        <w:top w:val="none" w:sz="0" w:space="0" w:color="auto"/>
        <w:left w:val="none" w:sz="0" w:space="0" w:color="auto"/>
        <w:bottom w:val="none" w:sz="0" w:space="0" w:color="auto"/>
        <w:right w:val="none" w:sz="0" w:space="0" w:color="auto"/>
      </w:divBdr>
    </w:div>
    <w:div w:id="199977695">
      <w:bodyDiv w:val="1"/>
      <w:marLeft w:val="0"/>
      <w:marRight w:val="0"/>
      <w:marTop w:val="0"/>
      <w:marBottom w:val="0"/>
      <w:divBdr>
        <w:top w:val="none" w:sz="0" w:space="0" w:color="auto"/>
        <w:left w:val="none" w:sz="0" w:space="0" w:color="auto"/>
        <w:bottom w:val="none" w:sz="0" w:space="0" w:color="auto"/>
        <w:right w:val="none" w:sz="0" w:space="0" w:color="auto"/>
      </w:divBdr>
    </w:div>
    <w:div w:id="200482470">
      <w:bodyDiv w:val="1"/>
      <w:marLeft w:val="0"/>
      <w:marRight w:val="0"/>
      <w:marTop w:val="0"/>
      <w:marBottom w:val="0"/>
      <w:divBdr>
        <w:top w:val="none" w:sz="0" w:space="0" w:color="auto"/>
        <w:left w:val="none" w:sz="0" w:space="0" w:color="auto"/>
        <w:bottom w:val="none" w:sz="0" w:space="0" w:color="auto"/>
        <w:right w:val="none" w:sz="0" w:space="0" w:color="auto"/>
      </w:divBdr>
    </w:div>
    <w:div w:id="203949297">
      <w:bodyDiv w:val="1"/>
      <w:marLeft w:val="0"/>
      <w:marRight w:val="0"/>
      <w:marTop w:val="0"/>
      <w:marBottom w:val="0"/>
      <w:divBdr>
        <w:top w:val="none" w:sz="0" w:space="0" w:color="auto"/>
        <w:left w:val="none" w:sz="0" w:space="0" w:color="auto"/>
        <w:bottom w:val="none" w:sz="0" w:space="0" w:color="auto"/>
        <w:right w:val="none" w:sz="0" w:space="0" w:color="auto"/>
      </w:divBdr>
    </w:div>
    <w:div w:id="204491399">
      <w:bodyDiv w:val="1"/>
      <w:marLeft w:val="0"/>
      <w:marRight w:val="0"/>
      <w:marTop w:val="0"/>
      <w:marBottom w:val="0"/>
      <w:divBdr>
        <w:top w:val="none" w:sz="0" w:space="0" w:color="auto"/>
        <w:left w:val="none" w:sz="0" w:space="0" w:color="auto"/>
        <w:bottom w:val="none" w:sz="0" w:space="0" w:color="auto"/>
        <w:right w:val="none" w:sz="0" w:space="0" w:color="auto"/>
      </w:divBdr>
    </w:div>
    <w:div w:id="204682638">
      <w:bodyDiv w:val="1"/>
      <w:marLeft w:val="0"/>
      <w:marRight w:val="0"/>
      <w:marTop w:val="0"/>
      <w:marBottom w:val="0"/>
      <w:divBdr>
        <w:top w:val="none" w:sz="0" w:space="0" w:color="auto"/>
        <w:left w:val="none" w:sz="0" w:space="0" w:color="auto"/>
        <w:bottom w:val="none" w:sz="0" w:space="0" w:color="auto"/>
        <w:right w:val="none" w:sz="0" w:space="0" w:color="auto"/>
      </w:divBdr>
    </w:div>
    <w:div w:id="205215686">
      <w:bodyDiv w:val="1"/>
      <w:marLeft w:val="0"/>
      <w:marRight w:val="0"/>
      <w:marTop w:val="0"/>
      <w:marBottom w:val="0"/>
      <w:divBdr>
        <w:top w:val="none" w:sz="0" w:space="0" w:color="auto"/>
        <w:left w:val="none" w:sz="0" w:space="0" w:color="auto"/>
        <w:bottom w:val="none" w:sz="0" w:space="0" w:color="auto"/>
        <w:right w:val="none" w:sz="0" w:space="0" w:color="auto"/>
      </w:divBdr>
    </w:div>
    <w:div w:id="207451456">
      <w:bodyDiv w:val="1"/>
      <w:marLeft w:val="0"/>
      <w:marRight w:val="0"/>
      <w:marTop w:val="0"/>
      <w:marBottom w:val="0"/>
      <w:divBdr>
        <w:top w:val="none" w:sz="0" w:space="0" w:color="auto"/>
        <w:left w:val="none" w:sz="0" w:space="0" w:color="auto"/>
        <w:bottom w:val="none" w:sz="0" w:space="0" w:color="auto"/>
        <w:right w:val="none" w:sz="0" w:space="0" w:color="auto"/>
      </w:divBdr>
    </w:div>
    <w:div w:id="207685489">
      <w:bodyDiv w:val="1"/>
      <w:marLeft w:val="0"/>
      <w:marRight w:val="0"/>
      <w:marTop w:val="0"/>
      <w:marBottom w:val="0"/>
      <w:divBdr>
        <w:top w:val="none" w:sz="0" w:space="0" w:color="auto"/>
        <w:left w:val="none" w:sz="0" w:space="0" w:color="auto"/>
        <w:bottom w:val="none" w:sz="0" w:space="0" w:color="auto"/>
        <w:right w:val="none" w:sz="0" w:space="0" w:color="auto"/>
      </w:divBdr>
    </w:div>
    <w:div w:id="208692670">
      <w:bodyDiv w:val="1"/>
      <w:marLeft w:val="0"/>
      <w:marRight w:val="0"/>
      <w:marTop w:val="0"/>
      <w:marBottom w:val="0"/>
      <w:divBdr>
        <w:top w:val="none" w:sz="0" w:space="0" w:color="auto"/>
        <w:left w:val="none" w:sz="0" w:space="0" w:color="auto"/>
        <w:bottom w:val="none" w:sz="0" w:space="0" w:color="auto"/>
        <w:right w:val="none" w:sz="0" w:space="0" w:color="auto"/>
      </w:divBdr>
    </w:div>
    <w:div w:id="210894905">
      <w:bodyDiv w:val="1"/>
      <w:marLeft w:val="0"/>
      <w:marRight w:val="0"/>
      <w:marTop w:val="0"/>
      <w:marBottom w:val="0"/>
      <w:divBdr>
        <w:top w:val="none" w:sz="0" w:space="0" w:color="auto"/>
        <w:left w:val="none" w:sz="0" w:space="0" w:color="auto"/>
        <w:bottom w:val="none" w:sz="0" w:space="0" w:color="auto"/>
        <w:right w:val="none" w:sz="0" w:space="0" w:color="auto"/>
      </w:divBdr>
    </w:div>
    <w:div w:id="212929874">
      <w:bodyDiv w:val="1"/>
      <w:marLeft w:val="0"/>
      <w:marRight w:val="0"/>
      <w:marTop w:val="0"/>
      <w:marBottom w:val="0"/>
      <w:divBdr>
        <w:top w:val="none" w:sz="0" w:space="0" w:color="auto"/>
        <w:left w:val="none" w:sz="0" w:space="0" w:color="auto"/>
        <w:bottom w:val="none" w:sz="0" w:space="0" w:color="auto"/>
        <w:right w:val="none" w:sz="0" w:space="0" w:color="auto"/>
      </w:divBdr>
    </w:div>
    <w:div w:id="213084660">
      <w:bodyDiv w:val="1"/>
      <w:marLeft w:val="0"/>
      <w:marRight w:val="0"/>
      <w:marTop w:val="0"/>
      <w:marBottom w:val="0"/>
      <w:divBdr>
        <w:top w:val="none" w:sz="0" w:space="0" w:color="auto"/>
        <w:left w:val="none" w:sz="0" w:space="0" w:color="auto"/>
        <w:bottom w:val="none" w:sz="0" w:space="0" w:color="auto"/>
        <w:right w:val="none" w:sz="0" w:space="0" w:color="auto"/>
      </w:divBdr>
    </w:div>
    <w:div w:id="216400220">
      <w:bodyDiv w:val="1"/>
      <w:marLeft w:val="0"/>
      <w:marRight w:val="0"/>
      <w:marTop w:val="0"/>
      <w:marBottom w:val="0"/>
      <w:divBdr>
        <w:top w:val="none" w:sz="0" w:space="0" w:color="auto"/>
        <w:left w:val="none" w:sz="0" w:space="0" w:color="auto"/>
        <w:bottom w:val="none" w:sz="0" w:space="0" w:color="auto"/>
        <w:right w:val="none" w:sz="0" w:space="0" w:color="auto"/>
      </w:divBdr>
    </w:div>
    <w:div w:id="219555835">
      <w:bodyDiv w:val="1"/>
      <w:marLeft w:val="0"/>
      <w:marRight w:val="0"/>
      <w:marTop w:val="0"/>
      <w:marBottom w:val="0"/>
      <w:divBdr>
        <w:top w:val="none" w:sz="0" w:space="0" w:color="auto"/>
        <w:left w:val="none" w:sz="0" w:space="0" w:color="auto"/>
        <w:bottom w:val="none" w:sz="0" w:space="0" w:color="auto"/>
        <w:right w:val="none" w:sz="0" w:space="0" w:color="auto"/>
      </w:divBdr>
    </w:div>
    <w:div w:id="222259436">
      <w:bodyDiv w:val="1"/>
      <w:marLeft w:val="0"/>
      <w:marRight w:val="0"/>
      <w:marTop w:val="0"/>
      <w:marBottom w:val="0"/>
      <w:divBdr>
        <w:top w:val="none" w:sz="0" w:space="0" w:color="auto"/>
        <w:left w:val="none" w:sz="0" w:space="0" w:color="auto"/>
        <w:bottom w:val="none" w:sz="0" w:space="0" w:color="auto"/>
        <w:right w:val="none" w:sz="0" w:space="0" w:color="auto"/>
      </w:divBdr>
    </w:div>
    <w:div w:id="222836252">
      <w:bodyDiv w:val="1"/>
      <w:marLeft w:val="0"/>
      <w:marRight w:val="0"/>
      <w:marTop w:val="0"/>
      <w:marBottom w:val="0"/>
      <w:divBdr>
        <w:top w:val="none" w:sz="0" w:space="0" w:color="auto"/>
        <w:left w:val="none" w:sz="0" w:space="0" w:color="auto"/>
        <w:bottom w:val="none" w:sz="0" w:space="0" w:color="auto"/>
        <w:right w:val="none" w:sz="0" w:space="0" w:color="auto"/>
      </w:divBdr>
    </w:div>
    <w:div w:id="223108835">
      <w:bodyDiv w:val="1"/>
      <w:marLeft w:val="0"/>
      <w:marRight w:val="0"/>
      <w:marTop w:val="0"/>
      <w:marBottom w:val="0"/>
      <w:divBdr>
        <w:top w:val="none" w:sz="0" w:space="0" w:color="auto"/>
        <w:left w:val="none" w:sz="0" w:space="0" w:color="auto"/>
        <w:bottom w:val="none" w:sz="0" w:space="0" w:color="auto"/>
        <w:right w:val="none" w:sz="0" w:space="0" w:color="auto"/>
      </w:divBdr>
    </w:div>
    <w:div w:id="223301747">
      <w:bodyDiv w:val="1"/>
      <w:marLeft w:val="0"/>
      <w:marRight w:val="0"/>
      <w:marTop w:val="0"/>
      <w:marBottom w:val="0"/>
      <w:divBdr>
        <w:top w:val="none" w:sz="0" w:space="0" w:color="auto"/>
        <w:left w:val="none" w:sz="0" w:space="0" w:color="auto"/>
        <w:bottom w:val="none" w:sz="0" w:space="0" w:color="auto"/>
        <w:right w:val="none" w:sz="0" w:space="0" w:color="auto"/>
      </w:divBdr>
    </w:div>
    <w:div w:id="224150067">
      <w:bodyDiv w:val="1"/>
      <w:marLeft w:val="0"/>
      <w:marRight w:val="0"/>
      <w:marTop w:val="0"/>
      <w:marBottom w:val="0"/>
      <w:divBdr>
        <w:top w:val="none" w:sz="0" w:space="0" w:color="auto"/>
        <w:left w:val="none" w:sz="0" w:space="0" w:color="auto"/>
        <w:bottom w:val="none" w:sz="0" w:space="0" w:color="auto"/>
        <w:right w:val="none" w:sz="0" w:space="0" w:color="auto"/>
      </w:divBdr>
    </w:div>
    <w:div w:id="225773261">
      <w:bodyDiv w:val="1"/>
      <w:marLeft w:val="0"/>
      <w:marRight w:val="0"/>
      <w:marTop w:val="0"/>
      <w:marBottom w:val="0"/>
      <w:divBdr>
        <w:top w:val="none" w:sz="0" w:space="0" w:color="auto"/>
        <w:left w:val="none" w:sz="0" w:space="0" w:color="auto"/>
        <w:bottom w:val="none" w:sz="0" w:space="0" w:color="auto"/>
        <w:right w:val="none" w:sz="0" w:space="0" w:color="auto"/>
      </w:divBdr>
    </w:div>
    <w:div w:id="228273420">
      <w:bodyDiv w:val="1"/>
      <w:marLeft w:val="0"/>
      <w:marRight w:val="0"/>
      <w:marTop w:val="0"/>
      <w:marBottom w:val="0"/>
      <w:divBdr>
        <w:top w:val="none" w:sz="0" w:space="0" w:color="auto"/>
        <w:left w:val="none" w:sz="0" w:space="0" w:color="auto"/>
        <w:bottom w:val="none" w:sz="0" w:space="0" w:color="auto"/>
        <w:right w:val="none" w:sz="0" w:space="0" w:color="auto"/>
      </w:divBdr>
    </w:div>
    <w:div w:id="231433947">
      <w:bodyDiv w:val="1"/>
      <w:marLeft w:val="0"/>
      <w:marRight w:val="0"/>
      <w:marTop w:val="0"/>
      <w:marBottom w:val="0"/>
      <w:divBdr>
        <w:top w:val="none" w:sz="0" w:space="0" w:color="auto"/>
        <w:left w:val="none" w:sz="0" w:space="0" w:color="auto"/>
        <w:bottom w:val="none" w:sz="0" w:space="0" w:color="auto"/>
        <w:right w:val="none" w:sz="0" w:space="0" w:color="auto"/>
      </w:divBdr>
    </w:div>
    <w:div w:id="231819339">
      <w:bodyDiv w:val="1"/>
      <w:marLeft w:val="0"/>
      <w:marRight w:val="0"/>
      <w:marTop w:val="0"/>
      <w:marBottom w:val="0"/>
      <w:divBdr>
        <w:top w:val="none" w:sz="0" w:space="0" w:color="auto"/>
        <w:left w:val="none" w:sz="0" w:space="0" w:color="auto"/>
        <w:bottom w:val="none" w:sz="0" w:space="0" w:color="auto"/>
        <w:right w:val="none" w:sz="0" w:space="0" w:color="auto"/>
      </w:divBdr>
    </w:div>
    <w:div w:id="232281734">
      <w:bodyDiv w:val="1"/>
      <w:marLeft w:val="0"/>
      <w:marRight w:val="0"/>
      <w:marTop w:val="0"/>
      <w:marBottom w:val="0"/>
      <w:divBdr>
        <w:top w:val="none" w:sz="0" w:space="0" w:color="auto"/>
        <w:left w:val="none" w:sz="0" w:space="0" w:color="auto"/>
        <w:bottom w:val="none" w:sz="0" w:space="0" w:color="auto"/>
        <w:right w:val="none" w:sz="0" w:space="0" w:color="auto"/>
      </w:divBdr>
    </w:div>
    <w:div w:id="237063149">
      <w:bodyDiv w:val="1"/>
      <w:marLeft w:val="0"/>
      <w:marRight w:val="0"/>
      <w:marTop w:val="0"/>
      <w:marBottom w:val="0"/>
      <w:divBdr>
        <w:top w:val="none" w:sz="0" w:space="0" w:color="auto"/>
        <w:left w:val="none" w:sz="0" w:space="0" w:color="auto"/>
        <w:bottom w:val="none" w:sz="0" w:space="0" w:color="auto"/>
        <w:right w:val="none" w:sz="0" w:space="0" w:color="auto"/>
      </w:divBdr>
    </w:div>
    <w:div w:id="242640398">
      <w:bodyDiv w:val="1"/>
      <w:marLeft w:val="0"/>
      <w:marRight w:val="0"/>
      <w:marTop w:val="0"/>
      <w:marBottom w:val="0"/>
      <w:divBdr>
        <w:top w:val="none" w:sz="0" w:space="0" w:color="auto"/>
        <w:left w:val="none" w:sz="0" w:space="0" w:color="auto"/>
        <w:bottom w:val="none" w:sz="0" w:space="0" w:color="auto"/>
        <w:right w:val="none" w:sz="0" w:space="0" w:color="auto"/>
      </w:divBdr>
    </w:div>
    <w:div w:id="244732219">
      <w:bodyDiv w:val="1"/>
      <w:marLeft w:val="0"/>
      <w:marRight w:val="0"/>
      <w:marTop w:val="0"/>
      <w:marBottom w:val="0"/>
      <w:divBdr>
        <w:top w:val="none" w:sz="0" w:space="0" w:color="auto"/>
        <w:left w:val="none" w:sz="0" w:space="0" w:color="auto"/>
        <w:bottom w:val="none" w:sz="0" w:space="0" w:color="auto"/>
        <w:right w:val="none" w:sz="0" w:space="0" w:color="auto"/>
      </w:divBdr>
    </w:div>
    <w:div w:id="246115508">
      <w:bodyDiv w:val="1"/>
      <w:marLeft w:val="0"/>
      <w:marRight w:val="0"/>
      <w:marTop w:val="0"/>
      <w:marBottom w:val="0"/>
      <w:divBdr>
        <w:top w:val="none" w:sz="0" w:space="0" w:color="auto"/>
        <w:left w:val="none" w:sz="0" w:space="0" w:color="auto"/>
        <w:bottom w:val="none" w:sz="0" w:space="0" w:color="auto"/>
        <w:right w:val="none" w:sz="0" w:space="0" w:color="auto"/>
      </w:divBdr>
    </w:div>
    <w:div w:id="246157662">
      <w:bodyDiv w:val="1"/>
      <w:marLeft w:val="0"/>
      <w:marRight w:val="0"/>
      <w:marTop w:val="0"/>
      <w:marBottom w:val="0"/>
      <w:divBdr>
        <w:top w:val="none" w:sz="0" w:space="0" w:color="auto"/>
        <w:left w:val="none" w:sz="0" w:space="0" w:color="auto"/>
        <w:bottom w:val="none" w:sz="0" w:space="0" w:color="auto"/>
        <w:right w:val="none" w:sz="0" w:space="0" w:color="auto"/>
      </w:divBdr>
    </w:div>
    <w:div w:id="260571722">
      <w:bodyDiv w:val="1"/>
      <w:marLeft w:val="0"/>
      <w:marRight w:val="0"/>
      <w:marTop w:val="0"/>
      <w:marBottom w:val="0"/>
      <w:divBdr>
        <w:top w:val="none" w:sz="0" w:space="0" w:color="auto"/>
        <w:left w:val="none" w:sz="0" w:space="0" w:color="auto"/>
        <w:bottom w:val="none" w:sz="0" w:space="0" w:color="auto"/>
        <w:right w:val="none" w:sz="0" w:space="0" w:color="auto"/>
      </w:divBdr>
    </w:div>
    <w:div w:id="261305799">
      <w:bodyDiv w:val="1"/>
      <w:marLeft w:val="0"/>
      <w:marRight w:val="0"/>
      <w:marTop w:val="0"/>
      <w:marBottom w:val="0"/>
      <w:divBdr>
        <w:top w:val="none" w:sz="0" w:space="0" w:color="auto"/>
        <w:left w:val="none" w:sz="0" w:space="0" w:color="auto"/>
        <w:bottom w:val="none" w:sz="0" w:space="0" w:color="auto"/>
        <w:right w:val="none" w:sz="0" w:space="0" w:color="auto"/>
      </w:divBdr>
    </w:div>
    <w:div w:id="265576369">
      <w:bodyDiv w:val="1"/>
      <w:marLeft w:val="0"/>
      <w:marRight w:val="0"/>
      <w:marTop w:val="0"/>
      <w:marBottom w:val="0"/>
      <w:divBdr>
        <w:top w:val="none" w:sz="0" w:space="0" w:color="auto"/>
        <w:left w:val="none" w:sz="0" w:space="0" w:color="auto"/>
        <w:bottom w:val="none" w:sz="0" w:space="0" w:color="auto"/>
        <w:right w:val="none" w:sz="0" w:space="0" w:color="auto"/>
      </w:divBdr>
    </w:div>
    <w:div w:id="271783649">
      <w:bodyDiv w:val="1"/>
      <w:marLeft w:val="0"/>
      <w:marRight w:val="0"/>
      <w:marTop w:val="0"/>
      <w:marBottom w:val="0"/>
      <w:divBdr>
        <w:top w:val="none" w:sz="0" w:space="0" w:color="auto"/>
        <w:left w:val="none" w:sz="0" w:space="0" w:color="auto"/>
        <w:bottom w:val="none" w:sz="0" w:space="0" w:color="auto"/>
        <w:right w:val="none" w:sz="0" w:space="0" w:color="auto"/>
      </w:divBdr>
    </w:div>
    <w:div w:id="274139680">
      <w:bodyDiv w:val="1"/>
      <w:marLeft w:val="0"/>
      <w:marRight w:val="0"/>
      <w:marTop w:val="0"/>
      <w:marBottom w:val="0"/>
      <w:divBdr>
        <w:top w:val="none" w:sz="0" w:space="0" w:color="auto"/>
        <w:left w:val="none" w:sz="0" w:space="0" w:color="auto"/>
        <w:bottom w:val="none" w:sz="0" w:space="0" w:color="auto"/>
        <w:right w:val="none" w:sz="0" w:space="0" w:color="auto"/>
      </w:divBdr>
    </w:div>
    <w:div w:id="274334040">
      <w:bodyDiv w:val="1"/>
      <w:marLeft w:val="0"/>
      <w:marRight w:val="0"/>
      <w:marTop w:val="0"/>
      <w:marBottom w:val="0"/>
      <w:divBdr>
        <w:top w:val="none" w:sz="0" w:space="0" w:color="auto"/>
        <w:left w:val="none" w:sz="0" w:space="0" w:color="auto"/>
        <w:bottom w:val="none" w:sz="0" w:space="0" w:color="auto"/>
        <w:right w:val="none" w:sz="0" w:space="0" w:color="auto"/>
      </w:divBdr>
    </w:div>
    <w:div w:id="276718052">
      <w:bodyDiv w:val="1"/>
      <w:marLeft w:val="0"/>
      <w:marRight w:val="0"/>
      <w:marTop w:val="0"/>
      <w:marBottom w:val="0"/>
      <w:divBdr>
        <w:top w:val="none" w:sz="0" w:space="0" w:color="auto"/>
        <w:left w:val="none" w:sz="0" w:space="0" w:color="auto"/>
        <w:bottom w:val="none" w:sz="0" w:space="0" w:color="auto"/>
        <w:right w:val="none" w:sz="0" w:space="0" w:color="auto"/>
      </w:divBdr>
    </w:div>
    <w:div w:id="277496724">
      <w:bodyDiv w:val="1"/>
      <w:marLeft w:val="0"/>
      <w:marRight w:val="0"/>
      <w:marTop w:val="0"/>
      <w:marBottom w:val="0"/>
      <w:divBdr>
        <w:top w:val="none" w:sz="0" w:space="0" w:color="auto"/>
        <w:left w:val="none" w:sz="0" w:space="0" w:color="auto"/>
        <w:bottom w:val="none" w:sz="0" w:space="0" w:color="auto"/>
        <w:right w:val="none" w:sz="0" w:space="0" w:color="auto"/>
      </w:divBdr>
    </w:div>
    <w:div w:id="282461289">
      <w:bodyDiv w:val="1"/>
      <w:marLeft w:val="0"/>
      <w:marRight w:val="0"/>
      <w:marTop w:val="0"/>
      <w:marBottom w:val="0"/>
      <w:divBdr>
        <w:top w:val="none" w:sz="0" w:space="0" w:color="auto"/>
        <w:left w:val="none" w:sz="0" w:space="0" w:color="auto"/>
        <w:bottom w:val="none" w:sz="0" w:space="0" w:color="auto"/>
        <w:right w:val="none" w:sz="0" w:space="0" w:color="auto"/>
      </w:divBdr>
    </w:div>
    <w:div w:id="286815053">
      <w:bodyDiv w:val="1"/>
      <w:marLeft w:val="0"/>
      <w:marRight w:val="0"/>
      <w:marTop w:val="0"/>
      <w:marBottom w:val="0"/>
      <w:divBdr>
        <w:top w:val="none" w:sz="0" w:space="0" w:color="auto"/>
        <w:left w:val="none" w:sz="0" w:space="0" w:color="auto"/>
        <w:bottom w:val="none" w:sz="0" w:space="0" w:color="auto"/>
        <w:right w:val="none" w:sz="0" w:space="0" w:color="auto"/>
      </w:divBdr>
    </w:div>
    <w:div w:id="291133450">
      <w:bodyDiv w:val="1"/>
      <w:marLeft w:val="0"/>
      <w:marRight w:val="0"/>
      <w:marTop w:val="0"/>
      <w:marBottom w:val="0"/>
      <w:divBdr>
        <w:top w:val="none" w:sz="0" w:space="0" w:color="auto"/>
        <w:left w:val="none" w:sz="0" w:space="0" w:color="auto"/>
        <w:bottom w:val="none" w:sz="0" w:space="0" w:color="auto"/>
        <w:right w:val="none" w:sz="0" w:space="0" w:color="auto"/>
      </w:divBdr>
    </w:div>
    <w:div w:id="292369225">
      <w:bodyDiv w:val="1"/>
      <w:marLeft w:val="0"/>
      <w:marRight w:val="0"/>
      <w:marTop w:val="0"/>
      <w:marBottom w:val="0"/>
      <w:divBdr>
        <w:top w:val="none" w:sz="0" w:space="0" w:color="auto"/>
        <w:left w:val="none" w:sz="0" w:space="0" w:color="auto"/>
        <w:bottom w:val="none" w:sz="0" w:space="0" w:color="auto"/>
        <w:right w:val="none" w:sz="0" w:space="0" w:color="auto"/>
      </w:divBdr>
    </w:div>
    <w:div w:id="292835777">
      <w:bodyDiv w:val="1"/>
      <w:marLeft w:val="0"/>
      <w:marRight w:val="0"/>
      <w:marTop w:val="0"/>
      <w:marBottom w:val="0"/>
      <w:divBdr>
        <w:top w:val="none" w:sz="0" w:space="0" w:color="auto"/>
        <w:left w:val="none" w:sz="0" w:space="0" w:color="auto"/>
        <w:bottom w:val="none" w:sz="0" w:space="0" w:color="auto"/>
        <w:right w:val="none" w:sz="0" w:space="0" w:color="auto"/>
      </w:divBdr>
    </w:div>
    <w:div w:id="293024941">
      <w:bodyDiv w:val="1"/>
      <w:marLeft w:val="0"/>
      <w:marRight w:val="0"/>
      <w:marTop w:val="0"/>
      <w:marBottom w:val="0"/>
      <w:divBdr>
        <w:top w:val="none" w:sz="0" w:space="0" w:color="auto"/>
        <w:left w:val="none" w:sz="0" w:space="0" w:color="auto"/>
        <w:bottom w:val="none" w:sz="0" w:space="0" w:color="auto"/>
        <w:right w:val="none" w:sz="0" w:space="0" w:color="auto"/>
      </w:divBdr>
    </w:div>
    <w:div w:id="293755227">
      <w:bodyDiv w:val="1"/>
      <w:marLeft w:val="0"/>
      <w:marRight w:val="0"/>
      <w:marTop w:val="0"/>
      <w:marBottom w:val="0"/>
      <w:divBdr>
        <w:top w:val="none" w:sz="0" w:space="0" w:color="auto"/>
        <w:left w:val="none" w:sz="0" w:space="0" w:color="auto"/>
        <w:bottom w:val="none" w:sz="0" w:space="0" w:color="auto"/>
        <w:right w:val="none" w:sz="0" w:space="0" w:color="auto"/>
      </w:divBdr>
    </w:div>
    <w:div w:id="294801676">
      <w:bodyDiv w:val="1"/>
      <w:marLeft w:val="0"/>
      <w:marRight w:val="0"/>
      <w:marTop w:val="0"/>
      <w:marBottom w:val="0"/>
      <w:divBdr>
        <w:top w:val="none" w:sz="0" w:space="0" w:color="auto"/>
        <w:left w:val="none" w:sz="0" w:space="0" w:color="auto"/>
        <w:bottom w:val="none" w:sz="0" w:space="0" w:color="auto"/>
        <w:right w:val="none" w:sz="0" w:space="0" w:color="auto"/>
      </w:divBdr>
    </w:div>
    <w:div w:id="299187023">
      <w:bodyDiv w:val="1"/>
      <w:marLeft w:val="0"/>
      <w:marRight w:val="0"/>
      <w:marTop w:val="0"/>
      <w:marBottom w:val="0"/>
      <w:divBdr>
        <w:top w:val="none" w:sz="0" w:space="0" w:color="auto"/>
        <w:left w:val="none" w:sz="0" w:space="0" w:color="auto"/>
        <w:bottom w:val="none" w:sz="0" w:space="0" w:color="auto"/>
        <w:right w:val="none" w:sz="0" w:space="0" w:color="auto"/>
      </w:divBdr>
    </w:div>
    <w:div w:id="299578973">
      <w:bodyDiv w:val="1"/>
      <w:marLeft w:val="0"/>
      <w:marRight w:val="0"/>
      <w:marTop w:val="0"/>
      <w:marBottom w:val="0"/>
      <w:divBdr>
        <w:top w:val="none" w:sz="0" w:space="0" w:color="auto"/>
        <w:left w:val="none" w:sz="0" w:space="0" w:color="auto"/>
        <w:bottom w:val="none" w:sz="0" w:space="0" w:color="auto"/>
        <w:right w:val="none" w:sz="0" w:space="0" w:color="auto"/>
      </w:divBdr>
    </w:div>
    <w:div w:id="299848136">
      <w:bodyDiv w:val="1"/>
      <w:marLeft w:val="0"/>
      <w:marRight w:val="0"/>
      <w:marTop w:val="0"/>
      <w:marBottom w:val="0"/>
      <w:divBdr>
        <w:top w:val="none" w:sz="0" w:space="0" w:color="auto"/>
        <w:left w:val="none" w:sz="0" w:space="0" w:color="auto"/>
        <w:bottom w:val="none" w:sz="0" w:space="0" w:color="auto"/>
        <w:right w:val="none" w:sz="0" w:space="0" w:color="auto"/>
      </w:divBdr>
    </w:div>
    <w:div w:id="303043973">
      <w:bodyDiv w:val="1"/>
      <w:marLeft w:val="0"/>
      <w:marRight w:val="0"/>
      <w:marTop w:val="0"/>
      <w:marBottom w:val="0"/>
      <w:divBdr>
        <w:top w:val="none" w:sz="0" w:space="0" w:color="auto"/>
        <w:left w:val="none" w:sz="0" w:space="0" w:color="auto"/>
        <w:bottom w:val="none" w:sz="0" w:space="0" w:color="auto"/>
        <w:right w:val="none" w:sz="0" w:space="0" w:color="auto"/>
      </w:divBdr>
    </w:div>
    <w:div w:id="305551322">
      <w:bodyDiv w:val="1"/>
      <w:marLeft w:val="0"/>
      <w:marRight w:val="0"/>
      <w:marTop w:val="0"/>
      <w:marBottom w:val="0"/>
      <w:divBdr>
        <w:top w:val="none" w:sz="0" w:space="0" w:color="auto"/>
        <w:left w:val="none" w:sz="0" w:space="0" w:color="auto"/>
        <w:bottom w:val="none" w:sz="0" w:space="0" w:color="auto"/>
        <w:right w:val="none" w:sz="0" w:space="0" w:color="auto"/>
      </w:divBdr>
    </w:div>
    <w:div w:id="307439946">
      <w:bodyDiv w:val="1"/>
      <w:marLeft w:val="0"/>
      <w:marRight w:val="0"/>
      <w:marTop w:val="0"/>
      <w:marBottom w:val="0"/>
      <w:divBdr>
        <w:top w:val="none" w:sz="0" w:space="0" w:color="auto"/>
        <w:left w:val="none" w:sz="0" w:space="0" w:color="auto"/>
        <w:bottom w:val="none" w:sz="0" w:space="0" w:color="auto"/>
        <w:right w:val="none" w:sz="0" w:space="0" w:color="auto"/>
      </w:divBdr>
    </w:div>
    <w:div w:id="308704353">
      <w:bodyDiv w:val="1"/>
      <w:marLeft w:val="0"/>
      <w:marRight w:val="0"/>
      <w:marTop w:val="0"/>
      <w:marBottom w:val="0"/>
      <w:divBdr>
        <w:top w:val="none" w:sz="0" w:space="0" w:color="auto"/>
        <w:left w:val="none" w:sz="0" w:space="0" w:color="auto"/>
        <w:bottom w:val="none" w:sz="0" w:space="0" w:color="auto"/>
        <w:right w:val="none" w:sz="0" w:space="0" w:color="auto"/>
      </w:divBdr>
    </w:div>
    <w:div w:id="308753088">
      <w:bodyDiv w:val="1"/>
      <w:marLeft w:val="0"/>
      <w:marRight w:val="0"/>
      <w:marTop w:val="0"/>
      <w:marBottom w:val="0"/>
      <w:divBdr>
        <w:top w:val="none" w:sz="0" w:space="0" w:color="auto"/>
        <w:left w:val="none" w:sz="0" w:space="0" w:color="auto"/>
        <w:bottom w:val="none" w:sz="0" w:space="0" w:color="auto"/>
        <w:right w:val="none" w:sz="0" w:space="0" w:color="auto"/>
      </w:divBdr>
    </w:div>
    <w:div w:id="310602158">
      <w:bodyDiv w:val="1"/>
      <w:marLeft w:val="0"/>
      <w:marRight w:val="0"/>
      <w:marTop w:val="0"/>
      <w:marBottom w:val="0"/>
      <w:divBdr>
        <w:top w:val="none" w:sz="0" w:space="0" w:color="auto"/>
        <w:left w:val="none" w:sz="0" w:space="0" w:color="auto"/>
        <w:bottom w:val="none" w:sz="0" w:space="0" w:color="auto"/>
        <w:right w:val="none" w:sz="0" w:space="0" w:color="auto"/>
      </w:divBdr>
    </w:div>
    <w:div w:id="311445191">
      <w:bodyDiv w:val="1"/>
      <w:marLeft w:val="0"/>
      <w:marRight w:val="0"/>
      <w:marTop w:val="0"/>
      <w:marBottom w:val="0"/>
      <w:divBdr>
        <w:top w:val="none" w:sz="0" w:space="0" w:color="auto"/>
        <w:left w:val="none" w:sz="0" w:space="0" w:color="auto"/>
        <w:bottom w:val="none" w:sz="0" w:space="0" w:color="auto"/>
        <w:right w:val="none" w:sz="0" w:space="0" w:color="auto"/>
      </w:divBdr>
    </w:div>
    <w:div w:id="318198785">
      <w:bodyDiv w:val="1"/>
      <w:marLeft w:val="0"/>
      <w:marRight w:val="0"/>
      <w:marTop w:val="0"/>
      <w:marBottom w:val="0"/>
      <w:divBdr>
        <w:top w:val="none" w:sz="0" w:space="0" w:color="auto"/>
        <w:left w:val="none" w:sz="0" w:space="0" w:color="auto"/>
        <w:bottom w:val="none" w:sz="0" w:space="0" w:color="auto"/>
        <w:right w:val="none" w:sz="0" w:space="0" w:color="auto"/>
      </w:divBdr>
    </w:div>
    <w:div w:id="318969412">
      <w:bodyDiv w:val="1"/>
      <w:marLeft w:val="0"/>
      <w:marRight w:val="0"/>
      <w:marTop w:val="0"/>
      <w:marBottom w:val="0"/>
      <w:divBdr>
        <w:top w:val="none" w:sz="0" w:space="0" w:color="auto"/>
        <w:left w:val="none" w:sz="0" w:space="0" w:color="auto"/>
        <w:bottom w:val="none" w:sz="0" w:space="0" w:color="auto"/>
        <w:right w:val="none" w:sz="0" w:space="0" w:color="auto"/>
      </w:divBdr>
    </w:div>
    <w:div w:id="319114963">
      <w:bodyDiv w:val="1"/>
      <w:marLeft w:val="0"/>
      <w:marRight w:val="0"/>
      <w:marTop w:val="0"/>
      <w:marBottom w:val="0"/>
      <w:divBdr>
        <w:top w:val="none" w:sz="0" w:space="0" w:color="auto"/>
        <w:left w:val="none" w:sz="0" w:space="0" w:color="auto"/>
        <w:bottom w:val="none" w:sz="0" w:space="0" w:color="auto"/>
        <w:right w:val="none" w:sz="0" w:space="0" w:color="auto"/>
      </w:divBdr>
    </w:div>
    <w:div w:id="319313399">
      <w:bodyDiv w:val="1"/>
      <w:marLeft w:val="0"/>
      <w:marRight w:val="0"/>
      <w:marTop w:val="0"/>
      <w:marBottom w:val="0"/>
      <w:divBdr>
        <w:top w:val="none" w:sz="0" w:space="0" w:color="auto"/>
        <w:left w:val="none" w:sz="0" w:space="0" w:color="auto"/>
        <w:bottom w:val="none" w:sz="0" w:space="0" w:color="auto"/>
        <w:right w:val="none" w:sz="0" w:space="0" w:color="auto"/>
      </w:divBdr>
    </w:div>
    <w:div w:id="322272380">
      <w:bodyDiv w:val="1"/>
      <w:marLeft w:val="0"/>
      <w:marRight w:val="0"/>
      <w:marTop w:val="0"/>
      <w:marBottom w:val="0"/>
      <w:divBdr>
        <w:top w:val="none" w:sz="0" w:space="0" w:color="auto"/>
        <w:left w:val="none" w:sz="0" w:space="0" w:color="auto"/>
        <w:bottom w:val="none" w:sz="0" w:space="0" w:color="auto"/>
        <w:right w:val="none" w:sz="0" w:space="0" w:color="auto"/>
      </w:divBdr>
    </w:div>
    <w:div w:id="329142666">
      <w:bodyDiv w:val="1"/>
      <w:marLeft w:val="0"/>
      <w:marRight w:val="0"/>
      <w:marTop w:val="0"/>
      <w:marBottom w:val="0"/>
      <w:divBdr>
        <w:top w:val="none" w:sz="0" w:space="0" w:color="auto"/>
        <w:left w:val="none" w:sz="0" w:space="0" w:color="auto"/>
        <w:bottom w:val="none" w:sz="0" w:space="0" w:color="auto"/>
        <w:right w:val="none" w:sz="0" w:space="0" w:color="auto"/>
      </w:divBdr>
    </w:div>
    <w:div w:id="329871946">
      <w:bodyDiv w:val="1"/>
      <w:marLeft w:val="0"/>
      <w:marRight w:val="0"/>
      <w:marTop w:val="0"/>
      <w:marBottom w:val="0"/>
      <w:divBdr>
        <w:top w:val="none" w:sz="0" w:space="0" w:color="auto"/>
        <w:left w:val="none" w:sz="0" w:space="0" w:color="auto"/>
        <w:bottom w:val="none" w:sz="0" w:space="0" w:color="auto"/>
        <w:right w:val="none" w:sz="0" w:space="0" w:color="auto"/>
      </w:divBdr>
    </w:div>
    <w:div w:id="331418783">
      <w:bodyDiv w:val="1"/>
      <w:marLeft w:val="0"/>
      <w:marRight w:val="0"/>
      <w:marTop w:val="0"/>
      <w:marBottom w:val="0"/>
      <w:divBdr>
        <w:top w:val="none" w:sz="0" w:space="0" w:color="auto"/>
        <w:left w:val="none" w:sz="0" w:space="0" w:color="auto"/>
        <w:bottom w:val="none" w:sz="0" w:space="0" w:color="auto"/>
        <w:right w:val="none" w:sz="0" w:space="0" w:color="auto"/>
      </w:divBdr>
    </w:div>
    <w:div w:id="331837713">
      <w:bodyDiv w:val="1"/>
      <w:marLeft w:val="0"/>
      <w:marRight w:val="0"/>
      <w:marTop w:val="0"/>
      <w:marBottom w:val="0"/>
      <w:divBdr>
        <w:top w:val="none" w:sz="0" w:space="0" w:color="auto"/>
        <w:left w:val="none" w:sz="0" w:space="0" w:color="auto"/>
        <w:bottom w:val="none" w:sz="0" w:space="0" w:color="auto"/>
        <w:right w:val="none" w:sz="0" w:space="0" w:color="auto"/>
      </w:divBdr>
    </w:div>
    <w:div w:id="331839199">
      <w:bodyDiv w:val="1"/>
      <w:marLeft w:val="0"/>
      <w:marRight w:val="0"/>
      <w:marTop w:val="0"/>
      <w:marBottom w:val="0"/>
      <w:divBdr>
        <w:top w:val="none" w:sz="0" w:space="0" w:color="auto"/>
        <w:left w:val="none" w:sz="0" w:space="0" w:color="auto"/>
        <w:bottom w:val="none" w:sz="0" w:space="0" w:color="auto"/>
        <w:right w:val="none" w:sz="0" w:space="0" w:color="auto"/>
      </w:divBdr>
    </w:div>
    <w:div w:id="336924335">
      <w:bodyDiv w:val="1"/>
      <w:marLeft w:val="0"/>
      <w:marRight w:val="0"/>
      <w:marTop w:val="0"/>
      <w:marBottom w:val="0"/>
      <w:divBdr>
        <w:top w:val="none" w:sz="0" w:space="0" w:color="auto"/>
        <w:left w:val="none" w:sz="0" w:space="0" w:color="auto"/>
        <w:bottom w:val="none" w:sz="0" w:space="0" w:color="auto"/>
        <w:right w:val="none" w:sz="0" w:space="0" w:color="auto"/>
      </w:divBdr>
    </w:div>
    <w:div w:id="337537214">
      <w:bodyDiv w:val="1"/>
      <w:marLeft w:val="0"/>
      <w:marRight w:val="0"/>
      <w:marTop w:val="0"/>
      <w:marBottom w:val="0"/>
      <w:divBdr>
        <w:top w:val="none" w:sz="0" w:space="0" w:color="auto"/>
        <w:left w:val="none" w:sz="0" w:space="0" w:color="auto"/>
        <w:bottom w:val="none" w:sz="0" w:space="0" w:color="auto"/>
        <w:right w:val="none" w:sz="0" w:space="0" w:color="auto"/>
      </w:divBdr>
    </w:div>
    <w:div w:id="340400461">
      <w:bodyDiv w:val="1"/>
      <w:marLeft w:val="0"/>
      <w:marRight w:val="0"/>
      <w:marTop w:val="0"/>
      <w:marBottom w:val="0"/>
      <w:divBdr>
        <w:top w:val="none" w:sz="0" w:space="0" w:color="auto"/>
        <w:left w:val="none" w:sz="0" w:space="0" w:color="auto"/>
        <w:bottom w:val="none" w:sz="0" w:space="0" w:color="auto"/>
        <w:right w:val="none" w:sz="0" w:space="0" w:color="auto"/>
      </w:divBdr>
    </w:div>
    <w:div w:id="343359314">
      <w:bodyDiv w:val="1"/>
      <w:marLeft w:val="0"/>
      <w:marRight w:val="0"/>
      <w:marTop w:val="0"/>
      <w:marBottom w:val="0"/>
      <w:divBdr>
        <w:top w:val="none" w:sz="0" w:space="0" w:color="auto"/>
        <w:left w:val="none" w:sz="0" w:space="0" w:color="auto"/>
        <w:bottom w:val="none" w:sz="0" w:space="0" w:color="auto"/>
        <w:right w:val="none" w:sz="0" w:space="0" w:color="auto"/>
      </w:divBdr>
    </w:div>
    <w:div w:id="343478998">
      <w:bodyDiv w:val="1"/>
      <w:marLeft w:val="0"/>
      <w:marRight w:val="0"/>
      <w:marTop w:val="0"/>
      <w:marBottom w:val="0"/>
      <w:divBdr>
        <w:top w:val="none" w:sz="0" w:space="0" w:color="auto"/>
        <w:left w:val="none" w:sz="0" w:space="0" w:color="auto"/>
        <w:bottom w:val="none" w:sz="0" w:space="0" w:color="auto"/>
        <w:right w:val="none" w:sz="0" w:space="0" w:color="auto"/>
      </w:divBdr>
    </w:div>
    <w:div w:id="352848186">
      <w:bodyDiv w:val="1"/>
      <w:marLeft w:val="0"/>
      <w:marRight w:val="0"/>
      <w:marTop w:val="0"/>
      <w:marBottom w:val="0"/>
      <w:divBdr>
        <w:top w:val="none" w:sz="0" w:space="0" w:color="auto"/>
        <w:left w:val="none" w:sz="0" w:space="0" w:color="auto"/>
        <w:bottom w:val="none" w:sz="0" w:space="0" w:color="auto"/>
        <w:right w:val="none" w:sz="0" w:space="0" w:color="auto"/>
      </w:divBdr>
    </w:div>
    <w:div w:id="353116719">
      <w:bodyDiv w:val="1"/>
      <w:marLeft w:val="0"/>
      <w:marRight w:val="0"/>
      <w:marTop w:val="0"/>
      <w:marBottom w:val="0"/>
      <w:divBdr>
        <w:top w:val="none" w:sz="0" w:space="0" w:color="auto"/>
        <w:left w:val="none" w:sz="0" w:space="0" w:color="auto"/>
        <w:bottom w:val="none" w:sz="0" w:space="0" w:color="auto"/>
        <w:right w:val="none" w:sz="0" w:space="0" w:color="auto"/>
      </w:divBdr>
    </w:div>
    <w:div w:id="355040098">
      <w:bodyDiv w:val="1"/>
      <w:marLeft w:val="0"/>
      <w:marRight w:val="0"/>
      <w:marTop w:val="0"/>
      <w:marBottom w:val="0"/>
      <w:divBdr>
        <w:top w:val="none" w:sz="0" w:space="0" w:color="auto"/>
        <w:left w:val="none" w:sz="0" w:space="0" w:color="auto"/>
        <w:bottom w:val="none" w:sz="0" w:space="0" w:color="auto"/>
        <w:right w:val="none" w:sz="0" w:space="0" w:color="auto"/>
      </w:divBdr>
    </w:div>
    <w:div w:id="355546855">
      <w:bodyDiv w:val="1"/>
      <w:marLeft w:val="0"/>
      <w:marRight w:val="0"/>
      <w:marTop w:val="0"/>
      <w:marBottom w:val="0"/>
      <w:divBdr>
        <w:top w:val="none" w:sz="0" w:space="0" w:color="auto"/>
        <w:left w:val="none" w:sz="0" w:space="0" w:color="auto"/>
        <w:bottom w:val="none" w:sz="0" w:space="0" w:color="auto"/>
        <w:right w:val="none" w:sz="0" w:space="0" w:color="auto"/>
      </w:divBdr>
    </w:div>
    <w:div w:id="356779993">
      <w:bodyDiv w:val="1"/>
      <w:marLeft w:val="0"/>
      <w:marRight w:val="0"/>
      <w:marTop w:val="0"/>
      <w:marBottom w:val="0"/>
      <w:divBdr>
        <w:top w:val="none" w:sz="0" w:space="0" w:color="auto"/>
        <w:left w:val="none" w:sz="0" w:space="0" w:color="auto"/>
        <w:bottom w:val="none" w:sz="0" w:space="0" w:color="auto"/>
        <w:right w:val="none" w:sz="0" w:space="0" w:color="auto"/>
      </w:divBdr>
    </w:div>
    <w:div w:id="361250367">
      <w:bodyDiv w:val="1"/>
      <w:marLeft w:val="0"/>
      <w:marRight w:val="0"/>
      <w:marTop w:val="0"/>
      <w:marBottom w:val="0"/>
      <w:divBdr>
        <w:top w:val="none" w:sz="0" w:space="0" w:color="auto"/>
        <w:left w:val="none" w:sz="0" w:space="0" w:color="auto"/>
        <w:bottom w:val="none" w:sz="0" w:space="0" w:color="auto"/>
        <w:right w:val="none" w:sz="0" w:space="0" w:color="auto"/>
      </w:divBdr>
    </w:div>
    <w:div w:id="363167209">
      <w:bodyDiv w:val="1"/>
      <w:marLeft w:val="0"/>
      <w:marRight w:val="0"/>
      <w:marTop w:val="0"/>
      <w:marBottom w:val="0"/>
      <w:divBdr>
        <w:top w:val="none" w:sz="0" w:space="0" w:color="auto"/>
        <w:left w:val="none" w:sz="0" w:space="0" w:color="auto"/>
        <w:bottom w:val="none" w:sz="0" w:space="0" w:color="auto"/>
        <w:right w:val="none" w:sz="0" w:space="0" w:color="auto"/>
      </w:divBdr>
    </w:div>
    <w:div w:id="372196174">
      <w:bodyDiv w:val="1"/>
      <w:marLeft w:val="0"/>
      <w:marRight w:val="0"/>
      <w:marTop w:val="0"/>
      <w:marBottom w:val="0"/>
      <w:divBdr>
        <w:top w:val="none" w:sz="0" w:space="0" w:color="auto"/>
        <w:left w:val="none" w:sz="0" w:space="0" w:color="auto"/>
        <w:bottom w:val="none" w:sz="0" w:space="0" w:color="auto"/>
        <w:right w:val="none" w:sz="0" w:space="0" w:color="auto"/>
      </w:divBdr>
    </w:div>
    <w:div w:id="375357001">
      <w:bodyDiv w:val="1"/>
      <w:marLeft w:val="0"/>
      <w:marRight w:val="0"/>
      <w:marTop w:val="0"/>
      <w:marBottom w:val="0"/>
      <w:divBdr>
        <w:top w:val="none" w:sz="0" w:space="0" w:color="auto"/>
        <w:left w:val="none" w:sz="0" w:space="0" w:color="auto"/>
        <w:bottom w:val="none" w:sz="0" w:space="0" w:color="auto"/>
        <w:right w:val="none" w:sz="0" w:space="0" w:color="auto"/>
      </w:divBdr>
    </w:div>
    <w:div w:id="379868563">
      <w:bodyDiv w:val="1"/>
      <w:marLeft w:val="0"/>
      <w:marRight w:val="0"/>
      <w:marTop w:val="0"/>
      <w:marBottom w:val="0"/>
      <w:divBdr>
        <w:top w:val="none" w:sz="0" w:space="0" w:color="auto"/>
        <w:left w:val="none" w:sz="0" w:space="0" w:color="auto"/>
        <w:bottom w:val="none" w:sz="0" w:space="0" w:color="auto"/>
        <w:right w:val="none" w:sz="0" w:space="0" w:color="auto"/>
      </w:divBdr>
    </w:div>
    <w:div w:id="381753074">
      <w:bodyDiv w:val="1"/>
      <w:marLeft w:val="0"/>
      <w:marRight w:val="0"/>
      <w:marTop w:val="0"/>
      <w:marBottom w:val="0"/>
      <w:divBdr>
        <w:top w:val="none" w:sz="0" w:space="0" w:color="auto"/>
        <w:left w:val="none" w:sz="0" w:space="0" w:color="auto"/>
        <w:bottom w:val="none" w:sz="0" w:space="0" w:color="auto"/>
        <w:right w:val="none" w:sz="0" w:space="0" w:color="auto"/>
      </w:divBdr>
    </w:div>
    <w:div w:id="383063114">
      <w:bodyDiv w:val="1"/>
      <w:marLeft w:val="0"/>
      <w:marRight w:val="0"/>
      <w:marTop w:val="0"/>
      <w:marBottom w:val="0"/>
      <w:divBdr>
        <w:top w:val="none" w:sz="0" w:space="0" w:color="auto"/>
        <w:left w:val="none" w:sz="0" w:space="0" w:color="auto"/>
        <w:bottom w:val="none" w:sz="0" w:space="0" w:color="auto"/>
        <w:right w:val="none" w:sz="0" w:space="0" w:color="auto"/>
      </w:divBdr>
    </w:div>
    <w:div w:id="383606646">
      <w:bodyDiv w:val="1"/>
      <w:marLeft w:val="0"/>
      <w:marRight w:val="0"/>
      <w:marTop w:val="0"/>
      <w:marBottom w:val="0"/>
      <w:divBdr>
        <w:top w:val="none" w:sz="0" w:space="0" w:color="auto"/>
        <w:left w:val="none" w:sz="0" w:space="0" w:color="auto"/>
        <w:bottom w:val="none" w:sz="0" w:space="0" w:color="auto"/>
        <w:right w:val="none" w:sz="0" w:space="0" w:color="auto"/>
      </w:divBdr>
    </w:div>
    <w:div w:id="388040882">
      <w:bodyDiv w:val="1"/>
      <w:marLeft w:val="0"/>
      <w:marRight w:val="0"/>
      <w:marTop w:val="0"/>
      <w:marBottom w:val="0"/>
      <w:divBdr>
        <w:top w:val="none" w:sz="0" w:space="0" w:color="auto"/>
        <w:left w:val="none" w:sz="0" w:space="0" w:color="auto"/>
        <w:bottom w:val="none" w:sz="0" w:space="0" w:color="auto"/>
        <w:right w:val="none" w:sz="0" w:space="0" w:color="auto"/>
      </w:divBdr>
    </w:div>
    <w:div w:id="398210041">
      <w:bodyDiv w:val="1"/>
      <w:marLeft w:val="0"/>
      <w:marRight w:val="0"/>
      <w:marTop w:val="0"/>
      <w:marBottom w:val="0"/>
      <w:divBdr>
        <w:top w:val="none" w:sz="0" w:space="0" w:color="auto"/>
        <w:left w:val="none" w:sz="0" w:space="0" w:color="auto"/>
        <w:bottom w:val="none" w:sz="0" w:space="0" w:color="auto"/>
        <w:right w:val="none" w:sz="0" w:space="0" w:color="auto"/>
      </w:divBdr>
    </w:div>
    <w:div w:id="399443828">
      <w:bodyDiv w:val="1"/>
      <w:marLeft w:val="0"/>
      <w:marRight w:val="0"/>
      <w:marTop w:val="0"/>
      <w:marBottom w:val="0"/>
      <w:divBdr>
        <w:top w:val="none" w:sz="0" w:space="0" w:color="auto"/>
        <w:left w:val="none" w:sz="0" w:space="0" w:color="auto"/>
        <w:bottom w:val="none" w:sz="0" w:space="0" w:color="auto"/>
        <w:right w:val="none" w:sz="0" w:space="0" w:color="auto"/>
      </w:divBdr>
    </w:div>
    <w:div w:id="400908494">
      <w:bodyDiv w:val="1"/>
      <w:marLeft w:val="0"/>
      <w:marRight w:val="0"/>
      <w:marTop w:val="0"/>
      <w:marBottom w:val="0"/>
      <w:divBdr>
        <w:top w:val="none" w:sz="0" w:space="0" w:color="auto"/>
        <w:left w:val="none" w:sz="0" w:space="0" w:color="auto"/>
        <w:bottom w:val="none" w:sz="0" w:space="0" w:color="auto"/>
        <w:right w:val="none" w:sz="0" w:space="0" w:color="auto"/>
      </w:divBdr>
    </w:div>
    <w:div w:id="402217405">
      <w:bodyDiv w:val="1"/>
      <w:marLeft w:val="0"/>
      <w:marRight w:val="0"/>
      <w:marTop w:val="0"/>
      <w:marBottom w:val="0"/>
      <w:divBdr>
        <w:top w:val="none" w:sz="0" w:space="0" w:color="auto"/>
        <w:left w:val="none" w:sz="0" w:space="0" w:color="auto"/>
        <w:bottom w:val="none" w:sz="0" w:space="0" w:color="auto"/>
        <w:right w:val="none" w:sz="0" w:space="0" w:color="auto"/>
      </w:divBdr>
    </w:div>
    <w:div w:id="402920088">
      <w:bodyDiv w:val="1"/>
      <w:marLeft w:val="0"/>
      <w:marRight w:val="0"/>
      <w:marTop w:val="0"/>
      <w:marBottom w:val="0"/>
      <w:divBdr>
        <w:top w:val="none" w:sz="0" w:space="0" w:color="auto"/>
        <w:left w:val="none" w:sz="0" w:space="0" w:color="auto"/>
        <w:bottom w:val="none" w:sz="0" w:space="0" w:color="auto"/>
        <w:right w:val="none" w:sz="0" w:space="0" w:color="auto"/>
      </w:divBdr>
    </w:div>
    <w:div w:id="406269575">
      <w:bodyDiv w:val="1"/>
      <w:marLeft w:val="0"/>
      <w:marRight w:val="0"/>
      <w:marTop w:val="0"/>
      <w:marBottom w:val="0"/>
      <w:divBdr>
        <w:top w:val="none" w:sz="0" w:space="0" w:color="auto"/>
        <w:left w:val="none" w:sz="0" w:space="0" w:color="auto"/>
        <w:bottom w:val="none" w:sz="0" w:space="0" w:color="auto"/>
        <w:right w:val="none" w:sz="0" w:space="0" w:color="auto"/>
      </w:divBdr>
    </w:div>
    <w:div w:id="406390251">
      <w:bodyDiv w:val="1"/>
      <w:marLeft w:val="0"/>
      <w:marRight w:val="0"/>
      <w:marTop w:val="0"/>
      <w:marBottom w:val="0"/>
      <w:divBdr>
        <w:top w:val="none" w:sz="0" w:space="0" w:color="auto"/>
        <w:left w:val="none" w:sz="0" w:space="0" w:color="auto"/>
        <w:bottom w:val="none" w:sz="0" w:space="0" w:color="auto"/>
        <w:right w:val="none" w:sz="0" w:space="0" w:color="auto"/>
      </w:divBdr>
    </w:div>
    <w:div w:id="406613028">
      <w:bodyDiv w:val="1"/>
      <w:marLeft w:val="0"/>
      <w:marRight w:val="0"/>
      <w:marTop w:val="0"/>
      <w:marBottom w:val="0"/>
      <w:divBdr>
        <w:top w:val="none" w:sz="0" w:space="0" w:color="auto"/>
        <w:left w:val="none" w:sz="0" w:space="0" w:color="auto"/>
        <w:bottom w:val="none" w:sz="0" w:space="0" w:color="auto"/>
        <w:right w:val="none" w:sz="0" w:space="0" w:color="auto"/>
      </w:divBdr>
    </w:div>
    <w:div w:id="409888177">
      <w:bodyDiv w:val="1"/>
      <w:marLeft w:val="0"/>
      <w:marRight w:val="0"/>
      <w:marTop w:val="0"/>
      <w:marBottom w:val="0"/>
      <w:divBdr>
        <w:top w:val="none" w:sz="0" w:space="0" w:color="auto"/>
        <w:left w:val="none" w:sz="0" w:space="0" w:color="auto"/>
        <w:bottom w:val="none" w:sz="0" w:space="0" w:color="auto"/>
        <w:right w:val="none" w:sz="0" w:space="0" w:color="auto"/>
      </w:divBdr>
    </w:div>
    <w:div w:id="411590746">
      <w:bodyDiv w:val="1"/>
      <w:marLeft w:val="0"/>
      <w:marRight w:val="0"/>
      <w:marTop w:val="0"/>
      <w:marBottom w:val="0"/>
      <w:divBdr>
        <w:top w:val="none" w:sz="0" w:space="0" w:color="auto"/>
        <w:left w:val="none" w:sz="0" w:space="0" w:color="auto"/>
        <w:bottom w:val="none" w:sz="0" w:space="0" w:color="auto"/>
        <w:right w:val="none" w:sz="0" w:space="0" w:color="auto"/>
      </w:divBdr>
    </w:div>
    <w:div w:id="424036065">
      <w:bodyDiv w:val="1"/>
      <w:marLeft w:val="0"/>
      <w:marRight w:val="0"/>
      <w:marTop w:val="0"/>
      <w:marBottom w:val="0"/>
      <w:divBdr>
        <w:top w:val="none" w:sz="0" w:space="0" w:color="auto"/>
        <w:left w:val="none" w:sz="0" w:space="0" w:color="auto"/>
        <w:bottom w:val="none" w:sz="0" w:space="0" w:color="auto"/>
        <w:right w:val="none" w:sz="0" w:space="0" w:color="auto"/>
      </w:divBdr>
    </w:div>
    <w:div w:id="424301724">
      <w:bodyDiv w:val="1"/>
      <w:marLeft w:val="0"/>
      <w:marRight w:val="0"/>
      <w:marTop w:val="0"/>
      <w:marBottom w:val="0"/>
      <w:divBdr>
        <w:top w:val="none" w:sz="0" w:space="0" w:color="auto"/>
        <w:left w:val="none" w:sz="0" w:space="0" w:color="auto"/>
        <w:bottom w:val="none" w:sz="0" w:space="0" w:color="auto"/>
        <w:right w:val="none" w:sz="0" w:space="0" w:color="auto"/>
      </w:divBdr>
    </w:div>
    <w:div w:id="424691185">
      <w:bodyDiv w:val="1"/>
      <w:marLeft w:val="0"/>
      <w:marRight w:val="0"/>
      <w:marTop w:val="0"/>
      <w:marBottom w:val="0"/>
      <w:divBdr>
        <w:top w:val="none" w:sz="0" w:space="0" w:color="auto"/>
        <w:left w:val="none" w:sz="0" w:space="0" w:color="auto"/>
        <w:bottom w:val="none" w:sz="0" w:space="0" w:color="auto"/>
        <w:right w:val="none" w:sz="0" w:space="0" w:color="auto"/>
      </w:divBdr>
    </w:div>
    <w:div w:id="428428220">
      <w:bodyDiv w:val="1"/>
      <w:marLeft w:val="0"/>
      <w:marRight w:val="0"/>
      <w:marTop w:val="0"/>
      <w:marBottom w:val="0"/>
      <w:divBdr>
        <w:top w:val="none" w:sz="0" w:space="0" w:color="auto"/>
        <w:left w:val="none" w:sz="0" w:space="0" w:color="auto"/>
        <w:bottom w:val="none" w:sz="0" w:space="0" w:color="auto"/>
        <w:right w:val="none" w:sz="0" w:space="0" w:color="auto"/>
      </w:divBdr>
    </w:div>
    <w:div w:id="428431298">
      <w:bodyDiv w:val="1"/>
      <w:marLeft w:val="0"/>
      <w:marRight w:val="0"/>
      <w:marTop w:val="0"/>
      <w:marBottom w:val="0"/>
      <w:divBdr>
        <w:top w:val="none" w:sz="0" w:space="0" w:color="auto"/>
        <w:left w:val="none" w:sz="0" w:space="0" w:color="auto"/>
        <w:bottom w:val="none" w:sz="0" w:space="0" w:color="auto"/>
        <w:right w:val="none" w:sz="0" w:space="0" w:color="auto"/>
      </w:divBdr>
    </w:div>
    <w:div w:id="429859297">
      <w:bodyDiv w:val="1"/>
      <w:marLeft w:val="0"/>
      <w:marRight w:val="0"/>
      <w:marTop w:val="0"/>
      <w:marBottom w:val="0"/>
      <w:divBdr>
        <w:top w:val="none" w:sz="0" w:space="0" w:color="auto"/>
        <w:left w:val="none" w:sz="0" w:space="0" w:color="auto"/>
        <w:bottom w:val="none" w:sz="0" w:space="0" w:color="auto"/>
        <w:right w:val="none" w:sz="0" w:space="0" w:color="auto"/>
      </w:divBdr>
    </w:div>
    <w:div w:id="430200318">
      <w:bodyDiv w:val="1"/>
      <w:marLeft w:val="0"/>
      <w:marRight w:val="0"/>
      <w:marTop w:val="0"/>
      <w:marBottom w:val="0"/>
      <w:divBdr>
        <w:top w:val="none" w:sz="0" w:space="0" w:color="auto"/>
        <w:left w:val="none" w:sz="0" w:space="0" w:color="auto"/>
        <w:bottom w:val="none" w:sz="0" w:space="0" w:color="auto"/>
        <w:right w:val="none" w:sz="0" w:space="0" w:color="auto"/>
      </w:divBdr>
    </w:div>
    <w:div w:id="430703642">
      <w:bodyDiv w:val="1"/>
      <w:marLeft w:val="0"/>
      <w:marRight w:val="0"/>
      <w:marTop w:val="0"/>
      <w:marBottom w:val="0"/>
      <w:divBdr>
        <w:top w:val="none" w:sz="0" w:space="0" w:color="auto"/>
        <w:left w:val="none" w:sz="0" w:space="0" w:color="auto"/>
        <w:bottom w:val="none" w:sz="0" w:space="0" w:color="auto"/>
        <w:right w:val="none" w:sz="0" w:space="0" w:color="auto"/>
      </w:divBdr>
    </w:div>
    <w:div w:id="437262006">
      <w:bodyDiv w:val="1"/>
      <w:marLeft w:val="0"/>
      <w:marRight w:val="0"/>
      <w:marTop w:val="0"/>
      <w:marBottom w:val="0"/>
      <w:divBdr>
        <w:top w:val="none" w:sz="0" w:space="0" w:color="auto"/>
        <w:left w:val="none" w:sz="0" w:space="0" w:color="auto"/>
        <w:bottom w:val="none" w:sz="0" w:space="0" w:color="auto"/>
        <w:right w:val="none" w:sz="0" w:space="0" w:color="auto"/>
      </w:divBdr>
    </w:div>
    <w:div w:id="437718682">
      <w:bodyDiv w:val="1"/>
      <w:marLeft w:val="0"/>
      <w:marRight w:val="0"/>
      <w:marTop w:val="0"/>
      <w:marBottom w:val="0"/>
      <w:divBdr>
        <w:top w:val="none" w:sz="0" w:space="0" w:color="auto"/>
        <w:left w:val="none" w:sz="0" w:space="0" w:color="auto"/>
        <w:bottom w:val="none" w:sz="0" w:space="0" w:color="auto"/>
        <w:right w:val="none" w:sz="0" w:space="0" w:color="auto"/>
      </w:divBdr>
    </w:div>
    <w:div w:id="443228359">
      <w:bodyDiv w:val="1"/>
      <w:marLeft w:val="0"/>
      <w:marRight w:val="0"/>
      <w:marTop w:val="0"/>
      <w:marBottom w:val="0"/>
      <w:divBdr>
        <w:top w:val="none" w:sz="0" w:space="0" w:color="auto"/>
        <w:left w:val="none" w:sz="0" w:space="0" w:color="auto"/>
        <w:bottom w:val="none" w:sz="0" w:space="0" w:color="auto"/>
        <w:right w:val="none" w:sz="0" w:space="0" w:color="auto"/>
      </w:divBdr>
    </w:div>
    <w:div w:id="443423161">
      <w:bodyDiv w:val="1"/>
      <w:marLeft w:val="0"/>
      <w:marRight w:val="0"/>
      <w:marTop w:val="0"/>
      <w:marBottom w:val="0"/>
      <w:divBdr>
        <w:top w:val="none" w:sz="0" w:space="0" w:color="auto"/>
        <w:left w:val="none" w:sz="0" w:space="0" w:color="auto"/>
        <w:bottom w:val="none" w:sz="0" w:space="0" w:color="auto"/>
        <w:right w:val="none" w:sz="0" w:space="0" w:color="auto"/>
      </w:divBdr>
    </w:div>
    <w:div w:id="443766095">
      <w:bodyDiv w:val="1"/>
      <w:marLeft w:val="0"/>
      <w:marRight w:val="0"/>
      <w:marTop w:val="0"/>
      <w:marBottom w:val="0"/>
      <w:divBdr>
        <w:top w:val="none" w:sz="0" w:space="0" w:color="auto"/>
        <w:left w:val="none" w:sz="0" w:space="0" w:color="auto"/>
        <w:bottom w:val="none" w:sz="0" w:space="0" w:color="auto"/>
        <w:right w:val="none" w:sz="0" w:space="0" w:color="auto"/>
      </w:divBdr>
    </w:div>
    <w:div w:id="445277805">
      <w:bodyDiv w:val="1"/>
      <w:marLeft w:val="0"/>
      <w:marRight w:val="0"/>
      <w:marTop w:val="0"/>
      <w:marBottom w:val="0"/>
      <w:divBdr>
        <w:top w:val="none" w:sz="0" w:space="0" w:color="auto"/>
        <w:left w:val="none" w:sz="0" w:space="0" w:color="auto"/>
        <w:bottom w:val="none" w:sz="0" w:space="0" w:color="auto"/>
        <w:right w:val="none" w:sz="0" w:space="0" w:color="auto"/>
      </w:divBdr>
    </w:div>
    <w:div w:id="450560171">
      <w:bodyDiv w:val="1"/>
      <w:marLeft w:val="0"/>
      <w:marRight w:val="0"/>
      <w:marTop w:val="0"/>
      <w:marBottom w:val="0"/>
      <w:divBdr>
        <w:top w:val="none" w:sz="0" w:space="0" w:color="auto"/>
        <w:left w:val="none" w:sz="0" w:space="0" w:color="auto"/>
        <w:bottom w:val="none" w:sz="0" w:space="0" w:color="auto"/>
        <w:right w:val="none" w:sz="0" w:space="0" w:color="auto"/>
      </w:divBdr>
    </w:div>
    <w:div w:id="453448925">
      <w:bodyDiv w:val="1"/>
      <w:marLeft w:val="0"/>
      <w:marRight w:val="0"/>
      <w:marTop w:val="0"/>
      <w:marBottom w:val="0"/>
      <w:divBdr>
        <w:top w:val="none" w:sz="0" w:space="0" w:color="auto"/>
        <w:left w:val="none" w:sz="0" w:space="0" w:color="auto"/>
        <w:bottom w:val="none" w:sz="0" w:space="0" w:color="auto"/>
        <w:right w:val="none" w:sz="0" w:space="0" w:color="auto"/>
      </w:divBdr>
    </w:div>
    <w:div w:id="454256093">
      <w:bodyDiv w:val="1"/>
      <w:marLeft w:val="0"/>
      <w:marRight w:val="0"/>
      <w:marTop w:val="0"/>
      <w:marBottom w:val="0"/>
      <w:divBdr>
        <w:top w:val="none" w:sz="0" w:space="0" w:color="auto"/>
        <w:left w:val="none" w:sz="0" w:space="0" w:color="auto"/>
        <w:bottom w:val="none" w:sz="0" w:space="0" w:color="auto"/>
        <w:right w:val="none" w:sz="0" w:space="0" w:color="auto"/>
      </w:divBdr>
    </w:div>
    <w:div w:id="456023437">
      <w:bodyDiv w:val="1"/>
      <w:marLeft w:val="0"/>
      <w:marRight w:val="0"/>
      <w:marTop w:val="0"/>
      <w:marBottom w:val="0"/>
      <w:divBdr>
        <w:top w:val="none" w:sz="0" w:space="0" w:color="auto"/>
        <w:left w:val="none" w:sz="0" w:space="0" w:color="auto"/>
        <w:bottom w:val="none" w:sz="0" w:space="0" w:color="auto"/>
        <w:right w:val="none" w:sz="0" w:space="0" w:color="auto"/>
      </w:divBdr>
    </w:div>
    <w:div w:id="456149293">
      <w:bodyDiv w:val="1"/>
      <w:marLeft w:val="0"/>
      <w:marRight w:val="0"/>
      <w:marTop w:val="0"/>
      <w:marBottom w:val="0"/>
      <w:divBdr>
        <w:top w:val="none" w:sz="0" w:space="0" w:color="auto"/>
        <w:left w:val="none" w:sz="0" w:space="0" w:color="auto"/>
        <w:bottom w:val="none" w:sz="0" w:space="0" w:color="auto"/>
        <w:right w:val="none" w:sz="0" w:space="0" w:color="auto"/>
      </w:divBdr>
    </w:div>
    <w:div w:id="458190327">
      <w:bodyDiv w:val="1"/>
      <w:marLeft w:val="0"/>
      <w:marRight w:val="0"/>
      <w:marTop w:val="0"/>
      <w:marBottom w:val="0"/>
      <w:divBdr>
        <w:top w:val="none" w:sz="0" w:space="0" w:color="auto"/>
        <w:left w:val="none" w:sz="0" w:space="0" w:color="auto"/>
        <w:bottom w:val="none" w:sz="0" w:space="0" w:color="auto"/>
        <w:right w:val="none" w:sz="0" w:space="0" w:color="auto"/>
      </w:divBdr>
    </w:div>
    <w:div w:id="458963577">
      <w:bodyDiv w:val="1"/>
      <w:marLeft w:val="0"/>
      <w:marRight w:val="0"/>
      <w:marTop w:val="0"/>
      <w:marBottom w:val="0"/>
      <w:divBdr>
        <w:top w:val="none" w:sz="0" w:space="0" w:color="auto"/>
        <w:left w:val="none" w:sz="0" w:space="0" w:color="auto"/>
        <w:bottom w:val="none" w:sz="0" w:space="0" w:color="auto"/>
        <w:right w:val="none" w:sz="0" w:space="0" w:color="auto"/>
      </w:divBdr>
    </w:div>
    <w:div w:id="459306215">
      <w:bodyDiv w:val="1"/>
      <w:marLeft w:val="0"/>
      <w:marRight w:val="0"/>
      <w:marTop w:val="0"/>
      <w:marBottom w:val="0"/>
      <w:divBdr>
        <w:top w:val="none" w:sz="0" w:space="0" w:color="auto"/>
        <w:left w:val="none" w:sz="0" w:space="0" w:color="auto"/>
        <w:bottom w:val="none" w:sz="0" w:space="0" w:color="auto"/>
        <w:right w:val="none" w:sz="0" w:space="0" w:color="auto"/>
      </w:divBdr>
    </w:div>
    <w:div w:id="460343681">
      <w:bodyDiv w:val="1"/>
      <w:marLeft w:val="0"/>
      <w:marRight w:val="0"/>
      <w:marTop w:val="0"/>
      <w:marBottom w:val="0"/>
      <w:divBdr>
        <w:top w:val="none" w:sz="0" w:space="0" w:color="auto"/>
        <w:left w:val="none" w:sz="0" w:space="0" w:color="auto"/>
        <w:bottom w:val="none" w:sz="0" w:space="0" w:color="auto"/>
        <w:right w:val="none" w:sz="0" w:space="0" w:color="auto"/>
      </w:divBdr>
    </w:div>
    <w:div w:id="460923325">
      <w:bodyDiv w:val="1"/>
      <w:marLeft w:val="0"/>
      <w:marRight w:val="0"/>
      <w:marTop w:val="0"/>
      <w:marBottom w:val="0"/>
      <w:divBdr>
        <w:top w:val="none" w:sz="0" w:space="0" w:color="auto"/>
        <w:left w:val="none" w:sz="0" w:space="0" w:color="auto"/>
        <w:bottom w:val="none" w:sz="0" w:space="0" w:color="auto"/>
        <w:right w:val="none" w:sz="0" w:space="0" w:color="auto"/>
      </w:divBdr>
    </w:div>
    <w:div w:id="463279219">
      <w:bodyDiv w:val="1"/>
      <w:marLeft w:val="0"/>
      <w:marRight w:val="0"/>
      <w:marTop w:val="0"/>
      <w:marBottom w:val="0"/>
      <w:divBdr>
        <w:top w:val="none" w:sz="0" w:space="0" w:color="auto"/>
        <w:left w:val="none" w:sz="0" w:space="0" w:color="auto"/>
        <w:bottom w:val="none" w:sz="0" w:space="0" w:color="auto"/>
        <w:right w:val="none" w:sz="0" w:space="0" w:color="auto"/>
      </w:divBdr>
    </w:div>
    <w:div w:id="466245897">
      <w:bodyDiv w:val="1"/>
      <w:marLeft w:val="0"/>
      <w:marRight w:val="0"/>
      <w:marTop w:val="0"/>
      <w:marBottom w:val="0"/>
      <w:divBdr>
        <w:top w:val="none" w:sz="0" w:space="0" w:color="auto"/>
        <w:left w:val="none" w:sz="0" w:space="0" w:color="auto"/>
        <w:bottom w:val="none" w:sz="0" w:space="0" w:color="auto"/>
        <w:right w:val="none" w:sz="0" w:space="0" w:color="auto"/>
      </w:divBdr>
    </w:div>
    <w:div w:id="466555904">
      <w:bodyDiv w:val="1"/>
      <w:marLeft w:val="0"/>
      <w:marRight w:val="0"/>
      <w:marTop w:val="0"/>
      <w:marBottom w:val="0"/>
      <w:divBdr>
        <w:top w:val="none" w:sz="0" w:space="0" w:color="auto"/>
        <w:left w:val="none" w:sz="0" w:space="0" w:color="auto"/>
        <w:bottom w:val="none" w:sz="0" w:space="0" w:color="auto"/>
        <w:right w:val="none" w:sz="0" w:space="0" w:color="auto"/>
      </w:divBdr>
    </w:div>
    <w:div w:id="466893435">
      <w:bodyDiv w:val="1"/>
      <w:marLeft w:val="0"/>
      <w:marRight w:val="0"/>
      <w:marTop w:val="0"/>
      <w:marBottom w:val="0"/>
      <w:divBdr>
        <w:top w:val="none" w:sz="0" w:space="0" w:color="auto"/>
        <w:left w:val="none" w:sz="0" w:space="0" w:color="auto"/>
        <w:bottom w:val="none" w:sz="0" w:space="0" w:color="auto"/>
        <w:right w:val="none" w:sz="0" w:space="0" w:color="auto"/>
      </w:divBdr>
    </w:div>
    <w:div w:id="467817410">
      <w:bodyDiv w:val="1"/>
      <w:marLeft w:val="0"/>
      <w:marRight w:val="0"/>
      <w:marTop w:val="0"/>
      <w:marBottom w:val="0"/>
      <w:divBdr>
        <w:top w:val="none" w:sz="0" w:space="0" w:color="auto"/>
        <w:left w:val="none" w:sz="0" w:space="0" w:color="auto"/>
        <w:bottom w:val="none" w:sz="0" w:space="0" w:color="auto"/>
        <w:right w:val="none" w:sz="0" w:space="0" w:color="auto"/>
      </w:divBdr>
    </w:div>
    <w:div w:id="470247580">
      <w:bodyDiv w:val="1"/>
      <w:marLeft w:val="0"/>
      <w:marRight w:val="0"/>
      <w:marTop w:val="0"/>
      <w:marBottom w:val="0"/>
      <w:divBdr>
        <w:top w:val="none" w:sz="0" w:space="0" w:color="auto"/>
        <w:left w:val="none" w:sz="0" w:space="0" w:color="auto"/>
        <w:bottom w:val="none" w:sz="0" w:space="0" w:color="auto"/>
        <w:right w:val="none" w:sz="0" w:space="0" w:color="auto"/>
      </w:divBdr>
    </w:div>
    <w:div w:id="471751062">
      <w:bodyDiv w:val="1"/>
      <w:marLeft w:val="0"/>
      <w:marRight w:val="0"/>
      <w:marTop w:val="0"/>
      <w:marBottom w:val="0"/>
      <w:divBdr>
        <w:top w:val="none" w:sz="0" w:space="0" w:color="auto"/>
        <w:left w:val="none" w:sz="0" w:space="0" w:color="auto"/>
        <w:bottom w:val="none" w:sz="0" w:space="0" w:color="auto"/>
        <w:right w:val="none" w:sz="0" w:space="0" w:color="auto"/>
      </w:divBdr>
    </w:div>
    <w:div w:id="479347225">
      <w:bodyDiv w:val="1"/>
      <w:marLeft w:val="0"/>
      <w:marRight w:val="0"/>
      <w:marTop w:val="0"/>
      <w:marBottom w:val="0"/>
      <w:divBdr>
        <w:top w:val="none" w:sz="0" w:space="0" w:color="auto"/>
        <w:left w:val="none" w:sz="0" w:space="0" w:color="auto"/>
        <w:bottom w:val="none" w:sz="0" w:space="0" w:color="auto"/>
        <w:right w:val="none" w:sz="0" w:space="0" w:color="auto"/>
      </w:divBdr>
    </w:div>
    <w:div w:id="480971356">
      <w:bodyDiv w:val="1"/>
      <w:marLeft w:val="0"/>
      <w:marRight w:val="0"/>
      <w:marTop w:val="0"/>
      <w:marBottom w:val="0"/>
      <w:divBdr>
        <w:top w:val="none" w:sz="0" w:space="0" w:color="auto"/>
        <w:left w:val="none" w:sz="0" w:space="0" w:color="auto"/>
        <w:bottom w:val="none" w:sz="0" w:space="0" w:color="auto"/>
        <w:right w:val="none" w:sz="0" w:space="0" w:color="auto"/>
      </w:divBdr>
    </w:div>
    <w:div w:id="482891506">
      <w:bodyDiv w:val="1"/>
      <w:marLeft w:val="0"/>
      <w:marRight w:val="0"/>
      <w:marTop w:val="0"/>
      <w:marBottom w:val="0"/>
      <w:divBdr>
        <w:top w:val="none" w:sz="0" w:space="0" w:color="auto"/>
        <w:left w:val="none" w:sz="0" w:space="0" w:color="auto"/>
        <w:bottom w:val="none" w:sz="0" w:space="0" w:color="auto"/>
        <w:right w:val="none" w:sz="0" w:space="0" w:color="auto"/>
      </w:divBdr>
    </w:div>
    <w:div w:id="483620077">
      <w:bodyDiv w:val="1"/>
      <w:marLeft w:val="0"/>
      <w:marRight w:val="0"/>
      <w:marTop w:val="0"/>
      <w:marBottom w:val="0"/>
      <w:divBdr>
        <w:top w:val="none" w:sz="0" w:space="0" w:color="auto"/>
        <w:left w:val="none" w:sz="0" w:space="0" w:color="auto"/>
        <w:bottom w:val="none" w:sz="0" w:space="0" w:color="auto"/>
        <w:right w:val="none" w:sz="0" w:space="0" w:color="auto"/>
      </w:divBdr>
    </w:div>
    <w:div w:id="485433741">
      <w:bodyDiv w:val="1"/>
      <w:marLeft w:val="0"/>
      <w:marRight w:val="0"/>
      <w:marTop w:val="0"/>
      <w:marBottom w:val="0"/>
      <w:divBdr>
        <w:top w:val="none" w:sz="0" w:space="0" w:color="auto"/>
        <w:left w:val="none" w:sz="0" w:space="0" w:color="auto"/>
        <w:bottom w:val="none" w:sz="0" w:space="0" w:color="auto"/>
        <w:right w:val="none" w:sz="0" w:space="0" w:color="auto"/>
      </w:divBdr>
    </w:div>
    <w:div w:id="486022565">
      <w:bodyDiv w:val="1"/>
      <w:marLeft w:val="0"/>
      <w:marRight w:val="0"/>
      <w:marTop w:val="0"/>
      <w:marBottom w:val="0"/>
      <w:divBdr>
        <w:top w:val="none" w:sz="0" w:space="0" w:color="auto"/>
        <w:left w:val="none" w:sz="0" w:space="0" w:color="auto"/>
        <w:bottom w:val="none" w:sz="0" w:space="0" w:color="auto"/>
        <w:right w:val="none" w:sz="0" w:space="0" w:color="auto"/>
      </w:divBdr>
    </w:div>
    <w:div w:id="488835040">
      <w:bodyDiv w:val="1"/>
      <w:marLeft w:val="0"/>
      <w:marRight w:val="0"/>
      <w:marTop w:val="0"/>
      <w:marBottom w:val="0"/>
      <w:divBdr>
        <w:top w:val="none" w:sz="0" w:space="0" w:color="auto"/>
        <w:left w:val="none" w:sz="0" w:space="0" w:color="auto"/>
        <w:bottom w:val="none" w:sz="0" w:space="0" w:color="auto"/>
        <w:right w:val="none" w:sz="0" w:space="0" w:color="auto"/>
      </w:divBdr>
    </w:div>
    <w:div w:id="488910331">
      <w:bodyDiv w:val="1"/>
      <w:marLeft w:val="0"/>
      <w:marRight w:val="0"/>
      <w:marTop w:val="0"/>
      <w:marBottom w:val="0"/>
      <w:divBdr>
        <w:top w:val="none" w:sz="0" w:space="0" w:color="auto"/>
        <w:left w:val="none" w:sz="0" w:space="0" w:color="auto"/>
        <w:bottom w:val="none" w:sz="0" w:space="0" w:color="auto"/>
        <w:right w:val="none" w:sz="0" w:space="0" w:color="auto"/>
      </w:divBdr>
    </w:div>
    <w:div w:id="492063801">
      <w:bodyDiv w:val="1"/>
      <w:marLeft w:val="0"/>
      <w:marRight w:val="0"/>
      <w:marTop w:val="0"/>
      <w:marBottom w:val="0"/>
      <w:divBdr>
        <w:top w:val="none" w:sz="0" w:space="0" w:color="auto"/>
        <w:left w:val="none" w:sz="0" w:space="0" w:color="auto"/>
        <w:bottom w:val="none" w:sz="0" w:space="0" w:color="auto"/>
        <w:right w:val="none" w:sz="0" w:space="0" w:color="auto"/>
      </w:divBdr>
    </w:div>
    <w:div w:id="493836000">
      <w:bodyDiv w:val="1"/>
      <w:marLeft w:val="0"/>
      <w:marRight w:val="0"/>
      <w:marTop w:val="0"/>
      <w:marBottom w:val="0"/>
      <w:divBdr>
        <w:top w:val="none" w:sz="0" w:space="0" w:color="auto"/>
        <w:left w:val="none" w:sz="0" w:space="0" w:color="auto"/>
        <w:bottom w:val="none" w:sz="0" w:space="0" w:color="auto"/>
        <w:right w:val="none" w:sz="0" w:space="0" w:color="auto"/>
      </w:divBdr>
    </w:div>
    <w:div w:id="494497831">
      <w:bodyDiv w:val="1"/>
      <w:marLeft w:val="0"/>
      <w:marRight w:val="0"/>
      <w:marTop w:val="0"/>
      <w:marBottom w:val="0"/>
      <w:divBdr>
        <w:top w:val="none" w:sz="0" w:space="0" w:color="auto"/>
        <w:left w:val="none" w:sz="0" w:space="0" w:color="auto"/>
        <w:bottom w:val="none" w:sz="0" w:space="0" w:color="auto"/>
        <w:right w:val="none" w:sz="0" w:space="0" w:color="auto"/>
      </w:divBdr>
    </w:div>
    <w:div w:id="496920642">
      <w:bodyDiv w:val="1"/>
      <w:marLeft w:val="0"/>
      <w:marRight w:val="0"/>
      <w:marTop w:val="0"/>
      <w:marBottom w:val="0"/>
      <w:divBdr>
        <w:top w:val="none" w:sz="0" w:space="0" w:color="auto"/>
        <w:left w:val="none" w:sz="0" w:space="0" w:color="auto"/>
        <w:bottom w:val="none" w:sz="0" w:space="0" w:color="auto"/>
        <w:right w:val="none" w:sz="0" w:space="0" w:color="auto"/>
      </w:divBdr>
    </w:div>
    <w:div w:id="498153246">
      <w:bodyDiv w:val="1"/>
      <w:marLeft w:val="0"/>
      <w:marRight w:val="0"/>
      <w:marTop w:val="0"/>
      <w:marBottom w:val="0"/>
      <w:divBdr>
        <w:top w:val="none" w:sz="0" w:space="0" w:color="auto"/>
        <w:left w:val="none" w:sz="0" w:space="0" w:color="auto"/>
        <w:bottom w:val="none" w:sz="0" w:space="0" w:color="auto"/>
        <w:right w:val="none" w:sz="0" w:space="0" w:color="auto"/>
      </w:divBdr>
    </w:div>
    <w:div w:id="500630873">
      <w:bodyDiv w:val="1"/>
      <w:marLeft w:val="0"/>
      <w:marRight w:val="0"/>
      <w:marTop w:val="0"/>
      <w:marBottom w:val="0"/>
      <w:divBdr>
        <w:top w:val="none" w:sz="0" w:space="0" w:color="auto"/>
        <w:left w:val="none" w:sz="0" w:space="0" w:color="auto"/>
        <w:bottom w:val="none" w:sz="0" w:space="0" w:color="auto"/>
        <w:right w:val="none" w:sz="0" w:space="0" w:color="auto"/>
      </w:divBdr>
    </w:div>
    <w:div w:id="503132188">
      <w:bodyDiv w:val="1"/>
      <w:marLeft w:val="0"/>
      <w:marRight w:val="0"/>
      <w:marTop w:val="0"/>
      <w:marBottom w:val="0"/>
      <w:divBdr>
        <w:top w:val="none" w:sz="0" w:space="0" w:color="auto"/>
        <w:left w:val="none" w:sz="0" w:space="0" w:color="auto"/>
        <w:bottom w:val="none" w:sz="0" w:space="0" w:color="auto"/>
        <w:right w:val="none" w:sz="0" w:space="0" w:color="auto"/>
      </w:divBdr>
    </w:div>
    <w:div w:id="506402266">
      <w:bodyDiv w:val="1"/>
      <w:marLeft w:val="0"/>
      <w:marRight w:val="0"/>
      <w:marTop w:val="0"/>
      <w:marBottom w:val="0"/>
      <w:divBdr>
        <w:top w:val="none" w:sz="0" w:space="0" w:color="auto"/>
        <w:left w:val="none" w:sz="0" w:space="0" w:color="auto"/>
        <w:bottom w:val="none" w:sz="0" w:space="0" w:color="auto"/>
        <w:right w:val="none" w:sz="0" w:space="0" w:color="auto"/>
      </w:divBdr>
    </w:div>
    <w:div w:id="506675547">
      <w:bodyDiv w:val="1"/>
      <w:marLeft w:val="0"/>
      <w:marRight w:val="0"/>
      <w:marTop w:val="0"/>
      <w:marBottom w:val="0"/>
      <w:divBdr>
        <w:top w:val="none" w:sz="0" w:space="0" w:color="auto"/>
        <w:left w:val="none" w:sz="0" w:space="0" w:color="auto"/>
        <w:bottom w:val="none" w:sz="0" w:space="0" w:color="auto"/>
        <w:right w:val="none" w:sz="0" w:space="0" w:color="auto"/>
      </w:divBdr>
    </w:div>
    <w:div w:id="512769870">
      <w:bodyDiv w:val="1"/>
      <w:marLeft w:val="0"/>
      <w:marRight w:val="0"/>
      <w:marTop w:val="0"/>
      <w:marBottom w:val="0"/>
      <w:divBdr>
        <w:top w:val="none" w:sz="0" w:space="0" w:color="auto"/>
        <w:left w:val="none" w:sz="0" w:space="0" w:color="auto"/>
        <w:bottom w:val="none" w:sz="0" w:space="0" w:color="auto"/>
        <w:right w:val="none" w:sz="0" w:space="0" w:color="auto"/>
      </w:divBdr>
    </w:div>
    <w:div w:id="518933524">
      <w:bodyDiv w:val="1"/>
      <w:marLeft w:val="0"/>
      <w:marRight w:val="0"/>
      <w:marTop w:val="0"/>
      <w:marBottom w:val="0"/>
      <w:divBdr>
        <w:top w:val="none" w:sz="0" w:space="0" w:color="auto"/>
        <w:left w:val="none" w:sz="0" w:space="0" w:color="auto"/>
        <w:bottom w:val="none" w:sz="0" w:space="0" w:color="auto"/>
        <w:right w:val="none" w:sz="0" w:space="0" w:color="auto"/>
      </w:divBdr>
    </w:div>
    <w:div w:id="519510349">
      <w:bodyDiv w:val="1"/>
      <w:marLeft w:val="0"/>
      <w:marRight w:val="0"/>
      <w:marTop w:val="0"/>
      <w:marBottom w:val="0"/>
      <w:divBdr>
        <w:top w:val="none" w:sz="0" w:space="0" w:color="auto"/>
        <w:left w:val="none" w:sz="0" w:space="0" w:color="auto"/>
        <w:bottom w:val="none" w:sz="0" w:space="0" w:color="auto"/>
        <w:right w:val="none" w:sz="0" w:space="0" w:color="auto"/>
      </w:divBdr>
    </w:div>
    <w:div w:id="521474812">
      <w:bodyDiv w:val="1"/>
      <w:marLeft w:val="0"/>
      <w:marRight w:val="0"/>
      <w:marTop w:val="0"/>
      <w:marBottom w:val="0"/>
      <w:divBdr>
        <w:top w:val="none" w:sz="0" w:space="0" w:color="auto"/>
        <w:left w:val="none" w:sz="0" w:space="0" w:color="auto"/>
        <w:bottom w:val="none" w:sz="0" w:space="0" w:color="auto"/>
        <w:right w:val="none" w:sz="0" w:space="0" w:color="auto"/>
      </w:divBdr>
    </w:div>
    <w:div w:id="521943104">
      <w:bodyDiv w:val="1"/>
      <w:marLeft w:val="0"/>
      <w:marRight w:val="0"/>
      <w:marTop w:val="0"/>
      <w:marBottom w:val="0"/>
      <w:divBdr>
        <w:top w:val="none" w:sz="0" w:space="0" w:color="auto"/>
        <w:left w:val="none" w:sz="0" w:space="0" w:color="auto"/>
        <w:bottom w:val="none" w:sz="0" w:space="0" w:color="auto"/>
        <w:right w:val="none" w:sz="0" w:space="0" w:color="auto"/>
      </w:divBdr>
    </w:div>
    <w:div w:id="522288156">
      <w:bodyDiv w:val="1"/>
      <w:marLeft w:val="0"/>
      <w:marRight w:val="0"/>
      <w:marTop w:val="0"/>
      <w:marBottom w:val="0"/>
      <w:divBdr>
        <w:top w:val="none" w:sz="0" w:space="0" w:color="auto"/>
        <w:left w:val="none" w:sz="0" w:space="0" w:color="auto"/>
        <w:bottom w:val="none" w:sz="0" w:space="0" w:color="auto"/>
        <w:right w:val="none" w:sz="0" w:space="0" w:color="auto"/>
      </w:divBdr>
    </w:div>
    <w:div w:id="525213322">
      <w:bodyDiv w:val="1"/>
      <w:marLeft w:val="0"/>
      <w:marRight w:val="0"/>
      <w:marTop w:val="0"/>
      <w:marBottom w:val="0"/>
      <w:divBdr>
        <w:top w:val="none" w:sz="0" w:space="0" w:color="auto"/>
        <w:left w:val="none" w:sz="0" w:space="0" w:color="auto"/>
        <w:bottom w:val="none" w:sz="0" w:space="0" w:color="auto"/>
        <w:right w:val="none" w:sz="0" w:space="0" w:color="auto"/>
      </w:divBdr>
    </w:div>
    <w:div w:id="525480874">
      <w:bodyDiv w:val="1"/>
      <w:marLeft w:val="0"/>
      <w:marRight w:val="0"/>
      <w:marTop w:val="0"/>
      <w:marBottom w:val="0"/>
      <w:divBdr>
        <w:top w:val="none" w:sz="0" w:space="0" w:color="auto"/>
        <w:left w:val="none" w:sz="0" w:space="0" w:color="auto"/>
        <w:bottom w:val="none" w:sz="0" w:space="0" w:color="auto"/>
        <w:right w:val="none" w:sz="0" w:space="0" w:color="auto"/>
      </w:divBdr>
    </w:div>
    <w:div w:id="530000024">
      <w:bodyDiv w:val="1"/>
      <w:marLeft w:val="0"/>
      <w:marRight w:val="0"/>
      <w:marTop w:val="0"/>
      <w:marBottom w:val="0"/>
      <w:divBdr>
        <w:top w:val="none" w:sz="0" w:space="0" w:color="auto"/>
        <w:left w:val="none" w:sz="0" w:space="0" w:color="auto"/>
        <w:bottom w:val="none" w:sz="0" w:space="0" w:color="auto"/>
        <w:right w:val="none" w:sz="0" w:space="0" w:color="auto"/>
      </w:divBdr>
    </w:div>
    <w:div w:id="531261292">
      <w:bodyDiv w:val="1"/>
      <w:marLeft w:val="0"/>
      <w:marRight w:val="0"/>
      <w:marTop w:val="0"/>
      <w:marBottom w:val="0"/>
      <w:divBdr>
        <w:top w:val="none" w:sz="0" w:space="0" w:color="auto"/>
        <w:left w:val="none" w:sz="0" w:space="0" w:color="auto"/>
        <w:bottom w:val="none" w:sz="0" w:space="0" w:color="auto"/>
        <w:right w:val="none" w:sz="0" w:space="0" w:color="auto"/>
      </w:divBdr>
    </w:div>
    <w:div w:id="531381695">
      <w:bodyDiv w:val="1"/>
      <w:marLeft w:val="0"/>
      <w:marRight w:val="0"/>
      <w:marTop w:val="0"/>
      <w:marBottom w:val="0"/>
      <w:divBdr>
        <w:top w:val="none" w:sz="0" w:space="0" w:color="auto"/>
        <w:left w:val="none" w:sz="0" w:space="0" w:color="auto"/>
        <w:bottom w:val="none" w:sz="0" w:space="0" w:color="auto"/>
        <w:right w:val="none" w:sz="0" w:space="0" w:color="auto"/>
      </w:divBdr>
    </w:div>
    <w:div w:id="532810046">
      <w:bodyDiv w:val="1"/>
      <w:marLeft w:val="0"/>
      <w:marRight w:val="0"/>
      <w:marTop w:val="0"/>
      <w:marBottom w:val="0"/>
      <w:divBdr>
        <w:top w:val="none" w:sz="0" w:space="0" w:color="auto"/>
        <w:left w:val="none" w:sz="0" w:space="0" w:color="auto"/>
        <w:bottom w:val="none" w:sz="0" w:space="0" w:color="auto"/>
        <w:right w:val="none" w:sz="0" w:space="0" w:color="auto"/>
      </w:divBdr>
    </w:div>
    <w:div w:id="537740010">
      <w:bodyDiv w:val="1"/>
      <w:marLeft w:val="0"/>
      <w:marRight w:val="0"/>
      <w:marTop w:val="0"/>
      <w:marBottom w:val="0"/>
      <w:divBdr>
        <w:top w:val="none" w:sz="0" w:space="0" w:color="auto"/>
        <w:left w:val="none" w:sz="0" w:space="0" w:color="auto"/>
        <w:bottom w:val="none" w:sz="0" w:space="0" w:color="auto"/>
        <w:right w:val="none" w:sz="0" w:space="0" w:color="auto"/>
      </w:divBdr>
    </w:div>
    <w:div w:id="538008774">
      <w:bodyDiv w:val="1"/>
      <w:marLeft w:val="0"/>
      <w:marRight w:val="0"/>
      <w:marTop w:val="0"/>
      <w:marBottom w:val="0"/>
      <w:divBdr>
        <w:top w:val="none" w:sz="0" w:space="0" w:color="auto"/>
        <w:left w:val="none" w:sz="0" w:space="0" w:color="auto"/>
        <w:bottom w:val="none" w:sz="0" w:space="0" w:color="auto"/>
        <w:right w:val="none" w:sz="0" w:space="0" w:color="auto"/>
      </w:divBdr>
    </w:div>
    <w:div w:id="538201109">
      <w:bodyDiv w:val="1"/>
      <w:marLeft w:val="0"/>
      <w:marRight w:val="0"/>
      <w:marTop w:val="0"/>
      <w:marBottom w:val="0"/>
      <w:divBdr>
        <w:top w:val="none" w:sz="0" w:space="0" w:color="auto"/>
        <w:left w:val="none" w:sz="0" w:space="0" w:color="auto"/>
        <w:bottom w:val="none" w:sz="0" w:space="0" w:color="auto"/>
        <w:right w:val="none" w:sz="0" w:space="0" w:color="auto"/>
      </w:divBdr>
    </w:div>
    <w:div w:id="541093557">
      <w:bodyDiv w:val="1"/>
      <w:marLeft w:val="0"/>
      <w:marRight w:val="0"/>
      <w:marTop w:val="0"/>
      <w:marBottom w:val="0"/>
      <w:divBdr>
        <w:top w:val="none" w:sz="0" w:space="0" w:color="auto"/>
        <w:left w:val="none" w:sz="0" w:space="0" w:color="auto"/>
        <w:bottom w:val="none" w:sz="0" w:space="0" w:color="auto"/>
        <w:right w:val="none" w:sz="0" w:space="0" w:color="auto"/>
      </w:divBdr>
    </w:div>
    <w:div w:id="544295192">
      <w:bodyDiv w:val="1"/>
      <w:marLeft w:val="0"/>
      <w:marRight w:val="0"/>
      <w:marTop w:val="0"/>
      <w:marBottom w:val="0"/>
      <w:divBdr>
        <w:top w:val="none" w:sz="0" w:space="0" w:color="auto"/>
        <w:left w:val="none" w:sz="0" w:space="0" w:color="auto"/>
        <w:bottom w:val="none" w:sz="0" w:space="0" w:color="auto"/>
        <w:right w:val="none" w:sz="0" w:space="0" w:color="auto"/>
      </w:divBdr>
    </w:div>
    <w:div w:id="544947195">
      <w:bodyDiv w:val="1"/>
      <w:marLeft w:val="0"/>
      <w:marRight w:val="0"/>
      <w:marTop w:val="0"/>
      <w:marBottom w:val="0"/>
      <w:divBdr>
        <w:top w:val="none" w:sz="0" w:space="0" w:color="auto"/>
        <w:left w:val="none" w:sz="0" w:space="0" w:color="auto"/>
        <w:bottom w:val="none" w:sz="0" w:space="0" w:color="auto"/>
        <w:right w:val="none" w:sz="0" w:space="0" w:color="auto"/>
      </w:divBdr>
    </w:div>
    <w:div w:id="546451375">
      <w:bodyDiv w:val="1"/>
      <w:marLeft w:val="0"/>
      <w:marRight w:val="0"/>
      <w:marTop w:val="0"/>
      <w:marBottom w:val="0"/>
      <w:divBdr>
        <w:top w:val="none" w:sz="0" w:space="0" w:color="auto"/>
        <w:left w:val="none" w:sz="0" w:space="0" w:color="auto"/>
        <w:bottom w:val="none" w:sz="0" w:space="0" w:color="auto"/>
        <w:right w:val="none" w:sz="0" w:space="0" w:color="auto"/>
      </w:divBdr>
    </w:div>
    <w:div w:id="553590797">
      <w:bodyDiv w:val="1"/>
      <w:marLeft w:val="0"/>
      <w:marRight w:val="0"/>
      <w:marTop w:val="0"/>
      <w:marBottom w:val="0"/>
      <w:divBdr>
        <w:top w:val="none" w:sz="0" w:space="0" w:color="auto"/>
        <w:left w:val="none" w:sz="0" w:space="0" w:color="auto"/>
        <w:bottom w:val="none" w:sz="0" w:space="0" w:color="auto"/>
        <w:right w:val="none" w:sz="0" w:space="0" w:color="auto"/>
      </w:divBdr>
    </w:div>
    <w:div w:id="555625330">
      <w:bodyDiv w:val="1"/>
      <w:marLeft w:val="0"/>
      <w:marRight w:val="0"/>
      <w:marTop w:val="0"/>
      <w:marBottom w:val="0"/>
      <w:divBdr>
        <w:top w:val="none" w:sz="0" w:space="0" w:color="auto"/>
        <w:left w:val="none" w:sz="0" w:space="0" w:color="auto"/>
        <w:bottom w:val="none" w:sz="0" w:space="0" w:color="auto"/>
        <w:right w:val="none" w:sz="0" w:space="0" w:color="auto"/>
      </w:divBdr>
    </w:div>
    <w:div w:id="563874747">
      <w:bodyDiv w:val="1"/>
      <w:marLeft w:val="0"/>
      <w:marRight w:val="0"/>
      <w:marTop w:val="0"/>
      <w:marBottom w:val="0"/>
      <w:divBdr>
        <w:top w:val="none" w:sz="0" w:space="0" w:color="auto"/>
        <w:left w:val="none" w:sz="0" w:space="0" w:color="auto"/>
        <w:bottom w:val="none" w:sz="0" w:space="0" w:color="auto"/>
        <w:right w:val="none" w:sz="0" w:space="0" w:color="auto"/>
      </w:divBdr>
    </w:div>
    <w:div w:id="564223815">
      <w:bodyDiv w:val="1"/>
      <w:marLeft w:val="0"/>
      <w:marRight w:val="0"/>
      <w:marTop w:val="0"/>
      <w:marBottom w:val="0"/>
      <w:divBdr>
        <w:top w:val="none" w:sz="0" w:space="0" w:color="auto"/>
        <w:left w:val="none" w:sz="0" w:space="0" w:color="auto"/>
        <w:bottom w:val="none" w:sz="0" w:space="0" w:color="auto"/>
        <w:right w:val="none" w:sz="0" w:space="0" w:color="auto"/>
      </w:divBdr>
    </w:div>
    <w:div w:id="566649255">
      <w:bodyDiv w:val="1"/>
      <w:marLeft w:val="0"/>
      <w:marRight w:val="0"/>
      <w:marTop w:val="0"/>
      <w:marBottom w:val="0"/>
      <w:divBdr>
        <w:top w:val="none" w:sz="0" w:space="0" w:color="auto"/>
        <w:left w:val="none" w:sz="0" w:space="0" w:color="auto"/>
        <w:bottom w:val="none" w:sz="0" w:space="0" w:color="auto"/>
        <w:right w:val="none" w:sz="0" w:space="0" w:color="auto"/>
      </w:divBdr>
    </w:div>
    <w:div w:id="580532207">
      <w:bodyDiv w:val="1"/>
      <w:marLeft w:val="0"/>
      <w:marRight w:val="0"/>
      <w:marTop w:val="0"/>
      <w:marBottom w:val="0"/>
      <w:divBdr>
        <w:top w:val="none" w:sz="0" w:space="0" w:color="auto"/>
        <w:left w:val="none" w:sz="0" w:space="0" w:color="auto"/>
        <w:bottom w:val="none" w:sz="0" w:space="0" w:color="auto"/>
        <w:right w:val="none" w:sz="0" w:space="0" w:color="auto"/>
      </w:divBdr>
    </w:div>
    <w:div w:id="581453715">
      <w:bodyDiv w:val="1"/>
      <w:marLeft w:val="0"/>
      <w:marRight w:val="0"/>
      <w:marTop w:val="0"/>
      <w:marBottom w:val="0"/>
      <w:divBdr>
        <w:top w:val="none" w:sz="0" w:space="0" w:color="auto"/>
        <w:left w:val="none" w:sz="0" w:space="0" w:color="auto"/>
        <w:bottom w:val="none" w:sz="0" w:space="0" w:color="auto"/>
        <w:right w:val="none" w:sz="0" w:space="0" w:color="auto"/>
      </w:divBdr>
    </w:div>
    <w:div w:id="586307258">
      <w:bodyDiv w:val="1"/>
      <w:marLeft w:val="0"/>
      <w:marRight w:val="0"/>
      <w:marTop w:val="0"/>
      <w:marBottom w:val="0"/>
      <w:divBdr>
        <w:top w:val="none" w:sz="0" w:space="0" w:color="auto"/>
        <w:left w:val="none" w:sz="0" w:space="0" w:color="auto"/>
        <w:bottom w:val="none" w:sz="0" w:space="0" w:color="auto"/>
        <w:right w:val="none" w:sz="0" w:space="0" w:color="auto"/>
      </w:divBdr>
    </w:div>
    <w:div w:id="586503925">
      <w:bodyDiv w:val="1"/>
      <w:marLeft w:val="0"/>
      <w:marRight w:val="0"/>
      <w:marTop w:val="0"/>
      <w:marBottom w:val="0"/>
      <w:divBdr>
        <w:top w:val="none" w:sz="0" w:space="0" w:color="auto"/>
        <w:left w:val="none" w:sz="0" w:space="0" w:color="auto"/>
        <w:bottom w:val="none" w:sz="0" w:space="0" w:color="auto"/>
        <w:right w:val="none" w:sz="0" w:space="0" w:color="auto"/>
      </w:divBdr>
    </w:div>
    <w:div w:id="591937303">
      <w:bodyDiv w:val="1"/>
      <w:marLeft w:val="0"/>
      <w:marRight w:val="0"/>
      <w:marTop w:val="0"/>
      <w:marBottom w:val="0"/>
      <w:divBdr>
        <w:top w:val="none" w:sz="0" w:space="0" w:color="auto"/>
        <w:left w:val="none" w:sz="0" w:space="0" w:color="auto"/>
        <w:bottom w:val="none" w:sz="0" w:space="0" w:color="auto"/>
        <w:right w:val="none" w:sz="0" w:space="0" w:color="auto"/>
      </w:divBdr>
    </w:div>
    <w:div w:id="594363112">
      <w:bodyDiv w:val="1"/>
      <w:marLeft w:val="0"/>
      <w:marRight w:val="0"/>
      <w:marTop w:val="0"/>
      <w:marBottom w:val="0"/>
      <w:divBdr>
        <w:top w:val="none" w:sz="0" w:space="0" w:color="auto"/>
        <w:left w:val="none" w:sz="0" w:space="0" w:color="auto"/>
        <w:bottom w:val="none" w:sz="0" w:space="0" w:color="auto"/>
        <w:right w:val="none" w:sz="0" w:space="0" w:color="auto"/>
      </w:divBdr>
    </w:div>
    <w:div w:id="596406609">
      <w:bodyDiv w:val="1"/>
      <w:marLeft w:val="0"/>
      <w:marRight w:val="0"/>
      <w:marTop w:val="0"/>
      <w:marBottom w:val="0"/>
      <w:divBdr>
        <w:top w:val="none" w:sz="0" w:space="0" w:color="auto"/>
        <w:left w:val="none" w:sz="0" w:space="0" w:color="auto"/>
        <w:bottom w:val="none" w:sz="0" w:space="0" w:color="auto"/>
        <w:right w:val="none" w:sz="0" w:space="0" w:color="auto"/>
      </w:divBdr>
    </w:div>
    <w:div w:id="599459195">
      <w:bodyDiv w:val="1"/>
      <w:marLeft w:val="0"/>
      <w:marRight w:val="0"/>
      <w:marTop w:val="0"/>
      <w:marBottom w:val="0"/>
      <w:divBdr>
        <w:top w:val="none" w:sz="0" w:space="0" w:color="auto"/>
        <w:left w:val="none" w:sz="0" w:space="0" w:color="auto"/>
        <w:bottom w:val="none" w:sz="0" w:space="0" w:color="auto"/>
        <w:right w:val="none" w:sz="0" w:space="0" w:color="auto"/>
      </w:divBdr>
    </w:div>
    <w:div w:id="602492673">
      <w:bodyDiv w:val="1"/>
      <w:marLeft w:val="0"/>
      <w:marRight w:val="0"/>
      <w:marTop w:val="0"/>
      <w:marBottom w:val="0"/>
      <w:divBdr>
        <w:top w:val="none" w:sz="0" w:space="0" w:color="auto"/>
        <w:left w:val="none" w:sz="0" w:space="0" w:color="auto"/>
        <w:bottom w:val="none" w:sz="0" w:space="0" w:color="auto"/>
        <w:right w:val="none" w:sz="0" w:space="0" w:color="auto"/>
      </w:divBdr>
    </w:div>
    <w:div w:id="604003022">
      <w:bodyDiv w:val="1"/>
      <w:marLeft w:val="0"/>
      <w:marRight w:val="0"/>
      <w:marTop w:val="0"/>
      <w:marBottom w:val="0"/>
      <w:divBdr>
        <w:top w:val="none" w:sz="0" w:space="0" w:color="auto"/>
        <w:left w:val="none" w:sz="0" w:space="0" w:color="auto"/>
        <w:bottom w:val="none" w:sz="0" w:space="0" w:color="auto"/>
        <w:right w:val="none" w:sz="0" w:space="0" w:color="auto"/>
      </w:divBdr>
    </w:div>
    <w:div w:id="604307996">
      <w:bodyDiv w:val="1"/>
      <w:marLeft w:val="0"/>
      <w:marRight w:val="0"/>
      <w:marTop w:val="0"/>
      <w:marBottom w:val="0"/>
      <w:divBdr>
        <w:top w:val="none" w:sz="0" w:space="0" w:color="auto"/>
        <w:left w:val="none" w:sz="0" w:space="0" w:color="auto"/>
        <w:bottom w:val="none" w:sz="0" w:space="0" w:color="auto"/>
        <w:right w:val="none" w:sz="0" w:space="0" w:color="auto"/>
      </w:divBdr>
    </w:div>
    <w:div w:id="606355621">
      <w:bodyDiv w:val="1"/>
      <w:marLeft w:val="0"/>
      <w:marRight w:val="0"/>
      <w:marTop w:val="0"/>
      <w:marBottom w:val="0"/>
      <w:divBdr>
        <w:top w:val="none" w:sz="0" w:space="0" w:color="auto"/>
        <w:left w:val="none" w:sz="0" w:space="0" w:color="auto"/>
        <w:bottom w:val="none" w:sz="0" w:space="0" w:color="auto"/>
        <w:right w:val="none" w:sz="0" w:space="0" w:color="auto"/>
      </w:divBdr>
    </w:div>
    <w:div w:id="606430147">
      <w:bodyDiv w:val="1"/>
      <w:marLeft w:val="0"/>
      <w:marRight w:val="0"/>
      <w:marTop w:val="0"/>
      <w:marBottom w:val="0"/>
      <w:divBdr>
        <w:top w:val="none" w:sz="0" w:space="0" w:color="auto"/>
        <w:left w:val="none" w:sz="0" w:space="0" w:color="auto"/>
        <w:bottom w:val="none" w:sz="0" w:space="0" w:color="auto"/>
        <w:right w:val="none" w:sz="0" w:space="0" w:color="auto"/>
      </w:divBdr>
    </w:div>
    <w:div w:id="607010271">
      <w:bodyDiv w:val="1"/>
      <w:marLeft w:val="0"/>
      <w:marRight w:val="0"/>
      <w:marTop w:val="0"/>
      <w:marBottom w:val="0"/>
      <w:divBdr>
        <w:top w:val="none" w:sz="0" w:space="0" w:color="auto"/>
        <w:left w:val="none" w:sz="0" w:space="0" w:color="auto"/>
        <w:bottom w:val="none" w:sz="0" w:space="0" w:color="auto"/>
        <w:right w:val="none" w:sz="0" w:space="0" w:color="auto"/>
      </w:divBdr>
    </w:div>
    <w:div w:id="609121758">
      <w:bodyDiv w:val="1"/>
      <w:marLeft w:val="0"/>
      <w:marRight w:val="0"/>
      <w:marTop w:val="0"/>
      <w:marBottom w:val="0"/>
      <w:divBdr>
        <w:top w:val="none" w:sz="0" w:space="0" w:color="auto"/>
        <w:left w:val="none" w:sz="0" w:space="0" w:color="auto"/>
        <w:bottom w:val="none" w:sz="0" w:space="0" w:color="auto"/>
        <w:right w:val="none" w:sz="0" w:space="0" w:color="auto"/>
      </w:divBdr>
    </w:div>
    <w:div w:id="611202795">
      <w:bodyDiv w:val="1"/>
      <w:marLeft w:val="0"/>
      <w:marRight w:val="0"/>
      <w:marTop w:val="0"/>
      <w:marBottom w:val="0"/>
      <w:divBdr>
        <w:top w:val="none" w:sz="0" w:space="0" w:color="auto"/>
        <w:left w:val="none" w:sz="0" w:space="0" w:color="auto"/>
        <w:bottom w:val="none" w:sz="0" w:space="0" w:color="auto"/>
        <w:right w:val="none" w:sz="0" w:space="0" w:color="auto"/>
      </w:divBdr>
    </w:div>
    <w:div w:id="612244820">
      <w:bodyDiv w:val="1"/>
      <w:marLeft w:val="0"/>
      <w:marRight w:val="0"/>
      <w:marTop w:val="0"/>
      <w:marBottom w:val="0"/>
      <w:divBdr>
        <w:top w:val="none" w:sz="0" w:space="0" w:color="auto"/>
        <w:left w:val="none" w:sz="0" w:space="0" w:color="auto"/>
        <w:bottom w:val="none" w:sz="0" w:space="0" w:color="auto"/>
        <w:right w:val="none" w:sz="0" w:space="0" w:color="auto"/>
      </w:divBdr>
    </w:div>
    <w:div w:id="614365823">
      <w:bodyDiv w:val="1"/>
      <w:marLeft w:val="0"/>
      <w:marRight w:val="0"/>
      <w:marTop w:val="0"/>
      <w:marBottom w:val="0"/>
      <w:divBdr>
        <w:top w:val="none" w:sz="0" w:space="0" w:color="auto"/>
        <w:left w:val="none" w:sz="0" w:space="0" w:color="auto"/>
        <w:bottom w:val="none" w:sz="0" w:space="0" w:color="auto"/>
        <w:right w:val="none" w:sz="0" w:space="0" w:color="auto"/>
      </w:divBdr>
    </w:div>
    <w:div w:id="616911186">
      <w:bodyDiv w:val="1"/>
      <w:marLeft w:val="0"/>
      <w:marRight w:val="0"/>
      <w:marTop w:val="0"/>
      <w:marBottom w:val="0"/>
      <w:divBdr>
        <w:top w:val="none" w:sz="0" w:space="0" w:color="auto"/>
        <w:left w:val="none" w:sz="0" w:space="0" w:color="auto"/>
        <w:bottom w:val="none" w:sz="0" w:space="0" w:color="auto"/>
        <w:right w:val="none" w:sz="0" w:space="0" w:color="auto"/>
      </w:divBdr>
    </w:div>
    <w:div w:id="617373855">
      <w:bodyDiv w:val="1"/>
      <w:marLeft w:val="0"/>
      <w:marRight w:val="0"/>
      <w:marTop w:val="0"/>
      <w:marBottom w:val="0"/>
      <w:divBdr>
        <w:top w:val="none" w:sz="0" w:space="0" w:color="auto"/>
        <w:left w:val="none" w:sz="0" w:space="0" w:color="auto"/>
        <w:bottom w:val="none" w:sz="0" w:space="0" w:color="auto"/>
        <w:right w:val="none" w:sz="0" w:space="0" w:color="auto"/>
      </w:divBdr>
    </w:div>
    <w:div w:id="618491984">
      <w:bodyDiv w:val="1"/>
      <w:marLeft w:val="0"/>
      <w:marRight w:val="0"/>
      <w:marTop w:val="0"/>
      <w:marBottom w:val="0"/>
      <w:divBdr>
        <w:top w:val="none" w:sz="0" w:space="0" w:color="auto"/>
        <w:left w:val="none" w:sz="0" w:space="0" w:color="auto"/>
        <w:bottom w:val="none" w:sz="0" w:space="0" w:color="auto"/>
        <w:right w:val="none" w:sz="0" w:space="0" w:color="auto"/>
      </w:divBdr>
    </w:div>
    <w:div w:id="619999144">
      <w:bodyDiv w:val="1"/>
      <w:marLeft w:val="0"/>
      <w:marRight w:val="0"/>
      <w:marTop w:val="0"/>
      <w:marBottom w:val="0"/>
      <w:divBdr>
        <w:top w:val="none" w:sz="0" w:space="0" w:color="auto"/>
        <w:left w:val="none" w:sz="0" w:space="0" w:color="auto"/>
        <w:bottom w:val="none" w:sz="0" w:space="0" w:color="auto"/>
        <w:right w:val="none" w:sz="0" w:space="0" w:color="auto"/>
      </w:divBdr>
    </w:div>
    <w:div w:id="620571225">
      <w:bodyDiv w:val="1"/>
      <w:marLeft w:val="0"/>
      <w:marRight w:val="0"/>
      <w:marTop w:val="0"/>
      <w:marBottom w:val="0"/>
      <w:divBdr>
        <w:top w:val="none" w:sz="0" w:space="0" w:color="auto"/>
        <w:left w:val="none" w:sz="0" w:space="0" w:color="auto"/>
        <w:bottom w:val="none" w:sz="0" w:space="0" w:color="auto"/>
        <w:right w:val="none" w:sz="0" w:space="0" w:color="auto"/>
      </w:divBdr>
    </w:div>
    <w:div w:id="621421229">
      <w:bodyDiv w:val="1"/>
      <w:marLeft w:val="0"/>
      <w:marRight w:val="0"/>
      <w:marTop w:val="0"/>
      <w:marBottom w:val="0"/>
      <w:divBdr>
        <w:top w:val="none" w:sz="0" w:space="0" w:color="auto"/>
        <w:left w:val="none" w:sz="0" w:space="0" w:color="auto"/>
        <w:bottom w:val="none" w:sz="0" w:space="0" w:color="auto"/>
        <w:right w:val="none" w:sz="0" w:space="0" w:color="auto"/>
      </w:divBdr>
    </w:div>
    <w:div w:id="621544947">
      <w:bodyDiv w:val="1"/>
      <w:marLeft w:val="0"/>
      <w:marRight w:val="0"/>
      <w:marTop w:val="0"/>
      <w:marBottom w:val="0"/>
      <w:divBdr>
        <w:top w:val="none" w:sz="0" w:space="0" w:color="auto"/>
        <w:left w:val="none" w:sz="0" w:space="0" w:color="auto"/>
        <w:bottom w:val="none" w:sz="0" w:space="0" w:color="auto"/>
        <w:right w:val="none" w:sz="0" w:space="0" w:color="auto"/>
      </w:divBdr>
    </w:div>
    <w:div w:id="622348135">
      <w:bodyDiv w:val="1"/>
      <w:marLeft w:val="0"/>
      <w:marRight w:val="0"/>
      <w:marTop w:val="0"/>
      <w:marBottom w:val="0"/>
      <w:divBdr>
        <w:top w:val="none" w:sz="0" w:space="0" w:color="auto"/>
        <w:left w:val="none" w:sz="0" w:space="0" w:color="auto"/>
        <w:bottom w:val="none" w:sz="0" w:space="0" w:color="auto"/>
        <w:right w:val="none" w:sz="0" w:space="0" w:color="auto"/>
      </w:divBdr>
    </w:div>
    <w:div w:id="623731716">
      <w:bodyDiv w:val="1"/>
      <w:marLeft w:val="0"/>
      <w:marRight w:val="0"/>
      <w:marTop w:val="0"/>
      <w:marBottom w:val="0"/>
      <w:divBdr>
        <w:top w:val="none" w:sz="0" w:space="0" w:color="auto"/>
        <w:left w:val="none" w:sz="0" w:space="0" w:color="auto"/>
        <w:bottom w:val="none" w:sz="0" w:space="0" w:color="auto"/>
        <w:right w:val="none" w:sz="0" w:space="0" w:color="auto"/>
      </w:divBdr>
    </w:div>
    <w:div w:id="630403144">
      <w:bodyDiv w:val="1"/>
      <w:marLeft w:val="0"/>
      <w:marRight w:val="0"/>
      <w:marTop w:val="0"/>
      <w:marBottom w:val="0"/>
      <w:divBdr>
        <w:top w:val="none" w:sz="0" w:space="0" w:color="auto"/>
        <w:left w:val="none" w:sz="0" w:space="0" w:color="auto"/>
        <w:bottom w:val="none" w:sz="0" w:space="0" w:color="auto"/>
        <w:right w:val="none" w:sz="0" w:space="0" w:color="auto"/>
      </w:divBdr>
    </w:div>
    <w:div w:id="633218197">
      <w:bodyDiv w:val="1"/>
      <w:marLeft w:val="0"/>
      <w:marRight w:val="0"/>
      <w:marTop w:val="0"/>
      <w:marBottom w:val="0"/>
      <w:divBdr>
        <w:top w:val="none" w:sz="0" w:space="0" w:color="auto"/>
        <w:left w:val="none" w:sz="0" w:space="0" w:color="auto"/>
        <w:bottom w:val="none" w:sz="0" w:space="0" w:color="auto"/>
        <w:right w:val="none" w:sz="0" w:space="0" w:color="auto"/>
      </w:divBdr>
    </w:div>
    <w:div w:id="633678591">
      <w:bodyDiv w:val="1"/>
      <w:marLeft w:val="0"/>
      <w:marRight w:val="0"/>
      <w:marTop w:val="0"/>
      <w:marBottom w:val="0"/>
      <w:divBdr>
        <w:top w:val="none" w:sz="0" w:space="0" w:color="auto"/>
        <w:left w:val="none" w:sz="0" w:space="0" w:color="auto"/>
        <w:bottom w:val="none" w:sz="0" w:space="0" w:color="auto"/>
        <w:right w:val="none" w:sz="0" w:space="0" w:color="auto"/>
      </w:divBdr>
    </w:div>
    <w:div w:id="635645105">
      <w:bodyDiv w:val="1"/>
      <w:marLeft w:val="0"/>
      <w:marRight w:val="0"/>
      <w:marTop w:val="0"/>
      <w:marBottom w:val="0"/>
      <w:divBdr>
        <w:top w:val="none" w:sz="0" w:space="0" w:color="auto"/>
        <w:left w:val="none" w:sz="0" w:space="0" w:color="auto"/>
        <w:bottom w:val="none" w:sz="0" w:space="0" w:color="auto"/>
        <w:right w:val="none" w:sz="0" w:space="0" w:color="auto"/>
      </w:divBdr>
    </w:div>
    <w:div w:id="636112109">
      <w:bodyDiv w:val="1"/>
      <w:marLeft w:val="0"/>
      <w:marRight w:val="0"/>
      <w:marTop w:val="0"/>
      <w:marBottom w:val="0"/>
      <w:divBdr>
        <w:top w:val="none" w:sz="0" w:space="0" w:color="auto"/>
        <w:left w:val="none" w:sz="0" w:space="0" w:color="auto"/>
        <w:bottom w:val="none" w:sz="0" w:space="0" w:color="auto"/>
        <w:right w:val="none" w:sz="0" w:space="0" w:color="auto"/>
      </w:divBdr>
    </w:div>
    <w:div w:id="641272344">
      <w:bodyDiv w:val="1"/>
      <w:marLeft w:val="0"/>
      <w:marRight w:val="0"/>
      <w:marTop w:val="0"/>
      <w:marBottom w:val="0"/>
      <w:divBdr>
        <w:top w:val="none" w:sz="0" w:space="0" w:color="auto"/>
        <w:left w:val="none" w:sz="0" w:space="0" w:color="auto"/>
        <w:bottom w:val="none" w:sz="0" w:space="0" w:color="auto"/>
        <w:right w:val="none" w:sz="0" w:space="0" w:color="auto"/>
      </w:divBdr>
    </w:div>
    <w:div w:id="643970750">
      <w:bodyDiv w:val="1"/>
      <w:marLeft w:val="0"/>
      <w:marRight w:val="0"/>
      <w:marTop w:val="0"/>
      <w:marBottom w:val="0"/>
      <w:divBdr>
        <w:top w:val="none" w:sz="0" w:space="0" w:color="auto"/>
        <w:left w:val="none" w:sz="0" w:space="0" w:color="auto"/>
        <w:bottom w:val="none" w:sz="0" w:space="0" w:color="auto"/>
        <w:right w:val="none" w:sz="0" w:space="0" w:color="auto"/>
      </w:divBdr>
    </w:div>
    <w:div w:id="644161793">
      <w:bodyDiv w:val="1"/>
      <w:marLeft w:val="0"/>
      <w:marRight w:val="0"/>
      <w:marTop w:val="0"/>
      <w:marBottom w:val="0"/>
      <w:divBdr>
        <w:top w:val="none" w:sz="0" w:space="0" w:color="auto"/>
        <w:left w:val="none" w:sz="0" w:space="0" w:color="auto"/>
        <w:bottom w:val="none" w:sz="0" w:space="0" w:color="auto"/>
        <w:right w:val="none" w:sz="0" w:space="0" w:color="auto"/>
      </w:divBdr>
    </w:div>
    <w:div w:id="646521463">
      <w:bodyDiv w:val="1"/>
      <w:marLeft w:val="0"/>
      <w:marRight w:val="0"/>
      <w:marTop w:val="0"/>
      <w:marBottom w:val="0"/>
      <w:divBdr>
        <w:top w:val="none" w:sz="0" w:space="0" w:color="auto"/>
        <w:left w:val="none" w:sz="0" w:space="0" w:color="auto"/>
        <w:bottom w:val="none" w:sz="0" w:space="0" w:color="auto"/>
        <w:right w:val="none" w:sz="0" w:space="0" w:color="auto"/>
      </w:divBdr>
    </w:div>
    <w:div w:id="647588736">
      <w:bodyDiv w:val="1"/>
      <w:marLeft w:val="0"/>
      <w:marRight w:val="0"/>
      <w:marTop w:val="0"/>
      <w:marBottom w:val="0"/>
      <w:divBdr>
        <w:top w:val="none" w:sz="0" w:space="0" w:color="auto"/>
        <w:left w:val="none" w:sz="0" w:space="0" w:color="auto"/>
        <w:bottom w:val="none" w:sz="0" w:space="0" w:color="auto"/>
        <w:right w:val="none" w:sz="0" w:space="0" w:color="auto"/>
      </w:divBdr>
    </w:div>
    <w:div w:id="653994497">
      <w:bodyDiv w:val="1"/>
      <w:marLeft w:val="0"/>
      <w:marRight w:val="0"/>
      <w:marTop w:val="0"/>
      <w:marBottom w:val="0"/>
      <w:divBdr>
        <w:top w:val="none" w:sz="0" w:space="0" w:color="auto"/>
        <w:left w:val="none" w:sz="0" w:space="0" w:color="auto"/>
        <w:bottom w:val="none" w:sz="0" w:space="0" w:color="auto"/>
        <w:right w:val="none" w:sz="0" w:space="0" w:color="auto"/>
      </w:divBdr>
    </w:div>
    <w:div w:id="656419202">
      <w:bodyDiv w:val="1"/>
      <w:marLeft w:val="0"/>
      <w:marRight w:val="0"/>
      <w:marTop w:val="0"/>
      <w:marBottom w:val="0"/>
      <w:divBdr>
        <w:top w:val="none" w:sz="0" w:space="0" w:color="auto"/>
        <w:left w:val="none" w:sz="0" w:space="0" w:color="auto"/>
        <w:bottom w:val="none" w:sz="0" w:space="0" w:color="auto"/>
        <w:right w:val="none" w:sz="0" w:space="0" w:color="auto"/>
      </w:divBdr>
    </w:div>
    <w:div w:id="656419293">
      <w:bodyDiv w:val="1"/>
      <w:marLeft w:val="0"/>
      <w:marRight w:val="0"/>
      <w:marTop w:val="0"/>
      <w:marBottom w:val="0"/>
      <w:divBdr>
        <w:top w:val="none" w:sz="0" w:space="0" w:color="auto"/>
        <w:left w:val="none" w:sz="0" w:space="0" w:color="auto"/>
        <w:bottom w:val="none" w:sz="0" w:space="0" w:color="auto"/>
        <w:right w:val="none" w:sz="0" w:space="0" w:color="auto"/>
      </w:divBdr>
    </w:div>
    <w:div w:id="657030793">
      <w:bodyDiv w:val="1"/>
      <w:marLeft w:val="0"/>
      <w:marRight w:val="0"/>
      <w:marTop w:val="0"/>
      <w:marBottom w:val="0"/>
      <w:divBdr>
        <w:top w:val="none" w:sz="0" w:space="0" w:color="auto"/>
        <w:left w:val="none" w:sz="0" w:space="0" w:color="auto"/>
        <w:bottom w:val="none" w:sz="0" w:space="0" w:color="auto"/>
        <w:right w:val="none" w:sz="0" w:space="0" w:color="auto"/>
      </w:divBdr>
    </w:div>
    <w:div w:id="657536170">
      <w:bodyDiv w:val="1"/>
      <w:marLeft w:val="0"/>
      <w:marRight w:val="0"/>
      <w:marTop w:val="0"/>
      <w:marBottom w:val="0"/>
      <w:divBdr>
        <w:top w:val="none" w:sz="0" w:space="0" w:color="auto"/>
        <w:left w:val="none" w:sz="0" w:space="0" w:color="auto"/>
        <w:bottom w:val="none" w:sz="0" w:space="0" w:color="auto"/>
        <w:right w:val="none" w:sz="0" w:space="0" w:color="auto"/>
      </w:divBdr>
    </w:div>
    <w:div w:id="657539709">
      <w:bodyDiv w:val="1"/>
      <w:marLeft w:val="0"/>
      <w:marRight w:val="0"/>
      <w:marTop w:val="0"/>
      <w:marBottom w:val="0"/>
      <w:divBdr>
        <w:top w:val="none" w:sz="0" w:space="0" w:color="auto"/>
        <w:left w:val="none" w:sz="0" w:space="0" w:color="auto"/>
        <w:bottom w:val="none" w:sz="0" w:space="0" w:color="auto"/>
        <w:right w:val="none" w:sz="0" w:space="0" w:color="auto"/>
      </w:divBdr>
    </w:div>
    <w:div w:id="659696471">
      <w:bodyDiv w:val="1"/>
      <w:marLeft w:val="0"/>
      <w:marRight w:val="0"/>
      <w:marTop w:val="0"/>
      <w:marBottom w:val="0"/>
      <w:divBdr>
        <w:top w:val="none" w:sz="0" w:space="0" w:color="auto"/>
        <w:left w:val="none" w:sz="0" w:space="0" w:color="auto"/>
        <w:bottom w:val="none" w:sz="0" w:space="0" w:color="auto"/>
        <w:right w:val="none" w:sz="0" w:space="0" w:color="auto"/>
      </w:divBdr>
    </w:div>
    <w:div w:id="673995965">
      <w:bodyDiv w:val="1"/>
      <w:marLeft w:val="0"/>
      <w:marRight w:val="0"/>
      <w:marTop w:val="0"/>
      <w:marBottom w:val="0"/>
      <w:divBdr>
        <w:top w:val="none" w:sz="0" w:space="0" w:color="auto"/>
        <w:left w:val="none" w:sz="0" w:space="0" w:color="auto"/>
        <w:bottom w:val="none" w:sz="0" w:space="0" w:color="auto"/>
        <w:right w:val="none" w:sz="0" w:space="0" w:color="auto"/>
      </w:divBdr>
    </w:div>
    <w:div w:id="680737867">
      <w:bodyDiv w:val="1"/>
      <w:marLeft w:val="0"/>
      <w:marRight w:val="0"/>
      <w:marTop w:val="0"/>
      <w:marBottom w:val="0"/>
      <w:divBdr>
        <w:top w:val="none" w:sz="0" w:space="0" w:color="auto"/>
        <w:left w:val="none" w:sz="0" w:space="0" w:color="auto"/>
        <w:bottom w:val="none" w:sz="0" w:space="0" w:color="auto"/>
        <w:right w:val="none" w:sz="0" w:space="0" w:color="auto"/>
      </w:divBdr>
    </w:div>
    <w:div w:id="681008911">
      <w:bodyDiv w:val="1"/>
      <w:marLeft w:val="0"/>
      <w:marRight w:val="0"/>
      <w:marTop w:val="0"/>
      <w:marBottom w:val="0"/>
      <w:divBdr>
        <w:top w:val="none" w:sz="0" w:space="0" w:color="auto"/>
        <w:left w:val="none" w:sz="0" w:space="0" w:color="auto"/>
        <w:bottom w:val="none" w:sz="0" w:space="0" w:color="auto"/>
        <w:right w:val="none" w:sz="0" w:space="0" w:color="auto"/>
      </w:divBdr>
    </w:div>
    <w:div w:id="684984663">
      <w:bodyDiv w:val="1"/>
      <w:marLeft w:val="0"/>
      <w:marRight w:val="0"/>
      <w:marTop w:val="0"/>
      <w:marBottom w:val="0"/>
      <w:divBdr>
        <w:top w:val="none" w:sz="0" w:space="0" w:color="auto"/>
        <w:left w:val="none" w:sz="0" w:space="0" w:color="auto"/>
        <w:bottom w:val="none" w:sz="0" w:space="0" w:color="auto"/>
        <w:right w:val="none" w:sz="0" w:space="0" w:color="auto"/>
      </w:divBdr>
    </w:div>
    <w:div w:id="685207042">
      <w:bodyDiv w:val="1"/>
      <w:marLeft w:val="0"/>
      <w:marRight w:val="0"/>
      <w:marTop w:val="0"/>
      <w:marBottom w:val="0"/>
      <w:divBdr>
        <w:top w:val="none" w:sz="0" w:space="0" w:color="auto"/>
        <w:left w:val="none" w:sz="0" w:space="0" w:color="auto"/>
        <w:bottom w:val="none" w:sz="0" w:space="0" w:color="auto"/>
        <w:right w:val="none" w:sz="0" w:space="0" w:color="auto"/>
      </w:divBdr>
    </w:div>
    <w:div w:id="698357976">
      <w:bodyDiv w:val="1"/>
      <w:marLeft w:val="0"/>
      <w:marRight w:val="0"/>
      <w:marTop w:val="0"/>
      <w:marBottom w:val="0"/>
      <w:divBdr>
        <w:top w:val="none" w:sz="0" w:space="0" w:color="auto"/>
        <w:left w:val="none" w:sz="0" w:space="0" w:color="auto"/>
        <w:bottom w:val="none" w:sz="0" w:space="0" w:color="auto"/>
        <w:right w:val="none" w:sz="0" w:space="0" w:color="auto"/>
      </w:divBdr>
    </w:div>
    <w:div w:id="701631128">
      <w:bodyDiv w:val="1"/>
      <w:marLeft w:val="0"/>
      <w:marRight w:val="0"/>
      <w:marTop w:val="0"/>
      <w:marBottom w:val="0"/>
      <w:divBdr>
        <w:top w:val="none" w:sz="0" w:space="0" w:color="auto"/>
        <w:left w:val="none" w:sz="0" w:space="0" w:color="auto"/>
        <w:bottom w:val="none" w:sz="0" w:space="0" w:color="auto"/>
        <w:right w:val="none" w:sz="0" w:space="0" w:color="auto"/>
      </w:divBdr>
    </w:div>
    <w:div w:id="704447449">
      <w:bodyDiv w:val="1"/>
      <w:marLeft w:val="0"/>
      <w:marRight w:val="0"/>
      <w:marTop w:val="0"/>
      <w:marBottom w:val="0"/>
      <w:divBdr>
        <w:top w:val="none" w:sz="0" w:space="0" w:color="auto"/>
        <w:left w:val="none" w:sz="0" w:space="0" w:color="auto"/>
        <w:bottom w:val="none" w:sz="0" w:space="0" w:color="auto"/>
        <w:right w:val="none" w:sz="0" w:space="0" w:color="auto"/>
      </w:divBdr>
    </w:div>
    <w:div w:id="706101172">
      <w:bodyDiv w:val="1"/>
      <w:marLeft w:val="0"/>
      <w:marRight w:val="0"/>
      <w:marTop w:val="0"/>
      <w:marBottom w:val="0"/>
      <w:divBdr>
        <w:top w:val="none" w:sz="0" w:space="0" w:color="auto"/>
        <w:left w:val="none" w:sz="0" w:space="0" w:color="auto"/>
        <w:bottom w:val="none" w:sz="0" w:space="0" w:color="auto"/>
        <w:right w:val="none" w:sz="0" w:space="0" w:color="auto"/>
      </w:divBdr>
    </w:div>
    <w:div w:id="709719971">
      <w:bodyDiv w:val="1"/>
      <w:marLeft w:val="0"/>
      <w:marRight w:val="0"/>
      <w:marTop w:val="0"/>
      <w:marBottom w:val="0"/>
      <w:divBdr>
        <w:top w:val="none" w:sz="0" w:space="0" w:color="auto"/>
        <w:left w:val="none" w:sz="0" w:space="0" w:color="auto"/>
        <w:bottom w:val="none" w:sz="0" w:space="0" w:color="auto"/>
        <w:right w:val="none" w:sz="0" w:space="0" w:color="auto"/>
      </w:divBdr>
    </w:div>
    <w:div w:id="712271144">
      <w:bodyDiv w:val="1"/>
      <w:marLeft w:val="0"/>
      <w:marRight w:val="0"/>
      <w:marTop w:val="0"/>
      <w:marBottom w:val="0"/>
      <w:divBdr>
        <w:top w:val="none" w:sz="0" w:space="0" w:color="auto"/>
        <w:left w:val="none" w:sz="0" w:space="0" w:color="auto"/>
        <w:bottom w:val="none" w:sz="0" w:space="0" w:color="auto"/>
        <w:right w:val="none" w:sz="0" w:space="0" w:color="auto"/>
      </w:divBdr>
    </w:div>
    <w:div w:id="717362665">
      <w:bodyDiv w:val="1"/>
      <w:marLeft w:val="0"/>
      <w:marRight w:val="0"/>
      <w:marTop w:val="0"/>
      <w:marBottom w:val="0"/>
      <w:divBdr>
        <w:top w:val="none" w:sz="0" w:space="0" w:color="auto"/>
        <w:left w:val="none" w:sz="0" w:space="0" w:color="auto"/>
        <w:bottom w:val="none" w:sz="0" w:space="0" w:color="auto"/>
        <w:right w:val="none" w:sz="0" w:space="0" w:color="auto"/>
      </w:divBdr>
    </w:div>
    <w:div w:id="717704315">
      <w:bodyDiv w:val="1"/>
      <w:marLeft w:val="0"/>
      <w:marRight w:val="0"/>
      <w:marTop w:val="0"/>
      <w:marBottom w:val="0"/>
      <w:divBdr>
        <w:top w:val="none" w:sz="0" w:space="0" w:color="auto"/>
        <w:left w:val="none" w:sz="0" w:space="0" w:color="auto"/>
        <w:bottom w:val="none" w:sz="0" w:space="0" w:color="auto"/>
        <w:right w:val="none" w:sz="0" w:space="0" w:color="auto"/>
      </w:divBdr>
    </w:div>
    <w:div w:id="718438025">
      <w:bodyDiv w:val="1"/>
      <w:marLeft w:val="0"/>
      <w:marRight w:val="0"/>
      <w:marTop w:val="0"/>
      <w:marBottom w:val="0"/>
      <w:divBdr>
        <w:top w:val="none" w:sz="0" w:space="0" w:color="auto"/>
        <w:left w:val="none" w:sz="0" w:space="0" w:color="auto"/>
        <w:bottom w:val="none" w:sz="0" w:space="0" w:color="auto"/>
        <w:right w:val="none" w:sz="0" w:space="0" w:color="auto"/>
      </w:divBdr>
    </w:div>
    <w:div w:id="719019694">
      <w:bodyDiv w:val="1"/>
      <w:marLeft w:val="0"/>
      <w:marRight w:val="0"/>
      <w:marTop w:val="0"/>
      <w:marBottom w:val="0"/>
      <w:divBdr>
        <w:top w:val="none" w:sz="0" w:space="0" w:color="auto"/>
        <w:left w:val="none" w:sz="0" w:space="0" w:color="auto"/>
        <w:bottom w:val="none" w:sz="0" w:space="0" w:color="auto"/>
        <w:right w:val="none" w:sz="0" w:space="0" w:color="auto"/>
      </w:divBdr>
    </w:div>
    <w:div w:id="719397628">
      <w:bodyDiv w:val="1"/>
      <w:marLeft w:val="0"/>
      <w:marRight w:val="0"/>
      <w:marTop w:val="0"/>
      <w:marBottom w:val="0"/>
      <w:divBdr>
        <w:top w:val="none" w:sz="0" w:space="0" w:color="auto"/>
        <w:left w:val="none" w:sz="0" w:space="0" w:color="auto"/>
        <w:bottom w:val="none" w:sz="0" w:space="0" w:color="auto"/>
        <w:right w:val="none" w:sz="0" w:space="0" w:color="auto"/>
      </w:divBdr>
    </w:div>
    <w:div w:id="720633882">
      <w:bodyDiv w:val="1"/>
      <w:marLeft w:val="0"/>
      <w:marRight w:val="0"/>
      <w:marTop w:val="0"/>
      <w:marBottom w:val="0"/>
      <w:divBdr>
        <w:top w:val="none" w:sz="0" w:space="0" w:color="auto"/>
        <w:left w:val="none" w:sz="0" w:space="0" w:color="auto"/>
        <w:bottom w:val="none" w:sz="0" w:space="0" w:color="auto"/>
        <w:right w:val="none" w:sz="0" w:space="0" w:color="auto"/>
      </w:divBdr>
    </w:div>
    <w:div w:id="727728322">
      <w:bodyDiv w:val="1"/>
      <w:marLeft w:val="0"/>
      <w:marRight w:val="0"/>
      <w:marTop w:val="0"/>
      <w:marBottom w:val="0"/>
      <w:divBdr>
        <w:top w:val="none" w:sz="0" w:space="0" w:color="auto"/>
        <w:left w:val="none" w:sz="0" w:space="0" w:color="auto"/>
        <w:bottom w:val="none" w:sz="0" w:space="0" w:color="auto"/>
        <w:right w:val="none" w:sz="0" w:space="0" w:color="auto"/>
      </w:divBdr>
    </w:div>
    <w:div w:id="731151879">
      <w:bodyDiv w:val="1"/>
      <w:marLeft w:val="0"/>
      <w:marRight w:val="0"/>
      <w:marTop w:val="0"/>
      <w:marBottom w:val="0"/>
      <w:divBdr>
        <w:top w:val="none" w:sz="0" w:space="0" w:color="auto"/>
        <w:left w:val="none" w:sz="0" w:space="0" w:color="auto"/>
        <w:bottom w:val="none" w:sz="0" w:space="0" w:color="auto"/>
        <w:right w:val="none" w:sz="0" w:space="0" w:color="auto"/>
      </w:divBdr>
    </w:div>
    <w:div w:id="731581511">
      <w:bodyDiv w:val="1"/>
      <w:marLeft w:val="0"/>
      <w:marRight w:val="0"/>
      <w:marTop w:val="0"/>
      <w:marBottom w:val="0"/>
      <w:divBdr>
        <w:top w:val="none" w:sz="0" w:space="0" w:color="auto"/>
        <w:left w:val="none" w:sz="0" w:space="0" w:color="auto"/>
        <w:bottom w:val="none" w:sz="0" w:space="0" w:color="auto"/>
        <w:right w:val="none" w:sz="0" w:space="0" w:color="auto"/>
      </w:divBdr>
    </w:div>
    <w:div w:id="731972700">
      <w:bodyDiv w:val="1"/>
      <w:marLeft w:val="0"/>
      <w:marRight w:val="0"/>
      <w:marTop w:val="0"/>
      <w:marBottom w:val="0"/>
      <w:divBdr>
        <w:top w:val="none" w:sz="0" w:space="0" w:color="auto"/>
        <w:left w:val="none" w:sz="0" w:space="0" w:color="auto"/>
        <w:bottom w:val="none" w:sz="0" w:space="0" w:color="auto"/>
        <w:right w:val="none" w:sz="0" w:space="0" w:color="auto"/>
      </w:divBdr>
    </w:div>
    <w:div w:id="734595862">
      <w:bodyDiv w:val="1"/>
      <w:marLeft w:val="0"/>
      <w:marRight w:val="0"/>
      <w:marTop w:val="0"/>
      <w:marBottom w:val="0"/>
      <w:divBdr>
        <w:top w:val="none" w:sz="0" w:space="0" w:color="auto"/>
        <w:left w:val="none" w:sz="0" w:space="0" w:color="auto"/>
        <w:bottom w:val="none" w:sz="0" w:space="0" w:color="auto"/>
        <w:right w:val="none" w:sz="0" w:space="0" w:color="auto"/>
      </w:divBdr>
    </w:div>
    <w:div w:id="737240284">
      <w:bodyDiv w:val="1"/>
      <w:marLeft w:val="0"/>
      <w:marRight w:val="0"/>
      <w:marTop w:val="0"/>
      <w:marBottom w:val="0"/>
      <w:divBdr>
        <w:top w:val="none" w:sz="0" w:space="0" w:color="auto"/>
        <w:left w:val="none" w:sz="0" w:space="0" w:color="auto"/>
        <w:bottom w:val="none" w:sz="0" w:space="0" w:color="auto"/>
        <w:right w:val="none" w:sz="0" w:space="0" w:color="auto"/>
      </w:divBdr>
    </w:div>
    <w:div w:id="739207300">
      <w:bodyDiv w:val="1"/>
      <w:marLeft w:val="0"/>
      <w:marRight w:val="0"/>
      <w:marTop w:val="0"/>
      <w:marBottom w:val="0"/>
      <w:divBdr>
        <w:top w:val="none" w:sz="0" w:space="0" w:color="auto"/>
        <w:left w:val="none" w:sz="0" w:space="0" w:color="auto"/>
        <w:bottom w:val="none" w:sz="0" w:space="0" w:color="auto"/>
        <w:right w:val="none" w:sz="0" w:space="0" w:color="auto"/>
      </w:divBdr>
    </w:div>
    <w:div w:id="741290478">
      <w:bodyDiv w:val="1"/>
      <w:marLeft w:val="0"/>
      <w:marRight w:val="0"/>
      <w:marTop w:val="0"/>
      <w:marBottom w:val="0"/>
      <w:divBdr>
        <w:top w:val="none" w:sz="0" w:space="0" w:color="auto"/>
        <w:left w:val="none" w:sz="0" w:space="0" w:color="auto"/>
        <w:bottom w:val="none" w:sz="0" w:space="0" w:color="auto"/>
        <w:right w:val="none" w:sz="0" w:space="0" w:color="auto"/>
      </w:divBdr>
    </w:div>
    <w:div w:id="742072436">
      <w:bodyDiv w:val="1"/>
      <w:marLeft w:val="0"/>
      <w:marRight w:val="0"/>
      <w:marTop w:val="0"/>
      <w:marBottom w:val="0"/>
      <w:divBdr>
        <w:top w:val="none" w:sz="0" w:space="0" w:color="auto"/>
        <w:left w:val="none" w:sz="0" w:space="0" w:color="auto"/>
        <w:bottom w:val="none" w:sz="0" w:space="0" w:color="auto"/>
        <w:right w:val="none" w:sz="0" w:space="0" w:color="auto"/>
      </w:divBdr>
    </w:div>
    <w:div w:id="742262173">
      <w:bodyDiv w:val="1"/>
      <w:marLeft w:val="0"/>
      <w:marRight w:val="0"/>
      <w:marTop w:val="0"/>
      <w:marBottom w:val="0"/>
      <w:divBdr>
        <w:top w:val="none" w:sz="0" w:space="0" w:color="auto"/>
        <w:left w:val="none" w:sz="0" w:space="0" w:color="auto"/>
        <w:bottom w:val="none" w:sz="0" w:space="0" w:color="auto"/>
        <w:right w:val="none" w:sz="0" w:space="0" w:color="auto"/>
      </w:divBdr>
    </w:div>
    <w:div w:id="744257450">
      <w:bodyDiv w:val="1"/>
      <w:marLeft w:val="0"/>
      <w:marRight w:val="0"/>
      <w:marTop w:val="0"/>
      <w:marBottom w:val="0"/>
      <w:divBdr>
        <w:top w:val="none" w:sz="0" w:space="0" w:color="auto"/>
        <w:left w:val="none" w:sz="0" w:space="0" w:color="auto"/>
        <w:bottom w:val="none" w:sz="0" w:space="0" w:color="auto"/>
        <w:right w:val="none" w:sz="0" w:space="0" w:color="auto"/>
      </w:divBdr>
    </w:div>
    <w:div w:id="745106080">
      <w:bodyDiv w:val="1"/>
      <w:marLeft w:val="0"/>
      <w:marRight w:val="0"/>
      <w:marTop w:val="0"/>
      <w:marBottom w:val="0"/>
      <w:divBdr>
        <w:top w:val="none" w:sz="0" w:space="0" w:color="auto"/>
        <w:left w:val="none" w:sz="0" w:space="0" w:color="auto"/>
        <w:bottom w:val="none" w:sz="0" w:space="0" w:color="auto"/>
        <w:right w:val="none" w:sz="0" w:space="0" w:color="auto"/>
      </w:divBdr>
    </w:div>
    <w:div w:id="746803881">
      <w:bodyDiv w:val="1"/>
      <w:marLeft w:val="0"/>
      <w:marRight w:val="0"/>
      <w:marTop w:val="0"/>
      <w:marBottom w:val="0"/>
      <w:divBdr>
        <w:top w:val="none" w:sz="0" w:space="0" w:color="auto"/>
        <w:left w:val="none" w:sz="0" w:space="0" w:color="auto"/>
        <w:bottom w:val="none" w:sz="0" w:space="0" w:color="auto"/>
        <w:right w:val="none" w:sz="0" w:space="0" w:color="auto"/>
      </w:divBdr>
    </w:div>
    <w:div w:id="747121027">
      <w:bodyDiv w:val="1"/>
      <w:marLeft w:val="0"/>
      <w:marRight w:val="0"/>
      <w:marTop w:val="0"/>
      <w:marBottom w:val="0"/>
      <w:divBdr>
        <w:top w:val="none" w:sz="0" w:space="0" w:color="auto"/>
        <w:left w:val="none" w:sz="0" w:space="0" w:color="auto"/>
        <w:bottom w:val="none" w:sz="0" w:space="0" w:color="auto"/>
        <w:right w:val="none" w:sz="0" w:space="0" w:color="auto"/>
      </w:divBdr>
    </w:div>
    <w:div w:id="748425838">
      <w:bodyDiv w:val="1"/>
      <w:marLeft w:val="0"/>
      <w:marRight w:val="0"/>
      <w:marTop w:val="0"/>
      <w:marBottom w:val="0"/>
      <w:divBdr>
        <w:top w:val="none" w:sz="0" w:space="0" w:color="auto"/>
        <w:left w:val="none" w:sz="0" w:space="0" w:color="auto"/>
        <w:bottom w:val="none" w:sz="0" w:space="0" w:color="auto"/>
        <w:right w:val="none" w:sz="0" w:space="0" w:color="auto"/>
      </w:divBdr>
    </w:div>
    <w:div w:id="750733194">
      <w:bodyDiv w:val="1"/>
      <w:marLeft w:val="0"/>
      <w:marRight w:val="0"/>
      <w:marTop w:val="0"/>
      <w:marBottom w:val="0"/>
      <w:divBdr>
        <w:top w:val="none" w:sz="0" w:space="0" w:color="auto"/>
        <w:left w:val="none" w:sz="0" w:space="0" w:color="auto"/>
        <w:bottom w:val="none" w:sz="0" w:space="0" w:color="auto"/>
        <w:right w:val="none" w:sz="0" w:space="0" w:color="auto"/>
      </w:divBdr>
    </w:div>
    <w:div w:id="751270152">
      <w:bodyDiv w:val="1"/>
      <w:marLeft w:val="0"/>
      <w:marRight w:val="0"/>
      <w:marTop w:val="0"/>
      <w:marBottom w:val="0"/>
      <w:divBdr>
        <w:top w:val="none" w:sz="0" w:space="0" w:color="auto"/>
        <w:left w:val="none" w:sz="0" w:space="0" w:color="auto"/>
        <w:bottom w:val="none" w:sz="0" w:space="0" w:color="auto"/>
        <w:right w:val="none" w:sz="0" w:space="0" w:color="auto"/>
      </w:divBdr>
    </w:div>
    <w:div w:id="753744273">
      <w:bodyDiv w:val="1"/>
      <w:marLeft w:val="0"/>
      <w:marRight w:val="0"/>
      <w:marTop w:val="0"/>
      <w:marBottom w:val="0"/>
      <w:divBdr>
        <w:top w:val="none" w:sz="0" w:space="0" w:color="auto"/>
        <w:left w:val="none" w:sz="0" w:space="0" w:color="auto"/>
        <w:bottom w:val="none" w:sz="0" w:space="0" w:color="auto"/>
        <w:right w:val="none" w:sz="0" w:space="0" w:color="auto"/>
      </w:divBdr>
    </w:div>
    <w:div w:id="758259467">
      <w:bodyDiv w:val="1"/>
      <w:marLeft w:val="0"/>
      <w:marRight w:val="0"/>
      <w:marTop w:val="0"/>
      <w:marBottom w:val="0"/>
      <w:divBdr>
        <w:top w:val="none" w:sz="0" w:space="0" w:color="auto"/>
        <w:left w:val="none" w:sz="0" w:space="0" w:color="auto"/>
        <w:bottom w:val="none" w:sz="0" w:space="0" w:color="auto"/>
        <w:right w:val="none" w:sz="0" w:space="0" w:color="auto"/>
      </w:divBdr>
    </w:div>
    <w:div w:id="760100910">
      <w:bodyDiv w:val="1"/>
      <w:marLeft w:val="0"/>
      <w:marRight w:val="0"/>
      <w:marTop w:val="0"/>
      <w:marBottom w:val="0"/>
      <w:divBdr>
        <w:top w:val="none" w:sz="0" w:space="0" w:color="auto"/>
        <w:left w:val="none" w:sz="0" w:space="0" w:color="auto"/>
        <w:bottom w:val="none" w:sz="0" w:space="0" w:color="auto"/>
        <w:right w:val="none" w:sz="0" w:space="0" w:color="auto"/>
      </w:divBdr>
    </w:div>
    <w:div w:id="760837919">
      <w:bodyDiv w:val="1"/>
      <w:marLeft w:val="0"/>
      <w:marRight w:val="0"/>
      <w:marTop w:val="0"/>
      <w:marBottom w:val="0"/>
      <w:divBdr>
        <w:top w:val="none" w:sz="0" w:space="0" w:color="auto"/>
        <w:left w:val="none" w:sz="0" w:space="0" w:color="auto"/>
        <w:bottom w:val="none" w:sz="0" w:space="0" w:color="auto"/>
        <w:right w:val="none" w:sz="0" w:space="0" w:color="auto"/>
      </w:divBdr>
    </w:div>
    <w:div w:id="762190784">
      <w:bodyDiv w:val="1"/>
      <w:marLeft w:val="0"/>
      <w:marRight w:val="0"/>
      <w:marTop w:val="0"/>
      <w:marBottom w:val="0"/>
      <w:divBdr>
        <w:top w:val="none" w:sz="0" w:space="0" w:color="auto"/>
        <w:left w:val="none" w:sz="0" w:space="0" w:color="auto"/>
        <w:bottom w:val="none" w:sz="0" w:space="0" w:color="auto"/>
        <w:right w:val="none" w:sz="0" w:space="0" w:color="auto"/>
      </w:divBdr>
    </w:div>
    <w:div w:id="762796535">
      <w:bodyDiv w:val="1"/>
      <w:marLeft w:val="0"/>
      <w:marRight w:val="0"/>
      <w:marTop w:val="0"/>
      <w:marBottom w:val="0"/>
      <w:divBdr>
        <w:top w:val="none" w:sz="0" w:space="0" w:color="auto"/>
        <w:left w:val="none" w:sz="0" w:space="0" w:color="auto"/>
        <w:bottom w:val="none" w:sz="0" w:space="0" w:color="auto"/>
        <w:right w:val="none" w:sz="0" w:space="0" w:color="auto"/>
      </w:divBdr>
    </w:div>
    <w:div w:id="767191649">
      <w:bodyDiv w:val="1"/>
      <w:marLeft w:val="0"/>
      <w:marRight w:val="0"/>
      <w:marTop w:val="0"/>
      <w:marBottom w:val="0"/>
      <w:divBdr>
        <w:top w:val="none" w:sz="0" w:space="0" w:color="auto"/>
        <w:left w:val="none" w:sz="0" w:space="0" w:color="auto"/>
        <w:bottom w:val="none" w:sz="0" w:space="0" w:color="auto"/>
        <w:right w:val="none" w:sz="0" w:space="0" w:color="auto"/>
      </w:divBdr>
    </w:div>
    <w:div w:id="769550673">
      <w:bodyDiv w:val="1"/>
      <w:marLeft w:val="0"/>
      <w:marRight w:val="0"/>
      <w:marTop w:val="0"/>
      <w:marBottom w:val="0"/>
      <w:divBdr>
        <w:top w:val="none" w:sz="0" w:space="0" w:color="auto"/>
        <w:left w:val="none" w:sz="0" w:space="0" w:color="auto"/>
        <w:bottom w:val="none" w:sz="0" w:space="0" w:color="auto"/>
        <w:right w:val="none" w:sz="0" w:space="0" w:color="auto"/>
      </w:divBdr>
    </w:div>
    <w:div w:id="770853278">
      <w:bodyDiv w:val="1"/>
      <w:marLeft w:val="0"/>
      <w:marRight w:val="0"/>
      <w:marTop w:val="0"/>
      <w:marBottom w:val="0"/>
      <w:divBdr>
        <w:top w:val="none" w:sz="0" w:space="0" w:color="auto"/>
        <w:left w:val="none" w:sz="0" w:space="0" w:color="auto"/>
        <w:bottom w:val="none" w:sz="0" w:space="0" w:color="auto"/>
        <w:right w:val="none" w:sz="0" w:space="0" w:color="auto"/>
      </w:divBdr>
    </w:div>
    <w:div w:id="771509534">
      <w:bodyDiv w:val="1"/>
      <w:marLeft w:val="0"/>
      <w:marRight w:val="0"/>
      <w:marTop w:val="0"/>
      <w:marBottom w:val="0"/>
      <w:divBdr>
        <w:top w:val="none" w:sz="0" w:space="0" w:color="auto"/>
        <w:left w:val="none" w:sz="0" w:space="0" w:color="auto"/>
        <w:bottom w:val="none" w:sz="0" w:space="0" w:color="auto"/>
        <w:right w:val="none" w:sz="0" w:space="0" w:color="auto"/>
      </w:divBdr>
    </w:div>
    <w:div w:id="772625738">
      <w:bodyDiv w:val="1"/>
      <w:marLeft w:val="0"/>
      <w:marRight w:val="0"/>
      <w:marTop w:val="0"/>
      <w:marBottom w:val="0"/>
      <w:divBdr>
        <w:top w:val="none" w:sz="0" w:space="0" w:color="auto"/>
        <w:left w:val="none" w:sz="0" w:space="0" w:color="auto"/>
        <w:bottom w:val="none" w:sz="0" w:space="0" w:color="auto"/>
        <w:right w:val="none" w:sz="0" w:space="0" w:color="auto"/>
      </w:divBdr>
    </w:div>
    <w:div w:id="773982492">
      <w:bodyDiv w:val="1"/>
      <w:marLeft w:val="0"/>
      <w:marRight w:val="0"/>
      <w:marTop w:val="0"/>
      <w:marBottom w:val="0"/>
      <w:divBdr>
        <w:top w:val="none" w:sz="0" w:space="0" w:color="auto"/>
        <w:left w:val="none" w:sz="0" w:space="0" w:color="auto"/>
        <w:bottom w:val="none" w:sz="0" w:space="0" w:color="auto"/>
        <w:right w:val="none" w:sz="0" w:space="0" w:color="auto"/>
      </w:divBdr>
    </w:div>
    <w:div w:id="775642165">
      <w:bodyDiv w:val="1"/>
      <w:marLeft w:val="0"/>
      <w:marRight w:val="0"/>
      <w:marTop w:val="0"/>
      <w:marBottom w:val="0"/>
      <w:divBdr>
        <w:top w:val="none" w:sz="0" w:space="0" w:color="auto"/>
        <w:left w:val="none" w:sz="0" w:space="0" w:color="auto"/>
        <w:bottom w:val="none" w:sz="0" w:space="0" w:color="auto"/>
        <w:right w:val="none" w:sz="0" w:space="0" w:color="auto"/>
      </w:divBdr>
    </w:div>
    <w:div w:id="778794104">
      <w:bodyDiv w:val="1"/>
      <w:marLeft w:val="0"/>
      <w:marRight w:val="0"/>
      <w:marTop w:val="0"/>
      <w:marBottom w:val="0"/>
      <w:divBdr>
        <w:top w:val="none" w:sz="0" w:space="0" w:color="auto"/>
        <w:left w:val="none" w:sz="0" w:space="0" w:color="auto"/>
        <w:bottom w:val="none" w:sz="0" w:space="0" w:color="auto"/>
        <w:right w:val="none" w:sz="0" w:space="0" w:color="auto"/>
      </w:divBdr>
    </w:div>
    <w:div w:id="780539254">
      <w:bodyDiv w:val="1"/>
      <w:marLeft w:val="0"/>
      <w:marRight w:val="0"/>
      <w:marTop w:val="0"/>
      <w:marBottom w:val="0"/>
      <w:divBdr>
        <w:top w:val="none" w:sz="0" w:space="0" w:color="auto"/>
        <w:left w:val="none" w:sz="0" w:space="0" w:color="auto"/>
        <w:bottom w:val="none" w:sz="0" w:space="0" w:color="auto"/>
        <w:right w:val="none" w:sz="0" w:space="0" w:color="auto"/>
      </w:divBdr>
    </w:div>
    <w:div w:id="783886999">
      <w:bodyDiv w:val="1"/>
      <w:marLeft w:val="0"/>
      <w:marRight w:val="0"/>
      <w:marTop w:val="0"/>
      <w:marBottom w:val="0"/>
      <w:divBdr>
        <w:top w:val="none" w:sz="0" w:space="0" w:color="auto"/>
        <w:left w:val="none" w:sz="0" w:space="0" w:color="auto"/>
        <w:bottom w:val="none" w:sz="0" w:space="0" w:color="auto"/>
        <w:right w:val="none" w:sz="0" w:space="0" w:color="auto"/>
      </w:divBdr>
    </w:div>
    <w:div w:id="786310085">
      <w:bodyDiv w:val="1"/>
      <w:marLeft w:val="0"/>
      <w:marRight w:val="0"/>
      <w:marTop w:val="0"/>
      <w:marBottom w:val="0"/>
      <w:divBdr>
        <w:top w:val="none" w:sz="0" w:space="0" w:color="auto"/>
        <w:left w:val="none" w:sz="0" w:space="0" w:color="auto"/>
        <w:bottom w:val="none" w:sz="0" w:space="0" w:color="auto"/>
        <w:right w:val="none" w:sz="0" w:space="0" w:color="auto"/>
      </w:divBdr>
    </w:div>
    <w:div w:id="788090279">
      <w:bodyDiv w:val="1"/>
      <w:marLeft w:val="0"/>
      <w:marRight w:val="0"/>
      <w:marTop w:val="0"/>
      <w:marBottom w:val="0"/>
      <w:divBdr>
        <w:top w:val="none" w:sz="0" w:space="0" w:color="auto"/>
        <w:left w:val="none" w:sz="0" w:space="0" w:color="auto"/>
        <w:bottom w:val="none" w:sz="0" w:space="0" w:color="auto"/>
        <w:right w:val="none" w:sz="0" w:space="0" w:color="auto"/>
      </w:divBdr>
    </w:div>
    <w:div w:id="788820449">
      <w:bodyDiv w:val="1"/>
      <w:marLeft w:val="0"/>
      <w:marRight w:val="0"/>
      <w:marTop w:val="0"/>
      <w:marBottom w:val="0"/>
      <w:divBdr>
        <w:top w:val="none" w:sz="0" w:space="0" w:color="auto"/>
        <w:left w:val="none" w:sz="0" w:space="0" w:color="auto"/>
        <w:bottom w:val="none" w:sz="0" w:space="0" w:color="auto"/>
        <w:right w:val="none" w:sz="0" w:space="0" w:color="auto"/>
      </w:divBdr>
    </w:div>
    <w:div w:id="794253657">
      <w:bodyDiv w:val="1"/>
      <w:marLeft w:val="0"/>
      <w:marRight w:val="0"/>
      <w:marTop w:val="0"/>
      <w:marBottom w:val="0"/>
      <w:divBdr>
        <w:top w:val="none" w:sz="0" w:space="0" w:color="auto"/>
        <w:left w:val="none" w:sz="0" w:space="0" w:color="auto"/>
        <w:bottom w:val="none" w:sz="0" w:space="0" w:color="auto"/>
        <w:right w:val="none" w:sz="0" w:space="0" w:color="auto"/>
      </w:divBdr>
    </w:div>
    <w:div w:id="796680194">
      <w:bodyDiv w:val="1"/>
      <w:marLeft w:val="0"/>
      <w:marRight w:val="0"/>
      <w:marTop w:val="0"/>
      <w:marBottom w:val="0"/>
      <w:divBdr>
        <w:top w:val="none" w:sz="0" w:space="0" w:color="auto"/>
        <w:left w:val="none" w:sz="0" w:space="0" w:color="auto"/>
        <w:bottom w:val="none" w:sz="0" w:space="0" w:color="auto"/>
        <w:right w:val="none" w:sz="0" w:space="0" w:color="auto"/>
      </w:divBdr>
    </w:div>
    <w:div w:id="800735639">
      <w:bodyDiv w:val="1"/>
      <w:marLeft w:val="0"/>
      <w:marRight w:val="0"/>
      <w:marTop w:val="0"/>
      <w:marBottom w:val="0"/>
      <w:divBdr>
        <w:top w:val="none" w:sz="0" w:space="0" w:color="auto"/>
        <w:left w:val="none" w:sz="0" w:space="0" w:color="auto"/>
        <w:bottom w:val="none" w:sz="0" w:space="0" w:color="auto"/>
        <w:right w:val="none" w:sz="0" w:space="0" w:color="auto"/>
      </w:divBdr>
    </w:div>
    <w:div w:id="803550075">
      <w:bodyDiv w:val="1"/>
      <w:marLeft w:val="0"/>
      <w:marRight w:val="0"/>
      <w:marTop w:val="0"/>
      <w:marBottom w:val="0"/>
      <w:divBdr>
        <w:top w:val="none" w:sz="0" w:space="0" w:color="auto"/>
        <w:left w:val="none" w:sz="0" w:space="0" w:color="auto"/>
        <w:bottom w:val="none" w:sz="0" w:space="0" w:color="auto"/>
        <w:right w:val="none" w:sz="0" w:space="0" w:color="auto"/>
      </w:divBdr>
    </w:div>
    <w:div w:id="805513041">
      <w:bodyDiv w:val="1"/>
      <w:marLeft w:val="0"/>
      <w:marRight w:val="0"/>
      <w:marTop w:val="0"/>
      <w:marBottom w:val="0"/>
      <w:divBdr>
        <w:top w:val="none" w:sz="0" w:space="0" w:color="auto"/>
        <w:left w:val="none" w:sz="0" w:space="0" w:color="auto"/>
        <w:bottom w:val="none" w:sz="0" w:space="0" w:color="auto"/>
        <w:right w:val="none" w:sz="0" w:space="0" w:color="auto"/>
      </w:divBdr>
    </w:div>
    <w:div w:id="806438720">
      <w:bodyDiv w:val="1"/>
      <w:marLeft w:val="0"/>
      <w:marRight w:val="0"/>
      <w:marTop w:val="0"/>
      <w:marBottom w:val="0"/>
      <w:divBdr>
        <w:top w:val="none" w:sz="0" w:space="0" w:color="auto"/>
        <w:left w:val="none" w:sz="0" w:space="0" w:color="auto"/>
        <w:bottom w:val="none" w:sz="0" w:space="0" w:color="auto"/>
        <w:right w:val="none" w:sz="0" w:space="0" w:color="auto"/>
      </w:divBdr>
    </w:div>
    <w:div w:id="807431800">
      <w:bodyDiv w:val="1"/>
      <w:marLeft w:val="0"/>
      <w:marRight w:val="0"/>
      <w:marTop w:val="0"/>
      <w:marBottom w:val="0"/>
      <w:divBdr>
        <w:top w:val="none" w:sz="0" w:space="0" w:color="auto"/>
        <w:left w:val="none" w:sz="0" w:space="0" w:color="auto"/>
        <w:bottom w:val="none" w:sz="0" w:space="0" w:color="auto"/>
        <w:right w:val="none" w:sz="0" w:space="0" w:color="auto"/>
      </w:divBdr>
    </w:div>
    <w:div w:id="808523616">
      <w:bodyDiv w:val="1"/>
      <w:marLeft w:val="0"/>
      <w:marRight w:val="0"/>
      <w:marTop w:val="0"/>
      <w:marBottom w:val="0"/>
      <w:divBdr>
        <w:top w:val="none" w:sz="0" w:space="0" w:color="auto"/>
        <w:left w:val="none" w:sz="0" w:space="0" w:color="auto"/>
        <w:bottom w:val="none" w:sz="0" w:space="0" w:color="auto"/>
        <w:right w:val="none" w:sz="0" w:space="0" w:color="auto"/>
      </w:divBdr>
    </w:div>
    <w:div w:id="810054289">
      <w:bodyDiv w:val="1"/>
      <w:marLeft w:val="0"/>
      <w:marRight w:val="0"/>
      <w:marTop w:val="0"/>
      <w:marBottom w:val="0"/>
      <w:divBdr>
        <w:top w:val="none" w:sz="0" w:space="0" w:color="auto"/>
        <w:left w:val="none" w:sz="0" w:space="0" w:color="auto"/>
        <w:bottom w:val="none" w:sz="0" w:space="0" w:color="auto"/>
        <w:right w:val="none" w:sz="0" w:space="0" w:color="auto"/>
      </w:divBdr>
    </w:div>
    <w:div w:id="812259643">
      <w:bodyDiv w:val="1"/>
      <w:marLeft w:val="0"/>
      <w:marRight w:val="0"/>
      <w:marTop w:val="0"/>
      <w:marBottom w:val="0"/>
      <w:divBdr>
        <w:top w:val="none" w:sz="0" w:space="0" w:color="auto"/>
        <w:left w:val="none" w:sz="0" w:space="0" w:color="auto"/>
        <w:bottom w:val="none" w:sz="0" w:space="0" w:color="auto"/>
        <w:right w:val="none" w:sz="0" w:space="0" w:color="auto"/>
      </w:divBdr>
    </w:div>
    <w:div w:id="813328495">
      <w:bodyDiv w:val="1"/>
      <w:marLeft w:val="0"/>
      <w:marRight w:val="0"/>
      <w:marTop w:val="0"/>
      <w:marBottom w:val="0"/>
      <w:divBdr>
        <w:top w:val="none" w:sz="0" w:space="0" w:color="auto"/>
        <w:left w:val="none" w:sz="0" w:space="0" w:color="auto"/>
        <w:bottom w:val="none" w:sz="0" w:space="0" w:color="auto"/>
        <w:right w:val="none" w:sz="0" w:space="0" w:color="auto"/>
      </w:divBdr>
    </w:div>
    <w:div w:id="815148702">
      <w:bodyDiv w:val="1"/>
      <w:marLeft w:val="0"/>
      <w:marRight w:val="0"/>
      <w:marTop w:val="0"/>
      <w:marBottom w:val="0"/>
      <w:divBdr>
        <w:top w:val="none" w:sz="0" w:space="0" w:color="auto"/>
        <w:left w:val="none" w:sz="0" w:space="0" w:color="auto"/>
        <w:bottom w:val="none" w:sz="0" w:space="0" w:color="auto"/>
        <w:right w:val="none" w:sz="0" w:space="0" w:color="auto"/>
      </w:divBdr>
    </w:div>
    <w:div w:id="815680107">
      <w:bodyDiv w:val="1"/>
      <w:marLeft w:val="0"/>
      <w:marRight w:val="0"/>
      <w:marTop w:val="0"/>
      <w:marBottom w:val="0"/>
      <w:divBdr>
        <w:top w:val="none" w:sz="0" w:space="0" w:color="auto"/>
        <w:left w:val="none" w:sz="0" w:space="0" w:color="auto"/>
        <w:bottom w:val="none" w:sz="0" w:space="0" w:color="auto"/>
        <w:right w:val="none" w:sz="0" w:space="0" w:color="auto"/>
      </w:divBdr>
    </w:div>
    <w:div w:id="816338265">
      <w:bodyDiv w:val="1"/>
      <w:marLeft w:val="0"/>
      <w:marRight w:val="0"/>
      <w:marTop w:val="0"/>
      <w:marBottom w:val="0"/>
      <w:divBdr>
        <w:top w:val="none" w:sz="0" w:space="0" w:color="auto"/>
        <w:left w:val="none" w:sz="0" w:space="0" w:color="auto"/>
        <w:bottom w:val="none" w:sz="0" w:space="0" w:color="auto"/>
        <w:right w:val="none" w:sz="0" w:space="0" w:color="auto"/>
      </w:divBdr>
    </w:div>
    <w:div w:id="816842721">
      <w:bodyDiv w:val="1"/>
      <w:marLeft w:val="0"/>
      <w:marRight w:val="0"/>
      <w:marTop w:val="0"/>
      <w:marBottom w:val="0"/>
      <w:divBdr>
        <w:top w:val="none" w:sz="0" w:space="0" w:color="auto"/>
        <w:left w:val="none" w:sz="0" w:space="0" w:color="auto"/>
        <w:bottom w:val="none" w:sz="0" w:space="0" w:color="auto"/>
        <w:right w:val="none" w:sz="0" w:space="0" w:color="auto"/>
      </w:divBdr>
    </w:div>
    <w:div w:id="816919009">
      <w:bodyDiv w:val="1"/>
      <w:marLeft w:val="0"/>
      <w:marRight w:val="0"/>
      <w:marTop w:val="0"/>
      <w:marBottom w:val="0"/>
      <w:divBdr>
        <w:top w:val="none" w:sz="0" w:space="0" w:color="auto"/>
        <w:left w:val="none" w:sz="0" w:space="0" w:color="auto"/>
        <w:bottom w:val="none" w:sz="0" w:space="0" w:color="auto"/>
        <w:right w:val="none" w:sz="0" w:space="0" w:color="auto"/>
      </w:divBdr>
    </w:div>
    <w:div w:id="819538535">
      <w:bodyDiv w:val="1"/>
      <w:marLeft w:val="0"/>
      <w:marRight w:val="0"/>
      <w:marTop w:val="0"/>
      <w:marBottom w:val="0"/>
      <w:divBdr>
        <w:top w:val="none" w:sz="0" w:space="0" w:color="auto"/>
        <w:left w:val="none" w:sz="0" w:space="0" w:color="auto"/>
        <w:bottom w:val="none" w:sz="0" w:space="0" w:color="auto"/>
        <w:right w:val="none" w:sz="0" w:space="0" w:color="auto"/>
      </w:divBdr>
    </w:div>
    <w:div w:id="820539098">
      <w:bodyDiv w:val="1"/>
      <w:marLeft w:val="0"/>
      <w:marRight w:val="0"/>
      <w:marTop w:val="0"/>
      <w:marBottom w:val="0"/>
      <w:divBdr>
        <w:top w:val="none" w:sz="0" w:space="0" w:color="auto"/>
        <w:left w:val="none" w:sz="0" w:space="0" w:color="auto"/>
        <w:bottom w:val="none" w:sz="0" w:space="0" w:color="auto"/>
        <w:right w:val="none" w:sz="0" w:space="0" w:color="auto"/>
      </w:divBdr>
    </w:div>
    <w:div w:id="823160895">
      <w:bodyDiv w:val="1"/>
      <w:marLeft w:val="0"/>
      <w:marRight w:val="0"/>
      <w:marTop w:val="0"/>
      <w:marBottom w:val="0"/>
      <w:divBdr>
        <w:top w:val="none" w:sz="0" w:space="0" w:color="auto"/>
        <w:left w:val="none" w:sz="0" w:space="0" w:color="auto"/>
        <w:bottom w:val="none" w:sz="0" w:space="0" w:color="auto"/>
        <w:right w:val="none" w:sz="0" w:space="0" w:color="auto"/>
      </w:divBdr>
    </w:div>
    <w:div w:id="823854152">
      <w:bodyDiv w:val="1"/>
      <w:marLeft w:val="0"/>
      <w:marRight w:val="0"/>
      <w:marTop w:val="0"/>
      <w:marBottom w:val="0"/>
      <w:divBdr>
        <w:top w:val="none" w:sz="0" w:space="0" w:color="auto"/>
        <w:left w:val="none" w:sz="0" w:space="0" w:color="auto"/>
        <w:bottom w:val="none" w:sz="0" w:space="0" w:color="auto"/>
        <w:right w:val="none" w:sz="0" w:space="0" w:color="auto"/>
      </w:divBdr>
    </w:div>
    <w:div w:id="826047948">
      <w:bodyDiv w:val="1"/>
      <w:marLeft w:val="0"/>
      <w:marRight w:val="0"/>
      <w:marTop w:val="0"/>
      <w:marBottom w:val="0"/>
      <w:divBdr>
        <w:top w:val="none" w:sz="0" w:space="0" w:color="auto"/>
        <w:left w:val="none" w:sz="0" w:space="0" w:color="auto"/>
        <w:bottom w:val="none" w:sz="0" w:space="0" w:color="auto"/>
        <w:right w:val="none" w:sz="0" w:space="0" w:color="auto"/>
      </w:divBdr>
    </w:div>
    <w:div w:id="826288454">
      <w:bodyDiv w:val="1"/>
      <w:marLeft w:val="0"/>
      <w:marRight w:val="0"/>
      <w:marTop w:val="0"/>
      <w:marBottom w:val="0"/>
      <w:divBdr>
        <w:top w:val="none" w:sz="0" w:space="0" w:color="auto"/>
        <w:left w:val="none" w:sz="0" w:space="0" w:color="auto"/>
        <w:bottom w:val="none" w:sz="0" w:space="0" w:color="auto"/>
        <w:right w:val="none" w:sz="0" w:space="0" w:color="auto"/>
      </w:divBdr>
    </w:div>
    <w:div w:id="827672361">
      <w:bodyDiv w:val="1"/>
      <w:marLeft w:val="0"/>
      <w:marRight w:val="0"/>
      <w:marTop w:val="0"/>
      <w:marBottom w:val="0"/>
      <w:divBdr>
        <w:top w:val="none" w:sz="0" w:space="0" w:color="auto"/>
        <w:left w:val="none" w:sz="0" w:space="0" w:color="auto"/>
        <w:bottom w:val="none" w:sz="0" w:space="0" w:color="auto"/>
        <w:right w:val="none" w:sz="0" w:space="0" w:color="auto"/>
      </w:divBdr>
    </w:div>
    <w:div w:id="827744825">
      <w:bodyDiv w:val="1"/>
      <w:marLeft w:val="0"/>
      <w:marRight w:val="0"/>
      <w:marTop w:val="0"/>
      <w:marBottom w:val="0"/>
      <w:divBdr>
        <w:top w:val="none" w:sz="0" w:space="0" w:color="auto"/>
        <w:left w:val="none" w:sz="0" w:space="0" w:color="auto"/>
        <w:bottom w:val="none" w:sz="0" w:space="0" w:color="auto"/>
        <w:right w:val="none" w:sz="0" w:space="0" w:color="auto"/>
      </w:divBdr>
    </w:div>
    <w:div w:id="827987141">
      <w:bodyDiv w:val="1"/>
      <w:marLeft w:val="0"/>
      <w:marRight w:val="0"/>
      <w:marTop w:val="0"/>
      <w:marBottom w:val="0"/>
      <w:divBdr>
        <w:top w:val="none" w:sz="0" w:space="0" w:color="auto"/>
        <w:left w:val="none" w:sz="0" w:space="0" w:color="auto"/>
        <w:bottom w:val="none" w:sz="0" w:space="0" w:color="auto"/>
        <w:right w:val="none" w:sz="0" w:space="0" w:color="auto"/>
      </w:divBdr>
    </w:div>
    <w:div w:id="828328209">
      <w:bodyDiv w:val="1"/>
      <w:marLeft w:val="0"/>
      <w:marRight w:val="0"/>
      <w:marTop w:val="0"/>
      <w:marBottom w:val="0"/>
      <w:divBdr>
        <w:top w:val="none" w:sz="0" w:space="0" w:color="auto"/>
        <w:left w:val="none" w:sz="0" w:space="0" w:color="auto"/>
        <w:bottom w:val="none" w:sz="0" w:space="0" w:color="auto"/>
        <w:right w:val="none" w:sz="0" w:space="0" w:color="auto"/>
      </w:divBdr>
    </w:div>
    <w:div w:id="830173970">
      <w:bodyDiv w:val="1"/>
      <w:marLeft w:val="0"/>
      <w:marRight w:val="0"/>
      <w:marTop w:val="0"/>
      <w:marBottom w:val="0"/>
      <w:divBdr>
        <w:top w:val="none" w:sz="0" w:space="0" w:color="auto"/>
        <w:left w:val="none" w:sz="0" w:space="0" w:color="auto"/>
        <w:bottom w:val="none" w:sz="0" w:space="0" w:color="auto"/>
        <w:right w:val="none" w:sz="0" w:space="0" w:color="auto"/>
      </w:divBdr>
    </w:div>
    <w:div w:id="830294864">
      <w:bodyDiv w:val="1"/>
      <w:marLeft w:val="0"/>
      <w:marRight w:val="0"/>
      <w:marTop w:val="0"/>
      <w:marBottom w:val="0"/>
      <w:divBdr>
        <w:top w:val="none" w:sz="0" w:space="0" w:color="auto"/>
        <w:left w:val="none" w:sz="0" w:space="0" w:color="auto"/>
        <w:bottom w:val="none" w:sz="0" w:space="0" w:color="auto"/>
        <w:right w:val="none" w:sz="0" w:space="0" w:color="auto"/>
      </w:divBdr>
    </w:div>
    <w:div w:id="830562568">
      <w:bodyDiv w:val="1"/>
      <w:marLeft w:val="0"/>
      <w:marRight w:val="0"/>
      <w:marTop w:val="0"/>
      <w:marBottom w:val="0"/>
      <w:divBdr>
        <w:top w:val="none" w:sz="0" w:space="0" w:color="auto"/>
        <w:left w:val="none" w:sz="0" w:space="0" w:color="auto"/>
        <w:bottom w:val="none" w:sz="0" w:space="0" w:color="auto"/>
        <w:right w:val="none" w:sz="0" w:space="0" w:color="auto"/>
      </w:divBdr>
    </w:div>
    <w:div w:id="830944452">
      <w:bodyDiv w:val="1"/>
      <w:marLeft w:val="0"/>
      <w:marRight w:val="0"/>
      <w:marTop w:val="0"/>
      <w:marBottom w:val="0"/>
      <w:divBdr>
        <w:top w:val="none" w:sz="0" w:space="0" w:color="auto"/>
        <w:left w:val="none" w:sz="0" w:space="0" w:color="auto"/>
        <w:bottom w:val="none" w:sz="0" w:space="0" w:color="auto"/>
        <w:right w:val="none" w:sz="0" w:space="0" w:color="auto"/>
      </w:divBdr>
    </w:div>
    <w:div w:id="831410155">
      <w:bodyDiv w:val="1"/>
      <w:marLeft w:val="0"/>
      <w:marRight w:val="0"/>
      <w:marTop w:val="0"/>
      <w:marBottom w:val="0"/>
      <w:divBdr>
        <w:top w:val="none" w:sz="0" w:space="0" w:color="auto"/>
        <w:left w:val="none" w:sz="0" w:space="0" w:color="auto"/>
        <w:bottom w:val="none" w:sz="0" w:space="0" w:color="auto"/>
        <w:right w:val="none" w:sz="0" w:space="0" w:color="auto"/>
      </w:divBdr>
    </w:div>
    <w:div w:id="831600520">
      <w:bodyDiv w:val="1"/>
      <w:marLeft w:val="0"/>
      <w:marRight w:val="0"/>
      <w:marTop w:val="0"/>
      <w:marBottom w:val="0"/>
      <w:divBdr>
        <w:top w:val="none" w:sz="0" w:space="0" w:color="auto"/>
        <w:left w:val="none" w:sz="0" w:space="0" w:color="auto"/>
        <w:bottom w:val="none" w:sz="0" w:space="0" w:color="auto"/>
        <w:right w:val="none" w:sz="0" w:space="0" w:color="auto"/>
      </w:divBdr>
    </w:div>
    <w:div w:id="838236657">
      <w:bodyDiv w:val="1"/>
      <w:marLeft w:val="0"/>
      <w:marRight w:val="0"/>
      <w:marTop w:val="0"/>
      <w:marBottom w:val="0"/>
      <w:divBdr>
        <w:top w:val="none" w:sz="0" w:space="0" w:color="auto"/>
        <w:left w:val="none" w:sz="0" w:space="0" w:color="auto"/>
        <w:bottom w:val="none" w:sz="0" w:space="0" w:color="auto"/>
        <w:right w:val="none" w:sz="0" w:space="0" w:color="auto"/>
      </w:divBdr>
    </w:div>
    <w:div w:id="841118589">
      <w:bodyDiv w:val="1"/>
      <w:marLeft w:val="0"/>
      <w:marRight w:val="0"/>
      <w:marTop w:val="0"/>
      <w:marBottom w:val="0"/>
      <w:divBdr>
        <w:top w:val="none" w:sz="0" w:space="0" w:color="auto"/>
        <w:left w:val="none" w:sz="0" w:space="0" w:color="auto"/>
        <w:bottom w:val="none" w:sz="0" w:space="0" w:color="auto"/>
        <w:right w:val="none" w:sz="0" w:space="0" w:color="auto"/>
      </w:divBdr>
    </w:div>
    <w:div w:id="841437176">
      <w:bodyDiv w:val="1"/>
      <w:marLeft w:val="0"/>
      <w:marRight w:val="0"/>
      <w:marTop w:val="0"/>
      <w:marBottom w:val="0"/>
      <w:divBdr>
        <w:top w:val="none" w:sz="0" w:space="0" w:color="auto"/>
        <w:left w:val="none" w:sz="0" w:space="0" w:color="auto"/>
        <w:bottom w:val="none" w:sz="0" w:space="0" w:color="auto"/>
        <w:right w:val="none" w:sz="0" w:space="0" w:color="auto"/>
      </w:divBdr>
    </w:div>
    <w:div w:id="846404413">
      <w:bodyDiv w:val="1"/>
      <w:marLeft w:val="0"/>
      <w:marRight w:val="0"/>
      <w:marTop w:val="0"/>
      <w:marBottom w:val="0"/>
      <w:divBdr>
        <w:top w:val="none" w:sz="0" w:space="0" w:color="auto"/>
        <w:left w:val="none" w:sz="0" w:space="0" w:color="auto"/>
        <w:bottom w:val="none" w:sz="0" w:space="0" w:color="auto"/>
        <w:right w:val="none" w:sz="0" w:space="0" w:color="auto"/>
      </w:divBdr>
    </w:div>
    <w:div w:id="846676441">
      <w:bodyDiv w:val="1"/>
      <w:marLeft w:val="0"/>
      <w:marRight w:val="0"/>
      <w:marTop w:val="0"/>
      <w:marBottom w:val="0"/>
      <w:divBdr>
        <w:top w:val="none" w:sz="0" w:space="0" w:color="auto"/>
        <w:left w:val="none" w:sz="0" w:space="0" w:color="auto"/>
        <w:bottom w:val="none" w:sz="0" w:space="0" w:color="auto"/>
        <w:right w:val="none" w:sz="0" w:space="0" w:color="auto"/>
      </w:divBdr>
    </w:div>
    <w:div w:id="848644914">
      <w:bodyDiv w:val="1"/>
      <w:marLeft w:val="0"/>
      <w:marRight w:val="0"/>
      <w:marTop w:val="0"/>
      <w:marBottom w:val="0"/>
      <w:divBdr>
        <w:top w:val="none" w:sz="0" w:space="0" w:color="auto"/>
        <w:left w:val="none" w:sz="0" w:space="0" w:color="auto"/>
        <w:bottom w:val="none" w:sz="0" w:space="0" w:color="auto"/>
        <w:right w:val="none" w:sz="0" w:space="0" w:color="auto"/>
      </w:divBdr>
    </w:div>
    <w:div w:id="850028417">
      <w:bodyDiv w:val="1"/>
      <w:marLeft w:val="0"/>
      <w:marRight w:val="0"/>
      <w:marTop w:val="0"/>
      <w:marBottom w:val="0"/>
      <w:divBdr>
        <w:top w:val="none" w:sz="0" w:space="0" w:color="auto"/>
        <w:left w:val="none" w:sz="0" w:space="0" w:color="auto"/>
        <w:bottom w:val="none" w:sz="0" w:space="0" w:color="auto"/>
        <w:right w:val="none" w:sz="0" w:space="0" w:color="auto"/>
      </w:divBdr>
    </w:div>
    <w:div w:id="855921061">
      <w:bodyDiv w:val="1"/>
      <w:marLeft w:val="0"/>
      <w:marRight w:val="0"/>
      <w:marTop w:val="0"/>
      <w:marBottom w:val="0"/>
      <w:divBdr>
        <w:top w:val="none" w:sz="0" w:space="0" w:color="auto"/>
        <w:left w:val="none" w:sz="0" w:space="0" w:color="auto"/>
        <w:bottom w:val="none" w:sz="0" w:space="0" w:color="auto"/>
        <w:right w:val="none" w:sz="0" w:space="0" w:color="auto"/>
      </w:divBdr>
    </w:div>
    <w:div w:id="855922375">
      <w:bodyDiv w:val="1"/>
      <w:marLeft w:val="0"/>
      <w:marRight w:val="0"/>
      <w:marTop w:val="0"/>
      <w:marBottom w:val="0"/>
      <w:divBdr>
        <w:top w:val="none" w:sz="0" w:space="0" w:color="auto"/>
        <w:left w:val="none" w:sz="0" w:space="0" w:color="auto"/>
        <w:bottom w:val="none" w:sz="0" w:space="0" w:color="auto"/>
        <w:right w:val="none" w:sz="0" w:space="0" w:color="auto"/>
      </w:divBdr>
    </w:div>
    <w:div w:id="857474202">
      <w:bodyDiv w:val="1"/>
      <w:marLeft w:val="0"/>
      <w:marRight w:val="0"/>
      <w:marTop w:val="0"/>
      <w:marBottom w:val="0"/>
      <w:divBdr>
        <w:top w:val="none" w:sz="0" w:space="0" w:color="auto"/>
        <w:left w:val="none" w:sz="0" w:space="0" w:color="auto"/>
        <w:bottom w:val="none" w:sz="0" w:space="0" w:color="auto"/>
        <w:right w:val="none" w:sz="0" w:space="0" w:color="auto"/>
      </w:divBdr>
    </w:div>
    <w:div w:id="858084649">
      <w:bodyDiv w:val="1"/>
      <w:marLeft w:val="0"/>
      <w:marRight w:val="0"/>
      <w:marTop w:val="0"/>
      <w:marBottom w:val="0"/>
      <w:divBdr>
        <w:top w:val="none" w:sz="0" w:space="0" w:color="auto"/>
        <w:left w:val="none" w:sz="0" w:space="0" w:color="auto"/>
        <w:bottom w:val="none" w:sz="0" w:space="0" w:color="auto"/>
        <w:right w:val="none" w:sz="0" w:space="0" w:color="auto"/>
      </w:divBdr>
    </w:div>
    <w:div w:id="858280420">
      <w:bodyDiv w:val="1"/>
      <w:marLeft w:val="0"/>
      <w:marRight w:val="0"/>
      <w:marTop w:val="0"/>
      <w:marBottom w:val="0"/>
      <w:divBdr>
        <w:top w:val="none" w:sz="0" w:space="0" w:color="auto"/>
        <w:left w:val="none" w:sz="0" w:space="0" w:color="auto"/>
        <w:bottom w:val="none" w:sz="0" w:space="0" w:color="auto"/>
        <w:right w:val="none" w:sz="0" w:space="0" w:color="auto"/>
      </w:divBdr>
    </w:div>
    <w:div w:id="859049066">
      <w:bodyDiv w:val="1"/>
      <w:marLeft w:val="0"/>
      <w:marRight w:val="0"/>
      <w:marTop w:val="0"/>
      <w:marBottom w:val="0"/>
      <w:divBdr>
        <w:top w:val="none" w:sz="0" w:space="0" w:color="auto"/>
        <w:left w:val="none" w:sz="0" w:space="0" w:color="auto"/>
        <w:bottom w:val="none" w:sz="0" w:space="0" w:color="auto"/>
        <w:right w:val="none" w:sz="0" w:space="0" w:color="auto"/>
      </w:divBdr>
    </w:div>
    <w:div w:id="859467790">
      <w:bodyDiv w:val="1"/>
      <w:marLeft w:val="0"/>
      <w:marRight w:val="0"/>
      <w:marTop w:val="0"/>
      <w:marBottom w:val="0"/>
      <w:divBdr>
        <w:top w:val="none" w:sz="0" w:space="0" w:color="auto"/>
        <w:left w:val="none" w:sz="0" w:space="0" w:color="auto"/>
        <w:bottom w:val="none" w:sz="0" w:space="0" w:color="auto"/>
        <w:right w:val="none" w:sz="0" w:space="0" w:color="auto"/>
      </w:divBdr>
    </w:div>
    <w:div w:id="859708489">
      <w:bodyDiv w:val="1"/>
      <w:marLeft w:val="0"/>
      <w:marRight w:val="0"/>
      <w:marTop w:val="0"/>
      <w:marBottom w:val="0"/>
      <w:divBdr>
        <w:top w:val="none" w:sz="0" w:space="0" w:color="auto"/>
        <w:left w:val="none" w:sz="0" w:space="0" w:color="auto"/>
        <w:bottom w:val="none" w:sz="0" w:space="0" w:color="auto"/>
        <w:right w:val="none" w:sz="0" w:space="0" w:color="auto"/>
      </w:divBdr>
    </w:div>
    <w:div w:id="862479876">
      <w:bodyDiv w:val="1"/>
      <w:marLeft w:val="0"/>
      <w:marRight w:val="0"/>
      <w:marTop w:val="0"/>
      <w:marBottom w:val="0"/>
      <w:divBdr>
        <w:top w:val="none" w:sz="0" w:space="0" w:color="auto"/>
        <w:left w:val="none" w:sz="0" w:space="0" w:color="auto"/>
        <w:bottom w:val="none" w:sz="0" w:space="0" w:color="auto"/>
        <w:right w:val="none" w:sz="0" w:space="0" w:color="auto"/>
      </w:divBdr>
    </w:div>
    <w:div w:id="863060261">
      <w:bodyDiv w:val="1"/>
      <w:marLeft w:val="0"/>
      <w:marRight w:val="0"/>
      <w:marTop w:val="0"/>
      <w:marBottom w:val="0"/>
      <w:divBdr>
        <w:top w:val="none" w:sz="0" w:space="0" w:color="auto"/>
        <w:left w:val="none" w:sz="0" w:space="0" w:color="auto"/>
        <w:bottom w:val="none" w:sz="0" w:space="0" w:color="auto"/>
        <w:right w:val="none" w:sz="0" w:space="0" w:color="auto"/>
      </w:divBdr>
    </w:div>
    <w:div w:id="869686898">
      <w:bodyDiv w:val="1"/>
      <w:marLeft w:val="0"/>
      <w:marRight w:val="0"/>
      <w:marTop w:val="0"/>
      <w:marBottom w:val="0"/>
      <w:divBdr>
        <w:top w:val="none" w:sz="0" w:space="0" w:color="auto"/>
        <w:left w:val="none" w:sz="0" w:space="0" w:color="auto"/>
        <w:bottom w:val="none" w:sz="0" w:space="0" w:color="auto"/>
        <w:right w:val="none" w:sz="0" w:space="0" w:color="auto"/>
      </w:divBdr>
    </w:div>
    <w:div w:id="870143197">
      <w:bodyDiv w:val="1"/>
      <w:marLeft w:val="0"/>
      <w:marRight w:val="0"/>
      <w:marTop w:val="0"/>
      <w:marBottom w:val="0"/>
      <w:divBdr>
        <w:top w:val="none" w:sz="0" w:space="0" w:color="auto"/>
        <w:left w:val="none" w:sz="0" w:space="0" w:color="auto"/>
        <w:bottom w:val="none" w:sz="0" w:space="0" w:color="auto"/>
        <w:right w:val="none" w:sz="0" w:space="0" w:color="auto"/>
      </w:divBdr>
    </w:div>
    <w:div w:id="870188012">
      <w:bodyDiv w:val="1"/>
      <w:marLeft w:val="0"/>
      <w:marRight w:val="0"/>
      <w:marTop w:val="0"/>
      <w:marBottom w:val="0"/>
      <w:divBdr>
        <w:top w:val="none" w:sz="0" w:space="0" w:color="auto"/>
        <w:left w:val="none" w:sz="0" w:space="0" w:color="auto"/>
        <w:bottom w:val="none" w:sz="0" w:space="0" w:color="auto"/>
        <w:right w:val="none" w:sz="0" w:space="0" w:color="auto"/>
      </w:divBdr>
    </w:div>
    <w:div w:id="873156170">
      <w:bodyDiv w:val="1"/>
      <w:marLeft w:val="0"/>
      <w:marRight w:val="0"/>
      <w:marTop w:val="0"/>
      <w:marBottom w:val="0"/>
      <w:divBdr>
        <w:top w:val="none" w:sz="0" w:space="0" w:color="auto"/>
        <w:left w:val="none" w:sz="0" w:space="0" w:color="auto"/>
        <w:bottom w:val="none" w:sz="0" w:space="0" w:color="auto"/>
        <w:right w:val="none" w:sz="0" w:space="0" w:color="auto"/>
      </w:divBdr>
    </w:div>
    <w:div w:id="873998749">
      <w:bodyDiv w:val="1"/>
      <w:marLeft w:val="0"/>
      <w:marRight w:val="0"/>
      <w:marTop w:val="0"/>
      <w:marBottom w:val="0"/>
      <w:divBdr>
        <w:top w:val="none" w:sz="0" w:space="0" w:color="auto"/>
        <w:left w:val="none" w:sz="0" w:space="0" w:color="auto"/>
        <w:bottom w:val="none" w:sz="0" w:space="0" w:color="auto"/>
        <w:right w:val="none" w:sz="0" w:space="0" w:color="auto"/>
      </w:divBdr>
    </w:div>
    <w:div w:id="882447654">
      <w:bodyDiv w:val="1"/>
      <w:marLeft w:val="0"/>
      <w:marRight w:val="0"/>
      <w:marTop w:val="0"/>
      <w:marBottom w:val="0"/>
      <w:divBdr>
        <w:top w:val="none" w:sz="0" w:space="0" w:color="auto"/>
        <w:left w:val="none" w:sz="0" w:space="0" w:color="auto"/>
        <w:bottom w:val="none" w:sz="0" w:space="0" w:color="auto"/>
        <w:right w:val="none" w:sz="0" w:space="0" w:color="auto"/>
      </w:divBdr>
    </w:div>
    <w:div w:id="883252505">
      <w:bodyDiv w:val="1"/>
      <w:marLeft w:val="0"/>
      <w:marRight w:val="0"/>
      <w:marTop w:val="0"/>
      <w:marBottom w:val="0"/>
      <w:divBdr>
        <w:top w:val="none" w:sz="0" w:space="0" w:color="auto"/>
        <w:left w:val="none" w:sz="0" w:space="0" w:color="auto"/>
        <w:bottom w:val="none" w:sz="0" w:space="0" w:color="auto"/>
        <w:right w:val="none" w:sz="0" w:space="0" w:color="auto"/>
      </w:divBdr>
    </w:div>
    <w:div w:id="885676492">
      <w:bodyDiv w:val="1"/>
      <w:marLeft w:val="0"/>
      <w:marRight w:val="0"/>
      <w:marTop w:val="0"/>
      <w:marBottom w:val="0"/>
      <w:divBdr>
        <w:top w:val="none" w:sz="0" w:space="0" w:color="auto"/>
        <w:left w:val="none" w:sz="0" w:space="0" w:color="auto"/>
        <w:bottom w:val="none" w:sz="0" w:space="0" w:color="auto"/>
        <w:right w:val="none" w:sz="0" w:space="0" w:color="auto"/>
      </w:divBdr>
    </w:div>
    <w:div w:id="892347743">
      <w:bodyDiv w:val="1"/>
      <w:marLeft w:val="0"/>
      <w:marRight w:val="0"/>
      <w:marTop w:val="0"/>
      <w:marBottom w:val="0"/>
      <w:divBdr>
        <w:top w:val="none" w:sz="0" w:space="0" w:color="auto"/>
        <w:left w:val="none" w:sz="0" w:space="0" w:color="auto"/>
        <w:bottom w:val="none" w:sz="0" w:space="0" w:color="auto"/>
        <w:right w:val="none" w:sz="0" w:space="0" w:color="auto"/>
      </w:divBdr>
    </w:div>
    <w:div w:id="897014189">
      <w:bodyDiv w:val="1"/>
      <w:marLeft w:val="0"/>
      <w:marRight w:val="0"/>
      <w:marTop w:val="0"/>
      <w:marBottom w:val="0"/>
      <w:divBdr>
        <w:top w:val="none" w:sz="0" w:space="0" w:color="auto"/>
        <w:left w:val="none" w:sz="0" w:space="0" w:color="auto"/>
        <w:bottom w:val="none" w:sz="0" w:space="0" w:color="auto"/>
        <w:right w:val="none" w:sz="0" w:space="0" w:color="auto"/>
      </w:divBdr>
    </w:div>
    <w:div w:id="900672393">
      <w:bodyDiv w:val="1"/>
      <w:marLeft w:val="0"/>
      <w:marRight w:val="0"/>
      <w:marTop w:val="0"/>
      <w:marBottom w:val="0"/>
      <w:divBdr>
        <w:top w:val="none" w:sz="0" w:space="0" w:color="auto"/>
        <w:left w:val="none" w:sz="0" w:space="0" w:color="auto"/>
        <w:bottom w:val="none" w:sz="0" w:space="0" w:color="auto"/>
        <w:right w:val="none" w:sz="0" w:space="0" w:color="auto"/>
      </w:divBdr>
    </w:div>
    <w:div w:id="901404802">
      <w:bodyDiv w:val="1"/>
      <w:marLeft w:val="0"/>
      <w:marRight w:val="0"/>
      <w:marTop w:val="0"/>
      <w:marBottom w:val="0"/>
      <w:divBdr>
        <w:top w:val="none" w:sz="0" w:space="0" w:color="auto"/>
        <w:left w:val="none" w:sz="0" w:space="0" w:color="auto"/>
        <w:bottom w:val="none" w:sz="0" w:space="0" w:color="auto"/>
        <w:right w:val="none" w:sz="0" w:space="0" w:color="auto"/>
      </w:divBdr>
    </w:div>
    <w:div w:id="902956595">
      <w:bodyDiv w:val="1"/>
      <w:marLeft w:val="0"/>
      <w:marRight w:val="0"/>
      <w:marTop w:val="0"/>
      <w:marBottom w:val="0"/>
      <w:divBdr>
        <w:top w:val="none" w:sz="0" w:space="0" w:color="auto"/>
        <w:left w:val="none" w:sz="0" w:space="0" w:color="auto"/>
        <w:bottom w:val="none" w:sz="0" w:space="0" w:color="auto"/>
        <w:right w:val="none" w:sz="0" w:space="0" w:color="auto"/>
      </w:divBdr>
    </w:div>
    <w:div w:id="907694890">
      <w:bodyDiv w:val="1"/>
      <w:marLeft w:val="0"/>
      <w:marRight w:val="0"/>
      <w:marTop w:val="0"/>
      <w:marBottom w:val="0"/>
      <w:divBdr>
        <w:top w:val="none" w:sz="0" w:space="0" w:color="auto"/>
        <w:left w:val="none" w:sz="0" w:space="0" w:color="auto"/>
        <w:bottom w:val="none" w:sz="0" w:space="0" w:color="auto"/>
        <w:right w:val="none" w:sz="0" w:space="0" w:color="auto"/>
      </w:divBdr>
    </w:div>
    <w:div w:id="907885573">
      <w:bodyDiv w:val="1"/>
      <w:marLeft w:val="0"/>
      <w:marRight w:val="0"/>
      <w:marTop w:val="0"/>
      <w:marBottom w:val="0"/>
      <w:divBdr>
        <w:top w:val="none" w:sz="0" w:space="0" w:color="auto"/>
        <w:left w:val="none" w:sz="0" w:space="0" w:color="auto"/>
        <w:bottom w:val="none" w:sz="0" w:space="0" w:color="auto"/>
        <w:right w:val="none" w:sz="0" w:space="0" w:color="auto"/>
      </w:divBdr>
    </w:div>
    <w:div w:id="912130416">
      <w:bodyDiv w:val="1"/>
      <w:marLeft w:val="0"/>
      <w:marRight w:val="0"/>
      <w:marTop w:val="0"/>
      <w:marBottom w:val="0"/>
      <w:divBdr>
        <w:top w:val="none" w:sz="0" w:space="0" w:color="auto"/>
        <w:left w:val="none" w:sz="0" w:space="0" w:color="auto"/>
        <w:bottom w:val="none" w:sz="0" w:space="0" w:color="auto"/>
        <w:right w:val="none" w:sz="0" w:space="0" w:color="auto"/>
      </w:divBdr>
    </w:div>
    <w:div w:id="912197885">
      <w:bodyDiv w:val="1"/>
      <w:marLeft w:val="0"/>
      <w:marRight w:val="0"/>
      <w:marTop w:val="0"/>
      <w:marBottom w:val="0"/>
      <w:divBdr>
        <w:top w:val="none" w:sz="0" w:space="0" w:color="auto"/>
        <w:left w:val="none" w:sz="0" w:space="0" w:color="auto"/>
        <w:bottom w:val="none" w:sz="0" w:space="0" w:color="auto"/>
        <w:right w:val="none" w:sz="0" w:space="0" w:color="auto"/>
      </w:divBdr>
    </w:div>
    <w:div w:id="916014671">
      <w:bodyDiv w:val="1"/>
      <w:marLeft w:val="0"/>
      <w:marRight w:val="0"/>
      <w:marTop w:val="0"/>
      <w:marBottom w:val="0"/>
      <w:divBdr>
        <w:top w:val="none" w:sz="0" w:space="0" w:color="auto"/>
        <w:left w:val="none" w:sz="0" w:space="0" w:color="auto"/>
        <w:bottom w:val="none" w:sz="0" w:space="0" w:color="auto"/>
        <w:right w:val="none" w:sz="0" w:space="0" w:color="auto"/>
      </w:divBdr>
    </w:div>
    <w:div w:id="917203432">
      <w:bodyDiv w:val="1"/>
      <w:marLeft w:val="0"/>
      <w:marRight w:val="0"/>
      <w:marTop w:val="0"/>
      <w:marBottom w:val="0"/>
      <w:divBdr>
        <w:top w:val="none" w:sz="0" w:space="0" w:color="auto"/>
        <w:left w:val="none" w:sz="0" w:space="0" w:color="auto"/>
        <w:bottom w:val="none" w:sz="0" w:space="0" w:color="auto"/>
        <w:right w:val="none" w:sz="0" w:space="0" w:color="auto"/>
      </w:divBdr>
    </w:div>
    <w:div w:id="918363746">
      <w:bodyDiv w:val="1"/>
      <w:marLeft w:val="0"/>
      <w:marRight w:val="0"/>
      <w:marTop w:val="0"/>
      <w:marBottom w:val="0"/>
      <w:divBdr>
        <w:top w:val="none" w:sz="0" w:space="0" w:color="auto"/>
        <w:left w:val="none" w:sz="0" w:space="0" w:color="auto"/>
        <w:bottom w:val="none" w:sz="0" w:space="0" w:color="auto"/>
        <w:right w:val="none" w:sz="0" w:space="0" w:color="auto"/>
      </w:divBdr>
    </w:div>
    <w:div w:id="918633528">
      <w:bodyDiv w:val="1"/>
      <w:marLeft w:val="0"/>
      <w:marRight w:val="0"/>
      <w:marTop w:val="0"/>
      <w:marBottom w:val="0"/>
      <w:divBdr>
        <w:top w:val="none" w:sz="0" w:space="0" w:color="auto"/>
        <w:left w:val="none" w:sz="0" w:space="0" w:color="auto"/>
        <w:bottom w:val="none" w:sz="0" w:space="0" w:color="auto"/>
        <w:right w:val="none" w:sz="0" w:space="0" w:color="auto"/>
      </w:divBdr>
    </w:div>
    <w:div w:id="934021602">
      <w:bodyDiv w:val="1"/>
      <w:marLeft w:val="0"/>
      <w:marRight w:val="0"/>
      <w:marTop w:val="0"/>
      <w:marBottom w:val="0"/>
      <w:divBdr>
        <w:top w:val="none" w:sz="0" w:space="0" w:color="auto"/>
        <w:left w:val="none" w:sz="0" w:space="0" w:color="auto"/>
        <w:bottom w:val="none" w:sz="0" w:space="0" w:color="auto"/>
        <w:right w:val="none" w:sz="0" w:space="0" w:color="auto"/>
      </w:divBdr>
    </w:div>
    <w:div w:id="937954603">
      <w:bodyDiv w:val="1"/>
      <w:marLeft w:val="0"/>
      <w:marRight w:val="0"/>
      <w:marTop w:val="0"/>
      <w:marBottom w:val="0"/>
      <w:divBdr>
        <w:top w:val="none" w:sz="0" w:space="0" w:color="auto"/>
        <w:left w:val="none" w:sz="0" w:space="0" w:color="auto"/>
        <w:bottom w:val="none" w:sz="0" w:space="0" w:color="auto"/>
        <w:right w:val="none" w:sz="0" w:space="0" w:color="auto"/>
      </w:divBdr>
    </w:div>
    <w:div w:id="938173083">
      <w:bodyDiv w:val="1"/>
      <w:marLeft w:val="0"/>
      <w:marRight w:val="0"/>
      <w:marTop w:val="0"/>
      <w:marBottom w:val="0"/>
      <w:divBdr>
        <w:top w:val="none" w:sz="0" w:space="0" w:color="auto"/>
        <w:left w:val="none" w:sz="0" w:space="0" w:color="auto"/>
        <w:bottom w:val="none" w:sz="0" w:space="0" w:color="auto"/>
        <w:right w:val="none" w:sz="0" w:space="0" w:color="auto"/>
      </w:divBdr>
    </w:div>
    <w:div w:id="939097188">
      <w:bodyDiv w:val="1"/>
      <w:marLeft w:val="0"/>
      <w:marRight w:val="0"/>
      <w:marTop w:val="0"/>
      <w:marBottom w:val="0"/>
      <w:divBdr>
        <w:top w:val="none" w:sz="0" w:space="0" w:color="auto"/>
        <w:left w:val="none" w:sz="0" w:space="0" w:color="auto"/>
        <w:bottom w:val="none" w:sz="0" w:space="0" w:color="auto"/>
        <w:right w:val="none" w:sz="0" w:space="0" w:color="auto"/>
      </w:divBdr>
    </w:div>
    <w:div w:id="941956476">
      <w:bodyDiv w:val="1"/>
      <w:marLeft w:val="0"/>
      <w:marRight w:val="0"/>
      <w:marTop w:val="0"/>
      <w:marBottom w:val="0"/>
      <w:divBdr>
        <w:top w:val="none" w:sz="0" w:space="0" w:color="auto"/>
        <w:left w:val="none" w:sz="0" w:space="0" w:color="auto"/>
        <w:bottom w:val="none" w:sz="0" w:space="0" w:color="auto"/>
        <w:right w:val="none" w:sz="0" w:space="0" w:color="auto"/>
      </w:divBdr>
    </w:div>
    <w:div w:id="943616045">
      <w:bodyDiv w:val="1"/>
      <w:marLeft w:val="0"/>
      <w:marRight w:val="0"/>
      <w:marTop w:val="0"/>
      <w:marBottom w:val="0"/>
      <w:divBdr>
        <w:top w:val="none" w:sz="0" w:space="0" w:color="auto"/>
        <w:left w:val="none" w:sz="0" w:space="0" w:color="auto"/>
        <w:bottom w:val="none" w:sz="0" w:space="0" w:color="auto"/>
        <w:right w:val="none" w:sz="0" w:space="0" w:color="auto"/>
      </w:divBdr>
    </w:div>
    <w:div w:id="943653591">
      <w:bodyDiv w:val="1"/>
      <w:marLeft w:val="0"/>
      <w:marRight w:val="0"/>
      <w:marTop w:val="0"/>
      <w:marBottom w:val="0"/>
      <w:divBdr>
        <w:top w:val="none" w:sz="0" w:space="0" w:color="auto"/>
        <w:left w:val="none" w:sz="0" w:space="0" w:color="auto"/>
        <w:bottom w:val="none" w:sz="0" w:space="0" w:color="auto"/>
        <w:right w:val="none" w:sz="0" w:space="0" w:color="auto"/>
      </w:divBdr>
    </w:div>
    <w:div w:id="944845145">
      <w:bodyDiv w:val="1"/>
      <w:marLeft w:val="0"/>
      <w:marRight w:val="0"/>
      <w:marTop w:val="0"/>
      <w:marBottom w:val="0"/>
      <w:divBdr>
        <w:top w:val="none" w:sz="0" w:space="0" w:color="auto"/>
        <w:left w:val="none" w:sz="0" w:space="0" w:color="auto"/>
        <w:bottom w:val="none" w:sz="0" w:space="0" w:color="auto"/>
        <w:right w:val="none" w:sz="0" w:space="0" w:color="auto"/>
      </w:divBdr>
    </w:div>
    <w:div w:id="946817194">
      <w:bodyDiv w:val="1"/>
      <w:marLeft w:val="0"/>
      <w:marRight w:val="0"/>
      <w:marTop w:val="0"/>
      <w:marBottom w:val="0"/>
      <w:divBdr>
        <w:top w:val="none" w:sz="0" w:space="0" w:color="auto"/>
        <w:left w:val="none" w:sz="0" w:space="0" w:color="auto"/>
        <w:bottom w:val="none" w:sz="0" w:space="0" w:color="auto"/>
        <w:right w:val="none" w:sz="0" w:space="0" w:color="auto"/>
      </w:divBdr>
    </w:div>
    <w:div w:id="949320433">
      <w:bodyDiv w:val="1"/>
      <w:marLeft w:val="0"/>
      <w:marRight w:val="0"/>
      <w:marTop w:val="0"/>
      <w:marBottom w:val="0"/>
      <w:divBdr>
        <w:top w:val="none" w:sz="0" w:space="0" w:color="auto"/>
        <w:left w:val="none" w:sz="0" w:space="0" w:color="auto"/>
        <w:bottom w:val="none" w:sz="0" w:space="0" w:color="auto"/>
        <w:right w:val="none" w:sz="0" w:space="0" w:color="auto"/>
      </w:divBdr>
    </w:div>
    <w:div w:id="950823888">
      <w:bodyDiv w:val="1"/>
      <w:marLeft w:val="0"/>
      <w:marRight w:val="0"/>
      <w:marTop w:val="0"/>
      <w:marBottom w:val="0"/>
      <w:divBdr>
        <w:top w:val="none" w:sz="0" w:space="0" w:color="auto"/>
        <w:left w:val="none" w:sz="0" w:space="0" w:color="auto"/>
        <w:bottom w:val="none" w:sz="0" w:space="0" w:color="auto"/>
        <w:right w:val="none" w:sz="0" w:space="0" w:color="auto"/>
      </w:divBdr>
    </w:div>
    <w:div w:id="953246054">
      <w:bodyDiv w:val="1"/>
      <w:marLeft w:val="0"/>
      <w:marRight w:val="0"/>
      <w:marTop w:val="0"/>
      <w:marBottom w:val="0"/>
      <w:divBdr>
        <w:top w:val="none" w:sz="0" w:space="0" w:color="auto"/>
        <w:left w:val="none" w:sz="0" w:space="0" w:color="auto"/>
        <w:bottom w:val="none" w:sz="0" w:space="0" w:color="auto"/>
        <w:right w:val="none" w:sz="0" w:space="0" w:color="auto"/>
      </w:divBdr>
    </w:div>
    <w:div w:id="955411324">
      <w:bodyDiv w:val="1"/>
      <w:marLeft w:val="0"/>
      <w:marRight w:val="0"/>
      <w:marTop w:val="0"/>
      <w:marBottom w:val="0"/>
      <w:divBdr>
        <w:top w:val="none" w:sz="0" w:space="0" w:color="auto"/>
        <w:left w:val="none" w:sz="0" w:space="0" w:color="auto"/>
        <w:bottom w:val="none" w:sz="0" w:space="0" w:color="auto"/>
        <w:right w:val="none" w:sz="0" w:space="0" w:color="auto"/>
      </w:divBdr>
    </w:div>
    <w:div w:id="962082696">
      <w:bodyDiv w:val="1"/>
      <w:marLeft w:val="0"/>
      <w:marRight w:val="0"/>
      <w:marTop w:val="0"/>
      <w:marBottom w:val="0"/>
      <w:divBdr>
        <w:top w:val="none" w:sz="0" w:space="0" w:color="auto"/>
        <w:left w:val="none" w:sz="0" w:space="0" w:color="auto"/>
        <w:bottom w:val="none" w:sz="0" w:space="0" w:color="auto"/>
        <w:right w:val="none" w:sz="0" w:space="0" w:color="auto"/>
      </w:divBdr>
    </w:div>
    <w:div w:id="965818204">
      <w:bodyDiv w:val="1"/>
      <w:marLeft w:val="0"/>
      <w:marRight w:val="0"/>
      <w:marTop w:val="0"/>
      <w:marBottom w:val="0"/>
      <w:divBdr>
        <w:top w:val="none" w:sz="0" w:space="0" w:color="auto"/>
        <w:left w:val="none" w:sz="0" w:space="0" w:color="auto"/>
        <w:bottom w:val="none" w:sz="0" w:space="0" w:color="auto"/>
        <w:right w:val="none" w:sz="0" w:space="0" w:color="auto"/>
      </w:divBdr>
    </w:div>
    <w:div w:id="968173400">
      <w:bodyDiv w:val="1"/>
      <w:marLeft w:val="0"/>
      <w:marRight w:val="0"/>
      <w:marTop w:val="0"/>
      <w:marBottom w:val="0"/>
      <w:divBdr>
        <w:top w:val="none" w:sz="0" w:space="0" w:color="auto"/>
        <w:left w:val="none" w:sz="0" w:space="0" w:color="auto"/>
        <w:bottom w:val="none" w:sz="0" w:space="0" w:color="auto"/>
        <w:right w:val="none" w:sz="0" w:space="0" w:color="auto"/>
      </w:divBdr>
    </w:div>
    <w:div w:id="968587557">
      <w:bodyDiv w:val="1"/>
      <w:marLeft w:val="0"/>
      <w:marRight w:val="0"/>
      <w:marTop w:val="0"/>
      <w:marBottom w:val="0"/>
      <w:divBdr>
        <w:top w:val="none" w:sz="0" w:space="0" w:color="auto"/>
        <w:left w:val="none" w:sz="0" w:space="0" w:color="auto"/>
        <w:bottom w:val="none" w:sz="0" w:space="0" w:color="auto"/>
        <w:right w:val="none" w:sz="0" w:space="0" w:color="auto"/>
      </w:divBdr>
    </w:div>
    <w:div w:id="968629914">
      <w:bodyDiv w:val="1"/>
      <w:marLeft w:val="0"/>
      <w:marRight w:val="0"/>
      <w:marTop w:val="0"/>
      <w:marBottom w:val="0"/>
      <w:divBdr>
        <w:top w:val="none" w:sz="0" w:space="0" w:color="auto"/>
        <w:left w:val="none" w:sz="0" w:space="0" w:color="auto"/>
        <w:bottom w:val="none" w:sz="0" w:space="0" w:color="auto"/>
        <w:right w:val="none" w:sz="0" w:space="0" w:color="auto"/>
      </w:divBdr>
    </w:div>
    <w:div w:id="971253043">
      <w:bodyDiv w:val="1"/>
      <w:marLeft w:val="0"/>
      <w:marRight w:val="0"/>
      <w:marTop w:val="0"/>
      <w:marBottom w:val="0"/>
      <w:divBdr>
        <w:top w:val="none" w:sz="0" w:space="0" w:color="auto"/>
        <w:left w:val="none" w:sz="0" w:space="0" w:color="auto"/>
        <w:bottom w:val="none" w:sz="0" w:space="0" w:color="auto"/>
        <w:right w:val="none" w:sz="0" w:space="0" w:color="auto"/>
      </w:divBdr>
    </w:div>
    <w:div w:id="975572246">
      <w:bodyDiv w:val="1"/>
      <w:marLeft w:val="0"/>
      <w:marRight w:val="0"/>
      <w:marTop w:val="0"/>
      <w:marBottom w:val="0"/>
      <w:divBdr>
        <w:top w:val="none" w:sz="0" w:space="0" w:color="auto"/>
        <w:left w:val="none" w:sz="0" w:space="0" w:color="auto"/>
        <w:bottom w:val="none" w:sz="0" w:space="0" w:color="auto"/>
        <w:right w:val="none" w:sz="0" w:space="0" w:color="auto"/>
      </w:divBdr>
    </w:div>
    <w:div w:id="978192094">
      <w:bodyDiv w:val="1"/>
      <w:marLeft w:val="0"/>
      <w:marRight w:val="0"/>
      <w:marTop w:val="0"/>
      <w:marBottom w:val="0"/>
      <w:divBdr>
        <w:top w:val="none" w:sz="0" w:space="0" w:color="auto"/>
        <w:left w:val="none" w:sz="0" w:space="0" w:color="auto"/>
        <w:bottom w:val="none" w:sz="0" w:space="0" w:color="auto"/>
        <w:right w:val="none" w:sz="0" w:space="0" w:color="auto"/>
      </w:divBdr>
    </w:div>
    <w:div w:id="978267094">
      <w:bodyDiv w:val="1"/>
      <w:marLeft w:val="0"/>
      <w:marRight w:val="0"/>
      <w:marTop w:val="0"/>
      <w:marBottom w:val="0"/>
      <w:divBdr>
        <w:top w:val="none" w:sz="0" w:space="0" w:color="auto"/>
        <w:left w:val="none" w:sz="0" w:space="0" w:color="auto"/>
        <w:bottom w:val="none" w:sz="0" w:space="0" w:color="auto"/>
        <w:right w:val="none" w:sz="0" w:space="0" w:color="auto"/>
      </w:divBdr>
    </w:div>
    <w:div w:id="982272510">
      <w:bodyDiv w:val="1"/>
      <w:marLeft w:val="0"/>
      <w:marRight w:val="0"/>
      <w:marTop w:val="0"/>
      <w:marBottom w:val="0"/>
      <w:divBdr>
        <w:top w:val="none" w:sz="0" w:space="0" w:color="auto"/>
        <w:left w:val="none" w:sz="0" w:space="0" w:color="auto"/>
        <w:bottom w:val="none" w:sz="0" w:space="0" w:color="auto"/>
        <w:right w:val="none" w:sz="0" w:space="0" w:color="auto"/>
      </w:divBdr>
    </w:div>
    <w:div w:id="982733363">
      <w:bodyDiv w:val="1"/>
      <w:marLeft w:val="0"/>
      <w:marRight w:val="0"/>
      <w:marTop w:val="0"/>
      <w:marBottom w:val="0"/>
      <w:divBdr>
        <w:top w:val="none" w:sz="0" w:space="0" w:color="auto"/>
        <w:left w:val="none" w:sz="0" w:space="0" w:color="auto"/>
        <w:bottom w:val="none" w:sz="0" w:space="0" w:color="auto"/>
        <w:right w:val="none" w:sz="0" w:space="0" w:color="auto"/>
      </w:divBdr>
    </w:div>
    <w:div w:id="984312518">
      <w:bodyDiv w:val="1"/>
      <w:marLeft w:val="0"/>
      <w:marRight w:val="0"/>
      <w:marTop w:val="0"/>
      <w:marBottom w:val="0"/>
      <w:divBdr>
        <w:top w:val="none" w:sz="0" w:space="0" w:color="auto"/>
        <w:left w:val="none" w:sz="0" w:space="0" w:color="auto"/>
        <w:bottom w:val="none" w:sz="0" w:space="0" w:color="auto"/>
        <w:right w:val="none" w:sz="0" w:space="0" w:color="auto"/>
      </w:divBdr>
    </w:div>
    <w:div w:id="984551948">
      <w:bodyDiv w:val="1"/>
      <w:marLeft w:val="0"/>
      <w:marRight w:val="0"/>
      <w:marTop w:val="0"/>
      <w:marBottom w:val="0"/>
      <w:divBdr>
        <w:top w:val="none" w:sz="0" w:space="0" w:color="auto"/>
        <w:left w:val="none" w:sz="0" w:space="0" w:color="auto"/>
        <w:bottom w:val="none" w:sz="0" w:space="0" w:color="auto"/>
        <w:right w:val="none" w:sz="0" w:space="0" w:color="auto"/>
      </w:divBdr>
    </w:div>
    <w:div w:id="986934491">
      <w:bodyDiv w:val="1"/>
      <w:marLeft w:val="0"/>
      <w:marRight w:val="0"/>
      <w:marTop w:val="0"/>
      <w:marBottom w:val="0"/>
      <w:divBdr>
        <w:top w:val="none" w:sz="0" w:space="0" w:color="auto"/>
        <w:left w:val="none" w:sz="0" w:space="0" w:color="auto"/>
        <w:bottom w:val="none" w:sz="0" w:space="0" w:color="auto"/>
        <w:right w:val="none" w:sz="0" w:space="0" w:color="auto"/>
      </w:divBdr>
    </w:div>
    <w:div w:id="988442035">
      <w:bodyDiv w:val="1"/>
      <w:marLeft w:val="0"/>
      <w:marRight w:val="0"/>
      <w:marTop w:val="0"/>
      <w:marBottom w:val="0"/>
      <w:divBdr>
        <w:top w:val="none" w:sz="0" w:space="0" w:color="auto"/>
        <w:left w:val="none" w:sz="0" w:space="0" w:color="auto"/>
        <w:bottom w:val="none" w:sz="0" w:space="0" w:color="auto"/>
        <w:right w:val="none" w:sz="0" w:space="0" w:color="auto"/>
      </w:divBdr>
    </w:div>
    <w:div w:id="988898455">
      <w:bodyDiv w:val="1"/>
      <w:marLeft w:val="0"/>
      <w:marRight w:val="0"/>
      <w:marTop w:val="0"/>
      <w:marBottom w:val="0"/>
      <w:divBdr>
        <w:top w:val="none" w:sz="0" w:space="0" w:color="auto"/>
        <w:left w:val="none" w:sz="0" w:space="0" w:color="auto"/>
        <w:bottom w:val="none" w:sz="0" w:space="0" w:color="auto"/>
        <w:right w:val="none" w:sz="0" w:space="0" w:color="auto"/>
      </w:divBdr>
    </w:div>
    <w:div w:id="989483922">
      <w:bodyDiv w:val="1"/>
      <w:marLeft w:val="0"/>
      <w:marRight w:val="0"/>
      <w:marTop w:val="0"/>
      <w:marBottom w:val="0"/>
      <w:divBdr>
        <w:top w:val="none" w:sz="0" w:space="0" w:color="auto"/>
        <w:left w:val="none" w:sz="0" w:space="0" w:color="auto"/>
        <w:bottom w:val="none" w:sz="0" w:space="0" w:color="auto"/>
        <w:right w:val="none" w:sz="0" w:space="0" w:color="auto"/>
      </w:divBdr>
    </w:div>
    <w:div w:id="993528820">
      <w:bodyDiv w:val="1"/>
      <w:marLeft w:val="0"/>
      <w:marRight w:val="0"/>
      <w:marTop w:val="0"/>
      <w:marBottom w:val="0"/>
      <w:divBdr>
        <w:top w:val="none" w:sz="0" w:space="0" w:color="auto"/>
        <w:left w:val="none" w:sz="0" w:space="0" w:color="auto"/>
        <w:bottom w:val="none" w:sz="0" w:space="0" w:color="auto"/>
        <w:right w:val="none" w:sz="0" w:space="0" w:color="auto"/>
      </w:divBdr>
    </w:div>
    <w:div w:id="994607101">
      <w:bodyDiv w:val="1"/>
      <w:marLeft w:val="0"/>
      <w:marRight w:val="0"/>
      <w:marTop w:val="0"/>
      <w:marBottom w:val="0"/>
      <w:divBdr>
        <w:top w:val="none" w:sz="0" w:space="0" w:color="auto"/>
        <w:left w:val="none" w:sz="0" w:space="0" w:color="auto"/>
        <w:bottom w:val="none" w:sz="0" w:space="0" w:color="auto"/>
        <w:right w:val="none" w:sz="0" w:space="0" w:color="auto"/>
      </w:divBdr>
    </w:div>
    <w:div w:id="996955355">
      <w:bodyDiv w:val="1"/>
      <w:marLeft w:val="0"/>
      <w:marRight w:val="0"/>
      <w:marTop w:val="0"/>
      <w:marBottom w:val="0"/>
      <w:divBdr>
        <w:top w:val="none" w:sz="0" w:space="0" w:color="auto"/>
        <w:left w:val="none" w:sz="0" w:space="0" w:color="auto"/>
        <w:bottom w:val="none" w:sz="0" w:space="0" w:color="auto"/>
        <w:right w:val="none" w:sz="0" w:space="0" w:color="auto"/>
      </w:divBdr>
    </w:div>
    <w:div w:id="997733614">
      <w:bodyDiv w:val="1"/>
      <w:marLeft w:val="0"/>
      <w:marRight w:val="0"/>
      <w:marTop w:val="0"/>
      <w:marBottom w:val="0"/>
      <w:divBdr>
        <w:top w:val="none" w:sz="0" w:space="0" w:color="auto"/>
        <w:left w:val="none" w:sz="0" w:space="0" w:color="auto"/>
        <w:bottom w:val="none" w:sz="0" w:space="0" w:color="auto"/>
        <w:right w:val="none" w:sz="0" w:space="0" w:color="auto"/>
      </w:divBdr>
    </w:div>
    <w:div w:id="1000235681">
      <w:bodyDiv w:val="1"/>
      <w:marLeft w:val="0"/>
      <w:marRight w:val="0"/>
      <w:marTop w:val="0"/>
      <w:marBottom w:val="0"/>
      <w:divBdr>
        <w:top w:val="none" w:sz="0" w:space="0" w:color="auto"/>
        <w:left w:val="none" w:sz="0" w:space="0" w:color="auto"/>
        <w:bottom w:val="none" w:sz="0" w:space="0" w:color="auto"/>
        <w:right w:val="none" w:sz="0" w:space="0" w:color="auto"/>
      </w:divBdr>
    </w:div>
    <w:div w:id="1001003059">
      <w:bodyDiv w:val="1"/>
      <w:marLeft w:val="0"/>
      <w:marRight w:val="0"/>
      <w:marTop w:val="0"/>
      <w:marBottom w:val="0"/>
      <w:divBdr>
        <w:top w:val="none" w:sz="0" w:space="0" w:color="auto"/>
        <w:left w:val="none" w:sz="0" w:space="0" w:color="auto"/>
        <w:bottom w:val="none" w:sz="0" w:space="0" w:color="auto"/>
        <w:right w:val="none" w:sz="0" w:space="0" w:color="auto"/>
      </w:divBdr>
    </w:div>
    <w:div w:id="1002395258">
      <w:bodyDiv w:val="1"/>
      <w:marLeft w:val="0"/>
      <w:marRight w:val="0"/>
      <w:marTop w:val="0"/>
      <w:marBottom w:val="0"/>
      <w:divBdr>
        <w:top w:val="none" w:sz="0" w:space="0" w:color="auto"/>
        <w:left w:val="none" w:sz="0" w:space="0" w:color="auto"/>
        <w:bottom w:val="none" w:sz="0" w:space="0" w:color="auto"/>
        <w:right w:val="none" w:sz="0" w:space="0" w:color="auto"/>
      </w:divBdr>
    </w:div>
    <w:div w:id="1004473167">
      <w:bodyDiv w:val="1"/>
      <w:marLeft w:val="0"/>
      <w:marRight w:val="0"/>
      <w:marTop w:val="0"/>
      <w:marBottom w:val="0"/>
      <w:divBdr>
        <w:top w:val="none" w:sz="0" w:space="0" w:color="auto"/>
        <w:left w:val="none" w:sz="0" w:space="0" w:color="auto"/>
        <w:bottom w:val="none" w:sz="0" w:space="0" w:color="auto"/>
        <w:right w:val="none" w:sz="0" w:space="0" w:color="auto"/>
      </w:divBdr>
    </w:div>
    <w:div w:id="1006598255">
      <w:bodyDiv w:val="1"/>
      <w:marLeft w:val="0"/>
      <w:marRight w:val="0"/>
      <w:marTop w:val="0"/>
      <w:marBottom w:val="0"/>
      <w:divBdr>
        <w:top w:val="none" w:sz="0" w:space="0" w:color="auto"/>
        <w:left w:val="none" w:sz="0" w:space="0" w:color="auto"/>
        <w:bottom w:val="none" w:sz="0" w:space="0" w:color="auto"/>
        <w:right w:val="none" w:sz="0" w:space="0" w:color="auto"/>
      </w:divBdr>
    </w:div>
    <w:div w:id="1006714773">
      <w:bodyDiv w:val="1"/>
      <w:marLeft w:val="0"/>
      <w:marRight w:val="0"/>
      <w:marTop w:val="0"/>
      <w:marBottom w:val="0"/>
      <w:divBdr>
        <w:top w:val="none" w:sz="0" w:space="0" w:color="auto"/>
        <w:left w:val="none" w:sz="0" w:space="0" w:color="auto"/>
        <w:bottom w:val="none" w:sz="0" w:space="0" w:color="auto"/>
        <w:right w:val="none" w:sz="0" w:space="0" w:color="auto"/>
      </w:divBdr>
    </w:div>
    <w:div w:id="1017582850">
      <w:bodyDiv w:val="1"/>
      <w:marLeft w:val="0"/>
      <w:marRight w:val="0"/>
      <w:marTop w:val="0"/>
      <w:marBottom w:val="0"/>
      <w:divBdr>
        <w:top w:val="none" w:sz="0" w:space="0" w:color="auto"/>
        <w:left w:val="none" w:sz="0" w:space="0" w:color="auto"/>
        <w:bottom w:val="none" w:sz="0" w:space="0" w:color="auto"/>
        <w:right w:val="none" w:sz="0" w:space="0" w:color="auto"/>
      </w:divBdr>
    </w:div>
    <w:div w:id="1018460977">
      <w:bodyDiv w:val="1"/>
      <w:marLeft w:val="0"/>
      <w:marRight w:val="0"/>
      <w:marTop w:val="0"/>
      <w:marBottom w:val="0"/>
      <w:divBdr>
        <w:top w:val="none" w:sz="0" w:space="0" w:color="auto"/>
        <w:left w:val="none" w:sz="0" w:space="0" w:color="auto"/>
        <w:bottom w:val="none" w:sz="0" w:space="0" w:color="auto"/>
        <w:right w:val="none" w:sz="0" w:space="0" w:color="auto"/>
      </w:divBdr>
    </w:div>
    <w:div w:id="1018778497">
      <w:bodyDiv w:val="1"/>
      <w:marLeft w:val="0"/>
      <w:marRight w:val="0"/>
      <w:marTop w:val="0"/>
      <w:marBottom w:val="0"/>
      <w:divBdr>
        <w:top w:val="none" w:sz="0" w:space="0" w:color="auto"/>
        <w:left w:val="none" w:sz="0" w:space="0" w:color="auto"/>
        <w:bottom w:val="none" w:sz="0" w:space="0" w:color="auto"/>
        <w:right w:val="none" w:sz="0" w:space="0" w:color="auto"/>
      </w:divBdr>
    </w:div>
    <w:div w:id="1023432957">
      <w:bodyDiv w:val="1"/>
      <w:marLeft w:val="0"/>
      <w:marRight w:val="0"/>
      <w:marTop w:val="0"/>
      <w:marBottom w:val="0"/>
      <w:divBdr>
        <w:top w:val="none" w:sz="0" w:space="0" w:color="auto"/>
        <w:left w:val="none" w:sz="0" w:space="0" w:color="auto"/>
        <w:bottom w:val="none" w:sz="0" w:space="0" w:color="auto"/>
        <w:right w:val="none" w:sz="0" w:space="0" w:color="auto"/>
      </w:divBdr>
    </w:div>
    <w:div w:id="1025254869">
      <w:bodyDiv w:val="1"/>
      <w:marLeft w:val="0"/>
      <w:marRight w:val="0"/>
      <w:marTop w:val="0"/>
      <w:marBottom w:val="0"/>
      <w:divBdr>
        <w:top w:val="none" w:sz="0" w:space="0" w:color="auto"/>
        <w:left w:val="none" w:sz="0" w:space="0" w:color="auto"/>
        <w:bottom w:val="none" w:sz="0" w:space="0" w:color="auto"/>
        <w:right w:val="none" w:sz="0" w:space="0" w:color="auto"/>
      </w:divBdr>
    </w:div>
    <w:div w:id="1028723469">
      <w:bodyDiv w:val="1"/>
      <w:marLeft w:val="0"/>
      <w:marRight w:val="0"/>
      <w:marTop w:val="0"/>
      <w:marBottom w:val="0"/>
      <w:divBdr>
        <w:top w:val="none" w:sz="0" w:space="0" w:color="auto"/>
        <w:left w:val="none" w:sz="0" w:space="0" w:color="auto"/>
        <w:bottom w:val="none" w:sz="0" w:space="0" w:color="auto"/>
        <w:right w:val="none" w:sz="0" w:space="0" w:color="auto"/>
      </w:divBdr>
    </w:div>
    <w:div w:id="1028868197">
      <w:bodyDiv w:val="1"/>
      <w:marLeft w:val="0"/>
      <w:marRight w:val="0"/>
      <w:marTop w:val="0"/>
      <w:marBottom w:val="0"/>
      <w:divBdr>
        <w:top w:val="none" w:sz="0" w:space="0" w:color="auto"/>
        <w:left w:val="none" w:sz="0" w:space="0" w:color="auto"/>
        <w:bottom w:val="none" w:sz="0" w:space="0" w:color="auto"/>
        <w:right w:val="none" w:sz="0" w:space="0" w:color="auto"/>
      </w:divBdr>
    </w:div>
    <w:div w:id="1029330246">
      <w:bodyDiv w:val="1"/>
      <w:marLeft w:val="0"/>
      <w:marRight w:val="0"/>
      <w:marTop w:val="0"/>
      <w:marBottom w:val="0"/>
      <w:divBdr>
        <w:top w:val="none" w:sz="0" w:space="0" w:color="auto"/>
        <w:left w:val="none" w:sz="0" w:space="0" w:color="auto"/>
        <w:bottom w:val="none" w:sz="0" w:space="0" w:color="auto"/>
        <w:right w:val="none" w:sz="0" w:space="0" w:color="auto"/>
      </w:divBdr>
    </w:div>
    <w:div w:id="1037047278">
      <w:bodyDiv w:val="1"/>
      <w:marLeft w:val="0"/>
      <w:marRight w:val="0"/>
      <w:marTop w:val="0"/>
      <w:marBottom w:val="0"/>
      <w:divBdr>
        <w:top w:val="none" w:sz="0" w:space="0" w:color="auto"/>
        <w:left w:val="none" w:sz="0" w:space="0" w:color="auto"/>
        <w:bottom w:val="none" w:sz="0" w:space="0" w:color="auto"/>
        <w:right w:val="none" w:sz="0" w:space="0" w:color="auto"/>
      </w:divBdr>
    </w:div>
    <w:div w:id="1037586094">
      <w:bodyDiv w:val="1"/>
      <w:marLeft w:val="0"/>
      <w:marRight w:val="0"/>
      <w:marTop w:val="0"/>
      <w:marBottom w:val="0"/>
      <w:divBdr>
        <w:top w:val="none" w:sz="0" w:space="0" w:color="auto"/>
        <w:left w:val="none" w:sz="0" w:space="0" w:color="auto"/>
        <w:bottom w:val="none" w:sz="0" w:space="0" w:color="auto"/>
        <w:right w:val="none" w:sz="0" w:space="0" w:color="auto"/>
      </w:divBdr>
    </w:div>
    <w:div w:id="1038819541">
      <w:bodyDiv w:val="1"/>
      <w:marLeft w:val="0"/>
      <w:marRight w:val="0"/>
      <w:marTop w:val="0"/>
      <w:marBottom w:val="0"/>
      <w:divBdr>
        <w:top w:val="none" w:sz="0" w:space="0" w:color="auto"/>
        <w:left w:val="none" w:sz="0" w:space="0" w:color="auto"/>
        <w:bottom w:val="none" w:sz="0" w:space="0" w:color="auto"/>
        <w:right w:val="none" w:sz="0" w:space="0" w:color="auto"/>
      </w:divBdr>
    </w:div>
    <w:div w:id="1042902916">
      <w:bodyDiv w:val="1"/>
      <w:marLeft w:val="0"/>
      <w:marRight w:val="0"/>
      <w:marTop w:val="0"/>
      <w:marBottom w:val="0"/>
      <w:divBdr>
        <w:top w:val="none" w:sz="0" w:space="0" w:color="auto"/>
        <w:left w:val="none" w:sz="0" w:space="0" w:color="auto"/>
        <w:bottom w:val="none" w:sz="0" w:space="0" w:color="auto"/>
        <w:right w:val="none" w:sz="0" w:space="0" w:color="auto"/>
      </w:divBdr>
    </w:div>
    <w:div w:id="1043214361">
      <w:bodyDiv w:val="1"/>
      <w:marLeft w:val="0"/>
      <w:marRight w:val="0"/>
      <w:marTop w:val="0"/>
      <w:marBottom w:val="0"/>
      <w:divBdr>
        <w:top w:val="none" w:sz="0" w:space="0" w:color="auto"/>
        <w:left w:val="none" w:sz="0" w:space="0" w:color="auto"/>
        <w:bottom w:val="none" w:sz="0" w:space="0" w:color="auto"/>
        <w:right w:val="none" w:sz="0" w:space="0" w:color="auto"/>
      </w:divBdr>
    </w:div>
    <w:div w:id="1045910789">
      <w:bodyDiv w:val="1"/>
      <w:marLeft w:val="0"/>
      <w:marRight w:val="0"/>
      <w:marTop w:val="0"/>
      <w:marBottom w:val="0"/>
      <w:divBdr>
        <w:top w:val="none" w:sz="0" w:space="0" w:color="auto"/>
        <w:left w:val="none" w:sz="0" w:space="0" w:color="auto"/>
        <w:bottom w:val="none" w:sz="0" w:space="0" w:color="auto"/>
        <w:right w:val="none" w:sz="0" w:space="0" w:color="auto"/>
      </w:divBdr>
    </w:div>
    <w:div w:id="1046875531">
      <w:bodyDiv w:val="1"/>
      <w:marLeft w:val="0"/>
      <w:marRight w:val="0"/>
      <w:marTop w:val="0"/>
      <w:marBottom w:val="0"/>
      <w:divBdr>
        <w:top w:val="none" w:sz="0" w:space="0" w:color="auto"/>
        <w:left w:val="none" w:sz="0" w:space="0" w:color="auto"/>
        <w:bottom w:val="none" w:sz="0" w:space="0" w:color="auto"/>
        <w:right w:val="none" w:sz="0" w:space="0" w:color="auto"/>
      </w:divBdr>
    </w:div>
    <w:div w:id="1048646387">
      <w:bodyDiv w:val="1"/>
      <w:marLeft w:val="0"/>
      <w:marRight w:val="0"/>
      <w:marTop w:val="0"/>
      <w:marBottom w:val="0"/>
      <w:divBdr>
        <w:top w:val="none" w:sz="0" w:space="0" w:color="auto"/>
        <w:left w:val="none" w:sz="0" w:space="0" w:color="auto"/>
        <w:bottom w:val="none" w:sz="0" w:space="0" w:color="auto"/>
        <w:right w:val="none" w:sz="0" w:space="0" w:color="auto"/>
      </w:divBdr>
    </w:div>
    <w:div w:id="1049577237">
      <w:bodyDiv w:val="1"/>
      <w:marLeft w:val="0"/>
      <w:marRight w:val="0"/>
      <w:marTop w:val="0"/>
      <w:marBottom w:val="0"/>
      <w:divBdr>
        <w:top w:val="none" w:sz="0" w:space="0" w:color="auto"/>
        <w:left w:val="none" w:sz="0" w:space="0" w:color="auto"/>
        <w:bottom w:val="none" w:sz="0" w:space="0" w:color="auto"/>
        <w:right w:val="none" w:sz="0" w:space="0" w:color="auto"/>
      </w:divBdr>
    </w:div>
    <w:div w:id="1050227796">
      <w:bodyDiv w:val="1"/>
      <w:marLeft w:val="0"/>
      <w:marRight w:val="0"/>
      <w:marTop w:val="0"/>
      <w:marBottom w:val="0"/>
      <w:divBdr>
        <w:top w:val="none" w:sz="0" w:space="0" w:color="auto"/>
        <w:left w:val="none" w:sz="0" w:space="0" w:color="auto"/>
        <w:bottom w:val="none" w:sz="0" w:space="0" w:color="auto"/>
        <w:right w:val="none" w:sz="0" w:space="0" w:color="auto"/>
      </w:divBdr>
    </w:div>
    <w:div w:id="1051735143">
      <w:bodyDiv w:val="1"/>
      <w:marLeft w:val="0"/>
      <w:marRight w:val="0"/>
      <w:marTop w:val="0"/>
      <w:marBottom w:val="0"/>
      <w:divBdr>
        <w:top w:val="none" w:sz="0" w:space="0" w:color="auto"/>
        <w:left w:val="none" w:sz="0" w:space="0" w:color="auto"/>
        <w:bottom w:val="none" w:sz="0" w:space="0" w:color="auto"/>
        <w:right w:val="none" w:sz="0" w:space="0" w:color="auto"/>
      </w:divBdr>
    </w:div>
    <w:div w:id="1055204238">
      <w:bodyDiv w:val="1"/>
      <w:marLeft w:val="0"/>
      <w:marRight w:val="0"/>
      <w:marTop w:val="0"/>
      <w:marBottom w:val="0"/>
      <w:divBdr>
        <w:top w:val="none" w:sz="0" w:space="0" w:color="auto"/>
        <w:left w:val="none" w:sz="0" w:space="0" w:color="auto"/>
        <w:bottom w:val="none" w:sz="0" w:space="0" w:color="auto"/>
        <w:right w:val="none" w:sz="0" w:space="0" w:color="auto"/>
      </w:divBdr>
    </w:div>
    <w:div w:id="1055469701">
      <w:bodyDiv w:val="1"/>
      <w:marLeft w:val="0"/>
      <w:marRight w:val="0"/>
      <w:marTop w:val="0"/>
      <w:marBottom w:val="0"/>
      <w:divBdr>
        <w:top w:val="none" w:sz="0" w:space="0" w:color="auto"/>
        <w:left w:val="none" w:sz="0" w:space="0" w:color="auto"/>
        <w:bottom w:val="none" w:sz="0" w:space="0" w:color="auto"/>
        <w:right w:val="none" w:sz="0" w:space="0" w:color="auto"/>
      </w:divBdr>
    </w:div>
    <w:div w:id="1057361809">
      <w:bodyDiv w:val="1"/>
      <w:marLeft w:val="0"/>
      <w:marRight w:val="0"/>
      <w:marTop w:val="0"/>
      <w:marBottom w:val="0"/>
      <w:divBdr>
        <w:top w:val="none" w:sz="0" w:space="0" w:color="auto"/>
        <w:left w:val="none" w:sz="0" w:space="0" w:color="auto"/>
        <w:bottom w:val="none" w:sz="0" w:space="0" w:color="auto"/>
        <w:right w:val="none" w:sz="0" w:space="0" w:color="auto"/>
      </w:divBdr>
    </w:div>
    <w:div w:id="1060787984">
      <w:bodyDiv w:val="1"/>
      <w:marLeft w:val="0"/>
      <w:marRight w:val="0"/>
      <w:marTop w:val="0"/>
      <w:marBottom w:val="0"/>
      <w:divBdr>
        <w:top w:val="none" w:sz="0" w:space="0" w:color="auto"/>
        <w:left w:val="none" w:sz="0" w:space="0" w:color="auto"/>
        <w:bottom w:val="none" w:sz="0" w:space="0" w:color="auto"/>
        <w:right w:val="none" w:sz="0" w:space="0" w:color="auto"/>
      </w:divBdr>
    </w:div>
    <w:div w:id="1063791151">
      <w:bodyDiv w:val="1"/>
      <w:marLeft w:val="0"/>
      <w:marRight w:val="0"/>
      <w:marTop w:val="0"/>
      <w:marBottom w:val="0"/>
      <w:divBdr>
        <w:top w:val="none" w:sz="0" w:space="0" w:color="auto"/>
        <w:left w:val="none" w:sz="0" w:space="0" w:color="auto"/>
        <w:bottom w:val="none" w:sz="0" w:space="0" w:color="auto"/>
        <w:right w:val="none" w:sz="0" w:space="0" w:color="auto"/>
      </w:divBdr>
    </w:div>
    <w:div w:id="1064792722">
      <w:bodyDiv w:val="1"/>
      <w:marLeft w:val="0"/>
      <w:marRight w:val="0"/>
      <w:marTop w:val="0"/>
      <w:marBottom w:val="0"/>
      <w:divBdr>
        <w:top w:val="none" w:sz="0" w:space="0" w:color="auto"/>
        <w:left w:val="none" w:sz="0" w:space="0" w:color="auto"/>
        <w:bottom w:val="none" w:sz="0" w:space="0" w:color="auto"/>
        <w:right w:val="none" w:sz="0" w:space="0" w:color="auto"/>
      </w:divBdr>
    </w:div>
    <w:div w:id="1072777345">
      <w:bodyDiv w:val="1"/>
      <w:marLeft w:val="0"/>
      <w:marRight w:val="0"/>
      <w:marTop w:val="0"/>
      <w:marBottom w:val="0"/>
      <w:divBdr>
        <w:top w:val="none" w:sz="0" w:space="0" w:color="auto"/>
        <w:left w:val="none" w:sz="0" w:space="0" w:color="auto"/>
        <w:bottom w:val="none" w:sz="0" w:space="0" w:color="auto"/>
        <w:right w:val="none" w:sz="0" w:space="0" w:color="auto"/>
      </w:divBdr>
    </w:div>
    <w:div w:id="1073694790">
      <w:bodyDiv w:val="1"/>
      <w:marLeft w:val="0"/>
      <w:marRight w:val="0"/>
      <w:marTop w:val="0"/>
      <w:marBottom w:val="0"/>
      <w:divBdr>
        <w:top w:val="none" w:sz="0" w:space="0" w:color="auto"/>
        <w:left w:val="none" w:sz="0" w:space="0" w:color="auto"/>
        <w:bottom w:val="none" w:sz="0" w:space="0" w:color="auto"/>
        <w:right w:val="none" w:sz="0" w:space="0" w:color="auto"/>
      </w:divBdr>
    </w:div>
    <w:div w:id="1074011494">
      <w:bodyDiv w:val="1"/>
      <w:marLeft w:val="0"/>
      <w:marRight w:val="0"/>
      <w:marTop w:val="0"/>
      <w:marBottom w:val="0"/>
      <w:divBdr>
        <w:top w:val="none" w:sz="0" w:space="0" w:color="auto"/>
        <w:left w:val="none" w:sz="0" w:space="0" w:color="auto"/>
        <w:bottom w:val="none" w:sz="0" w:space="0" w:color="auto"/>
        <w:right w:val="none" w:sz="0" w:space="0" w:color="auto"/>
      </w:divBdr>
    </w:div>
    <w:div w:id="1077635418">
      <w:bodyDiv w:val="1"/>
      <w:marLeft w:val="0"/>
      <w:marRight w:val="0"/>
      <w:marTop w:val="0"/>
      <w:marBottom w:val="0"/>
      <w:divBdr>
        <w:top w:val="none" w:sz="0" w:space="0" w:color="auto"/>
        <w:left w:val="none" w:sz="0" w:space="0" w:color="auto"/>
        <w:bottom w:val="none" w:sz="0" w:space="0" w:color="auto"/>
        <w:right w:val="none" w:sz="0" w:space="0" w:color="auto"/>
      </w:divBdr>
    </w:div>
    <w:div w:id="1082020800">
      <w:bodyDiv w:val="1"/>
      <w:marLeft w:val="0"/>
      <w:marRight w:val="0"/>
      <w:marTop w:val="0"/>
      <w:marBottom w:val="0"/>
      <w:divBdr>
        <w:top w:val="none" w:sz="0" w:space="0" w:color="auto"/>
        <w:left w:val="none" w:sz="0" w:space="0" w:color="auto"/>
        <w:bottom w:val="none" w:sz="0" w:space="0" w:color="auto"/>
        <w:right w:val="none" w:sz="0" w:space="0" w:color="auto"/>
      </w:divBdr>
    </w:div>
    <w:div w:id="1082292379">
      <w:bodyDiv w:val="1"/>
      <w:marLeft w:val="0"/>
      <w:marRight w:val="0"/>
      <w:marTop w:val="0"/>
      <w:marBottom w:val="0"/>
      <w:divBdr>
        <w:top w:val="none" w:sz="0" w:space="0" w:color="auto"/>
        <w:left w:val="none" w:sz="0" w:space="0" w:color="auto"/>
        <w:bottom w:val="none" w:sz="0" w:space="0" w:color="auto"/>
        <w:right w:val="none" w:sz="0" w:space="0" w:color="auto"/>
      </w:divBdr>
    </w:div>
    <w:div w:id="1083142368">
      <w:bodyDiv w:val="1"/>
      <w:marLeft w:val="0"/>
      <w:marRight w:val="0"/>
      <w:marTop w:val="0"/>
      <w:marBottom w:val="0"/>
      <w:divBdr>
        <w:top w:val="none" w:sz="0" w:space="0" w:color="auto"/>
        <w:left w:val="none" w:sz="0" w:space="0" w:color="auto"/>
        <w:bottom w:val="none" w:sz="0" w:space="0" w:color="auto"/>
        <w:right w:val="none" w:sz="0" w:space="0" w:color="auto"/>
      </w:divBdr>
    </w:div>
    <w:div w:id="1092123038">
      <w:bodyDiv w:val="1"/>
      <w:marLeft w:val="0"/>
      <w:marRight w:val="0"/>
      <w:marTop w:val="0"/>
      <w:marBottom w:val="0"/>
      <w:divBdr>
        <w:top w:val="none" w:sz="0" w:space="0" w:color="auto"/>
        <w:left w:val="none" w:sz="0" w:space="0" w:color="auto"/>
        <w:bottom w:val="none" w:sz="0" w:space="0" w:color="auto"/>
        <w:right w:val="none" w:sz="0" w:space="0" w:color="auto"/>
      </w:divBdr>
    </w:div>
    <w:div w:id="1092897877">
      <w:bodyDiv w:val="1"/>
      <w:marLeft w:val="0"/>
      <w:marRight w:val="0"/>
      <w:marTop w:val="0"/>
      <w:marBottom w:val="0"/>
      <w:divBdr>
        <w:top w:val="none" w:sz="0" w:space="0" w:color="auto"/>
        <w:left w:val="none" w:sz="0" w:space="0" w:color="auto"/>
        <w:bottom w:val="none" w:sz="0" w:space="0" w:color="auto"/>
        <w:right w:val="none" w:sz="0" w:space="0" w:color="auto"/>
      </w:divBdr>
    </w:div>
    <w:div w:id="1093014127">
      <w:bodyDiv w:val="1"/>
      <w:marLeft w:val="0"/>
      <w:marRight w:val="0"/>
      <w:marTop w:val="0"/>
      <w:marBottom w:val="0"/>
      <w:divBdr>
        <w:top w:val="none" w:sz="0" w:space="0" w:color="auto"/>
        <w:left w:val="none" w:sz="0" w:space="0" w:color="auto"/>
        <w:bottom w:val="none" w:sz="0" w:space="0" w:color="auto"/>
        <w:right w:val="none" w:sz="0" w:space="0" w:color="auto"/>
      </w:divBdr>
    </w:div>
    <w:div w:id="1094280337">
      <w:bodyDiv w:val="1"/>
      <w:marLeft w:val="0"/>
      <w:marRight w:val="0"/>
      <w:marTop w:val="0"/>
      <w:marBottom w:val="0"/>
      <w:divBdr>
        <w:top w:val="none" w:sz="0" w:space="0" w:color="auto"/>
        <w:left w:val="none" w:sz="0" w:space="0" w:color="auto"/>
        <w:bottom w:val="none" w:sz="0" w:space="0" w:color="auto"/>
        <w:right w:val="none" w:sz="0" w:space="0" w:color="auto"/>
      </w:divBdr>
    </w:div>
    <w:div w:id="1096559645">
      <w:bodyDiv w:val="1"/>
      <w:marLeft w:val="0"/>
      <w:marRight w:val="0"/>
      <w:marTop w:val="0"/>
      <w:marBottom w:val="0"/>
      <w:divBdr>
        <w:top w:val="none" w:sz="0" w:space="0" w:color="auto"/>
        <w:left w:val="none" w:sz="0" w:space="0" w:color="auto"/>
        <w:bottom w:val="none" w:sz="0" w:space="0" w:color="auto"/>
        <w:right w:val="none" w:sz="0" w:space="0" w:color="auto"/>
      </w:divBdr>
    </w:div>
    <w:div w:id="1096946172">
      <w:bodyDiv w:val="1"/>
      <w:marLeft w:val="0"/>
      <w:marRight w:val="0"/>
      <w:marTop w:val="0"/>
      <w:marBottom w:val="0"/>
      <w:divBdr>
        <w:top w:val="none" w:sz="0" w:space="0" w:color="auto"/>
        <w:left w:val="none" w:sz="0" w:space="0" w:color="auto"/>
        <w:bottom w:val="none" w:sz="0" w:space="0" w:color="auto"/>
        <w:right w:val="none" w:sz="0" w:space="0" w:color="auto"/>
      </w:divBdr>
    </w:div>
    <w:div w:id="1097365805">
      <w:bodyDiv w:val="1"/>
      <w:marLeft w:val="0"/>
      <w:marRight w:val="0"/>
      <w:marTop w:val="0"/>
      <w:marBottom w:val="0"/>
      <w:divBdr>
        <w:top w:val="none" w:sz="0" w:space="0" w:color="auto"/>
        <w:left w:val="none" w:sz="0" w:space="0" w:color="auto"/>
        <w:bottom w:val="none" w:sz="0" w:space="0" w:color="auto"/>
        <w:right w:val="none" w:sz="0" w:space="0" w:color="auto"/>
      </w:divBdr>
    </w:div>
    <w:div w:id="1097560879">
      <w:bodyDiv w:val="1"/>
      <w:marLeft w:val="0"/>
      <w:marRight w:val="0"/>
      <w:marTop w:val="0"/>
      <w:marBottom w:val="0"/>
      <w:divBdr>
        <w:top w:val="none" w:sz="0" w:space="0" w:color="auto"/>
        <w:left w:val="none" w:sz="0" w:space="0" w:color="auto"/>
        <w:bottom w:val="none" w:sz="0" w:space="0" w:color="auto"/>
        <w:right w:val="none" w:sz="0" w:space="0" w:color="auto"/>
      </w:divBdr>
    </w:div>
    <w:div w:id="1098866433">
      <w:bodyDiv w:val="1"/>
      <w:marLeft w:val="0"/>
      <w:marRight w:val="0"/>
      <w:marTop w:val="0"/>
      <w:marBottom w:val="0"/>
      <w:divBdr>
        <w:top w:val="none" w:sz="0" w:space="0" w:color="auto"/>
        <w:left w:val="none" w:sz="0" w:space="0" w:color="auto"/>
        <w:bottom w:val="none" w:sz="0" w:space="0" w:color="auto"/>
        <w:right w:val="none" w:sz="0" w:space="0" w:color="auto"/>
      </w:divBdr>
    </w:div>
    <w:div w:id="1100950358">
      <w:bodyDiv w:val="1"/>
      <w:marLeft w:val="0"/>
      <w:marRight w:val="0"/>
      <w:marTop w:val="0"/>
      <w:marBottom w:val="0"/>
      <w:divBdr>
        <w:top w:val="none" w:sz="0" w:space="0" w:color="auto"/>
        <w:left w:val="none" w:sz="0" w:space="0" w:color="auto"/>
        <w:bottom w:val="none" w:sz="0" w:space="0" w:color="auto"/>
        <w:right w:val="none" w:sz="0" w:space="0" w:color="auto"/>
      </w:divBdr>
    </w:div>
    <w:div w:id="1101560037">
      <w:bodyDiv w:val="1"/>
      <w:marLeft w:val="0"/>
      <w:marRight w:val="0"/>
      <w:marTop w:val="0"/>
      <w:marBottom w:val="0"/>
      <w:divBdr>
        <w:top w:val="none" w:sz="0" w:space="0" w:color="auto"/>
        <w:left w:val="none" w:sz="0" w:space="0" w:color="auto"/>
        <w:bottom w:val="none" w:sz="0" w:space="0" w:color="auto"/>
        <w:right w:val="none" w:sz="0" w:space="0" w:color="auto"/>
      </w:divBdr>
    </w:div>
    <w:div w:id="1102381454">
      <w:bodyDiv w:val="1"/>
      <w:marLeft w:val="0"/>
      <w:marRight w:val="0"/>
      <w:marTop w:val="0"/>
      <w:marBottom w:val="0"/>
      <w:divBdr>
        <w:top w:val="none" w:sz="0" w:space="0" w:color="auto"/>
        <w:left w:val="none" w:sz="0" w:space="0" w:color="auto"/>
        <w:bottom w:val="none" w:sz="0" w:space="0" w:color="auto"/>
        <w:right w:val="none" w:sz="0" w:space="0" w:color="auto"/>
      </w:divBdr>
    </w:div>
    <w:div w:id="1109546421">
      <w:bodyDiv w:val="1"/>
      <w:marLeft w:val="0"/>
      <w:marRight w:val="0"/>
      <w:marTop w:val="0"/>
      <w:marBottom w:val="0"/>
      <w:divBdr>
        <w:top w:val="none" w:sz="0" w:space="0" w:color="auto"/>
        <w:left w:val="none" w:sz="0" w:space="0" w:color="auto"/>
        <w:bottom w:val="none" w:sz="0" w:space="0" w:color="auto"/>
        <w:right w:val="none" w:sz="0" w:space="0" w:color="auto"/>
      </w:divBdr>
    </w:div>
    <w:div w:id="1113327403">
      <w:bodyDiv w:val="1"/>
      <w:marLeft w:val="0"/>
      <w:marRight w:val="0"/>
      <w:marTop w:val="0"/>
      <w:marBottom w:val="0"/>
      <w:divBdr>
        <w:top w:val="none" w:sz="0" w:space="0" w:color="auto"/>
        <w:left w:val="none" w:sz="0" w:space="0" w:color="auto"/>
        <w:bottom w:val="none" w:sz="0" w:space="0" w:color="auto"/>
        <w:right w:val="none" w:sz="0" w:space="0" w:color="auto"/>
      </w:divBdr>
    </w:div>
    <w:div w:id="1113480193">
      <w:bodyDiv w:val="1"/>
      <w:marLeft w:val="0"/>
      <w:marRight w:val="0"/>
      <w:marTop w:val="0"/>
      <w:marBottom w:val="0"/>
      <w:divBdr>
        <w:top w:val="none" w:sz="0" w:space="0" w:color="auto"/>
        <w:left w:val="none" w:sz="0" w:space="0" w:color="auto"/>
        <w:bottom w:val="none" w:sz="0" w:space="0" w:color="auto"/>
        <w:right w:val="none" w:sz="0" w:space="0" w:color="auto"/>
      </w:divBdr>
    </w:div>
    <w:div w:id="1115519488">
      <w:bodyDiv w:val="1"/>
      <w:marLeft w:val="0"/>
      <w:marRight w:val="0"/>
      <w:marTop w:val="0"/>
      <w:marBottom w:val="0"/>
      <w:divBdr>
        <w:top w:val="none" w:sz="0" w:space="0" w:color="auto"/>
        <w:left w:val="none" w:sz="0" w:space="0" w:color="auto"/>
        <w:bottom w:val="none" w:sz="0" w:space="0" w:color="auto"/>
        <w:right w:val="none" w:sz="0" w:space="0" w:color="auto"/>
      </w:divBdr>
    </w:div>
    <w:div w:id="1118333434">
      <w:bodyDiv w:val="1"/>
      <w:marLeft w:val="0"/>
      <w:marRight w:val="0"/>
      <w:marTop w:val="0"/>
      <w:marBottom w:val="0"/>
      <w:divBdr>
        <w:top w:val="none" w:sz="0" w:space="0" w:color="auto"/>
        <w:left w:val="none" w:sz="0" w:space="0" w:color="auto"/>
        <w:bottom w:val="none" w:sz="0" w:space="0" w:color="auto"/>
        <w:right w:val="none" w:sz="0" w:space="0" w:color="auto"/>
      </w:divBdr>
    </w:div>
    <w:div w:id="1119568301">
      <w:bodyDiv w:val="1"/>
      <w:marLeft w:val="0"/>
      <w:marRight w:val="0"/>
      <w:marTop w:val="0"/>
      <w:marBottom w:val="0"/>
      <w:divBdr>
        <w:top w:val="none" w:sz="0" w:space="0" w:color="auto"/>
        <w:left w:val="none" w:sz="0" w:space="0" w:color="auto"/>
        <w:bottom w:val="none" w:sz="0" w:space="0" w:color="auto"/>
        <w:right w:val="none" w:sz="0" w:space="0" w:color="auto"/>
      </w:divBdr>
    </w:div>
    <w:div w:id="1121613726">
      <w:bodyDiv w:val="1"/>
      <w:marLeft w:val="0"/>
      <w:marRight w:val="0"/>
      <w:marTop w:val="0"/>
      <w:marBottom w:val="0"/>
      <w:divBdr>
        <w:top w:val="none" w:sz="0" w:space="0" w:color="auto"/>
        <w:left w:val="none" w:sz="0" w:space="0" w:color="auto"/>
        <w:bottom w:val="none" w:sz="0" w:space="0" w:color="auto"/>
        <w:right w:val="none" w:sz="0" w:space="0" w:color="auto"/>
      </w:divBdr>
    </w:div>
    <w:div w:id="1122260349">
      <w:bodyDiv w:val="1"/>
      <w:marLeft w:val="0"/>
      <w:marRight w:val="0"/>
      <w:marTop w:val="0"/>
      <w:marBottom w:val="0"/>
      <w:divBdr>
        <w:top w:val="none" w:sz="0" w:space="0" w:color="auto"/>
        <w:left w:val="none" w:sz="0" w:space="0" w:color="auto"/>
        <w:bottom w:val="none" w:sz="0" w:space="0" w:color="auto"/>
        <w:right w:val="none" w:sz="0" w:space="0" w:color="auto"/>
      </w:divBdr>
    </w:div>
    <w:div w:id="1122261659">
      <w:bodyDiv w:val="1"/>
      <w:marLeft w:val="0"/>
      <w:marRight w:val="0"/>
      <w:marTop w:val="0"/>
      <w:marBottom w:val="0"/>
      <w:divBdr>
        <w:top w:val="none" w:sz="0" w:space="0" w:color="auto"/>
        <w:left w:val="none" w:sz="0" w:space="0" w:color="auto"/>
        <w:bottom w:val="none" w:sz="0" w:space="0" w:color="auto"/>
        <w:right w:val="none" w:sz="0" w:space="0" w:color="auto"/>
      </w:divBdr>
    </w:div>
    <w:div w:id="1130396778">
      <w:bodyDiv w:val="1"/>
      <w:marLeft w:val="0"/>
      <w:marRight w:val="0"/>
      <w:marTop w:val="0"/>
      <w:marBottom w:val="0"/>
      <w:divBdr>
        <w:top w:val="none" w:sz="0" w:space="0" w:color="auto"/>
        <w:left w:val="none" w:sz="0" w:space="0" w:color="auto"/>
        <w:bottom w:val="none" w:sz="0" w:space="0" w:color="auto"/>
        <w:right w:val="none" w:sz="0" w:space="0" w:color="auto"/>
      </w:divBdr>
    </w:div>
    <w:div w:id="1136266173">
      <w:bodyDiv w:val="1"/>
      <w:marLeft w:val="0"/>
      <w:marRight w:val="0"/>
      <w:marTop w:val="0"/>
      <w:marBottom w:val="0"/>
      <w:divBdr>
        <w:top w:val="none" w:sz="0" w:space="0" w:color="auto"/>
        <w:left w:val="none" w:sz="0" w:space="0" w:color="auto"/>
        <w:bottom w:val="none" w:sz="0" w:space="0" w:color="auto"/>
        <w:right w:val="none" w:sz="0" w:space="0" w:color="auto"/>
      </w:divBdr>
    </w:div>
    <w:div w:id="1139148819">
      <w:bodyDiv w:val="1"/>
      <w:marLeft w:val="0"/>
      <w:marRight w:val="0"/>
      <w:marTop w:val="0"/>
      <w:marBottom w:val="0"/>
      <w:divBdr>
        <w:top w:val="none" w:sz="0" w:space="0" w:color="auto"/>
        <w:left w:val="none" w:sz="0" w:space="0" w:color="auto"/>
        <w:bottom w:val="none" w:sz="0" w:space="0" w:color="auto"/>
        <w:right w:val="none" w:sz="0" w:space="0" w:color="auto"/>
      </w:divBdr>
    </w:div>
    <w:div w:id="1142036568">
      <w:bodyDiv w:val="1"/>
      <w:marLeft w:val="0"/>
      <w:marRight w:val="0"/>
      <w:marTop w:val="0"/>
      <w:marBottom w:val="0"/>
      <w:divBdr>
        <w:top w:val="none" w:sz="0" w:space="0" w:color="auto"/>
        <w:left w:val="none" w:sz="0" w:space="0" w:color="auto"/>
        <w:bottom w:val="none" w:sz="0" w:space="0" w:color="auto"/>
        <w:right w:val="none" w:sz="0" w:space="0" w:color="auto"/>
      </w:divBdr>
    </w:div>
    <w:div w:id="1142500824">
      <w:bodyDiv w:val="1"/>
      <w:marLeft w:val="0"/>
      <w:marRight w:val="0"/>
      <w:marTop w:val="0"/>
      <w:marBottom w:val="0"/>
      <w:divBdr>
        <w:top w:val="none" w:sz="0" w:space="0" w:color="auto"/>
        <w:left w:val="none" w:sz="0" w:space="0" w:color="auto"/>
        <w:bottom w:val="none" w:sz="0" w:space="0" w:color="auto"/>
        <w:right w:val="none" w:sz="0" w:space="0" w:color="auto"/>
      </w:divBdr>
    </w:div>
    <w:div w:id="1147698105">
      <w:bodyDiv w:val="1"/>
      <w:marLeft w:val="0"/>
      <w:marRight w:val="0"/>
      <w:marTop w:val="0"/>
      <w:marBottom w:val="0"/>
      <w:divBdr>
        <w:top w:val="none" w:sz="0" w:space="0" w:color="auto"/>
        <w:left w:val="none" w:sz="0" w:space="0" w:color="auto"/>
        <w:bottom w:val="none" w:sz="0" w:space="0" w:color="auto"/>
        <w:right w:val="none" w:sz="0" w:space="0" w:color="auto"/>
      </w:divBdr>
    </w:div>
    <w:div w:id="1148936237">
      <w:bodyDiv w:val="1"/>
      <w:marLeft w:val="0"/>
      <w:marRight w:val="0"/>
      <w:marTop w:val="0"/>
      <w:marBottom w:val="0"/>
      <w:divBdr>
        <w:top w:val="none" w:sz="0" w:space="0" w:color="auto"/>
        <w:left w:val="none" w:sz="0" w:space="0" w:color="auto"/>
        <w:bottom w:val="none" w:sz="0" w:space="0" w:color="auto"/>
        <w:right w:val="none" w:sz="0" w:space="0" w:color="auto"/>
      </w:divBdr>
    </w:div>
    <w:div w:id="1151094845">
      <w:bodyDiv w:val="1"/>
      <w:marLeft w:val="0"/>
      <w:marRight w:val="0"/>
      <w:marTop w:val="0"/>
      <w:marBottom w:val="0"/>
      <w:divBdr>
        <w:top w:val="none" w:sz="0" w:space="0" w:color="auto"/>
        <w:left w:val="none" w:sz="0" w:space="0" w:color="auto"/>
        <w:bottom w:val="none" w:sz="0" w:space="0" w:color="auto"/>
        <w:right w:val="none" w:sz="0" w:space="0" w:color="auto"/>
      </w:divBdr>
    </w:div>
    <w:div w:id="1162815772">
      <w:bodyDiv w:val="1"/>
      <w:marLeft w:val="0"/>
      <w:marRight w:val="0"/>
      <w:marTop w:val="0"/>
      <w:marBottom w:val="0"/>
      <w:divBdr>
        <w:top w:val="none" w:sz="0" w:space="0" w:color="auto"/>
        <w:left w:val="none" w:sz="0" w:space="0" w:color="auto"/>
        <w:bottom w:val="none" w:sz="0" w:space="0" w:color="auto"/>
        <w:right w:val="none" w:sz="0" w:space="0" w:color="auto"/>
      </w:divBdr>
    </w:div>
    <w:div w:id="1164276681">
      <w:bodyDiv w:val="1"/>
      <w:marLeft w:val="0"/>
      <w:marRight w:val="0"/>
      <w:marTop w:val="0"/>
      <w:marBottom w:val="0"/>
      <w:divBdr>
        <w:top w:val="none" w:sz="0" w:space="0" w:color="auto"/>
        <w:left w:val="none" w:sz="0" w:space="0" w:color="auto"/>
        <w:bottom w:val="none" w:sz="0" w:space="0" w:color="auto"/>
        <w:right w:val="none" w:sz="0" w:space="0" w:color="auto"/>
      </w:divBdr>
    </w:div>
    <w:div w:id="1166168709">
      <w:bodyDiv w:val="1"/>
      <w:marLeft w:val="0"/>
      <w:marRight w:val="0"/>
      <w:marTop w:val="0"/>
      <w:marBottom w:val="0"/>
      <w:divBdr>
        <w:top w:val="none" w:sz="0" w:space="0" w:color="auto"/>
        <w:left w:val="none" w:sz="0" w:space="0" w:color="auto"/>
        <w:bottom w:val="none" w:sz="0" w:space="0" w:color="auto"/>
        <w:right w:val="none" w:sz="0" w:space="0" w:color="auto"/>
      </w:divBdr>
    </w:div>
    <w:div w:id="1169713104">
      <w:bodyDiv w:val="1"/>
      <w:marLeft w:val="0"/>
      <w:marRight w:val="0"/>
      <w:marTop w:val="0"/>
      <w:marBottom w:val="0"/>
      <w:divBdr>
        <w:top w:val="none" w:sz="0" w:space="0" w:color="auto"/>
        <w:left w:val="none" w:sz="0" w:space="0" w:color="auto"/>
        <w:bottom w:val="none" w:sz="0" w:space="0" w:color="auto"/>
        <w:right w:val="none" w:sz="0" w:space="0" w:color="auto"/>
      </w:divBdr>
    </w:div>
    <w:div w:id="1170413105">
      <w:bodyDiv w:val="1"/>
      <w:marLeft w:val="0"/>
      <w:marRight w:val="0"/>
      <w:marTop w:val="0"/>
      <w:marBottom w:val="0"/>
      <w:divBdr>
        <w:top w:val="none" w:sz="0" w:space="0" w:color="auto"/>
        <w:left w:val="none" w:sz="0" w:space="0" w:color="auto"/>
        <w:bottom w:val="none" w:sz="0" w:space="0" w:color="auto"/>
        <w:right w:val="none" w:sz="0" w:space="0" w:color="auto"/>
      </w:divBdr>
    </w:div>
    <w:div w:id="1173691021">
      <w:bodyDiv w:val="1"/>
      <w:marLeft w:val="0"/>
      <w:marRight w:val="0"/>
      <w:marTop w:val="0"/>
      <w:marBottom w:val="0"/>
      <w:divBdr>
        <w:top w:val="none" w:sz="0" w:space="0" w:color="auto"/>
        <w:left w:val="none" w:sz="0" w:space="0" w:color="auto"/>
        <w:bottom w:val="none" w:sz="0" w:space="0" w:color="auto"/>
        <w:right w:val="none" w:sz="0" w:space="0" w:color="auto"/>
      </w:divBdr>
    </w:div>
    <w:div w:id="1173759771">
      <w:bodyDiv w:val="1"/>
      <w:marLeft w:val="0"/>
      <w:marRight w:val="0"/>
      <w:marTop w:val="0"/>
      <w:marBottom w:val="0"/>
      <w:divBdr>
        <w:top w:val="none" w:sz="0" w:space="0" w:color="auto"/>
        <w:left w:val="none" w:sz="0" w:space="0" w:color="auto"/>
        <w:bottom w:val="none" w:sz="0" w:space="0" w:color="auto"/>
        <w:right w:val="none" w:sz="0" w:space="0" w:color="auto"/>
      </w:divBdr>
    </w:div>
    <w:div w:id="1174341386">
      <w:bodyDiv w:val="1"/>
      <w:marLeft w:val="0"/>
      <w:marRight w:val="0"/>
      <w:marTop w:val="0"/>
      <w:marBottom w:val="0"/>
      <w:divBdr>
        <w:top w:val="none" w:sz="0" w:space="0" w:color="auto"/>
        <w:left w:val="none" w:sz="0" w:space="0" w:color="auto"/>
        <w:bottom w:val="none" w:sz="0" w:space="0" w:color="auto"/>
        <w:right w:val="none" w:sz="0" w:space="0" w:color="auto"/>
      </w:divBdr>
    </w:div>
    <w:div w:id="1177423683">
      <w:bodyDiv w:val="1"/>
      <w:marLeft w:val="0"/>
      <w:marRight w:val="0"/>
      <w:marTop w:val="0"/>
      <w:marBottom w:val="0"/>
      <w:divBdr>
        <w:top w:val="none" w:sz="0" w:space="0" w:color="auto"/>
        <w:left w:val="none" w:sz="0" w:space="0" w:color="auto"/>
        <w:bottom w:val="none" w:sz="0" w:space="0" w:color="auto"/>
        <w:right w:val="none" w:sz="0" w:space="0" w:color="auto"/>
      </w:divBdr>
    </w:div>
    <w:div w:id="1180042244">
      <w:bodyDiv w:val="1"/>
      <w:marLeft w:val="0"/>
      <w:marRight w:val="0"/>
      <w:marTop w:val="0"/>
      <w:marBottom w:val="0"/>
      <w:divBdr>
        <w:top w:val="none" w:sz="0" w:space="0" w:color="auto"/>
        <w:left w:val="none" w:sz="0" w:space="0" w:color="auto"/>
        <w:bottom w:val="none" w:sz="0" w:space="0" w:color="auto"/>
        <w:right w:val="none" w:sz="0" w:space="0" w:color="auto"/>
      </w:divBdr>
    </w:div>
    <w:div w:id="1186594933">
      <w:bodyDiv w:val="1"/>
      <w:marLeft w:val="0"/>
      <w:marRight w:val="0"/>
      <w:marTop w:val="0"/>
      <w:marBottom w:val="0"/>
      <w:divBdr>
        <w:top w:val="none" w:sz="0" w:space="0" w:color="auto"/>
        <w:left w:val="none" w:sz="0" w:space="0" w:color="auto"/>
        <w:bottom w:val="none" w:sz="0" w:space="0" w:color="auto"/>
        <w:right w:val="none" w:sz="0" w:space="0" w:color="auto"/>
      </w:divBdr>
    </w:div>
    <w:div w:id="1187211048">
      <w:bodyDiv w:val="1"/>
      <w:marLeft w:val="0"/>
      <w:marRight w:val="0"/>
      <w:marTop w:val="0"/>
      <w:marBottom w:val="0"/>
      <w:divBdr>
        <w:top w:val="none" w:sz="0" w:space="0" w:color="auto"/>
        <w:left w:val="none" w:sz="0" w:space="0" w:color="auto"/>
        <w:bottom w:val="none" w:sz="0" w:space="0" w:color="auto"/>
        <w:right w:val="none" w:sz="0" w:space="0" w:color="auto"/>
      </w:divBdr>
    </w:div>
    <w:div w:id="1187252870">
      <w:bodyDiv w:val="1"/>
      <w:marLeft w:val="0"/>
      <w:marRight w:val="0"/>
      <w:marTop w:val="0"/>
      <w:marBottom w:val="0"/>
      <w:divBdr>
        <w:top w:val="none" w:sz="0" w:space="0" w:color="auto"/>
        <w:left w:val="none" w:sz="0" w:space="0" w:color="auto"/>
        <w:bottom w:val="none" w:sz="0" w:space="0" w:color="auto"/>
        <w:right w:val="none" w:sz="0" w:space="0" w:color="auto"/>
      </w:divBdr>
    </w:div>
    <w:div w:id="1187593994">
      <w:bodyDiv w:val="1"/>
      <w:marLeft w:val="0"/>
      <w:marRight w:val="0"/>
      <w:marTop w:val="0"/>
      <w:marBottom w:val="0"/>
      <w:divBdr>
        <w:top w:val="none" w:sz="0" w:space="0" w:color="auto"/>
        <w:left w:val="none" w:sz="0" w:space="0" w:color="auto"/>
        <w:bottom w:val="none" w:sz="0" w:space="0" w:color="auto"/>
        <w:right w:val="none" w:sz="0" w:space="0" w:color="auto"/>
      </w:divBdr>
    </w:div>
    <w:div w:id="1188373195">
      <w:bodyDiv w:val="1"/>
      <w:marLeft w:val="0"/>
      <w:marRight w:val="0"/>
      <w:marTop w:val="0"/>
      <w:marBottom w:val="0"/>
      <w:divBdr>
        <w:top w:val="none" w:sz="0" w:space="0" w:color="auto"/>
        <w:left w:val="none" w:sz="0" w:space="0" w:color="auto"/>
        <w:bottom w:val="none" w:sz="0" w:space="0" w:color="auto"/>
        <w:right w:val="none" w:sz="0" w:space="0" w:color="auto"/>
      </w:divBdr>
    </w:div>
    <w:div w:id="1190069069">
      <w:bodyDiv w:val="1"/>
      <w:marLeft w:val="0"/>
      <w:marRight w:val="0"/>
      <w:marTop w:val="0"/>
      <w:marBottom w:val="0"/>
      <w:divBdr>
        <w:top w:val="none" w:sz="0" w:space="0" w:color="auto"/>
        <w:left w:val="none" w:sz="0" w:space="0" w:color="auto"/>
        <w:bottom w:val="none" w:sz="0" w:space="0" w:color="auto"/>
        <w:right w:val="none" w:sz="0" w:space="0" w:color="auto"/>
      </w:divBdr>
    </w:div>
    <w:div w:id="1192036409">
      <w:bodyDiv w:val="1"/>
      <w:marLeft w:val="0"/>
      <w:marRight w:val="0"/>
      <w:marTop w:val="0"/>
      <w:marBottom w:val="0"/>
      <w:divBdr>
        <w:top w:val="none" w:sz="0" w:space="0" w:color="auto"/>
        <w:left w:val="none" w:sz="0" w:space="0" w:color="auto"/>
        <w:bottom w:val="none" w:sz="0" w:space="0" w:color="auto"/>
        <w:right w:val="none" w:sz="0" w:space="0" w:color="auto"/>
      </w:divBdr>
    </w:div>
    <w:div w:id="1195844595">
      <w:bodyDiv w:val="1"/>
      <w:marLeft w:val="0"/>
      <w:marRight w:val="0"/>
      <w:marTop w:val="0"/>
      <w:marBottom w:val="0"/>
      <w:divBdr>
        <w:top w:val="none" w:sz="0" w:space="0" w:color="auto"/>
        <w:left w:val="none" w:sz="0" w:space="0" w:color="auto"/>
        <w:bottom w:val="none" w:sz="0" w:space="0" w:color="auto"/>
        <w:right w:val="none" w:sz="0" w:space="0" w:color="auto"/>
      </w:divBdr>
    </w:div>
    <w:div w:id="1197084731">
      <w:bodyDiv w:val="1"/>
      <w:marLeft w:val="0"/>
      <w:marRight w:val="0"/>
      <w:marTop w:val="0"/>
      <w:marBottom w:val="0"/>
      <w:divBdr>
        <w:top w:val="none" w:sz="0" w:space="0" w:color="auto"/>
        <w:left w:val="none" w:sz="0" w:space="0" w:color="auto"/>
        <w:bottom w:val="none" w:sz="0" w:space="0" w:color="auto"/>
        <w:right w:val="none" w:sz="0" w:space="0" w:color="auto"/>
      </w:divBdr>
    </w:div>
    <w:div w:id="1200430482">
      <w:bodyDiv w:val="1"/>
      <w:marLeft w:val="0"/>
      <w:marRight w:val="0"/>
      <w:marTop w:val="0"/>
      <w:marBottom w:val="0"/>
      <w:divBdr>
        <w:top w:val="none" w:sz="0" w:space="0" w:color="auto"/>
        <w:left w:val="none" w:sz="0" w:space="0" w:color="auto"/>
        <w:bottom w:val="none" w:sz="0" w:space="0" w:color="auto"/>
        <w:right w:val="none" w:sz="0" w:space="0" w:color="auto"/>
      </w:divBdr>
    </w:div>
    <w:div w:id="1205287186">
      <w:bodyDiv w:val="1"/>
      <w:marLeft w:val="0"/>
      <w:marRight w:val="0"/>
      <w:marTop w:val="0"/>
      <w:marBottom w:val="0"/>
      <w:divBdr>
        <w:top w:val="none" w:sz="0" w:space="0" w:color="auto"/>
        <w:left w:val="none" w:sz="0" w:space="0" w:color="auto"/>
        <w:bottom w:val="none" w:sz="0" w:space="0" w:color="auto"/>
        <w:right w:val="none" w:sz="0" w:space="0" w:color="auto"/>
      </w:divBdr>
    </w:div>
    <w:div w:id="1209801680">
      <w:bodyDiv w:val="1"/>
      <w:marLeft w:val="0"/>
      <w:marRight w:val="0"/>
      <w:marTop w:val="0"/>
      <w:marBottom w:val="0"/>
      <w:divBdr>
        <w:top w:val="none" w:sz="0" w:space="0" w:color="auto"/>
        <w:left w:val="none" w:sz="0" w:space="0" w:color="auto"/>
        <w:bottom w:val="none" w:sz="0" w:space="0" w:color="auto"/>
        <w:right w:val="none" w:sz="0" w:space="0" w:color="auto"/>
      </w:divBdr>
    </w:div>
    <w:div w:id="1217544034">
      <w:bodyDiv w:val="1"/>
      <w:marLeft w:val="0"/>
      <w:marRight w:val="0"/>
      <w:marTop w:val="0"/>
      <w:marBottom w:val="0"/>
      <w:divBdr>
        <w:top w:val="none" w:sz="0" w:space="0" w:color="auto"/>
        <w:left w:val="none" w:sz="0" w:space="0" w:color="auto"/>
        <w:bottom w:val="none" w:sz="0" w:space="0" w:color="auto"/>
        <w:right w:val="none" w:sz="0" w:space="0" w:color="auto"/>
      </w:divBdr>
    </w:div>
    <w:div w:id="1217930485">
      <w:bodyDiv w:val="1"/>
      <w:marLeft w:val="0"/>
      <w:marRight w:val="0"/>
      <w:marTop w:val="0"/>
      <w:marBottom w:val="0"/>
      <w:divBdr>
        <w:top w:val="none" w:sz="0" w:space="0" w:color="auto"/>
        <w:left w:val="none" w:sz="0" w:space="0" w:color="auto"/>
        <w:bottom w:val="none" w:sz="0" w:space="0" w:color="auto"/>
        <w:right w:val="none" w:sz="0" w:space="0" w:color="auto"/>
      </w:divBdr>
    </w:div>
    <w:div w:id="1218667378">
      <w:bodyDiv w:val="1"/>
      <w:marLeft w:val="0"/>
      <w:marRight w:val="0"/>
      <w:marTop w:val="0"/>
      <w:marBottom w:val="0"/>
      <w:divBdr>
        <w:top w:val="none" w:sz="0" w:space="0" w:color="auto"/>
        <w:left w:val="none" w:sz="0" w:space="0" w:color="auto"/>
        <w:bottom w:val="none" w:sz="0" w:space="0" w:color="auto"/>
        <w:right w:val="none" w:sz="0" w:space="0" w:color="auto"/>
      </w:divBdr>
    </w:div>
    <w:div w:id="1219129997">
      <w:bodyDiv w:val="1"/>
      <w:marLeft w:val="0"/>
      <w:marRight w:val="0"/>
      <w:marTop w:val="0"/>
      <w:marBottom w:val="0"/>
      <w:divBdr>
        <w:top w:val="none" w:sz="0" w:space="0" w:color="auto"/>
        <w:left w:val="none" w:sz="0" w:space="0" w:color="auto"/>
        <w:bottom w:val="none" w:sz="0" w:space="0" w:color="auto"/>
        <w:right w:val="none" w:sz="0" w:space="0" w:color="auto"/>
      </w:divBdr>
    </w:div>
    <w:div w:id="1224214054">
      <w:bodyDiv w:val="1"/>
      <w:marLeft w:val="0"/>
      <w:marRight w:val="0"/>
      <w:marTop w:val="0"/>
      <w:marBottom w:val="0"/>
      <w:divBdr>
        <w:top w:val="none" w:sz="0" w:space="0" w:color="auto"/>
        <w:left w:val="none" w:sz="0" w:space="0" w:color="auto"/>
        <w:bottom w:val="none" w:sz="0" w:space="0" w:color="auto"/>
        <w:right w:val="none" w:sz="0" w:space="0" w:color="auto"/>
      </w:divBdr>
    </w:div>
    <w:div w:id="1224608681">
      <w:bodyDiv w:val="1"/>
      <w:marLeft w:val="0"/>
      <w:marRight w:val="0"/>
      <w:marTop w:val="0"/>
      <w:marBottom w:val="0"/>
      <w:divBdr>
        <w:top w:val="none" w:sz="0" w:space="0" w:color="auto"/>
        <w:left w:val="none" w:sz="0" w:space="0" w:color="auto"/>
        <w:bottom w:val="none" w:sz="0" w:space="0" w:color="auto"/>
        <w:right w:val="none" w:sz="0" w:space="0" w:color="auto"/>
      </w:divBdr>
    </w:div>
    <w:div w:id="1230114429">
      <w:bodyDiv w:val="1"/>
      <w:marLeft w:val="0"/>
      <w:marRight w:val="0"/>
      <w:marTop w:val="0"/>
      <w:marBottom w:val="0"/>
      <w:divBdr>
        <w:top w:val="none" w:sz="0" w:space="0" w:color="auto"/>
        <w:left w:val="none" w:sz="0" w:space="0" w:color="auto"/>
        <w:bottom w:val="none" w:sz="0" w:space="0" w:color="auto"/>
        <w:right w:val="none" w:sz="0" w:space="0" w:color="auto"/>
      </w:divBdr>
    </w:div>
    <w:div w:id="1230456156">
      <w:bodyDiv w:val="1"/>
      <w:marLeft w:val="0"/>
      <w:marRight w:val="0"/>
      <w:marTop w:val="0"/>
      <w:marBottom w:val="0"/>
      <w:divBdr>
        <w:top w:val="none" w:sz="0" w:space="0" w:color="auto"/>
        <w:left w:val="none" w:sz="0" w:space="0" w:color="auto"/>
        <w:bottom w:val="none" w:sz="0" w:space="0" w:color="auto"/>
        <w:right w:val="none" w:sz="0" w:space="0" w:color="auto"/>
      </w:divBdr>
    </w:div>
    <w:div w:id="1232497214">
      <w:bodyDiv w:val="1"/>
      <w:marLeft w:val="0"/>
      <w:marRight w:val="0"/>
      <w:marTop w:val="0"/>
      <w:marBottom w:val="0"/>
      <w:divBdr>
        <w:top w:val="none" w:sz="0" w:space="0" w:color="auto"/>
        <w:left w:val="none" w:sz="0" w:space="0" w:color="auto"/>
        <w:bottom w:val="none" w:sz="0" w:space="0" w:color="auto"/>
        <w:right w:val="none" w:sz="0" w:space="0" w:color="auto"/>
      </w:divBdr>
    </w:div>
    <w:div w:id="1236014547">
      <w:bodyDiv w:val="1"/>
      <w:marLeft w:val="0"/>
      <w:marRight w:val="0"/>
      <w:marTop w:val="0"/>
      <w:marBottom w:val="0"/>
      <w:divBdr>
        <w:top w:val="none" w:sz="0" w:space="0" w:color="auto"/>
        <w:left w:val="none" w:sz="0" w:space="0" w:color="auto"/>
        <w:bottom w:val="none" w:sz="0" w:space="0" w:color="auto"/>
        <w:right w:val="none" w:sz="0" w:space="0" w:color="auto"/>
      </w:divBdr>
      <w:divsChild>
        <w:div w:id="889414713">
          <w:marLeft w:val="0"/>
          <w:marRight w:val="0"/>
          <w:marTop w:val="0"/>
          <w:marBottom w:val="0"/>
          <w:divBdr>
            <w:top w:val="none" w:sz="0" w:space="0" w:color="auto"/>
            <w:left w:val="none" w:sz="0" w:space="0" w:color="auto"/>
            <w:bottom w:val="none" w:sz="0" w:space="0" w:color="auto"/>
            <w:right w:val="none" w:sz="0" w:space="0" w:color="auto"/>
          </w:divBdr>
        </w:div>
        <w:div w:id="904145768">
          <w:marLeft w:val="0"/>
          <w:marRight w:val="0"/>
          <w:marTop w:val="0"/>
          <w:marBottom w:val="0"/>
          <w:divBdr>
            <w:top w:val="none" w:sz="0" w:space="0" w:color="auto"/>
            <w:left w:val="none" w:sz="0" w:space="0" w:color="auto"/>
            <w:bottom w:val="none" w:sz="0" w:space="0" w:color="auto"/>
            <w:right w:val="none" w:sz="0" w:space="0" w:color="auto"/>
          </w:divBdr>
        </w:div>
        <w:div w:id="1518498216">
          <w:marLeft w:val="0"/>
          <w:marRight w:val="0"/>
          <w:marTop w:val="0"/>
          <w:marBottom w:val="0"/>
          <w:divBdr>
            <w:top w:val="none" w:sz="0" w:space="0" w:color="auto"/>
            <w:left w:val="none" w:sz="0" w:space="0" w:color="auto"/>
            <w:bottom w:val="none" w:sz="0" w:space="0" w:color="auto"/>
            <w:right w:val="none" w:sz="0" w:space="0" w:color="auto"/>
          </w:divBdr>
        </w:div>
        <w:div w:id="1667367358">
          <w:marLeft w:val="0"/>
          <w:marRight w:val="0"/>
          <w:marTop w:val="0"/>
          <w:marBottom w:val="0"/>
          <w:divBdr>
            <w:top w:val="none" w:sz="0" w:space="0" w:color="auto"/>
            <w:left w:val="none" w:sz="0" w:space="0" w:color="auto"/>
            <w:bottom w:val="none" w:sz="0" w:space="0" w:color="auto"/>
            <w:right w:val="none" w:sz="0" w:space="0" w:color="auto"/>
          </w:divBdr>
        </w:div>
        <w:div w:id="1752039813">
          <w:marLeft w:val="0"/>
          <w:marRight w:val="0"/>
          <w:marTop w:val="0"/>
          <w:marBottom w:val="0"/>
          <w:divBdr>
            <w:top w:val="none" w:sz="0" w:space="0" w:color="auto"/>
            <w:left w:val="none" w:sz="0" w:space="0" w:color="auto"/>
            <w:bottom w:val="none" w:sz="0" w:space="0" w:color="auto"/>
            <w:right w:val="none" w:sz="0" w:space="0" w:color="auto"/>
          </w:divBdr>
        </w:div>
        <w:div w:id="1888102511">
          <w:marLeft w:val="0"/>
          <w:marRight w:val="0"/>
          <w:marTop w:val="0"/>
          <w:marBottom w:val="0"/>
          <w:divBdr>
            <w:top w:val="none" w:sz="0" w:space="0" w:color="auto"/>
            <w:left w:val="none" w:sz="0" w:space="0" w:color="auto"/>
            <w:bottom w:val="none" w:sz="0" w:space="0" w:color="auto"/>
            <w:right w:val="none" w:sz="0" w:space="0" w:color="auto"/>
          </w:divBdr>
        </w:div>
        <w:div w:id="1951814550">
          <w:marLeft w:val="0"/>
          <w:marRight w:val="0"/>
          <w:marTop w:val="0"/>
          <w:marBottom w:val="0"/>
          <w:divBdr>
            <w:top w:val="none" w:sz="0" w:space="0" w:color="auto"/>
            <w:left w:val="none" w:sz="0" w:space="0" w:color="auto"/>
            <w:bottom w:val="none" w:sz="0" w:space="0" w:color="auto"/>
            <w:right w:val="none" w:sz="0" w:space="0" w:color="auto"/>
          </w:divBdr>
        </w:div>
        <w:div w:id="2097288056">
          <w:marLeft w:val="0"/>
          <w:marRight w:val="0"/>
          <w:marTop w:val="0"/>
          <w:marBottom w:val="0"/>
          <w:divBdr>
            <w:top w:val="none" w:sz="0" w:space="0" w:color="auto"/>
            <w:left w:val="none" w:sz="0" w:space="0" w:color="auto"/>
            <w:bottom w:val="none" w:sz="0" w:space="0" w:color="auto"/>
            <w:right w:val="none" w:sz="0" w:space="0" w:color="auto"/>
          </w:divBdr>
        </w:div>
      </w:divsChild>
    </w:div>
    <w:div w:id="1239444427">
      <w:bodyDiv w:val="1"/>
      <w:marLeft w:val="0"/>
      <w:marRight w:val="0"/>
      <w:marTop w:val="0"/>
      <w:marBottom w:val="0"/>
      <w:divBdr>
        <w:top w:val="none" w:sz="0" w:space="0" w:color="auto"/>
        <w:left w:val="none" w:sz="0" w:space="0" w:color="auto"/>
        <w:bottom w:val="none" w:sz="0" w:space="0" w:color="auto"/>
        <w:right w:val="none" w:sz="0" w:space="0" w:color="auto"/>
      </w:divBdr>
    </w:div>
    <w:div w:id="1243297957">
      <w:bodyDiv w:val="1"/>
      <w:marLeft w:val="0"/>
      <w:marRight w:val="0"/>
      <w:marTop w:val="0"/>
      <w:marBottom w:val="0"/>
      <w:divBdr>
        <w:top w:val="none" w:sz="0" w:space="0" w:color="auto"/>
        <w:left w:val="none" w:sz="0" w:space="0" w:color="auto"/>
        <w:bottom w:val="none" w:sz="0" w:space="0" w:color="auto"/>
        <w:right w:val="none" w:sz="0" w:space="0" w:color="auto"/>
      </w:divBdr>
    </w:div>
    <w:div w:id="1243299493">
      <w:bodyDiv w:val="1"/>
      <w:marLeft w:val="0"/>
      <w:marRight w:val="0"/>
      <w:marTop w:val="0"/>
      <w:marBottom w:val="0"/>
      <w:divBdr>
        <w:top w:val="none" w:sz="0" w:space="0" w:color="auto"/>
        <w:left w:val="none" w:sz="0" w:space="0" w:color="auto"/>
        <w:bottom w:val="none" w:sz="0" w:space="0" w:color="auto"/>
        <w:right w:val="none" w:sz="0" w:space="0" w:color="auto"/>
      </w:divBdr>
    </w:div>
    <w:div w:id="1246384212">
      <w:bodyDiv w:val="1"/>
      <w:marLeft w:val="0"/>
      <w:marRight w:val="0"/>
      <w:marTop w:val="0"/>
      <w:marBottom w:val="0"/>
      <w:divBdr>
        <w:top w:val="none" w:sz="0" w:space="0" w:color="auto"/>
        <w:left w:val="none" w:sz="0" w:space="0" w:color="auto"/>
        <w:bottom w:val="none" w:sz="0" w:space="0" w:color="auto"/>
        <w:right w:val="none" w:sz="0" w:space="0" w:color="auto"/>
      </w:divBdr>
    </w:div>
    <w:div w:id="1251352562">
      <w:bodyDiv w:val="1"/>
      <w:marLeft w:val="0"/>
      <w:marRight w:val="0"/>
      <w:marTop w:val="0"/>
      <w:marBottom w:val="0"/>
      <w:divBdr>
        <w:top w:val="none" w:sz="0" w:space="0" w:color="auto"/>
        <w:left w:val="none" w:sz="0" w:space="0" w:color="auto"/>
        <w:bottom w:val="none" w:sz="0" w:space="0" w:color="auto"/>
        <w:right w:val="none" w:sz="0" w:space="0" w:color="auto"/>
      </w:divBdr>
    </w:div>
    <w:div w:id="1254044983">
      <w:bodyDiv w:val="1"/>
      <w:marLeft w:val="0"/>
      <w:marRight w:val="0"/>
      <w:marTop w:val="0"/>
      <w:marBottom w:val="0"/>
      <w:divBdr>
        <w:top w:val="none" w:sz="0" w:space="0" w:color="auto"/>
        <w:left w:val="none" w:sz="0" w:space="0" w:color="auto"/>
        <w:bottom w:val="none" w:sz="0" w:space="0" w:color="auto"/>
        <w:right w:val="none" w:sz="0" w:space="0" w:color="auto"/>
      </w:divBdr>
    </w:div>
    <w:div w:id="1254319906">
      <w:bodyDiv w:val="1"/>
      <w:marLeft w:val="0"/>
      <w:marRight w:val="0"/>
      <w:marTop w:val="0"/>
      <w:marBottom w:val="0"/>
      <w:divBdr>
        <w:top w:val="none" w:sz="0" w:space="0" w:color="auto"/>
        <w:left w:val="none" w:sz="0" w:space="0" w:color="auto"/>
        <w:bottom w:val="none" w:sz="0" w:space="0" w:color="auto"/>
        <w:right w:val="none" w:sz="0" w:space="0" w:color="auto"/>
      </w:divBdr>
    </w:div>
    <w:div w:id="1254820209">
      <w:bodyDiv w:val="1"/>
      <w:marLeft w:val="0"/>
      <w:marRight w:val="0"/>
      <w:marTop w:val="0"/>
      <w:marBottom w:val="0"/>
      <w:divBdr>
        <w:top w:val="none" w:sz="0" w:space="0" w:color="auto"/>
        <w:left w:val="none" w:sz="0" w:space="0" w:color="auto"/>
        <w:bottom w:val="none" w:sz="0" w:space="0" w:color="auto"/>
        <w:right w:val="none" w:sz="0" w:space="0" w:color="auto"/>
      </w:divBdr>
    </w:div>
    <w:div w:id="1255937823">
      <w:bodyDiv w:val="1"/>
      <w:marLeft w:val="0"/>
      <w:marRight w:val="0"/>
      <w:marTop w:val="0"/>
      <w:marBottom w:val="0"/>
      <w:divBdr>
        <w:top w:val="none" w:sz="0" w:space="0" w:color="auto"/>
        <w:left w:val="none" w:sz="0" w:space="0" w:color="auto"/>
        <w:bottom w:val="none" w:sz="0" w:space="0" w:color="auto"/>
        <w:right w:val="none" w:sz="0" w:space="0" w:color="auto"/>
      </w:divBdr>
    </w:div>
    <w:div w:id="1261910293">
      <w:bodyDiv w:val="1"/>
      <w:marLeft w:val="0"/>
      <w:marRight w:val="0"/>
      <w:marTop w:val="0"/>
      <w:marBottom w:val="0"/>
      <w:divBdr>
        <w:top w:val="none" w:sz="0" w:space="0" w:color="auto"/>
        <w:left w:val="none" w:sz="0" w:space="0" w:color="auto"/>
        <w:bottom w:val="none" w:sz="0" w:space="0" w:color="auto"/>
        <w:right w:val="none" w:sz="0" w:space="0" w:color="auto"/>
      </w:divBdr>
    </w:div>
    <w:div w:id="1264920733">
      <w:bodyDiv w:val="1"/>
      <w:marLeft w:val="0"/>
      <w:marRight w:val="0"/>
      <w:marTop w:val="0"/>
      <w:marBottom w:val="0"/>
      <w:divBdr>
        <w:top w:val="none" w:sz="0" w:space="0" w:color="auto"/>
        <w:left w:val="none" w:sz="0" w:space="0" w:color="auto"/>
        <w:bottom w:val="none" w:sz="0" w:space="0" w:color="auto"/>
        <w:right w:val="none" w:sz="0" w:space="0" w:color="auto"/>
      </w:divBdr>
    </w:div>
    <w:div w:id="1265193290">
      <w:bodyDiv w:val="1"/>
      <w:marLeft w:val="0"/>
      <w:marRight w:val="0"/>
      <w:marTop w:val="0"/>
      <w:marBottom w:val="0"/>
      <w:divBdr>
        <w:top w:val="none" w:sz="0" w:space="0" w:color="auto"/>
        <w:left w:val="none" w:sz="0" w:space="0" w:color="auto"/>
        <w:bottom w:val="none" w:sz="0" w:space="0" w:color="auto"/>
        <w:right w:val="none" w:sz="0" w:space="0" w:color="auto"/>
      </w:divBdr>
    </w:div>
    <w:div w:id="1265961851">
      <w:bodyDiv w:val="1"/>
      <w:marLeft w:val="0"/>
      <w:marRight w:val="0"/>
      <w:marTop w:val="0"/>
      <w:marBottom w:val="0"/>
      <w:divBdr>
        <w:top w:val="none" w:sz="0" w:space="0" w:color="auto"/>
        <w:left w:val="none" w:sz="0" w:space="0" w:color="auto"/>
        <w:bottom w:val="none" w:sz="0" w:space="0" w:color="auto"/>
        <w:right w:val="none" w:sz="0" w:space="0" w:color="auto"/>
      </w:divBdr>
    </w:div>
    <w:div w:id="1269434915">
      <w:bodyDiv w:val="1"/>
      <w:marLeft w:val="0"/>
      <w:marRight w:val="0"/>
      <w:marTop w:val="0"/>
      <w:marBottom w:val="0"/>
      <w:divBdr>
        <w:top w:val="none" w:sz="0" w:space="0" w:color="auto"/>
        <w:left w:val="none" w:sz="0" w:space="0" w:color="auto"/>
        <w:bottom w:val="none" w:sz="0" w:space="0" w:color="auto"/>
        <w:right w:val="none" w:sz="0" w:space="0" w:color="auto"/>
      </w:divBdr>
    </w:div>
    <w:div w:id="1272054517">
      <w:bodyDiv w:val="1"/>
      <w:marLeft w:val="0"/>
      <w:marRight w:val="0"/>
      <w:marTop w:val="0"/>
      <w:marBottom w:val="0"/>
      <w:divBdr>
        <w:top w:val="none" w:sz="0" w:space="0" w:color="auto"/>
        <w:left w:val="none" w:sz="0" w:space="0" w:color="auto"/>
        <w:bottom w:val="none" w:sz="0" w:space="0" w:color="auto"/>
        <w:right w:val="none" w:sz="0" w:space="0" w:color="auto"/>
      </w:divBdr>
    </w:div>
    <w:div w:id="1273592306">
      <w:bodyDiv w:val="1"/>
      <w:marLeft w:val="0"/>
      <w:marRight w:val="0"/>
      <w:marTop w:val="0"/>
      <w:marBottom w:val="0"/>
      <w:divBdr>
        <w:top w:val="none" w:sz="0" w:space="0" w:color="auto"/>
        <w:left w:val="none" w:sz="0" w:space="0" w:color="auto"/>
        <w:bottom w:val="none" w:sz="0" w:space="0" w:color="auto"/>
        <w:right w:val="none" w:sz="0" w:space="0" w:color="auto"/>
      </w:divBdr>
    </w:div>
    <w:div w:id="1277642288">
      <w:bodyDiv w:val="1"/>
      <w:marLeft w:val="0"/>
      <w:marRight w:val="0"/>
      <w:marTop w:val="0"/>
      <w:marBottom w:val="0"/>
      <w:divBdr>
        <w:top w:val="none" w:sz="0" w:space="0" w:color="auto"/>
        <w:left w:val="none" w:sz="0" w:space="0" w:color="auto"/>
        <w:bottom w:val="none" w:sz="0" w:space="0" w:color="auto"/>
        <w:right w:val="none" w:sz="0" w:space="0" w:color="auto"/>
      </w:divBdr>
    </w:div>
    <w:div w:id="1279337725">
      <w:bodyDiv w:val="1"/>
      <w:marLeft w:val="0"/>
      <w:marRight w:val="0"/>
      <w:marTop w:val="0"/>
      <w:marBottom w:val="0"/>
      <w:divBdr>
        <w:top w:val="none" w:sz="0" w:space="0" w:color="auto"/>
        <w:left w:val="none" w:sz="0" w:space="0" w:color="auto"/>
        <w:bottom w:val="none" w:sz="0" w:space="0" w:color="auto"/>
        <w:right w:val="none" w:sz="0" w:space="0" w:color="auto"/>
      </w:divBdr>
    </w:div>
    <w:div w:id="1279794721">
      <w:bodyDiv w:val="1"/>
      <w:marLeft w:val="0"/>
      <w:marRight w:val="0"/>
      <w:marTop w:val="0"/>
      <w:marBottom w:val="0"/>
      <w:divBdr>
        <w:top w:val="none" w:sz="0" w:space="0" w:color="auto"/>
        <w:left w:val="none" w:sz="0" w:space="0" w:color="auto"/>
        <w:bottom w:val="none" w:sz="0" w:space="0" w:color="auto"/>
        <w:right w:val="none" w:sz="0" w:space="0" w:color="auto"/>
      </w:divBdr>
    </w:div>
    <w:div w:id="1283658470">
      <w:bodyDiv w:val="1"/>
      <w:marLeft w:val="0"/>
      <w:marRight w:val="0"/>
      <w:marTop w:val="0"/>
      <w:marBottom w:val="0"/>
      <w:divBdr>
        <w:top w:val="none" w:sz="0" w:space="0" w:color="auto"/>
        <w:left w:val="none" w:sz="0" w:space="0" w:color="auto"/>
        <w:bottom w:val="none" w:sz="0" w:space="0" w:color="auto"/>
        <w:right w:val="none" w:sz="0" w:space="0" w:color="auto"/>
      </w:divBdr>
    </w:div>
    <w:div w:id="1286279490">
      <w:bodyDiv w:val="1"/>
      <w:marLeft w:val="0"/>
      <w:marRight w:val="0"/>
      <w:marTop w:val="0"/>
      <w:marBottom w:val="0"/>
      <w:divBdr>
        <w:top w:val="none" w:sz="0" w:space="0" w:color="auto"/>
        <w:left w:val="none" w:sz="0" w:space="0" w:color="auto"/>
        <w:bottom w:val="none" w:sz="0" w:space="0" w:color="auto"/>
        <w:right w:val="none" w:sz="0" w:space="0" w:color="auto"/>
      </w:divBdr>
    </w:div>
    <w:div w:id="1289050444">
      <w:bodyDiv w:val="1"/>
      <w:marLeft w:val="0"/>
      <w:marRight w:val="0"/>
      <w:marTop w:val="0"/>
      <w:marBottom w:val="0"/>
      <w:divBdr>
        <w:top w:val="none" w:sz="0" w:space="0" w:color="auto"/>
        <w:left w:val="none" w:sz="0" w:space="0" w:color="auto"/>
        <w:bottom w:val="none" w:sz="0" w:space="0" w:color="auto"/>
        <w:right w:val="none" w:sz="0" w:space="0" w:color="auto"/>
      </w:divBdr>
    </w:div>
    <w:div w:id="1298993224">
      <w:bodyDiv w:val="1"/>
      <w:marLeft w:val="0"/>
      <w:marRight w:val="0"/>
      <w:marTop w:val="0"/>
      <w:marBottom w:val="0"/>
      <w:divBdr>
        <w:top w:val="none" w:sz="0" w:space="0" w:color="auto"/>
        <w:left w:val="none" w:sz="0" w:space="0" w:color="auto"/>
        <w:bottom w:val="none" w:sz="0" w:space="0" w:color="auto"/>
        <w:right w:val="none" w:sz="0" w:space="0" w:color="auto"/>
      </w:divBdr>
    </w:div>
    <w:div w:id="1300380347">
      <w:bodyDiv w:val="1"/>
      <w:marLeft w:val="0"/>
      <w:marRight w:val="0"/>
      <w:marTop w:val="0"/>
      <w:marBottom w:val="0"/>
      <w:divBdr>
        <w:top w:val="none" w:sz="0" w:space="0" w:color="auto"/>
        <w:left w:val="none" w:sz="0" w:space="0" w:color="auto"/>
        <w:bottom w:val="none" w:sz="0" w:space="0" w:color="auto"/>
        <w:right w:val="none" w:sz="0" w:space="0" w:color="auto"/>
      </w:divBdr>
    </w:div>
    <w:div w:id="1301112162">
      <w:bodyDiv w:val="1"/>
      <w:marLeft w:val="0"/>
      <w:marRight w:val="0"/>
      <w:marTop w:val="0"/>
      <w:marBottom w:val="0"/>
      <w:divBdr>
        <w:top w:val="none" w:sz="0" w:space="0" w:color="auto"/>
        <w:left w:val="none" w:sz="0" w:space="0" w:color="auto"/>
        <w:bottom w:val="none" w:sz="0" w:space="0" w:color="auto"/>
        <w:right w:val="none" w:sz="0" w:space="0" w:color="auto"/>
      </w:divBdr>
    </w:div>
    <w:div w:id="1302927120">
      <w:bodyDiv w:val="1"/>
      <w:marLeft w:val="0"/>
      <w:marRight w:val="0"/>
      <w:marTop w:val="0"/>
      <w:marBottom w:val="0"/>
      <w:divBdr>
        <w:top w:val="none" w:sz="0" w:space="0" w:color="auto"/>
        <w:left w:val="none" w:sz="0" w:space="0" w:color="auto"/>
        <w:bottom w:val="none" w:sz="0" w:space="0" w:color="auto"/>
        <w:right w:val="none" w:sz="0" w:space="0" w:color="auto"/>
      </w:divBdr>
    </w:div>
    <w:div w:id="1305425470">
      <w:bodyDiv w:val="1"/>
      <w:marLeft w:val="0"/>
      <w:marRight w:val="0"/>
      <w:marTop w:val="0"/>
      <w:marBottom w:val="0"/>
      <w:divBdr>
        <w:top w:val="none" w:sz="0" w:space="0" w:color="auto"/>
        <w:left w:val="none" w:sz="0" w:space="0" w:color="auto"/>
        <w:bottom w:val="none" w:sz="0" w:space="0" w:color="auto"/>
        <w:right w:val="none" w:sz="0" w:space="0" w:color="auto"/>
      </w:divBdr>
    </w:div>
    <w:div w:id="1305622577">
      <w:bodyDiv w:val="1"/>
      <w:marLeft w:val="0"/>
      <w:marRight w:val="0"/>
      <w:marTop w:val="0"/>
      <w:marBottom w:val="0"/>
      <w:divBdr>
        <w:top w:val="none" w:sz="0" w:space="0" w:color="auto"/>
        <w:left w:val="none" w:sz="0" w:space="0" w:color="auto"/>
        <w:bottom w:val="none" w:sz="0" w:space="0" w:color="auto"/>
        <w:right w:val="none" w:sz="0" w:space="0" w:color="auto"/>
      </w:divBdr>
    </w:div>
    <w:div w:id="1315260585">
      <w:bodyDiv w:val="1"/>
      <w:marLeft w:val="0"/>
      <w:marRight w:val="0"/>
      <w:marTop w:val="0"/>
      <w:marBottom w:val="0"/>
      <w:divBdr>
        <w:top w:val="none" w:sz="0" w:space="0" w:color="auto"/>
        <w:left w:val="none" w:sz="0" w:space="0" w:color="auto"/>
        <w:bottom w:val="none" w:sz="0" w:space="0" w:color="auto"/>
        <w:right w:val="none" w:sz="0" w:space="0" w:color="auto"/>
      </w:divBdr>
    </w:div>
    <w:div w:id="1319576444">
      <w:bodyDiv w:val="1"/>
      <w:marLeft w:val="0"/>
      <w:marRight w:val="0"/>
      <w:marTop w:val="0"/>
      <w:marBottom w:val="0"/>
      <w:divBdr>
        <w:top w:val="none" w:sz="0" w:space="0" w:color="auto"/>
        <w:left w:val="none" w:sz="0" w:space="0" w:color="auto"/>
        <w:bottom w:val="none" w:sz="0" w:space="0" w:color="auto"/>
        <w:right w:val="none" w:sz="0" w:space="0" w:color="auto"/>
      </w:divBdr>
    </w:div>
    <w:div w:id="1321080049">
      <w:bodyDiv w:val="1"/>
      <w:marLeft w:val="0"/>
      <w:marRight w:val="0"/>
      <w:marTop w:val="0"/>
      <w:marBottom w:val="0"/>
      <w:divBdr>
        <w:top w:val="none" w:sz="0" w:space="0" w:color="auto"/>
        <w:left w:val="none" w:sz="0" w:space="0" w:color="auto"/>
        <w:bottom w:val="none" w:sz="0" w:space="0" w:color="auto"/>
        <w:right w:val="none" w:sz="0" w:space="0" w:color="auto"/>
      </w:divBdr>
    </w:div>
    <w:div w:id="1321345233">
      <w:bodyDiv w:val="1"/>
      <w:marLeft w:val="0"/>
      <w:marRight w:val="0"/>
      <w:marTop w:val="0"/>
      <w:marBottom w:val="0"/>
      <w:divBdr>
        <w:top w:val="none" w:sz="0" w:space="0" w:color="auto"/>
        <w:left w:val="none" w:sz="0" w:space="0" w:color="auto"/>
        <w:bottom w:val="none" w:sz="0" w:space="0" w:color="auto"/>
        <w:right w:val="none" w:sz="0" w:space="0" w:color="auto"/>
      </w:divBdr>
    </w:div>
    <w:div w:id="1322923341">
      <w:bodyDiv w:val="1"/>
      <w:marLeft w:val="0"/>
      <w:marRight w:val="0"/>
      <w:marTop w:val="0"/>
      <w:marBottom w:val="0"/>
      <w:divBdr>
        <w:top w:val="none" w:sz="0" w:space="0" w:color="auto"/>
        <w:left w:val="none" w:sz="0" w:space="0" w:color="auto"/>
        <w:bottom w:val="none" w:sz="0" w:space="0" w:color="auto"/>
        <w:right w:val="none" w:sz="0" w:space="0" w:color="auto"/>
      </w:divBdr>
    </w:div>
    <w:div w:id="1326974279">
      <w:bodyDiv w:val="1"/>
      <w:marLeft w:val="0"/>
      <w:marRight w:val="0"/>
      <w:marTop w:val="0"/>
      <w:marBottom w:val="0"/>
      <w:divBdr>
        <w:top w:val="none" w:sz="0" w:space="0" w:color="auto"/>
        <w:left w:val="none" w:sz="0" w:space="0" w:color="auto"/>
        <w:bottom w:val="none" w:sz="0" w:space="0" w:color="auto"/>
        <w:right w:val="none" w:sz="0" w:space="0" w:color="auto"/>
      </w:divBdr>
    </w:div>
    <w:div w:id="1327243570">
      <w:bodyDiv w:val="1"/>
      <w:marLeft w:val="0"/>
      <w:marRight w:val="0"/>
      <w:marTop w:val="0"/>
      <w:marBottom w:val="0"/>
      <w:divBdr>
        <w:top w:val="none" w:sz="0" w:space="0" w:color="auto"/>
        <w:left w:val="none" w:sz="0" w:space="0" w:color="auto"/>
        <w:bottom w:val="none" w:sz="0" w:space="0" w:color="auto"/>
        <w:right w:val="none" w:sz="0" w:space="0" w:color="auto"/>
      </w:divBdr>
    </w:div>
    <w:div w:id="1327515591">
      <w:bodyDiv w:val="1"/>
      <w:marLeft w:val="0"/>
      <w:marRight w:val="0"/>
      <w:marTop w:val="0"/>
      <w:marBottom w:val="0"/>
      <w:divBdr>
        <w:top w:val="none" w:sz="0" w:space="0" w:color="auto"/>
        <w:left w:val="none" w:sz="0" w:space="0" w:color="auto"/>
        <w:bottom w:val="none" w:sz="0" w:space="0" w:color="auto"/>
        <w:right w:val="none" w:sz="0" w:space="0" w:color="auto"/>
      </w:divBdr>
    </w:div>
    <w:div w:id="1329213235">
      <w:bodyDiv w:val="1"/>
      <w:marLeft w:val="0"/>
      <w:marRight w:val="0"/>
      <w:marTop w:val="0"/>
      <w:marBottom w:val="0"/>
      <w:divBdr>
        <w:top w:val="none" w:sz="0" w:space="0" w:color="auto"/>
        <w:left w:val="none" w:sz="0" w:space="0" w:color="auto"/>
        <w:bottom w:val="none" w:sz="0" w:space="0" w:color="auto"/>
        <w:right w:val="none" w:sz="0" w:space="0" w:color="auto"/>
      </w:divBdr>
    </w:div>
    <w:div w:id="1331517998">
      <w:bodyDiv w:val="1"/>
      <w:marLeft w:val="0"/>
      <w:marRight w:val="0"/>
      <w:marTop w:val="0"/>
      <w:marBottom w:val="0"/>
      <w:divBdr>
        <w:top w:val="none" w:sz="0" w:space="0" w:color="auto"/>
        <w:left w:val="none" w:sz="0" w:space="0" w:color="auto"/>
        <w:bottom w:val="none" w:sz="0" w:space="0" w:color="auto"/>
        <w:right w:val="none" w:sz="0" w:space="0" w:color="auto"/>
      </w:divBdr>
    </w:div>
    <w:div w:id="1332829717">
      <w:bodyDiv w:val="1"/>
      <w:marLeft w:val="0"/>
      <w:marRight w:val="0"/>
      <w:marTop w:val="0"/>
      <w:marBottom w:val="0"/>
      <w:divBdr>
        <w:top w:val="none" w:sz="0" w:space="0" w:color="auto"/>
        <w:left w:val="none" w:sz="0" w:space="0" w:color="auto"/>
        <w:bottom w:val="none" w:sz="0" w:space="0" w:color="auto"/>
        <w:right w:val="none" w:sz="0" w:space="0" w:color="auto"/>
      </w:divBdr>
    </w:div>
    <w:div w:id="1334913278">
      <w:bodyDiv w:val="1"/>
      <w:marLeft w:val="0"/>
      <w:marRight w:val="0"/>
      <w:marTop w:val="0"/>
      <w:marBottom w:val="0"/>
      <w:divBdr>
        <w:top w:val="none" w:sz="0" w:space="0" w:color="auto"/>
        <w:left w:val="none" w:sz="0" w:space="0" w:color="auto"/>
        <w:bottom w:val="none" w:sz="0" w:space="0" w:color="auto"/>
        <w:right w:val="none" w:sz="0" w:space="0" w:color="auto"/>
      </w:divBdr>
    </w:div>
    <w:div w:id="1335759744">
      <w:bodyDiv w:val="1"/>
      <w:marLeft w:val="0"/>
      <w:marRight w:val="0"/>
      <w:marTop w:val="0"/>
      <w:marBottom w:val="0"/>
      <w:divBdr>
        <w:top w:val="none" w:sz="0" w:space="0" w:color="auto"/>
        <w:left w:val="none" w:sz="0" w:space="0" w:color="auto"/>
        <w:bottom w:val="none" w:sz="0" w:space="0" w:color="auto"/>
        <w:right w:val="none" w:sz="0" w:space="0" w:color="auto"/>
      </w:divBdr>
    </w:div>
    <w:div w:id="1338924764">
      <w:bodyDiv w:val="1"/>
      <w:marLeft w:val="0"/>
      <w:marRight w:val="0"/>
      <w:marTop w:val="0"/>
      <w:marBottom w:val="0"/>
      <w:divBdr>
        <w:top w:val="none" w:sz="0" w:space="0" w:color="auto"/>
        <w:left w:val="none" w:sz="0" w:space="0" w:color="auto"/>
        <w:bottom w:val="none" w:sz="0" w:space="0" w:color="auto"/>
        <w:right w:val="none" w:sz="0" w:space="0" w:color="auto"/>
      </w:divBdr>
    </w:div>
    <w:div w:id="1339383657">
      <w:bodyDiv w:val="1"/>
      <w:marLeft w:val="0"/>
      <w:marRight w:val="0"/>
      <w:marTop w:val="0"/>
      <w:marBottom w:val="0"/>
      <w:divBdr>
        <w:top w:val="none" w:sz="0" w:space="0" w:color="auto"/>
        <w:left w:val="none" w:sz="0" w:space="0" w:color="auto"/>
        <w:bottom w:val="none" w:sz="0" w:space="0" w:color="auto"/>
        <w:right w:val="none" w:sz="0" w:space="0" w:color="auto"/>
      </w:divBdr>
    </w:div>
    <w:div w:id="1341009473">
      <w:bodyDiv w:val="1"/>
      <w:marLeft w:val="0"/>
      <w:marRight w:val="0"/>
      <w:marTop w:val="0"/>
      <w:marBottom w:val="0"/>
      <w:divBdr>
        <w:top w:val="none" w:sz="0" w:space="0" w:color="auto"/>
        <w:left w:val="none" w:sz="0" w:space="0" w:color="auto"/>
        <w:bottom w:val="none" w:sz="0" w:space="0" w:color="auto"/>
        <w:right w:val="none" w:sz="0" w:space="0" w:color="auto"/>
      </w:divBdr>
    </w:div>
    <w:div w:id="1343122408">
      <w:bodyDiv w:val="1"/>
      <w:marLeft w:val="0"/>
      <w:marRight w:val="0"/>
      <w:marTop w:val="0"/>
      <w:marBottom w:val="0"/>
      <w:divBdr>
        <w:top w:val="none" w:sz="0" w:space="0" w:color="auto"/>
        <w:left w:val="none" w:sz="0" w:space="0" w:color="auto"/>
        <w:bottom w:val="none" w:sz="0" w:space="0" w:color="auto"/>
        <w:right w:val="none" w:sz="0" w:space="0" w:color="auto"/>
      </w:divBdr>
    </w:div>
    <w:div w:id="1345355443">
      <w:bodyDiv w:val="1"/>
      <w:marLeft w:val="0"/>
      <w:marRight w:val="0"/>
      <w:marTop w:val="0"/>
      <w:marBottom w:val="0"/>
      <w:divBdr>
        <w:top w:val="none" w:sz="0" w:space="0" w:color="auto"/>
        <w:left w:val="none" w:sz="0" w:space="0" w:color="auto"/>
        <w:bottom w:val="none" w:sz="0" w:space="0" w:color="auto"/>
        <w:right w:val="none" w:sz="0" w:space="0" w:color="auto"/>
      </w:divBdr>
    </w:div>
    <w:div w:id="1347294672">
      <w:bodyDiv w:val="1"/>
      <w:marLeft w:val="0"/>
      <w:marRight w:val="0"/>
      <w:marTop w:val="0"/>
      <w:marBottom w:val="0"/>
      <w:divBdr>
        <w:top w:val="none" w:sz="0" w:space="0" w:color="auto"/>
        <w:left w:val="none" w:sz="0" w:space="0" w:color="auto"/>
        <w:bottom w:val="none" w:sz="0" w:space="0" w:color="auto"/>
        <w:right w:val="none" w:sz="0" w:space="0" w:color="auto"/>
      </w:divBdr>
    </w:div>
    <w:div w:id="1347823579">
      <w:bodyDiv w:val="1"/>
      <w:marLeft w:val="0"/>
      <w:marRight w:val="0"/>
      <w:marTop w:val="0"/>
      <w:marBottom w:val="0"/>
      <w:divBdr>
        <w:top w:val="none" w:sz="0" w:space="0" w:color="auto"/>
        <w:left w:val="none" w:sz="0" w:space="0" w:color="auto"/>
        <w:bottom w:val="none" w:sz="0" w:space="0" w:color="auto"/>
        <w:right w:val="none" w:sz="0" w:space="0" w:color="auto"/>
      </w:divBdr>
    </w:div>
    <w:div w:id="1348023144">
      <w:bodyDiv w:val="1"/>
      <w:marLeft w:val="0"/>
      <w:marRight w:val="0"/>
      <w:marTop w:val="0"/>
      <w:marBottom w:val="0"/>
      <w:divBdr>
        <w:top w:val="none" w:sz="0" w:space="0" w:color="auto"/>
        <w:left w:val="none" w:sz="0" w:space="0" w:color="auto"/>
        <w:bottom w:val="none" w:sz="0" w:space="0" w:color="auto"/>
        <w:right w:val="none" w:sz="0" w:space="0" w:color="auto"/>
      </w:divBdr>
    </w:div>
    <w:div w:id="1348750933">
      <w:bodyDiv w:val="1"/>
      <w:marLeft w:val="0"/>
      <w:marRight w:val="0"/>
      <w:marTop w:val="0"/>
      <w:marBottom w:val="0"/>
      <w:divBdr>
        <w:top w:val="none" w:sz="0" w:space="0" w:color="auto"/>
        <w:left w:val="none" w:sz="0" w:space="0" w:color="auto"/>
        <w:bottom w:val="none" w:sz="0" w:space="0" w:color="auto"/>
        <w:right w:val="none" w:sz="0" w:space="0" w:color="auto"/>
      </w:divBdr>
    </w:div>
    <w:div w:id="1352998315">
      <w:bodyDiv w:val="1"/>
      <w:marLeft w:val="0"/>
      <w:marRight w:val="0"/>
      <w:marTop w:val="0"/>
      <w:marBottom w:val="0"/>
      <w:divBdr>
        <w:top w:val="none" w:sz="0" w:space="0" w:color="auto"/>
        <w:left w:val="none" w:sz="0" w:space="0" w:color="auto"/>
        <w:bottom w:val="none" w:sz="0" w:space="0" w:color="auto"/>
        <w:right w:val="none" w:sz="0" w:space="0" w:color="auto"/>
      </w:divBdr>
    </w:div>
    <w:div w:id="1357004056">
      <w:bodyDiv w:val="1"/>
      <w:marLeft w:val="0"/>
      <w:marRight w:val="0"/>
      <w:marTop w:val="0"/>
      <w:marBottom w:val="0"/>
      <w:divBdr>
        <w:top w:val="none" w:sz="0" w:space="0" w:color="auto"/>
        <w:left w:val="none" w:sz="0" w:space="0" w:color="auto"/>
        <w:bottom w:val="none" w:sz="0" w:space="0" w:color="auto"/>
        <w:right w:val="none" w:sz="0" w:space="0" w:color="auto"/>
      </w:divBdr>
    </w:div>
    <w:div w:id="1357729524">
      <w:bodyDiv w:val="1"/>
      <w:marLeft w:val="0"/>
      <w:marRight w:val="0"/>
      <w:marTop w:val="0"/>
      <w:marBottom w:val="0"/>
      <w:divBdr>
        <w:top w:val="none" w:sz="0" w:space="0" w:color="auto"/>
        <w:left w:val="none" w:sz="0" w:space="0" w:color="auto"/>
        <w:bottom w:val="none" w:sz="0" w:space="0" w:color="auto"/>
        <w:right w:val="none" w:sz="0" w:space="0" w:color="auto"/>
      </w:divBdr>
    </w:div>
    <w:div w:id="1358385333">
      <w:bodyDiv w:val="1"/>
      <w:marLeft w:val="0"/>
      <w:marRight w:val="0"/>
      <w:marTop w:val="0"/>
      <w:marBottom w:val="0"/>
      <w:divBdr>
        <w:top w:val="none" w:sz="0" w:space="0" w:color="auto"/>
        <w:left w:val="none" w:sz="0" w:space="0" w:color="auto"/>
        <w:bottom w:val="none" w:sz="0" w:space="0" w:color="auto"/>
        <w:right w:val="none" w:sz="0" w:space="0" w:color="auto"/>
      </w:divBdr>
    </w:div>
    <w:div w:id="1359507221">
      <w:bodyDiv w:val="1"/>
      <w:marLeft w:val="0"/>
      <w:marRight w:val="0"/>
      <w:marTop w:val="0"/>
      <w:marBottom w:val="0"/>
      <w:divBdr>
        <w:top w:val="none" w:sz="0" w:space="0" w:color="auto"/>
        <w:left w:val="none" w:sz="0" w:space="0" w:color="auto"/>
        <w:bottom w:val="none" w:sz="0" w:space="0" w:color="auto"/>
        <w:right w:val="none" w:sz="0" w:space="0" w:color="auto"/>
      </w:divBdr>
    </w:div>
    <w:div w:id="1360619756">
      <w:bodyDiv w:val="1"/>
      <w:marLeft w:val="0"/>
      <w:marRight w:val="0"/>
      <w:marTop w:val="0"/>
      <w:marBottom w:val="0"/>
      <w:divBdr>
        <w:top w:val="none" w:sz="0" w:space="0" w:color="auto"/>
        <w:left w:val="none" w:sz="0" w:space="0" w:color="auto"/>
        <w:bottom w:val="none" w:sz="0" w:space="0" w:color="auto"/>
        <w:right w:val="none" w:sz="0" w:space="0" w:color="auto"/>
      </w:divBdr>
    </w:div>
    <w:div w:id="1376780535">
      <w:bodyDiv w:val="1"/>
      <w:marLeft w:val="0"/>
      <w:marRight w:val="0"/>
      <w:marTop w:val="0"/>
      <w:marBottom w:val="0"/>
      <w:divBdr>
        <w:top w:val="none" w:sz="0" w:space="0" w:color="auto"/>
        <w:left w:val="none" w:sz="0" w:space="0" w:color="auto"/>
        <w:bottom w:val="none" w:sz="0" w:space="0" w:color="auto"/>
        <w:right w:val="none" w:sz="0" w:space="0" w:color="auto"/>
      </w:divBdr>
    </w:div>
    <w:div w:id="1382288489">
      <w:bodyDiv w:val="1"/>
      <w:marLeft w:val="0"/>
      <w:marRight w:val="0"/>
      <w:marTop w:val="0"/>
      <w:marBottom w:val="0"/>
      <w:divBdr>
        <w:top w:val="none" w:sz="0" w:space="0" w:color="auto"/>
        <w:left w:val="none" w:sz="0" w:space="0" w:color="auto"/>
        <w:bottom w:val="none" w:sz="0" w:space="0" w:color="auto"/>
        <w:right w:val="none" w:sz="0" w:space="0" w:color="auto"/>
      </w:divBdr>
    </w:div>
    <w:div w:id="1385913755">
      <w:bodyDiv w:val="1"/>
      <w:marLeft w:val="0"/>
      <w:marRight w:val="0"/>
      <w:marTop w:val="0"/>
      <w:marBottom w:val="0"/>
      <w:divBdr>
        <w:top w:val="none" w:sz="0" w:space="0" w:color="auto"/>
        <w:left w:val="none" w:sz="0" w:space="0" w:color="auto"/>
        <w:bottom w:val="none" w:sz="0" w:space="0" w:color="auto"/>
        <w:right w:val="none" w:sz="0" w:space="0" w:color="auto"/>
      </w:divBdr>
    </w:div>
    <w:div w:id="1388067486">
      <w:bodyDiv w:val="1"/>
      <w:marLeft w:val="0"/>
      <w:marRight w:val="0"/>
      <w:marTop w:val="0"/>
      <w:marBottom w:val="0"/>
      <w:divBdr>
        <w:top w:val="none" w:sz="0" w:space="0" w:color="auto"/>
        <w:left w:val="none" w:sz="0" w:space="0" w:color="auto"/>
        <w:bottom w:val="none" w:sz="0" w:space="0" w:color="auto"/>
        <w:right w:val="none" w:sz="0" w:space="0" w:color="auto"/>
      </w:divBdr>
    </w:div>
    <w:div w:id="1389960467">
      <w:bodyDiv w:val="1"/>
      <w:marLeft w:val="0"/>
      <w:marRight w:val="0"/>
      <w:marTop w:val="0"/>
      <w:marBottom w:val="0"/>
      <w:divBdr>
        <w:top w:val="none" w:sz="0" w:space="0" w:color="auto"/>
        <w:left w:val="none" w:sz="0" w:space="0" w:color="auto"/>
        <w:bottom w:val="none" w:sz="0" w:space="0" w:color="auto"/>
        <w:right w:val="none" w:sz="0" w:space="0" w:color="auto"/>
      </w:divBdr>
    </w:div>
    <w:div w:id="1391928205">
      <w:bodyDiv w:val="1"/>
      <w:marLeft w:val="0"/>
      <w:marRight w:val="0"/>
      <w:marTop w:val="0"/>
      <w:marBottom w:val="0"/>
      <w:divBdr>
        <w:top w:val="none" w:sz="0" w:space="0" w:color="auto"/>
        <w:left w:val="none" w:sz="0" w:space="0" w:color="auto"/>
        <w:bottom w:val="none" w:sz="0" w:space="0" w:color="auto"/>
        <w:right w:val="none" w:sz="0" w:space="0" w:color="auto"/>
      </w:divBdr>
    </w:div>
    <w:div w:id="1393579314">
      <w:bodyDiv w:val="1"/>
      <w:marLeft w:val="0"/>
      <w:marRight w:val="0"/>
      <w:marTop w:val="0"/>
      <w:marBottom w:val="0"/>
      <w:divBdr>
        <w:top w:val="none" w:sz="0" w:space="0" w:color="auto"/>
        <w:left w:val="none" w:sz="0" w:space="0" w:color="auto"/>
        <w:bottom w:val="none" w:sz="0" w:space="0" w:color="auto"/>
        <w:right w:val="none" w:sz="0" w:space="0" w:color="auto"/>
      </w:divBdr>
    </w:div>
    <w:div w:id="1403479562">
      <w:bodyDiv w:val="1"/>
      <w:marLeft w:val="0"/>
      <w:marRight w:val="0"/>
      <w:marTop w:val="0"/>
      <w:marBottom w:val="0"/>
      <w:divBdr>
        <w:top w:val="none" w:sz="0" w:space="0" w:color="auto"/>
        <w:left w:val="none" w:sz="0" w:space="0" w:color="auto"/>
        <w:bottom w:val="none" w:sz="0" w:space="0" w:color="auto"/>
        <w:right w:val="none" w:sz="0" w:space="0" w:color="auto"/>
      </w:divBdr>
    </w:div>
    <w:div w:id="1403718093">
      <w:bodyDiv w:val="1"/>
      <w:marLeft w:val="0"/>
      <w:marRight w:val="0"/>
      <w:marTop w:val="0"/>
      <w:marBottom w:val="0"/>
      <w:divBdr>
        <w:top w:val="none" w:sz="0" w:space="0" w:color="auto"/>
        <w:left w:val="none" w:sz="0" w:space="0" w:color="auto"/>
        <w:bottom w:val="none" w:sz="0" w:space="0" w:color="auto"/>
        <w:right w:val="none" w:sz="0" w:space="0" w:color="auto"/>
      </w:divBdr>
    </w:div>
    <w:div w:id="1404186104">
      <w:bodyDiv w:val="1"/>
      <w:marLeft w:val="0"/>
      <w:marRight w:val="0"/>
      <w:marTop w:val="0"/>
      <w:marBottom w:val="0"/>
      <w:divBdr>
        <w:top w:val="none" w:sz="0" w:space="0" w:color="auto"/>
        <w:left w:val="none" w:sz="0" w:space="0" w:color="auto"/>
        <w:bottom w:val="none" w:sz="0" w:space="0" w:color="auto"/>
        <w:right w:val="none" w:sz="0" w:space="0" w:color="auto"/>
      </w:divBdr>
    </w:div>
    <w:div w:id="1408963118">
      <w:bodyDiv w:val="1"/>
      <w:marLeft w:val="0"/>
      <w:marRight w:val="0"/>
      <w:marTop w:val="0"/>
      <w:marBottom w:val="0"/>
      <w:divBdr>
        <w:top w:val="none" w:sz="0" w:space="0" w:color="auto"/>
        <w:left w:val="none" w:sz="0" w:space="0" w:color="auto"/>
        <w:bottom w:val="none" w:sz="0" w:space="0" w:color="auto"/>
        <w:right w:val="none" w:sz="0" w:space="0" w:color="auto"/>
      </w:divBdr>
    </w:div>
    <w:div w:id="1411267653">
      <w:bodyDiv w:val="1"/>
      <w:marLeft w:val="0"/>
      <w:marRight w:val="0"/>
      <w:marTop w:val="0"/>
      <w:marBottom w:val="0"/>
      <w:divBdr>
        <w:top w:val="none" w:sz="0" w:space="0" w:color="auto"/>
        <w:left w:val="none" w:sz="0" w:space="0" w:color="auto"/>
        <w:bottom w:val="none" w:sz="0" w:space="0" w:color="auto"/>
        <w:right w:val="none" w:sz="0" w:space="0" w:color="auto"/>
      </w:divBdr>
    </w:div>
    <w:div w:id="1414816237">
      <w:bodyDiv w:val="1"/>
      <w:marLeft w:val="0"/>
      <w:marRight w:val="0"/>
      <w:marTop w:val="0"/>
      <w:marBottom w:val="0"/>
      <w:divBdr>
        <w:top w:val="none" w:sz="0" w:space="0" w:color="auto"/>
        <w:left w:val="none" w:sz="0" w:space="0" w:color="auto"/>
        <w:bottom w:val="none" w:sz="0" w:space="0" w:color="auto"/>
        <w:right w:val="none" w:sz="0" w:space="0" w:color="auto"/>
      </w:divBdr>
    </w:div>
    <w:div w:id="1417167928">
      <w:bodyDiv w:val="1"/>
      <w:marLeft w:val="0"/>
      <w:marRight w:val="0"/>
      <w:marTop w:val="0"/>
      <w:marBottom w:val="0"/>
      <w:divBdr>
        <w:top w:val="none" w:sz="0" w:space="0" w:color="auto"/>
        <w:left w:val="none" w:sz="0" w:space="0" w:color="auto"/>
        <w:bottom w:val="none" w:sz="0" w:space="0" w:color="auto"/>
        <w:right w:val="none" w:sz="0" w:space="0" w:color="auto"/>
      </w:divBdr>
    </w:div>
    <w:div w:id="1423601580">
      <w:bodyDiv w:val="1"/>
      <w:marLeft w:val="0"/>
      <w:marRight w:val="0"/>
      <w:marTop w:val="0"/>
      <w:marBottom w:val="0"/>
      <w:divBdr>
        <w:top w:val="none" w:sz="0" w:space="0" w:color="auto"/>
        <w:left w:val="none" w:sz="0" w:space="0" w:color="auto"/>
        <w:bottom w:val="none" w:sz="0" w:space="0" w:color="auto"/>
        <w:right w:val="none" w:sz="0" w:space="0" w:color="auto"/>
      </w:divBdr>
    </w:div>
    <w:div w:id="1426416761">
      <w:bodyDiv w:val="1"/>
      <w:marLeft w:val="0"/>
      <w:marRight w:val="0"/>
      <w:marTop w:val="0"/>
      <w:marBottom w:val="0"/>
      <w:divBdr>
        <w:top w:val="none" w:sz="0" w:space="0" w:color="auto"/>
        <w:left w:val="none" w:sz="0" w:space="0" w:color="auto"/>
        <w:bottom w:val="none" w:sz="0" w:space="0" w:color="auto"/>
        <w:right w:val="none" w:sz="0" w:space="0" w:color="auto"/>
      </w:divBdr>
    </w:div>
    <w:div w:id="1426992971">
      <w:bodyDiv w:val="1"/>
      <w:marLeft w:val="0"/>
      <w:marRight w:val="0"/>
      <w:marTop w:val="0"/>
      <w:marBottom w:val="0"/>
      <w:divBdr>
        <w:top w:val="none" w:sz="0" w:space="0" w:color="auto"/>
        <w:left w:val="none" w:sz="0" w:space="0" w:color="auto"/>
        <w:bottom w:val="none" w:sz="0" w:space="0" w:color="auto"/>
        <w:right w:val="none" w:sz="0" w:space="0" w:color="auto"/>
      </w:divBdr>
    </w:div>
    <w:div w:id="1431117931">
      <w:bodyDiv w:val="1"/>
      <w:marLeft w:val="0"/>
      <w:marRight w:val="0"/>
      <w:marTop w:val="0"/>
      <w:marBottom w:val="0"/>
      <w:divBdr>
        <w:top w:val="none" w:sz="0" w:space="0" w:color="auto"/>
        <w:left w:val="none" w:sz="0" w:space="0" w:color="auto"/>
        <w:bottom w:val="none" w:sz="0" w:space="0" w:color="auto"/>
        <w:right w:val="none" w:sz="0" w:space="0" w:color="auto"/>
      </w:divBdr>
    </w:div>
    <w:div w:id="1431118317">
      <w:bodyDiv w:val="1"/>
      <w:marLeft w:val="0"/>
      <w:marRight w:val="0"/>
      <w:marTop w:val="0"/>
      <w:marBottom w:val="0"/>
      <w:divBdr>
        <w:top w:val="none" w:sz="0" w:space="0" w:color="auto"/>
        <w:left w:val="none" w:sz="0" w:space="0" w:color="auto"/>
        <w:bottom w:val="none" w:sz="0" w:space="0" w:color="auto"/>
        <w:right w:val="none" w:sz="0" w:space="0" w:color="auto"/>
      </w:divBdr>
    </w:div>
    <w:div w:id="1432117564">
      <w:bodyDiv w:val="1"/>
      <w:marLeft w:val="0"/>
      <w:marRight w:val="0"/>
      <w:marTop w:val="0"/>
      <w:marBottom w:val="0"/>
      <w:divBdr>
        <w:top w:val="none" w:sz="0" w:space="0" w:color="auto"/>
        <w:left w:val="none" w:sz="0" w:space="0" w:color="auto"/>
        <w:bottom w:val="none" w:sz="0" w:space="0" w:color="auto"/>
        <w:right w:val="none" w:sz="0" w:space="0" w:color="auto"/>
      </w:divBdr>
    </w:div>
    <w:div w:id="1436244046">
      <w:bodyDiv w:val="1"/>
      <w:marLeft w:val="0"/>
      <w:marRight w:val="0"/>
      <w:marTop w:val="0"/>
      <w:marBottom w:val="0"/>
      <w:divBdr>
        <w:top w:val="none" w:sz="0" w:space="0" w:color="auto"/>
        <w:left w:val="none" w:sz="0" w:space="0" w:color="auto"/>
        <w:bottom w:val="none" w:sz="0" w:space="0" w:color="auto"/>
        <w:right w:val="none" w:sz="0" w:space="0" w:color="auto"/>
      </w:divBdr>
    </w:div>
    <w:div w:id="1438283097">
      <w:bodyDiv w:val="1"/>
      <w:marLeft w:val="0"/>
      <w:marRight w:val="0"/>
      <w:marTop w:val="0"/>
      <w:marBottom w:val="0"/>
      <w:divBdr>
        <w:top w:val="none" w:sz="0" w:space="0" w:color="auto"/>
        <w:left w:val="none" w:sz="0" w:space="0" w:color="auto"/>
        <w:bottom w:val="none" w:sz="0" w:space="0" w:color="auto"/>
        <w:right w:val="none" w:sz="0" w:space="0" w:color="auto"/>
      </w:divBdr>
    </w:div>
    <w:div w:id="1442260688">
      <w:bodyDiv w:val="1"/>
      <w:marLeft w:val="0"/>
      <w:marRight w:val="0"/>
      <w:marTop w:val="0"/>
      <w:marBottom w:val="0"/>
      <w:divBdr>
        <w:top w:val="none" w:sz="0" w:space="0" w:color="auto"/>
        <w:left w:val="none" w:sz="0" w:space="0" w:color="auto"/>
        <w:bottom w:val="none" w:sz="0" w:space="0" w:color="auto"/>
        <w:right w:val="none" w:sz="0" w:space="0" w:color="auto"/>
      </w:divBdr>
    </w:div>
    <w:div w:id="1442332804">
      <w:bodyDiv w:val="1"/>
      <w:marLeft w:val="0"/>
      <w:marRight w:val="0"/>
      <w:marTop w:val="0"/>
      <w:marBottom w:val="0"/>
      <w:divBdr>
        <w:top w:val="none" w:sz="0" w:space="0" w:color="auto"/>
        <w:left w:val="none" w:sz="0" w:space="0" w:color="auto"/>
        <w:bottom w:val="none" w:sz="0" w:space="0" w:color="auto"/>
        <w:right w:val="none" w:sz="0" w:space="0" w:color="auto"/>
      </w:divBdr>
    </w:div>
    <w:div w:id="1442341740">
      <w:bodyDiv w:val="1"/>
      <w:marLeft w:val="0"/>
      <w:marRight w:val="0"/>
      <w:marTop w:val="0"/>
      <w:marBottom w:val="0"/>
      <w:divBdr>
        <w:top w:val="none" w:sz="0" w:space="0" w:color="auto"/>
        <w:left w:val="none" w:sz="0" w:space="0" w:color="auto"/>
        <w:bottom w:val="none" w:sz="0" w:space="0" w:color="auto"/>
        <w:right w:val="none" w:sz="0" w:space="0" w:color="auto"/>
      </w:divBdr>
    </w:div>
    <w:div w:id="1448886368">
      <w:bodyDiv w:val="1"/>
      <w:marLeft w:val="0"/>
      <w:marRight w:val="0"/>
      <w:marTop w:val="0"/>
      <w:marBottom w:val="0"/>
      <w:divBdr>
        <w:top w:val="none" w:sz="0" w:space="0" w:color="auto"/>
        <w:left w:val="none" w:sz="0" w:space="0" w:color="auto"/>
        <w:bottom w:val="none" w:sz="0" w:space="0" w:color="auto"/>
        <w:right w:val="none" w:sz="0" w:space="0" w:color="auto"/>
      </w:divBdr>
    </w:div>
    <w:div w:id="1451242343">
      <w:bodyDiv w:val="1"/>
      <w:marLeft w:val="0"/>
      <w:marRight w:val="0"/>
      <w:marTop w:val="0"/>
      <w:marBottom w:val="0"/>
      <w:divBdr>
        <w:top w:val="none" w:sz="0" w:space="0" w:color="auto"/>
        <w:left w:val="none" w:sz="0" w:space="0" w:color="auto"/>
        <w:bottom w:val="none" w:sz="0" w:space="0" w:color="auto"/>
        <w:right w:val="none" w:sz="0" w:space="0" w:color="auto"/>
      </w:divBdr>
    </w:div>
    <w:div w:id="1455977874">
      <w:bodyDiv w:val="1"/>
      <w:marLeft w:val="0"/>
      <w:marRight w:val="0"/>
      <w:marTop w:val="0"/>
      <w:marBottom w:val="0"/>
      <w:divBdr>
        <w:top w:val="none" w:sz="0" w:space="0" w:color="auto"/>
        <w:left w:val="none" w:sz="0" w:space="0" w:color="auto"/>
        <w:bottom w:val="none" w:sz="0" w:space="0" w:color="auto"/>
        <w:right w:val="none" w:sz="0" w:space="0" w:color="auto"/>
      </w:divBdr>
    </w:div>
    <w:div w:id="1456555655">
      <w:bodyDiv w:val="1"/>
      <w:marLeft w:val="0"/>
      <w:marRight w:val="0"/>
      <w:marTop w:val="0"/>
      <w:marBottom w:val="0"/>
      <w:divBdr>
        <w:top w:val="none" w:sz="0" w:space="0" w:color="auto"/>
        <w:left w:val="none" w:sz="0" w:space="0" w:color="auto"/>
        <w:bottom w:val="none" w:sz="0" w:space="0" w:color="auto"/>
        <w:right w:val="none" w:sz="0" w:space="0" w:color="auto"/>
      </w:divBdr>
    </w:div>
    <w:div w:id="1456564457">
      <w:bodyDiv w:val="1"/>
      <w:marLeft w:val="0"/>
      <w:marRight w:val="0"/>
      <w:marTop w:val="0"/>
      <w:marBottom w:val="0"/>
      <w:divBdr>
        <w:top w:val="none" w:sz="0" w:space="0" w:color="auto"/>
        <w:left w:val="none" w:sz="0" w:space="0" w:color="auto"/>
        <w:bottom w:val="none" w:sz="0" w:space="0" w:color="auto"/>
        <w:right w:val="none" w:sz="0" w:space="0" w:color="auto"/>
      </w:divBdr>
    </w:div>
    <w:div w:id="1457529839">
      <w:bodyDiv w:val="1"/>
      <w:marLeft w:val="0"/>
      <w:marRight w:val="0"/>
      <w:marTop w:val="0"/>
      <w:marBottom w:val="0"/>
      <w:divBdr>
        <w:top w:val="none" w:sz="0" w:space="0" w:color="auto"/>
        <w:left w:val="none" w:sz="0" w:space="0" w:color="auto"/>
        <w:bottom w:val="none" w:sz="0" w:space="0" w:color="auto"/>
        <w:right w:val="none" w:sz="0" w:space="0" w:color="auto"/>
      </w:divBdr>
    </w:div>
    <w:div w:id="1458525355">
      <w:bodyDiv w:val="1"/>
      <w:marLeft w:val="0"/>
      <w:marRight w:val="0"/>
      <w:marTop w:val="0"/>
      <w:marBottom w:val="0"/>
      <w:divBdr>
        <w:top w:val="none" w:sz="0" w:space="0" w:color="auto"/>
        <w:left w:val="none" w:sz="0" w:space="0" w:color="auto"/>
        <w:bottom w:val="none" w:sz="0" w:space="0" w:color="auto"/>
        <w:right w:val="none" w:sz="0" w:space="0" w:color="auto"/>
      </w:divBdr>
    </w:div>
    <w:div w:id="1462072497">
      <w:bodyDiv w:val="1"/>
      <w:marLeft w:val="0"/>
      <w:marRight w:val="0"/>
      <w:marTop w:val="0"/>
      <w:marBottom w:val="0"/>
      <w:divBdr>
        <w:top w:val="none" w:sz="0" w:space="0" w:color="auto"/>
        <w:left w:val="none" w:sz="0" w:space="0" w:color="auto"/>
        <w:bottom w:val="none" w:sz="0" w:space="0" w:color="auto"/>
        <w:right w:val="none" w:sz="0" w:space="0" w:color="auto"/>
      </w:divBdr>
    </w:div>
    <w:div w:id="1463385361">
      <w:bodyDiv w:val="1"/>
      <w:marLeft w:val="0"/>
      <w:marRight w:val="0"/>
      <w:marTop w:val="0"/>
      <w:marBottom w:val="0"/>
      <w:divBdr>
        <w:top w:val="none" w:sz="0" w:space="0" w:color="auto"/>
        <w:left w:val="none" w:sz="0" w:space="0" w:color="auto"/>
        <w:bottom w:val="none" w:sz="0" w:space="0" w:color="auto"/>
        <w:right w:val="none" w:sz="0" w:space="0" w:color="auto"/>
      </w:divBdr>
    </w:div>
    <w:div w:id="1465079528">
      <w:bodyDiv w:val="1"/>
      <w:marLeft w:val="0"/>
      <w:marRight w:val="0"/>
      <w:marTop w:val="0"/>
      <w:marBottom w:val="0"/>
      <w:divBdr>
        <w:top w:val="none" w:sz="0" w:space="0" w:color="auto"/>
        <w:left w:val="none" w:sz="0" w:space="0" w:color="auto"/>
        <w:bottom w:val="none" w:sz="0" w:space="0" w:color="auto"/>
        <w:right w:val="none" w:sz="0" w:space="0" w:color="auto"/>
      </w:divBdr>
    </w:div>
    <w:div w:id="1466312615">
      <w:bodyDiv w:val="1"/>
      <w:marLeft w:val="0"/>
      <w:marRight w:val="0"/>
      <w:marTop w:val="0"/>
      <w:marBottom w:val="0"/>
      <w:divBdr>
        <w:top w:val="none" w:sz="0" w:space="0" w:color="auto"/>
        <w:left w:val="none" w:sz="0" w:space="0" w:color="auto"/>
        <w:bottom w:val="none" w:sz="0" w:space="0" w:color="auto"/>
        <w:right w:val="none" w:sz="0" w:space="0" w:color="auto"/>
      </w:divBdr>
    </w:div>
    <w:div w:id="1468165057">
      <w:bodyDiv w:val="1"/>
      <w:marLeft w:val="0"/>
      <w:marRight w:val="0"/>
      <w:marTop w:val="0"/>
      <w:marBottom w:val="0"/>
      <w:divBdr>
        <w:top w:val="none" w:sz="0" w:space="0" w:color="auto"/>
        <w:left w:val="none" w:sz="0" w:space="0" w:color="auto"/>
        <w:bottom w:val="none" w:sz="0" w:space="0" w:color="auto"/>
        <w:right w:val="none" w:sz="0" w:space="0" w:color="auto"/>
      </w:divBdr>
    </w:div>
    <w:div w:id="1469009442">
      <w:bodyDiv w:val="1"/>
      <w:marLeft w:val="0"/>
      <w:marRight w:val="0"/>
      <w:marTop w:val="0"/>
      <w:marBottom w:val="0"/>
      <w:divBdr>
        <w:top w:val="none" w:sz="0" w:space="0" w:color="auto"/>
        <w:left w:val="none" w:sz="0" w:space="0" w:color="auto"/>
        <w:bottom w:val="none" w:sz="0" w:space="0" w:color="auto"/>
        <w:right w:val="none" w:sz="0" w:space="0" w:color="auto"/>
      </w:divBdr>
    </w:div>
    <w:div w:id="1470005111">
      <w:bodyDiv w:val="1"/>
      <w:marLeft w:val="0"/>
      <w:marRight w:val="0"/>
      <w:marTop w:val="0"/>
      <w:marBottom w:val="0"/>
      <w:divBdr>
        <w:top w:val="none" w:sz="0" w:space="0" w:color="auto"/>
        <w:left w:val="none" w:sz="0" w:space="0" w:color="auto"/>
        <w:bottom w:val="none" w:sz="0" w:space="0" w:color="auto"/>
        <w:right w:val="none" w:sz="0" w:space="0" w:color="auto"/>
      </w:divBdr>
    </w:div>
    <w:div w:id="1473786608">
      <w:bodyDiv w:val="1"/>
      <w:marLeft w:val="0"/>
      <w:marRight w:val="0"/>
      <w:marTop w:val="0"/>
      <w:marBottom w:val="0"/>
      <w:divBdr>
        <w:top w:val="none" w:sz="0" w:space="0" w:color="auto"/>
        <w:left w:val="none" w:sz="0" w:space="0" w:color="auto"/>
        <w:bottom w:val="none" w:sz="0" w:space="0" w:color="auto"/>
        <w:right w:val="none" w:sz="0" w:space="0" w:color="auto"/>
      </w:divBdr>
    </w:div>
    <w:div w:id="1478065485">
      <w:bodyDiv w:val="1"/>
      <w:marLeft w:val="0"/>
      <w:marRight w:val="0"/>
      <w:marTop w:val="0"/>
      <w:marBottom w:val="0"/>
      <w:divBdr>
        <w:top w:val="none" w:sz="0" w:space="0" w:color="auto"/>
        <w:left w:val="none" w:sz="0" w:space="0" w:color="auto"/>
        <w:bottom w:val="none" w:sz="0" w:space="0" w:color="auto"/>
        <w:right w:val="none" w:sz="0" w:space="0" w:color="auto"/>
      </w:divBdr>
    </w:div>
    <w:div w:id="1479565576">
      <w:bodyDiv w:val="1"/>
      <w:marLeft w:val="0"/>
      <w:marRight w:val="0"/>
      <w:marTop w:val="0"/>
      <w:marBottom w:val="0"/>
      <w:divBdr>
        <w:top w:val="none" w:sz="0" w:space="0" w:color="auto"/>
        <w:left w:val="none" w:sz="0" w:space="0" w:color="auto"/>
        <w:bottom w:val="none" w:sz="0" w:space="0" w:color="auto"/>
        <w:right w:val="none" w:sz="0" w:space="0" w:color="auto"/>
      </w:divBdr>
    </w:div>
    <w:div w:id="1481113744">
      <w:bodyDiv w:val="1"/>
      <w:marLeft w:val="0"/>
      <w:marRight w:val="0"/>
      <w:marTop w:val="0"/>
      <w:marBottom w:val="0"/>
      <w:divBdr>
        <w:top w:val="none" w:sz="0" w:space="0" w:color="auto"/>
        <w:left w:val="none" w:sz="0" w:space="0" w:color="auto"/>
        <w:bottom w:val="none" w:sz="0" w:space="0" w:color="auto"/>
        <w:right w:val="none" w:sz="0" w:space="0" w:color="auto"/>
      </w:divBdr>
    </w:div>
    <w:div w:id="1481536817">
      <w:bodyDiv w:val="1"/>
      <w:marLeft w:val="0"/>
      <w:marRight w:val="0"/>
      <w:marTop w:val="0"/>
      <w:marBottom w:val="0"/>
      <w:divBdr>
        <w:top w:val="none" w:sz="0" w:space="0" w:color="auto"/>
        <w:left w:val="none" w:sz="0" w:space="0" w:color="auto"/>
        <w:bottom w:val="none" w:sz="0" w:space="0" w:color="auto"/>
        <w:right w:val="none" w:sz="0" w:space="0" w:color="auto"/>
      </w:divBdr>
    </w:div>
    <w:div w:id="1483932516">
      <w:bodyDiv w:val="1"/>
      <w:marLeft w:val="0"/>
      <w:marRight w:val="0"/>
      <w:marTop w:val="0"/>
      <w:marBottom w:val="0"/>
      <w:divBdr>
        <w:top w:val="none" w:sz="0" w:space="0" w:color="auto"/>
        <w:left w:val="none" w:sz="0" w:space="0" w:color="auto"/>
        <w:bottom w:val="none" w:sz="0" w:space="0" w:color="auto"/>
        <w:right w:val="none" w:sz="0" w:space="0" w:color="auto"/>
      </w:divBdr>
    </w:div>
    <w:div w:id="1487821555">
      <w:bodyDiv w:val="1"/>
      <w:marLeft w:val="0"/>
      <w:marRight w:val="0"/>
      <w:marTop w:val="0"/>
      <w:marBottom w:val="0"/>
      <w:divBdr>
        <w:top w:val="none" w:sz="0" w:space="0" w:color="auto"/>
        <w:left w:val="none" w:sz="0" w:space="0" w:color="auto"/>
        <w:bottom w:val="none" w:sz="0" w:space="0" w:color="auto"/>
        <w:right w:val="none" w:sz="0" w:space="0" w:color="auto"/>
      </w:divBdr>
    </w:div>
    <w:div w:id="1489394823">
      <w:bodyDiv w:val="1"/>
      <w:marLeft w:val="0"/>
      <w:marRight w:val="0"/>
      <w:marTop w:val="0"/>
      <w:marBottom w:val="0"/>
      <w:divBdr>
        <w:top w:val="none" w:sz="0" w:space="0" w:color="auto"/>
        <w:left w:val="none" w:sz="0" w:space="0" w:color="auto"/>
        <w:bottom w:val="none" w:sz="0" w:space="0" w:color="auto"/>
        <w:right w:val="none" w:sz="0" w:space="0" w:color="auto"/>
      </w:divBdr>
    </w:div>
    <w:div w:id="1490947322">
      <w:bodyDiv w:val="1"/>
      <w:marLeft w:val="0"/>
      <w:marRight w:val="0"/>
      <w:marTop w:val="0"/>
      <w:marBottom w:val="0"/>
      <w:divBdr>
        <w:top w:val="none" w:sz="0" w:space="0" w:color="auto"/>
        <w:left w:val="none" w:sz="0" w:space="0" w:color="auto"/>
        <w:bottom w:val="none" w:sz="0" w:space="0" w:color="auto"/>
        <w:right w:val="none" w:sz="0" w:space="0" w:color="auto"/>
      </w:divBdr>
    </w:div>
    <w:div w:id="1491403666">
      <w:bodyDiv w:val="1"/>
      <w:marLeft w:val="0"/>
      <w:marRight w:val="0"/>
      <w:marTop w:val="0"/>
      <w:marBottom w:val="0"/>
      <w:divBdr>
        <w:top w:val="none" w:sz="0" w:space="0" w:color="auto"/>
        <w:left w:val="none" w:sz="0" w:space="0" w:color="auto"/>
        <w:bottom w:val="none" w:sz="0" w:space="0" w:color="auto"/>
        <w:right w:val="none" w:sz="0" w:space="0" w:color="auto"/>
      </w:divBdr>
    </w:div>
    <w:div w:id="1495298616">
      <w:bodyDiv w:val="1"/>
      <w:marLeft w:val="0"/>
      <w:marRight w:val="0"/>
      <w:marTop w:val="0"/>
      <w:marBottom w:val="0"/>
      <w:divBdr>
        <w:top w:val="none" w:sz="0" w:space="0" w:color="auto"/>
        <w:left w:val="none" w:sz="0" w:space="0" w:color="auto"/>
        <w:bottom w:val="none" w:sz="0" w:space="0" w:color="auto"/>
        <w:right w:val="none" w:sz="0" w:space="0" w:color="auto"/>
      </w:divBdr>
    </w:div>
    <w:div w:id="1495490907">
      <w:bodyDiv w:val="1"/>
      <w:marLeft w:val="0"/>
      <w:marRight w:val="0"/>
      <w:marTop w:val="0"/>
      <w:marBottom w:val="0"/>
      <w:divBdr>
        <w:top w:val="none" w:sz="0" w:space="0" w:color="auto"/>
        <w:left w:val="none" w:sz="0" w:space="0" w:color="auto"/>
        <w:bottom w:val="none" w:sz="0" w:space="0" w:color="auto"/>
        <w:right w:val="none" w:sz="0" w:space="0" w:color="auto"/>
      </w:divBdr>
    </w:div>
    <w:div w:id="1495683799">
      <w:bodyDiv w:val="1"/>
      <w:marLeft w:val="0"/>
      <w:marRight w:val="0"/>
      <w:marTop w:val="0"/>
      <w:marBottom w:val="0"/>
      <w:divBdr>
        <w:top w:val="none" w:sz="0" w:space="0" w:color="auto"/>
        <w:left w:val="none" w:sz="0" w:space="0" w:color="auto"/>
        <w:bottom w:val="none" w:sz="0" w:space="0" w:color="auto"/>
        <w:right w:val="none" w:sz="0" w:space="0" w:color="auto"/>
      </w:divBdr>
    </w:div>
    <w:div w:id="1496799798">
      <w:bodyDiv w:val="1"/>
      <w:marLeft w:val="0"/>
      <w:marRight w:val="0"/>
      <w:marTop w:val="0"/>
      <w:marBottom w:val="0"/>
      <w:divBdr>
        <w:top w:val="none" w:sz="0" w:space="0" w:color="auto"/>
        <w:left w:val="none" w:sz="0" w:space="0" w:color="auto"/>
        <w:bottom w:val="none" w:sz="0" w:space="0" w:color="auto"/>
        <w:right w:val="none" w:sz="0" w:space="0" w:color="auto"/>
      </w:divBdr>
    </w:div>
    <w:div w:id="1501044141">
      <w:bodyDiv w:val="1"/>
      <w:marLeft w:val="0"/>
      <w:marRight w:val="0"/>
      <w:marTop w:val="0"/>
      <w:marBottom w:val="0"/>
      <w:divBdr>
        <w:top w:val="none" w:sz="0" w:space="0" w:color="auto"/>
        <w:left w:val="none" w:sz="0" w:space="0" w:color="auto"/>
        <w:bottom w:val="none" w:sz="0" w:space="0" w:color="auto"/>
        <w:right w:val="none" w:sz="0" w:space="0" w:color="auto"/>
      </w:divBdr>
    </w:div>
    <w:div w:id="1504124128">
      <w:bodyDiv w:val="1"/>
      <w:marLeft w:val="0"/>
      <w:marRight w:val="0"/>
      <w:marTop w:val="0"/>
      <w:marBottom w:val="0"/>
      <w:divBdr>
        <w:top w:val="none" w:sz="0" w:space="0" w:color="auto"/>
        <w:left w:val="none" w:sz="0" w:space="0" w:color="auto"/>
        <w:bottom w:val="none" w:sz="0" w:space="0" w:color="auto"/>
        <w:right w:val="none" w:sz="0" w:space="0" w:color="auto"/>
      </w:divBdr>
    </w:div>
    <w:div w:id="1508061186">
      <w:bodyDiv w:val="1"/>
      <w:marLeft w:val="0"/>
      <w:marRight w:val="0"/>
      <w:marTop w:val="0"/>
      <w:marBottom w:val="0"/>
      <w:divBdr>
        <w:top w:val="none" w:sz="0" w:space="0" w:color="auto"/>
        <w:left w:val="none" w:sz="0" w:space="0" w:color="auto"/>
        <w:bottom w:val="none" w:sz="0" w:space="0" w:color="auto"/>
        <w:right w:val="none" w:sz="0" w:space="0" w:color="auto"/>
      </w:divBdr>
    </w:div>
    <w:div w:id="1508902807">
      <w:bodyDiv w:val="1"/>
      <w:marLeft w:val="0"/>
      <w:marRight w:val="0"/>
      <w:marTop w:val="0"/>
      <w:marBottom w:val="0"/>
      <w:divBdr>
        <w:top w:val="none" w:sz="0" w:space="0" w:color="auto"/>
        <w:left w:val="none" w:sz="0" w:space="0" w:color="auto"/>
        <w:bottom w:val="none" w:sz="0" w:space="0" w:color="auto"/>
        <w:right w:val="none" w:sz="0" w:space="0" w:color="auto"/>
      </w:divBdr>
    </w:div>
    <w:div w:id="1511216352">
      <w:bodyDiv w:val="1"/>
      <w:marLeft w:val="0"/>
      <w:marRight w:val="0"/>
      <w:marTop w:val="0"/>
      <w:marBottom w:val="0"/>
      <w:divBdr>
        <w:top w:val="none" w:sz="0" w:space="0" w:color="auto"/>
        <w:left w:val="none" w:sz="0" w:space="0" w:color="auto"/>
        <w:bottom w:val="none" w:sz="0" w:space="0" w:color="auto"/>
        <w:right w:val="none" w:sz="0" w:space="0" w:color="auto"/>
      </w:divBdr>
    </w:div>
    <w:div w:id="1513033818">
      <w:bodyDiv w:val="1"/>
      <w:marLeft w:val="0"/>
      <w:marRight w:val="0"/>
      <w:marTop w:val="0"/>
      <w:marBottom w:val="0"/>
      <w:divBdr>
        <w:top w:val="none" w:sz="0" w:space="0" w:color="auto"/>
        <w:left w:val="none" w:sz="0" w:space="0" w:color="auto"/>
        <w:bottom w:val="none" w:sz="0" w:space="0" w:color="auto"/>
        <w:right w:val="none" w:sz="0" w:space="0" w:color="auto"/>
      </w:divBdr>
    </w:div>
    <w:div w:id="1515459375">
      <w:bodyDiv w:val="1"/>
      <w:marLeft w:val="0"/>
      <w:marRight w:val="0"/>
      <w:marTop w:val="0"/>
      <w:marBottom w:val="0"/>
      <w:divBdr>
        <w:top w:val="none" w:sz="0" w:space="0" w:color="auto"/>
        <w:left w:val="none" w:sz="0" w:space="0" w:color="auto"/>
        <w:bottom w:val="none" w:sz="0" w:space="0" w:color="auto"/>
        <w:right w:val="none" w:sz="0" w:space="0" w:color="auto"/>
      </w:divBdr>
    </w:div>
    <w:div w:id="1515609871">
      <w:bodyDiv w:val="1"/>
      <w:marLeft w:val="0"/>
      <w:marRight w:val="0"/>
      <w:marTop w:val="0"/>
      <w:marBottom w:val="0"/>
      <w:divBdr>
        <w:top w:val="none" w:sz="0" w:space="0" w:color="auto"/>
        <w:left w:val="none" w:sz="0" w:space="0" w:color="auto"/>
        <w:bottom w:val="none" w:sz="0" w:space="0" w:color="auto"/>
        <w:right w:val="none" w:sz="0" w:space="0" w:color="auto"/>
      </w:divBdr>
    </w:div>
    <w:div w:id="1519081899">
      <w:bodyDiv w:val="1"/>
      <w:marLeft w:val="0"/>
      <w:marRight w:val="0"/>
      <w:marTop w:val="0"/>
      <w:marBottom w:val="0"/>
      <w:divBdr>
        <w:top w:val="none" w:sz="0" w:space="0" w:color="auto"/>
        <w:left w:val="none" w:sz="0" w:space="0" w:color="auto"/>
        <w:bottom w:val="none" w:sz="0" w:space="0" w:color="auto"/>
        <w:right w:val="none" w:sz="0" w:space="0" w:color="auto"/>
      </w:divBdr>
    </w:div>
    <w:div w:id="1519810519">
      <w:bodyDiv w:val="1"/>
      <w:marLeft w:val="0"/>
      <w:marRight w:val="0"/>
      <w:marTop w:val="0"/>
      <w:marBottom w:val="0"/>
      <w:divBdr>
        <w:top w:val="none" w:sz="0" w:space="0" w:color="auto"/>
        <w:left w:val="none" w:sz="0" w:space="0" w:color="auto"/>
        <w:bottom w:val="none" w:sz="0" w:space="0" w:color="auto"/>
        <w:right w:val="none" w:sz="0" w:space="0" w:color="auto"/>
      </w:divBdr>
    </w:div>
    <w:div w:id="1520705231">
      <w:bodyDiv w:val="1"/>
      <w:marLeft w:val="0"/>
      <w:marRight w:val="0"/>
      <w:marTop w:val="0"/>
      <w:marBottom w:val="0"/>
      <w:divBdr>
        <w:top w:val="none" w:sz="0" w:space="0" w:color="auto"/>
        <w:left w:val="none" w:sz="0" w:space="0" w:color="auto"/>
        <w:bottom w:val="none" w:sz="0" w:space="0" w:color="auto"/>
        <w:right w:val="none" w:sz="0" w:space="0" w:color="auto"/>
      </w:divBdr>
    </w:div>
    <w:div w:id="1528331116">
      <w:bodyDiv w:val="1"/>
      <w:marLeft w:val="0"/>
      <w:marRight w:val="0"/>
      <w:marTop w:val="0"/>
      <w:marBottom w:val="0"/>
      <w:divBdr>
        <w:top w:val="none" w:sz="0" w:space="0" w:color="auto"/>
        <w:left w:val="none" w:sz="0" w:space="0" w:color="auto"/>
        <w:bottom w:val="none" w:sz="0" w:space="0" w:color="auto"/>
        <w:right w:val="none" w:sz="0" w:space="0" w:color="auto"/>
      </w:divBdr>
    </w:div>
    <w:div w:id="1528836203">
      <w:bodyDiv w:val="1"/>
      <w:marLeft w:val="0"/>
      <w:marRight w:val="0"/>
      <w:marTop w:val="0"/>
      <w:marBottom w:val="0"/>
      <w:divBdr>
        <w:top w:val="none" w:sz="0" w:space="0" w:color="auto"/>
        <w:left w:val="none" w:sz="0" w:space="0" w:color="auto"/>
        <w:bottom w:val="none" w:sz="0" w:space="0" w:color="auto"/>
        <w:right w:val="none" w:sz="0" w:space="0" w:color="auto"/>
      </w:divBdr>
    </w:div>
    <w:div w:id="1529682438">
      <w:bodyDiv w:val="1"/>
      <w:marLeft w:val="0"/>
      <w:marRight w:val="0"/>
      <w:marTop w:val="0"/>
      <w:marBottom w:val="0"/>
      <w:divBdr>
        <w:top w:val="none" w:sz="0" w:space="0" w:color="auto"/>
        <w:left w:val="none" w:sz="0" w:space="0" w:color="auto"/>
        <w:bottom w:val="none" w:sz="0" w:space="0" w:color="auto"/>
        <w:right w:val="none" w:sz="0" w:space="0" w:color="auto"/>
      </w:divBdr>
    </w:div>
    <w:div w:id="1532298424">
      <w:bodyDiv w:val="1"/>
      <w:marLeft w:val="0"/>
      <w:marRight w:val="0"/>
      <w:marTop w:val="0"/>
      <w:marBottom w:val="0"/>
      <w:divBdr>
        <w:top w:val="none" w:sz="0" w:space="0" w:color="auto"/>
        <w:left w:val="none" w:sz="0" w:space="0" w:color="auto"/>
        <w:bottom w:val="none" w:sz="0" w:space="0" w:color="auto"/>
        <w:right w:val="none" w:sz="0" w:space="0" w:color="auto"/>
      </w:divBdr>
    </w:div>
    <w:div w:id="1532573143">
      <w:bodyDiv w:val="1"/>
      <w:marLeft w:val="0"/>
      <w:marRight w:val="0"/>
      <w:marTop w:val="0"/>
      <w:marBottom w:val="0"/>
      <w:divBdr>
        <w:top w:val="none" w:sz="0" w:space="0" w:color="auto"/>
        <w:left w:val="none" w:sz="0" w:space="0" w:color="auto"/>
        <w:bottom w:val="none" w:sz="0" w:space="0" w:color="auto"/>
        <w:right w:val="none" w:sz="0" w:space="0" w:color="auto"/>
      </w:divBdr>
    </w:div>
    <w:div w:id="1536965595">
      <w:bodyDiv w:val="1"/>
      <w:marLeft w:val="0"/>
      <w:marRight w:val="0"/>
      <w:marTop w:val="0"/>
      <w:marBottom w:val="0"/>
      <w:divBdr>
        <w:top w:val="none" w:sz="0" w:space="0" w:color="auto"/>
        <w:left w:val="none" w:sz="0" w:space="0" w:color="auto"/>
        <w:bottom w:val="none" w:sz="0" w:space="0" w:color="auto"/>
        <w:right w:val="none" w:sz="0" w:space="0" w:color="auto"/>
      </w:divBdr>
    </w:div>
    <w:div w:id="1539587755">
      <w:bodyDiv w:val="1"/>
      <w:marLeft w:val="0"/>
      <w:marRight w:val="0"/>
      <w:marTop w:val="0"/>
      <w:marBottom w:val="0"/>
      <w:divBdr>
        <w:top w:val="none" w:sz="0" w:space="0" w:color="auto"/>
        <w:left w:val="none" w:sz="0" w:space="0" w:color="auto"/>
        <w:bottom w:val="none" w:sz="0" w:space="0" w:color="auto"/>
        <w:right w:val="none" w:sz="0" w:space="0" w:color="auto"/>
      </w:divBdr>
    </w:div>
    <w:div w:id="1545290447">
      <w:bodyDiv w:val="1"/>
      <w:marLeft w:val="0"/>
      <w:marRight w:val="0"/>
      <w:marTop w:val="0"/>
      <w:marBottom w:val="0"/>
      <w:divBdr>
        <w:top w:val="none" w:sz="0" w:space="0" w:color="auto"/>
        <w:left w:val="none" w:sz="0" w:space="0" w:color="auto"/>
        <w:bottom w:val="none" w:sz="0" w:space="0" w:color="auto"/>
        <w:right w:val="none" w:sz="0" w:space="0" w:color="auto"/>
      </w:divBdr>
    </w:div>
    <w:div w:id="1555040010">
      <w:bodyDiv w:val="1"/>
      <w:marLeft w:val="0"/>
      <w:marRight w:val="0"/>
      <w:marTop w:val="0"/>
      <w:marBottom w:val="0"/>
      <w:divBdr>
        <w:top w:val="none" w:sz="0" w:space="0" w:color="auto"/>
        <w:left w:val="none" w:sz="0" w:space="0" w:color="auto"/>
        <w:bottom w:val="none" w:sz="0" w:space="0" w:color="auto"/>
        <w:right w:val="none" w:sz="0" w:space="0" w:color="auto"/>
      </w:divBdr>
    </w:div>
    <w:div w:id="1559245163">
      <w:bodyDiv w:val="1"/>
      <w:marLeft w:val="0"/>
      <w:marRight w:val="0"/>
      <w:marTop w:val="0"/>
      <w:marBottom w:val="0"/>
      <w:divBdr>
        <w:top w:val="none" w:sz="0" w:space="0" w:color="auto"/>
        <w:left w:val="none" w:sz="0" w:space="0" w:color="auto"/>
        <w:bottom w:val="none" w:sz="0" w:space="0" w:color="auto"/>
        <w:right w:val="none" w:sz="0" w:space="0" w:color="auto"/>
      </w:divBdr>
    </w:div>
    <w:div w:id="1560285294">
      <w:bodyDiv w:val="1"/>
      <w:marLeft w:val="0"/>
      <w:marRight w:val="0"/>
      <w:marTop w:val="0"/>
      <w:marBottom w:val="0"/>
      <w:divBdr>
        <w:top w:val="none" w:sz="0" w:space="0" w:color="auto"/>
        <w:left w:val="none" w:sz="0" w:space="0" w:color="auto"/>
        <w:bottom w:val="none" w:sz="0" w:space="0" w:color="auto"/>
        <w:right w:val="none" w:sz="0" w:space="0" w:color="auto"/>
      </w:divBdr>
    </w:div>
    <w:div w:id="1563832549">
      <w:bodyDiv w:val="1"/>
      <w:marLeft w:val="0"/>
      <w:marRight w:val="0"/>
      <w:marTop w:val="0"/>
      <w:marBottom w:val="0"/>
      <w:divBdr>
        <w:top w:val="none" w:sz="0" w:space="0" w:color="auto"/>
        <w:left w:val="none" w:sz="0" w:space="0" w:color="auto"/>
        <w:bottom w:val="none" w:sz="0" w:space="0" w:color="auto"/>
        <w:right w:val="none" w:sz="0" w:space="0" w:color="auto"/>
      </w:divBdr>
    </w:div>
    <w:div w:id="1565330362">
      <w:bodyDiv w:val="1"/>
      <w:marLeft w:val="0"/>
      <w:marRight w:val="0"/>
      <w:marTop w:val="0"/>
      <w:marBottom w:val="0"/>
      <w:divBdr>
        <w:top w:val="none" w:sz="0" w:space="0" w:color="auto"/>
        <w:left w:val="none" w:sz="0" w:space="0" w:color="auto"/>
        <w:bottom w:val="none" w:sz="0" w:space="0" w:color="auto"/>
        <w:right w:val="none" w:sz="0" w:space="0" w:color="auto"/>
      </w:divBdr>
    </w:div>
    <w:div w:id="1567183175">
      <w:bodyDiv w:val="1"/>
      <w:marLeft w:val="0"/>
      <w:marRight w:val="0"/>
      <w:marTop w:val="0"/>
      <w:marBottom w:val="0"/>
      <w:divBdr>
        <w:top w:val="none" w:sz="0" w:space="0" w:color="auto"/>
        <w:left w:val="none" w:sz="0" w:space="0" w:color="auto"/>
        <w:bottom w:val="none" w:sz="0" w:space="0" w:color="auto"/>
        <w:right w:val="none" w:sz="0" w:space="0" w:color="auto"/>
      </w:divBdr>
    </w:div>
    <w:div w:id="1569077947">
      <w:bodyDiv w:val="1"/>
      <w:marLeft w:val="0"/>
      <w:marRight w:val="0"/>
      <w:marTop w:val="0"/>
      <w:marBottom w:val="0"/>
      <w:divBdr>
        <w:top w:val="none" w:sz="0" w:space="0" w:color="auto"/>
        <w:left w:val="none" w:sz="0" w:space="0" w:color="auto"/>
        <w:bottom w:val="none" w:sz="0" w:space="0" w:color="auto"/>
        <w:right w:val="none" w:sz="0" w:space="0" w:color="auto"/>
      </w:divBdr>
    </w:div>
    <w:div w:id="1573808666">
      <w:bodyDiv w:val="1"/>
      <w:marLeft w:val="0"/>
      <w:marRight w:val="0"/>
      <w:marTop w:val="0"/>
      <w:marBottom w:val="0"/>
      <w:divBdr>
        <w:top w:val="none" w:sz="0" w:space="0" w:color="auto"/>
        <w:left w:val="none" w:sz="0" w:space="0" w:color="auto"/>
        <w:bottom w:val="none" w:sz="0" w:space="0" w:color="auto"/>
        <w:right w:val="none" w:sz="0" w:space="0" w:color="auto"/>
      </w:divBdr>
    </w:div>
    <w:div w:id="1579052268">
      <w:bodyDiv w:val="1"/>
      <w:marLeft w:val="0"/>
      <w:marRight w:val="0"/>
      <w:marTop w:val="0"/>
      <w:marBottom w:val="0"/>
      <w:divBdr>
        <w:top w:val="none" w:sz="0" w:space="0" w:color="auto"/>
        <w:left w:val="none" w:sz="0" w:space="0" w:color="auto"/>
        <w:bottom w:val="none" w:sz="0" w:space="0" w:color="auto"/>
        <w:right w:val="none" w:sz="0" w:space="0" w:color="auto"/>
      </w:divBdr>
    </w:div>
    <w:div w:id="1579898646">
      <w:bodyDiv w:val="1"/>
      <w:marLeft w:val="0"/>
      <w:marRight w:val="0"/>
      <w:marTop w:val="0"/>
      <w:marBottom w:val="0"/>
      <w:divBdr>
        <w:top w:val="none" w:sz="0" w:space="0" w:color="auto"/>
        <w:left w:val="none" w:sz="0" w:space="0" w:color="auto"/>
        <w:bottom w:val="none" w:sz="0" w:space="0" w:color="auto"/>
        <w:right w:val="none" w:sz="0" w:space="0" w:color="auto"/>
      </w:divBdr>
    </w:div>
    <w:div w:id="1582252895">
      <w:bodyDiv w:val="1"/>
      <w:marLeft w:val="0"/>
      <w:marRight w:val="0"/>
      <w:marTop w:val="0"/>
      <w:marBottom w:val="0"/>
      <w:divBdr>
        <w:top w:val="none" w:sz="0" w:space="0" w:color="auto"/>
        <w:left w:val="none" w:sz="0" w:space="0" w:color="auto"/>
        <w:bottom w:val="none" w:sz="0" w:space="0" w:color="auto"/>
        <w:right w:val="none" w:sz="0" w:space="0" w:color="auto"/>
      </w:divBdr>
    </w:div>
    <w:div w:id="1584561404">
      <w:bodyDiv w:val="1"/>
      <w:marLeft w:val="0"/>
      <w:marRight w:val="0"/>
      <w:marTop w:val="0"/>
      <w:marBottom w:val="0"/>
      <w:divBdr>
        <w:top w:val="none" w:sz="0" w:space="0" w:color="auto"/>
        <w:left w:val="none" w:sz="0" w:space="0" w:color="auto"/>
        <w:bottom w:val="none" w:sz="0" w:space="0" w:color="auto"/>
        <w:right w:val="none" w:sz="0" w:space="0" w:color="auto"/>
      </w:divBdr>
    </w:div>
    <w:div w:id="1585726921">
      <w:bodyDiv w:val="1"/>
      <w:marLeft w:val="0"/>
      <w:marRight w:val="0"/>
      <w:marTop w:val="0"/>
      <w:marBottom w:val="0"/>
      <w:divBdr>
        <w:top w:val="none" w:sz="0" w:space="0" w:color="auto"/>
        <w:left w:val="none" w:sz="0" w:space="0" w:color="auto"/>
        <w:bottom w:val="none" w:sz="0" w:space="0" w:color="auto"/>
        <w:right w:val="none" w:sz="0" w:space="0" w:color="auto"/>
      </w:divBdr>
    </w:div>
    <w:div w:id="1586694357">
      <w:bodyDiv w:val="1"/>
      <w:marLeft w:val="0"/>
      <w:marRight w:val="0"/>
      <w:marTop w:val="0"/>
      <w:marBottom w:val="0"/>
      <w:divBdr>
        <w:top w:val="none" w:sz="0" w:space="0" w:color="auto"/>
        <w:left w:val="none" w:sz="0" w:space="0" w:color="auto"/>
        <w:bottom w:val="none" w:sz="0" w:space="0" w:color="auto"/>
        <w:right w:val="none" w:sz="0" w:space="0" w:color="auto"/>
      </w:divBdr>
    </w:div>
    <w:div w:id="1588071638">
      <w:bodyDiv w:val="1"/>
      <w:marLeft w:val="0"/>
      <w:marRight w:val="0"/>
      <w:marTop w:val="0"/>
      <w:marBottom w:val="0"/>
      <w:divBdr>
        <w:top w:val="none" w:sz="0" w:space="0" w:color="auto"/>
        <w:left w:val="none" w:sz="0" w:space="0" w:color="auto"/>
        <w:bottom w:val="none" w:sz="0" w:space="0" w:color="auto"/>
        <w:right w:val="none" w:sz="0" w:space="0" w:color="auto"/>
      </w:divBdr>
    </w:div>
    <w:div w:id="1588071639">
      <w:bodyDiv w:val="1"/>
      <w:marLeft w:val="0"/>
      <w:marRight w:val="0"/>
      <w:marTop w:val="0"/>
      <w:marBottom w:val="0"/>
      <w:divBdr>
        <w:top w:val="none" w:sz="0" w:space="0" w:color="auto"/>
        <w:left w:val="none" w:sz="0" w:space="0" w:color="auto"/>
        <w:bottom w:val="none" w:sz="0" w:space="0" w:color="auto"/>
        <w:right w:val="none" w:sz="0" w:space="0" w:color="auto"/>
      </w:divBdr>
    </w:div>
    <w:div w:id="1597207202">
      <w:bodyDiv w:val="1"/>
      <w:marLeft w:val="0"/>
      <w:marRight w:val="0"/>
      <w:marTop w:val="0"/>
      <w:marBottom w:val="0"/>
      <w:divBdr>
        <w:top w:val="none" w:sz="0" w:space="0" w:color="auto"/>
        <w:left w:val="none" w:sz="0" w:space="0" w:color="auto"/>
        <w:bottom w:val="none" w:sz="0" w:space="0" w:color="auto"/>
        <w:right w:val="none" w:sz="0" w:space="0" w:color="auto"/>
      </w:divBdr>
    </w:div>
    <w:div w:id="1598321138">
      <w:bodyDiv w:val="1"/>
      <w:marLeft w:val="0"/>
      <w:marRight w:val="0"/>
      <w:marTop w:val="0"/>
      <w:marBottom w:val="0"/>
      <w:divBdr>
        <w:top w:val="none" w:sz="0" w:space="0" w:color="auto"/>
        <w:left w:val="none" w:sz="0" w:space="0" w:color="auto"/>
        <w:bottom w:val="none" w:sz="0" w:space="0" w:color="auto"/>
        <w:right w:val="none" w:sz="0" w:space="0" w:color="auto"/>
      </w:divBdr>
    </w:div>
    <w:div w:id="1603760512">
      <w:bodyDiv w:val="1"/>
      <w:marLeft w:val="0"/>
      <w:marRight w:val="0"/>
      <w:marTop w:val="0"/>
      <w:marBottom w:val="0"/>
      <w:divBdr>
        <w:top w:val="none" w:sz="0" w:space="0" w:color="auto"/>
        <w:left w:val="none" w:sz="0" w:space="0" w:color="auto"/>
        <w:bottom w:val="none" w:sz="0" w:space="0" w:color="auto"/>
        <w:right w:val="none" w:sz="0" w:space="0" w:color="auto"/>
      </w:divBdr>
    </w:div>
    <w:div w:id="1613900311">
      <w:bodyDiv w:val="1"/>
      <w:marLeft w:val="0"/>
      <w:marRight w:val="0"/>
      <w:marTop w:val="0"/>
      <w:marBottom w:val="0"/>
      <w:divBdr>
        <w:top w:val="none" w:sz="0" w:space="0" w:color="auto"/>
        <w:left w:val="none" w:sz="0" w:space="0" w:color="auto"/>
        <w:bottom w:val="none" w:sz="0" w:space="0" w:color="auto"/>
        <w:right w:val="none" w:sz="0" w:space="0" w:color="auto"/>
      </w:divBdr>
    </w:div>
    <w:div w:id="1614364780">
      <w:bodyDiv w:val="1"/>
      <w:marLeft w:val="0"/>
      <w:marRight w:val="0"/>
      <w:marTop w:val="0"/>
      <w:marBottom w:val="0"/>
      <w:divBdr>
        <w:top w:val="none" w:sz="0" w:space="0" w:color="auto"/>
        <w:left w:val="none" w:sz="0" w:space="0" w:color="auto"/>
        <w:bottom w:val="none" w:sz="0" w:space="0" w:color="auto"/>
        <w:right w:val="none" w:sz="0" w:space="0" w:color="auto"/>
      </w:divBdr>
    </w:div>
    <w:div w:id="1618640878">
      <w:bodyDiv w:val="1"/>
      <w:marLeft w:val="0"/>
      <w:marRight w:val="0"/>
      <w:marTop w:val="0"/>
      <w:marBottom w:val="0"/>
      <w:divBdr>
        <w:top w:val="none" w:sz="0" w:space="0" w:color="auto"/>
        <w:left w:val="none" w:sz="0" w:space="0" w:color="auto"/>
        <w:bottom w:val="none" w:sz="0" w:space="0" w:color="auto"/>
        <w:right w:val="none" w:sz="0" w:space="0" w:color="auto"/>
      </w:divBdr>
    </w:div>
    <w:div w:id="1630935435">
      <w:bodyDiv w:val="1"/>
      <w:marLeft w:val="0"/>
      <w:marRight w:val="0"/>
      <w:marTop w:val="0"/>
      <w:marBottom w:val="0"/>
      <w:divBdr>
        <w:top w:val="none" w:sz="0" w:space="0" w:color="auto"/>
        <w:left w:val="none" w:sz="0" w:space="0" w:color="auto"/>
        <w:bottom w:val="none" w:sz="0" w:space="0" w:color="auto"/>
        <w:right w:val="none" w:sz="0" w:space="0" w:color="auto"/>
      </w:divBdr>
    </w:div>
    <w:div w:id="1631324572">
      <w:bodyDiv w:val="1"/>
      <w:marLeft w:val="0"/>
      <w:marRight w:val="0"/>
      <w:marTop w:val="0"/>
      <w:marBottom w:val="0"/>
      <w:divBdr>
        <w:top w:val="none" w:sz="0" w:space="0" w:color="auto"/>
        <w:left w:val="none" w:sz="0" w:space="0" w:color="auto"/>
        <w:bottom w:val="none" w:sz="0" w:space="0" w:color="auto"/>
        <w:right w:val="none" w:sz="0" w:space="0" w:color="auto"/>
      </w:divBdr>
    </w:div>
    <w:div w:id="1638947072">
      <w:bodyDiv w:val="1"/>
      <w:marLeft w:val="0"/>
      <w:marRight w:val="0"/>
      <w:marTop w:val="0"/>
      <w:marBottom w:val="0"/>
      <w:divBdr>
        <w:top w:val="none" w:sz="0" w:space="0" w:color="auto"/>
        <w:left w:val="none" w:sz="0" w:space="0" w:color="auto"/>
        <w:bottom w:val="none" w:sz="0" w:space="0" w:color="auto"/>
        <w:right w:val="none" w:sz="0" w:space="0" w:color="auto"/>
      </w:divBdr>
    </w:div>
    <w:div w:id="1640375138">
      <w:bodyDiv w:val="1"/>
      <w:marLeft w:val="0"/>
      <w:marRight w:val="0"/>
      <w:marTop w:val="0"/>
      <w:marBottom w:val="0"/>
      <w:divBdr>
        <w:top w:val="none" w:sz="0" w:space="0" w:color="auto"/>
        <w:left w:val="none" w:sz="0" w:space="0" w:color="auto"/>
        <w:bottom w:val="none" w:sz="0" w:space="0" w:color="auto"/>
        <w:right w:val="none" w:sz="0" w:space="0" w:color="auto"/>
      </w:divBdr>
    </w:div>
    <w:div w:id="1647247377">
      <w:bodyDiv w:val="1"/>
      <w:marLeft w:val="0"/>
      <w:marRight w:val="0"/>
      <w:marTop w:val="0"/>
      <w:marBottom w:val="0"/>
      <w:divBdr>
        <w:top w:val="none" w:sz="0" w:space="0" w:color="auto"/>
        <w:left w:val="none" w:sz="0" w:space="0" w:color="auto"/>
        <w:bottom w:val="none" w:sz="0" w:space="0" w:color="auto"/>
        <w:right w:val="none" w:sz="0" w:space="0" w:color="auto"/>
      </w:divBdr>
    </w:div>
    <w:div w:id="1652177406">
      <w:bodyDiv w:val="1"/>
      <w:marLeft w:val="0"/>
      <w:marRight w:val="0"/>
      <w:marTop w:val="0"/>
      <w:marBottom w:val="0"/>
      <w:divBdr>
        <w:top w:val="none" w:sz="0" w:space="0" w:color="auto"/>
        <w:left w:val="none" w:sz="0" w:space="0" w:color="auto"/>
        <w:bottom w:val="none" w:sz="0" w:space="0" w:color="auto"/>
        <w:right w:val="none" w:sz="0" w:space="0" w:color="auto"/>
      </w:divBdr>
    </w:div>
    <w:div w:id="1653634211">
      <w:bodyDiv w:val="1"/>
      <w:marLeft w:val="0"/>
      <w:marRight w:val="0"/>
      <w:marTop w:val="0"/>
      <w:marBottom w:val="0"/>
      <w:divBdr>
        <w:top w:val="none" w:sz="0" w:space="0" w:color="auto"/>
        <w:left w:val="none" w:sz="0" w:space="0" w:color="auto"/>
        <w:bottom w:val="none" w:sz="0" w:space="0" w:color="auto"/>
        <w:right w:val="none" w:sz="0" w:space="0" w:color="auto"/>
      </w:divBdr>
    </w:div>
    <w:div w:id="1655377752">
      <w:bodyDiv w:val="1"/>
      <w:marLeft w:val="0"/>
      <w:marRight w:val="0"/>
      <w:marTop w:val="0"/>
      <w:marBottom w:val="0"/>
      <w:divBdr>
        <w:top w:val="none" w:sz="0" w:space="0" w:color="auto"/>
        <w:left w:val="none" w:sz="0" w:space="0" w:color="auto"/>
        <w:bottom w:val="none" w:sz="0" w:space="0" w:color="auto"/>
        <w:right w:val="none" w:sz="0" w:space="0" w:color="auto"/>
      </w:divBdr>
    </w:div>
    <w:div w:id="1657488345">
      <w:bodyDiv w:val="1"/>
      <w:marLeft w:val="0"/>
      <w:marRight w:val="0"/>
      <w:marTop w:val="0"/>
      <w:marBottom w:val="0"/>
      <w:divBdr>
        <w:top w:val="none" w:sz="0" w:space="0" w:color="auto"/>
        <w:left w:val="none" w:sz="0" w:space="0" w:color="auto"/>
        <w:bottom w:val="none" w:sz="0" w:space="0" w:color="auto"/>
        <w:right w:val="none" w:sz="0" w:space="0" w:color="auto"/>
      </w:divBdr>
    </w:div>
    <w:div w:id="1663195868">
      <w:bodyDiv w:val="1"/>
      <w:marLeft w:val="0"/>
      <w:marRight w:val="0"/>
      <w:marTop w:val="0"/>
      <w:marBottom w:val="0"/>
      <w:divBdr>
        <w:top w:val="none" w:sz="0" w:space="0" w:color="auto"/>
        <w:left w:val="none" w:sz="0" w:space="0" w:color="auto"/>
        <w:bottom w:val="none" w:sz="0" w:space="0" w:color="auto"/>
        <w:right w:val="none" w:sz="0" w:space="0" w:color="auto"/>
      </w:divBdr>
    </w:div>
    <w:div w:id="1664551645">
      <w:bodyDiv w:val="1"/>
      <w:marLeft w:val="0"/>
      <w:marRight w:val="0"/>
      <w:marTop w:val="0"/>
      <w:marBottom w:val="0"/>
      <w:divBdr>
        <w:top w:val="none" w:sz="0" w:space="0" w:color="auto"/>
        <w:left w:val="none" w:sz="0" w:space="0" w:color="auto"/>
        <w:bottom w:val="none" w:sz="0" w:space="0" w:color="auto"/>
        <w:right w:val="none" w:sz="0" w:space="0" w:color="auto"/>
      </w:divBdr>
    </w:div>
    <w:div w:id="1665283865">
      <w:bodyDiv w:val="1"/>
      <w:marLeft w:val="0"/>
      <w:marRight w:val="0"/>
      <w:marTop w:val="0"/>
      <w:marBottom w:val="0"/>
      <w:divBdr>
        <w:top w:val="none" w:sz="0" w:space="0" w:color="auto"/>
        <w:left w:val="none" w:sz="0" w:space="0" w:color="auto"/>
        <w:bottom w:val="none" w:sz="0" w:space="0" w:color="auto"/>
        <w:right w:val="none" w:sz="0" w:space="0" w:color="auto"/>
      </w:divBdr>
    </w:div>
    <w:div w:id="1669675516">
      <w:bodyDiv w:val="1"/>
      <w:marLeft w:val="0"/>
      <w:marRight w:val="0"/>
      <w:marTop w:val="0"/>
      <w:marBottom w:val="0"/>
      <w:divBdr>
        <w:top w:val="none" w:sz="0" w:space="0" w:color="auto"/>
        <w:left w:val="none" w:sz="0" w:space="0" w:color="auto"/>
        <w:bottom w:val="none" w:sz="0" w:space="0" w:color="auto"/>
        <w:right w:val="none" w:sz="0" w:space="0" w:color="auto"/>
      </w:divBdr>
    </w:div>
    <w:div w:id="1671446535">
      <w:bodyDiv w:val="1"/>
      <w:marLeft w:val="0"/>
      <w:marRight w:val="0"/>
      <w:marTop w:val="0"/>
      <w:marBottom w:val="0"/>
      <w:divBdr>
        <w:top w:val="none" w:sz="0" w:space="0" w:color="auto"/>
        <w:left w:val="none" w:sz="0" w:space="0" w:color="auto"/>
        <w:bottom w:val="none" w:sz="0" w:space="0" w:color="auto"/>
        <w:right w:val="none" w:sz="0" w:space="0" w:color="auto"/>
      </w:divBdr>
    </w:div>
    <w:div w:id="1672295714">
      <w:bodyDiv w:val="1"/>
      <w:marLeft w:val="0"/>
      <w:marRight w:val="0"/>
      <w:marTop w:val="0"/>
      <w:marBottom w:val="0"/>
      <w:divBdr>
        <w:top w:val="none" w:sz="0" w:space="0" w:color="auto"/>
        <w:left w:val="none" w:sz="0" w:space="0" w:color="auto"/>
        <w:bottom w:val="none" w:sz="0" w:space="0" w:color="auto"/>
        <w:right w:val="none" w:sz="0" w:space="0" w:color="auto"/>
      </w:divBdr>
    </w:div>
    <w:div w:id="1673146775">
      <w:bodyDiv w:val="1"/>
      <w:marLeft w:val="0"/>
      <w:marRight w:val="0"/>
      <w:marTop w:val="0"/>
      <w:marBottom w:val="0"/>
      <w:divBdr>
        <w:top w:val="none" w:sz="0" w:space="0" w:color="auto"/>
        <w:left w:val="none" w:sz="0" w:space="0" w:color="auto"/>
        <w:bottom w:val="none" w:sz="0" w:space="0" w:color="auto"/>
        <w:right w:val="none" w:sz="0" w:space="0" w:color="auto"/>
      </w:divBdr>
    </w:div>
    <w:div w:id="1676109835">
      <w:bodyDiv w:val="1"/>
      <w:marLeft w:val="0"/>
      <w:marRight w:val="0"/>
      <w:marTop w:val="0"/>
      <w:marBottom w:val="0"/>
      <w:divBdr>
        <w:top w:val="none" w:sz="0" w:space="0" w:color="auto"/>
        <w:left w:val="none" w:sz="0" w:space="0" w:color="auto"/>
        <w:bottom w:val="none" w:sz="0" w:space="0" w:color="auto"/>
        <w:right w:val="none" w:sz="0" w:space="0" w:color="auto"/>
      </w:divBdr>
    </w:div>
    <w:div w:id="1676762021">
      <w:bodyDiv w:val="1"/>
      <w:marLeft w:val="0"/>
      <w:marRight w:val="0"/>
      <w:marTop w:val="0"/>
      <w:marBottom w:val="0"/>
      <w:divBdr>
        <w:top w:val="none" w:sz="0" w:space="0" w:color="auto"/>
        <w:left w:val="none" w:sz="0" w:space="0" w:color="auto"/>
        <w:bottom w:val="none" w:sz="0" w:space="0" w:color="auto"/>
        <w:right w:val="none" w:sz="0" w:space="0" w:color="auto"/>
      </w:divBdr>
    </w:div>
    <w:div w:id="1683238134">
      <w:bodyDiv w:val="1"/>
      <w:marLeft w:val="0"/>
      <w:marRight w:val="0"/>
      <w:marTop w:val="0"/>
      <w:marBottom w:val="0"/>
      <w:divBdr>
        <w:top w:val="none" w:sz="0" w:space="0" w:color="auto"/>
        <w:left w:val="none" w:sz="0" w:space="0" w:color="auto"/>
        <w:bottom w:val="none" w:sz="0" w:space="0" w:color="auto"/>
        <w:right w:val="none" w:sz="0" w:space="0" w:color="auto"/>
      </w:divBdr>
    </w:div>
    <w:div w:id="1685205470">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
    <w:div w:id="1691955342">
      <w:bodyDiv w:val="1"/>
      <w:marLeft w:val="0"/>
      <w:marRight w:val="0"/>
      <w:marTop w:val="0"/>
      <w:marBottom w:val="0"/>
      <w:divBdr>
        <w:top w:val="none" w:sz="0" w:space="0" w:color="auto"/>
        <w:left w:val="none" w:sz="0" w:space="0" w:color="auto"/>
        <w:bottom w:val="none" w:sz="0" w:space="0" w:color="auto"/>
        <w:right w:val="none" w:sz="0" w:space="0" w:color="auto"/>
      </w:divBdr>
    </w:div>
    <w:div w:id="1694186599">
      <w:bodyDiv w:val="1"/>
      <w:marLeft w:val="0"/>
      <w:marRight w:val="0"/>
      <w:marTop w:val="0"/>
      <w:marBottom w:val="0"/>
      <w:divBdr>
        <w:top w:val="none" w:sz="0" w:space="0" w:color="auto"/>
        <w:left w:val="none" w:sz="0" w:space="0" w:color="auto"/>
        <w:bottom w:val="none" w:sz="0" w:space="0" w:color="auto"/>
        <w:right w:val="none" w:sz="0" w:space="0" w:color="auto"/>
      </w:divBdr>
    </w:div>
    <w:div w:id="1703091900">
      <w:bodyDiv w:val="1"/>
      <w:marLeft w:val="0"/>
      <w:marRight w:val="0"/>
      <w:marTop w:val="0"/>
      <w:marBottom w:val="0"/>
      <w:divBdr>
        <w:top w:val="none" w:sz="0" w:space="0" w:color="auto"/>
        <w:left w:val="none" w:sz="0" w:space="0" w:color="auto"/>
        <w:bottom w:val="none" w:sz="0" w:space="0" w:color="auto"/>
        <w:right w:val="none" w:sz="0" w:space="0" w:color="auto"/>
      </w:divBdr>
    </w:div>
    <w:div w:id="1704355529">
      <w:bodyDiv w:val="1"/>
      <w:marLeft w:val="0"/>
      <w:marRight w:val="0"/>
      <w:marTop w:val="0"/>
      <w:marBottom w:val="0"/>
      <w:divBdr>
        <w:top w:val="none" w:sz="0" w:space="0" w:color="auto"/>
        <w:left w:val="none" w:sz="0" w:space="0" w:color="auto"/>
        <w:bottom w:val="none" w:sz="0" w:space="0" w:color="auto"/>
        <w:right w:val="none" w:sz="0" w:space="0" w:color="auto"/>
      </w:divBdr>
    </w:div>
    <w:div w:id="1707876866">
      <w:bodyDiv w:val="1"/>
      <w:marLeft w:val="0"/>
      <w:marRight w:val="0"/>
      <w:marTop w:val="0"/>
      <w:marBottom w:val="0"/>
      <w:divBdr>
        <w:top w:val="none" w:sz="0" w:space="0" w:color="auto"/>
        <w:left w:val="none" w:sz="0" w:space="0" w:color="auto"/>
        <w:bottom w:val="none" w:sz="0" w:space="0" w:color="auto"/>
        <w:right w:val="none" w:sz="0" w:space="0" w:color="auto"/>
      </w:divBdr>
    </w:div>
    <w:div w:id="1708290645">
      <w:bodyDiv w:val="1"/>
      <w:marLeft w:val="0"/>
      <w:marRight w:val="0"/>
      <w:marTop w:val="0"/>
      <w:marBottom w:val="0"/>
      <w:divBdr>
        <w:top w:val="none" w:sz="0" w:space="0" w:color="auto"/>
        <w:left w:val="none" w:sz="0" w:space="0" w:color="auto"/>
        <w:bottom w:val="none" w:sz="0" w:space="0" w:color="auto"/>
        <w:right w:val="none" w:sz="0" w:space="0" w:color="auto"/>
      </w:divBdr>
    </w:div>
    <w:div w:id="1712028765">
      <w:bodyDiv w:val="1"/>
      <w:marLeft w:val="0"/>
      <w:marRight w:val="0"/>
      <w:marTop w:val="0"/>
      <w:marBottom w:val="0"/>
      <w:divBdr>
        <w:top w:val="none" w:sz="0" w:space="0" w:color="auto"/>
        <w:left w:val="none" w:sz="0" w:space="0" w:color="auto"/>
        <w:bottom w:val="none" w:sz="0" w:space="0" w:color="auto"/>
        <w:right w:val="none" w:sz="0" w:space="0" w:color="auto"/>
      </w:divBdr>
    </w:div>
    <w:div w:id="1719207260">
      <w:bodyDiv w:val="1"/>
      <w:marLeft w:val="0"/>
      <w:marRight w:val="0"/>
      <w:marTop w:val="0"/>
      <w:marBottom w:val="0"/>
      <w:divBdr>
        <w:top w:val="none" w:sz="0" w:space="0" w:color="auto"/>
        <w:left w:val="none" w:sz="0" w:space="0" w:color="auto"/>
        <w:bottom w:val="none" w:sz="0" w:space="0" w:color="auto"/>
        <w:right w:val="none" w:sz="0" w:space="0" w:color="auto"/>
      </w:divBdr>
    </w:div>
    <w:div w:id="1721706721">
      <w:bodyDiv w:val="1"/>
      <w:marLeft w:val="0"/>
      <w:marRight w:val="0"/>
      <w:marTop w:val="0"/>
      <w:marBottom w:val="0"/>
      <w:divBdr>
        <w:top w:val="none" w:sz="0" w:space="0" w:color="auto"/>
        <w:left w:val="none" w:sz="0" w:space="0" w:color="auto"/>
        <w:bottom w:val="none" w:sz="0" w:space="0" w:color="auto"/>
        <w:right w:val="none" w:sz="0" w:space="0" w:color="auto"/>
      </w:divBdr>
    </w:div>
    <w:div w:id="1728987053">
      <w:bodyDiv w:val="1"/>
      <w:marLeft w:val="0"/>
      <w:marRight w:val="0"/>
      <w:marTop w:val="0"/>
      <w:marBottom w:val="0"/>
      <w:divBdr>
        <w:top w:val="none" w:sz="0" w:space="0" w:color="auto"/>
        <w:left w:val="none" w:sz="0" w:space="0" w:color="auto"/>
        <w:bottom w:val="none" w:sz="0" w:space="0" w:color="auto"/>
        <w:right w:val="none" w:sz="0" w:space="0" w:color="auto"/>
      </w:divBdr>
    </w:div>
    <w:div w:id="1730420009">
      <w:bodyDiv w:val="1"/>
      <w:marLeft w:val="0"/>
      <w:marRight w:val="0"/>
      <w:marTop w:val="0"/>
      <w:marBottom w:val="0"/>
      <w:divBdr>
        <w:top w:val="none" w:sz="0" w:space="0" w:color="auto"/>
        <w:left w:val="none" w:sz="0" w:space="0" w:color="auto"/>
        <w:bottom w:val="none" w:sz="0" w:space="0" w:color="auto"/>
        <w:right w:val="none" w:sz="0" w:space="0" w:color="auto"/>
      </w:divBdr>
    </w:div>
    <w:div w:id="1730881793">
      <w:bodyDiv w:val="1"/>
      <w:marLeft w:val="0"/>
      <w:marRight w:val="0"/>
      <w:marTop w:val="0"/>
      <w:marBottom w:val="0"/>
      <w:divBdr>
        <w:top w:val="none" w:sz="0" w:space="0" w:color="auto"/>
        <w:left w:val="none" w:sz="0" w:space="0" w:color="auto"/>
        <w:bottom w:val="none" w:sz="0" w:space="0" w:color="auto"/>
        <w:right w:val="none" w:sz="0" w:space="0" w:color="auto"/>
      </w:divBdr>
    </w:div>
    <w:div w:id="1731146671">
      <w:bodyDiv w:val="1"/>
      <w:marLeft w:val="0"/>
      <w:marRight w:val="0"/>
      <w:marTop w:val="0"/>
      <w:marBottom w:val="0"/>
      <w:divBdr>
        <w:top w:val="none" w:sz="0" w:space="0" w:color="auto"/>
        <w:left w:val="none" w:sz="0" w:space="0" w:color="auto"/>
        <w:bottom w:val="none" w:sz="0" w:space="0" w:color="auto"/>
        <w:right w:val="none" w:sz="0" w:space="0" w:color="auto"/>
      </w:divBdr>
    </w:div>
    <w:div w:id="1731878304">
      <w:bodyDiv w:val="1"/>
      <w:marLeft w:val="0"/>
      <w:marRight w:val="0"/>
      <w:marTop w:val="0"/>
      <w:marBottom w:val="0"/>
      <w:divBdr>
        <w:top w:val="none" w:sz="0" w:space="0" w:color="auto"/>
        <w:left w:val="none" w:sz="0" w:space="0" w:color="auto"/>
        <w:bottom w:val="none" w:sz="0" w:space="0" w:color="auto"/>
        <w:right w:val="none" w:sz="0" w:space="0" w:color="auto"/>
      </w:divBdr>
    </w:div>
    <w:div w:id="1733771859">
      <w:bodyDiv w:val="1"/>
      <w:marLeft w:val="0"/>
      <w:marRight w:val="0"/>
      <w:marTop w:val="0"/>
      <w:marBottom w:val="0"/>
      <w:divBdr>
        <w:top w:val="none" w:sz="0" w:space="0" w:color="auto"/>
        <w:left w:val="none" w:sz="0" w:space="0" w:color="auto"/>
        <w:bottom w:val="none" w:sz="0" w:space="0" w:color="auto"/>
        <w:right w:val="none" w:sz="0" w:space="0" w:color="auto"/>
      </w:divBdr>
    </w:div>
    <w:div w:id="1735814724">
      <w:bodyDiv w:val="1"/>
      <w:marLeft w:val="0"/>
      <w:marRight w:val="0"/>
      <w:marTop w:val="0"/>
      <w:marBottom w:val="0"/>
      <w:divBdr>
        <w:top w:val="none" w:sz="0" w:space="0" w:color="auto"/>
        <w:left w:val="none" w:sz="0" w:space="0" w:color="auto"/>
        <w:bottom w:val="none" w:sz="0" w:space="0" w:color="auto"/>
        <w:right w:val="none" w:sz="0" w:space="0" w:color="auto"/>
      </w:divBdr>
    </w:div>
    <w:div w:id="1736120711">
      <w:bodyDiv w:val="1"/>
      <w:marLeft w:val="0"/>
      <w:marRight w:val="0"/>
      <w:marTop w:val="0"/>
      <w:marBottom w:val="0"/>
      <w:divBdr>
        <w:top w:val="none" w:sz="0" w:space="0" w:color="auto"/>
        <w:left w:val="none" w:sz="0" w:space="0" w:color="auto"/>
        <w:bottom w:val="none" w:sz="0" w:space="0" w:color="auto"/>
        <w:right w:val="none" w:sz="0" w:space="0" w:color="auto"/>
      </w:divBdr>
    </w:div>
    <w:div w:id="1740244829">
      <w:bodyDiv w:val="1"/>
      <w:marLeft w:val="0"/>
      <w:marRight w:val="0"/>
      <w:marTop w:val="0"/>
      <w:marBottom w:val="0"/>
      <w:divBdr>
        <w:top w:val="none" w:sz="0" w:space="0" w:color="auto"/>
        <w:left w:val="none" w:sz="0" w:space="0" w:color="auto"/>
        <w:bottom w:val="none" w:sz="0" w:space="0" w:color="auto"/>
        <w:right w:val="none" w:sz="0" w:space="0" w:color="auto"/>
      </w:divBdr>
    </w:div>
    <w:div w:id="1741559906">
      <w:bodyDiv w:val="1"/>
      <w:marLeft w:val="0"/>
      <w:marRight w:val="0"/>
      <w:marTop w:val="0"/>
      <w:marBottom w:val="0"/>
      <w:divBdr>
        <w:top w:val="none" w:sz="0" w:space="0" w:color="auto"/>
        <w:left w:val="none" w:sz="0" w:space="0" w:color="auto"/>
        <w:bottom w:val="none" w:sz="0" w:space="0" w:color="auto"/>
        <w:right w:val="none" w:sz="0" w:space="0" w:color="auto"/>
      </w:divBdr>
    </w:div>
    <w:div w:id="1742410051">
      <w:bodyDiv w:val="1"/>
      <w:marLeft w:val="0"/>
      <w:marRight w:val="0"/>
      <w:marTop w:val="0"/>
      <w:marBottom w:val="0"/>
      <w:divBdr>
        <w:top w:val="none" w:sz="0" w:space="0" w:color="auto"/>
        <w:left w:val="none" w:sz="0" w:space="0" w:color="auto"/>
        <w:bottom w:val="none" w:sz="0" w:space="0" w:color="auto"/>
        <w:right w:val="none" w:sz="0" w:space="0" w:color="auto"/>
      </w:divBdr>
    </w:div>
    <w:div w:id="1746225831">
      <w:bodyDiv w:val="1"/>
      <w:marLeft w:val="0"/>
      <w:marRight w:val="0"/>
      <w:marTop w:val="0"/>
      <w:marBottom w:val="0"/>
      <w:divBdr>
        <w:top w:val="none" w:sz="0" w:space="0" w:color="auto"/>
        <w:left w:val="none" w:sz="0" w:space="0" w:color="auto"/>
        <w:bottom w:val="none" w:sz="0" w:space="0" w:color="auto"/>
        <w:right w:val="none" w:sz="0" w:space="0" w:color="auto"/>
      </w:divBdr>
    </w:div>
    <w:div w:id="1751386935">
      <w:bodyDiv w:val="1"/>
      <w:marLeft w:val="0"/>
      <w:marRight w:val="0"/>
      <w:marTop w:val="0"/>
      <w:marBottom w:val="0"/>
      <w:divBdr>
        <w:top w:val="none" w:sz="0" w:space="0" w:color="auto"/>
        <w:left w:val="none" w:sz="0" w:space="0" w:color="auto"/>
        <w:bottom w:val="none" w:sz="0" w:space="0" w:color="auto"/>
        <w:right w:val="none" w:sz="0" w:space="0" w:color="auto"/>
      </w:divBdr>
    </w:div>
    <w:div w:id="1755517401">
      <w:bodyDiv w:val="1"/>
      <w:marLeft w:val="0"/>
      <w:marRight w:val="0"/>
      <w:marTop w:val="0"/>
      <w:marBottom w:val="0"/>
      <w:divBdr>
        <w:top w:val="none" w:sz="0" w:space="0" w:color="auto"/>
        <w:left w:val="none" w:sz="0" w:space="0" w:color="auto"/>
        <w:bottom w:val="none" w:sz="0" w:space="0" w:color="auto"/>
        <w:right w:val="none" w:sz="0" w:space="0" w:color="auto"/>
      </w:divBdr>
    </w:div>
    <w:div w:id="1756585835">
      <w:bodyDiv w:val="1"/>
      <w:marLeft w:val="0"/>
      <w:marRight w:val="0"/>
      <w:marTop w:val="0"/>
      <w:marBottom w:val="0"/>
      <w:divBdr>
        <w:top w:val="none" w:sz="0" w:space="0" w:color="auto"/>
        <w:left w:val="none" w:sz="0" w:space="0" w:color="auto"/>
        <w:bottom w:val="none" w:sz="0" w:space="0" w:color="auto"/>
        <w:right w:val="none" w:sz="0" w:space="0" w:color="auto"/>
      </w:divBdr>
    </w:div>
    <w:div w:id="1760441830">
      <w:bodyDiv w:val="1"/>
      <w:marLeft w:val="0"/>
      <w:marRight w:val="0"/>
      <w:marTop w:val="0"/>
      <w:marBottom w:val="0"/>
      <w:divBdr>
        <w:top w:val="none" w:sz="0" w:space="0" w:color="auto"/>
        <w:left w:val="none" w:sz="0" w:space="0" w:color="auto"/>
        <w:bottom w:val="none" w:sz="0" w:space="0" w:color="auto"/>
        <w:right w:val="none" w:sz="0" w:space="0" w:color="auto"/>
      </w:divBdr>
    </w:div>
    <w:div w:id="1761172111">
      <w:bodyDiv w:val="1"/>
      <w:marLeft w:val="0"/>
      <w:marRight w:val="0"/>
      <w:marTop w:val="0"/>
      <w:marBottom w:val="0"/>
      <w:divBdr>
        <w:top w:val="none" w:sz="0" w:space="0" w:color="auto"/>
        <w:left w:val="none" w:sz="0" w:space="0" w:color="auto"/>
        <w:bottom w:val="none" w:sz="0" w:space="0" w:color="auto"/>
        <w:right w:val="none" w:sz="0" w:space="0" w:color="auto"/>
      </w:divBdr>
    </w:div>
    <w:div w:id="1767577935">
      <w:bodyDiv w:val="1"/>
      <w:marLeft w:val="0"/>
      <w:marRight w:val="0"/>
      <w:marTop w:val="0"/>
      <w:marBottom w:val="0"/>
      <w:divBdr>
        <w:top w:val="none" w:sz="0" w:space="0" w:color="auto"/>
        <w:left w:val="none" w:sz="0" w:space="0" w:color="auto"/>
        <w:bottom w:val="none" w:sz="0" w:space="0" w:color="auto"/>
        <w:right w:val="none" w:sz="0" w:space="0" w:color="auto"/>
      </w:divBdr>
    </w:div>
    <w:div w:id="1770614427">
      <w:bodyDiv w:val="1"/>
      <w:marLeft w:val="0"/>
      <w:marRight w:val="0"/>
      <w:marTop w:val="0"/>
      <w:marBottom w:val="0"/>
      <w:divBdr>
        <w:top w:val="none" w:sz="0" w:space="0" w:color="auto"/>
        <w:left w:val="none" w:sz="0" w:space="0" w:color="auto"/>
        <w:bottom w:val="none" w:sz="0" w:space="0" w:color="auto"/>
        <w:right w:val="none" w:sz="0" w:space="0" w:color="auto"/>
      </w:divBdr>
    </w:div>
    <w:div w:id="1771580597">
      <w:bodyDiv w:val="1"/>
      <w:marLeft w:val="0"/>
      <w:marRight w:val="0"/>
      <w:marTop w:val="0"/>
      <w:marBottom w:val="0"/>
      <w:divBdr>
        <w:top w:val="none" w:sz="0" w:space="0" w:color="auto"/>
        <w:left w:val="none" w:sz="0" w:space="0" w:color="auto"/>
        <w:bottom w:val="none" w:sz="0" w:space="0" w:color="auto"/>
        <w:right w:val="none" w:sz="0" w:space="0" w:color="auto"/>
      </w:divBdr>
    </w:div>
    <w:div w:id="1774478411">
      <w:bodyDiv w:val="1"/>
      <w:marLeft w:val="0"/>
      <w:marRight w:val="0"/>
      <w:marTop w:val="0"/>
      <w:marBottom w:val="0"/>
      <w:divBdr>
        <w:top w:val="none" w:sz="0" w:space="0" w:color="auto"/>
        <w:left w:val="none" w:sz="0" w:space="0" w:color="auto"/>
        <w:bottom w:val="none" w:sz="0" w:space="0" w:color="auto"/>
        <w:right w:val="none" w:sz="0" w:space="0" w:color="auto"/>
      </w:divBdr>
    </w:div>
    <w:div w:id="1777629365">
      <w:bodyDiv w:val="1"/>
      <w:marLeft w:val="0"/>
      <w:marRight w:val="0"/>
      <w:marTop w:val="0"/>
      <w:marBottom w:val="0"/>
      <w:divBdr>
        <w:top w:val="none" w:sz="0" w:space="0" w:color="auto"/>
        <w:left w:val="none" w:sz="0" w:space="0" w:color="auto"/>
        <w:bottom w:val="none" w:sz="0" w:space="0" w:color="auto"/>
        <w:right w:val="none" w:sz="0" w:space="0" w:color="auto"/>
      </w:divBdr>
    </w:div>
    <w:div w:id="1777870143">
      <w:bodyDiv w:val="1"/>
      <w:marLeft w:val="0"/>
      <w:marRight w:val="0"/>
      <w:marTop w:val="0"/>
      <w:marBottom w:val="0"/>
      <w:divBdr>
        <w:top w:val="none" w:sz="0" w:space="0" w:color="auto"/>
        <w:left w:val="none" w:sz="0" w:space="0" w:color="auto"/>
        <w:bottom w:val="none" w:sz="0" w:space="0" w:color="auto"/>
        <w:right w:val="none" w:sz="0" w:space="0" w:color="auto"/>
      </w:divBdr>
    </w:div>
    <w:div w:id="1785415943">
      <w:bodyDiv w:val="1"/>
      <w:marLeft w:val="0"/>
      <w:marRight w:val="0"/>
      <w:marTop w:val="0"/>
      <w:marBottom w:val="0"/>
      <w:divBdr>
        <w:top w:val="none" w:sz="0" w:space="0" w:color="auto"/>
        <w:left w:val="none" w:sz="0" w:space="0" w:color="auto"/>
        <w:bottom w:val="none" w:sz="0" w:space="0" w:color="auto"/>
        <w:right w:val="none" w:sz="0" w:space="0" w:color="auto"/>
      </w:divBdr>
    </w:div>
    <w:div w:id="1786002974">
      <w:bodyDiv w:val="1"/>
      <w:marLeft w:val="0"/>
      <w:marRight w:val="0"/>
      <w:marTop w:val="0"/>
      <w:marBottom w:val="0"/>
      <w:divBdr>
        <w:top w:val="none" w:sz="0" w:space="0" w:color="auto"/>
        <w:left w:val="none" w:sz="0" w:space="0" w:color="auto"/>
        <w:bottom w:val="none" w:sz="0" w:space="0" w:color="auto"/>
        <w:right w:val="none" w:sz="0" w:space="0" w:color="auto"/>
      </w:divBdr>
    </w:div>
    <w:div w:id="1786802262">
      <w:bodyDiv w:val="1"/>
      <w:marLeft w:val="0"/>
      <w:marRight w:val="0"/>
      <w:marTop w:val="0"/>
      <w:marBottom w:val="0"/>
      <w:divBdr>
        <w:top w:val="none" w:sz="0" w:space="0" w:color="auto"/>
        <w:left w:val="none" w:sz="0" w:space="0" w:color="auto"/>
        <w:bottom w:val="none" w:sz="0" w:space="0" w:color="auto"/>
        <w:right w:val="none" w:sz="0" w:space="0" w:color="auto"/>
      </w:divBdr>
    </w:div>
    <w:div w:id="1792481659">
      <w:bodyDiv w:val="1"/>
      <w:marLeft w:val="0"/>
      <w:marRight w:val="0"/>
      <w:marTop w:val="0"/>
      <w:marBottom w:val="0"/>
      <w:divBdr>
        <w:top w:val="none" w:sz="0" w:space="0" w:color="auto"/>
        <w:left w:val="none" w:sz="0" w:space="0" w:color="auto"/>
        <w:bottom w:val="none" w:sz="0" w:space="0" w:color="auto"/>
        <w:right w:val="none" w:sz="0" w:space="0" w:color="auto"/>
      </w:divBdr>
    </w:div>
    <w:div w:id="1797481460">
      <w:bodyDiv w:val="1"/>
      <w:marLeft w:val="0"/>
      <w:marRight w:val="0"/>
      <w:marTop w:val="0"/>
      <w:marBottom w:val="0"/>
      <w:divBdr>
        <w:top w:val="none" w:sz="0" w:space="0" w:color="auto"/>
        <w:left w:val="none" w:sz="0" w:space="0" w:color="auto"/>
        <w:bottom w:val="none" w:sz="0" w:space="0" w:color="auto"/>
        <w:right w:val="none" w:sz="0" w:space="0" w:color="auto"/>
      </w:divBdr>
    </w:div>
    <w:div w:id="1799759933">
      <w:bodyDiv w:val="1"/>
      <w:marLeft w:val="0"/>
      <w:marRight w:val="0"/>
      <w:marTop w:val="0"/>
      <w:marBottom w:val="0"/>
      <w:divBdr>
        <w:top w:val="none" w:sz="0" w:space="0" w:color="auto"/>
        <w:left w:val="none" w:sz="0" w:space="0" w:color="auto"/>
        <w:bottom w:val="none" w:sz="0" w:space="0" w:color="auto"/>
        <w:right w:val="none" w:sz="0" w:space="0" w:color="auto"/>
      </w:divBdr>
    </w:div>
    <w:div w:id="1799951796">
      <w:bodyDiv w:val="1"/>
      <w:marLeft w:val="0"/>
      <w:marRight w:val="0"/>
      <w:marTop w:val="0"/>
      <w:marBottom w:val="0"/>
      <w:divBdr>
        <w:top w:val="none" w:sz="0" w:space="0" w:color="auto"/>
        <w:left w:val="none" w:sz="0" w:space="0" w:color="auto"/>
        <w:bottom w:val="none" w:sz="0" w:space="0" w:color="auto"/>
        <w:right w:val="none" w:sz="0" w:space="0" w:color="auto"/>
      </w:divBdr>
    </w:div>
    <w:div w:id="1807775067">
      <w:bodyDiv w:val="1"/>
      <w:marLeft w:val="0"/>
      <w:marRight w:val="0"/>
      <w:marTop w:val="0"/>
      <w:marBottom w:val="0"/>
      <w:divBdr>
        <w:top w:val="none" w:sz="0" w:space="0" w:color="auto"/>
        <w:left w:val="none" w:sz="0" w:space="0" w:color="auto"/>
        <w:bottom w:val="none" w:sz="0" w:space="0" w:color="auto"/>
        <w:right w:val="none" w:sz="0" w:space="0" w:color="auto"/>
      </w:divBdr>
    </w:div>
    <w:div w:id="1809200875">
      <w:bodyDiv w:val="1"/>
      <w:marLeft w:val="0"/>
      <w:marRight w:val="0"/>
      <w:marTop w:val="0"/>
      <w:marBottom w:val="0"/>
      <w:divBdr>
        <w:top w:val="none" w:sz="0" w:space="0" w:color="auto"/>
        <w:left w:val="none" w:sz="0" w:space="0" w:color="auto"/>
        <w:bottom w:val="none" w:sz="0" w:space="0" w:color="auto"/>
        <w:right w:val="none" w:sz="0" w:space="0" w:color="auto"/>
      </w:divBdr>
    </w:div>
    <w:div w:id="1809974797">
      <w:bodyDiv w:val="1"/>
      <w:marLeft w:val="0"/>
      <w:marRight w:val="0"/>
      <w:marTop w:val="0"/>
      <w:marBottom w:val="0"/>
      <w:divBdr>
        <w:top w:val="none" w:sz="0" w:space="0" w:color="auto"/>
        <w:left w:val="none" w:sz="0" w:space="0" w:color="auto"/>
        <w:bottom w:val="none" w:sz="0" w:space="0" w:color="auto"/>
        <w:right w:val="none" w:sz="0" w:space="0" w:color="auto"/>
      </w:divBdr>
    </w:div>
    <w:div w:id="1814635102">
      <w:bodyDiv w:val="1"/>
      <w:marLeft w:val="0"/>
      <w:marRight w:val="0"/>
      <w:marTop w:val="0"/>
      <w:marBottom w:val="0"/>
      <w:divBdr>
        <w:top w:val="none" w:sz="0" w:space="0" w:color="auto"/>
        <w:left w:val="none" w:sz="0" w:space="0" w:color="auto"/>
        <w:bottom w:val="none" w:sz="0" w:space="0" w:color="auto"/>
        <w:right w:val="none" w:sz="0" w:space="0" w:color="auto"/>
      </w:divBdr>
    </w:div>
    <w:div w:id="1815682096">
      <w:bodyDiv w:val="1"/>
      <w:marLeft w:val="0"/>
      <w:marRight w:val="0"/>
      <w:marTop w:val="0"/>
      <w:marBottom w:val="0"/>
      <w:divBdr>
        <w:top w:val="none" w:sz="0" w:space="0" w:color="auto"/>
        <w:left w:val="none" w:sz="0" w:space="0" w:color="auto"/>
        <w:bottom w:val="none" w:sz="0" w:space="0" w:color="auto"/>
        <w:right w:val="none" w:sz="0" w:space="0" w:color="auto"/>
      </w:divBdr>
    </w:div>
    <w:div w:id="1816606400">
      <w:bodyDiv w:val="1"/>
      <w:marLeft w:val="0"/>
      <w:marRight w:val="0"/>
      <w:marTop w:val="0"/>
      <w:marBottom w:val="0"/>
      <w:divBdr>
        <w:top w:val="none" w:sz="0" w:space="0" w:color="auto"/>
        <w:left w:val="none" w:sz="0" w:space="0" w:color="auto"/>
        <w:bottom w:val="none" w:sz="0" w:space="0" w:color="auto"/>
        <w:right w:val="none" w:sz="0" w:space="0" w:color="auto"/>
      </w:divBdr>
    </w:div>
    <w:div w:id="1818455643">
      <w:bodyDiv w:val="1"/>
      <w:marLeft w:val="0"/>
      <w:marRight w:val="0"/>
      <w:marTop w:val="0"/>
      <w:marBottom w:val="0"/>
      <w:divBdr>
        <w:top w:val="none" w:sz="0" w:space="0" w:color="auto"/>
        <w:left w:val="none" w:sz="0" w:space="0" w:color="auto"/>
        <w:bottom w:val="none" w:sz="0" w:space="0" w:color="auto"/>
        <w:right w:val="none" w:sz="0" w:space="0" w:color="auto"/>
      </w:divBdr>
    </w:div>
    <w:div w:id="1819035507">
      <w:bodyDiv w:val="1"/>
      <w:marLeft w:val="0"/>
      <w:marRight w:val="0"/>
      <w:marTop w:val="0"/>
      <w:marBottom w:val="0"/>
      <w:divBdr>
        <w:top w:val="none" w:sz="0" w:space="0" w:color="auto"/>
        <w:left w:val="none" w:sz="0" w:space="0" w:color="auto"/>
        <w:bottom w:val="none" w:sz="0" w:space="0" w:color="auto"/>
        <w:right w:val="none" w:sz="0" w:space="0" w:color="auto"/>
      </w:divBdr>
    </w:div>
    <w:div w:id="1819418111">
      <w:bodyDiv w:val="1"/>
      <w:marLeft w:val="0"/>
      <w:marRight w:val="0"/>
      <w:marTop w:val="0"/>
      <w:marBottom w:val="0"/>
      <w:divBdr>
        <w:top w:val="none" w:sz="0" w:space="0" w:color="auto"/>
        <w:left w:val="none" w:sz="0" w:space="0" w:color="auto"/>
        <w:bottom w:val="none" w:sz="0" w:space="0" w:color="auto"/>
        <w:right w:val="none" w:sz="0" w:space="0" w:color="auto"/>
      </w:divBdr>
    </w:div>
    <w:div w:id="1824736129">
      <w:bodyDiv w:val="1"/>
      <w:marLeft w:val="0"/>
      <w:marRight w:val="0"/>
      <w:marTop w:val="0"/>
      <w:marBottom w:val="0"/>
      <w:divBdr>
        <w:top w:val="none" w:sz="0" w:space="0" w:color="auto"/>
        <w:left w:val="none" w:sz="0" w:space="0" w:color="auto"/>
        <w:bottom w:val="none" w:sz="0" w:space="0" w:color="auto"/>
        <w:right w:val="none" w:sz="0" w:space="0" w:color="auto"/>
      </w:divBdr>
    </w:div>
    <w:div w:id="1825538031">
      <w:bodyDiv w:val="1"/>
      <w:marLeft w:val="0"/>
      <w:marRight w:val="0"/>
      <w:marTop w:val="0"/>
      <w:marBottom w:val="0"/>
      <w:divBdr>
        <w:top w:val="none" w:sz="0" w:space="0" w:color="auto"/>
        <w:left w:val="none" w:sz="0" w:space="0" w:color="auto"/>
        <w:bottom w:val="none" w:sz="0" w:space="0" w:color="auto"/>
        <w:right w:val="none" w:sz="0" w:space="0" w:color="auto"/>
      </w:divBdr>
    </w:div>
    <w:div w:id="1830635113">
      <w:bodyDiv w:val="1"/>
      <w:marLeft w:val="0"/>
      <w:marRight w:val="0"/>
      <w:marTop w:val="0"/>
      <w:marBottom w:val="0"/>
      <w:divBdr>
        <w:top w:val="none" w:sz="0" w:space="0" w:color="auto"/>
        <w:left w:val="none" w:sz="0" w:space="0" w:color="auto"/>
        <w:bottom w:val="none" w:sz="0" w:space="0" w:color="auto"/>
        <w:right w:val="none" w:sz="0" w:space="0" w:color="auto"/>
      </w:divBdr>
    </w:div>
    <w:div w:id="1832213865">
      <w:bodyDiv w:val="1"/>
      <w:marLeft w:val="0"/>
      <w:marRight w:val="0"/>
      <w:marTop w:val="0"/>
      <w:marBottom w:val="0"/>
      <w:divBdr>
        <w:top w:val="none" w:sz="0" w:space="0" w:color="auto"/>
        <w:left w:val="none" w:sz="0" w:space="0" w:color="auto"/>
        <w:bottom w:val="none" w:sz="0" w:space="0" w:color="auto"/>
        <w:right w:val="none" w:sz="0" w:space="0" w:color="auto"/>
      </w:divBdr>
    </w:div>
    <w:div w:id="1834300436">
      <w:bodyDiv w:val="1"/>
      <w:marLeft w:val="0"/>
      <w:marRight w:val="0"/>
      <w:marTop w:val="0"/>
      <w:marBottom w:val="0"/>
      <w:divBdr>
        <w:top w:val="none" w:sz="0" w:space="0" w:color="auto"/>
        <w:left w:val="none" w:sz="0" w:space="0" w:color="auto"/>
        <w:bottom w:val="none" w:sz="0" w:space="0" w:color="auto"/>
        <w:right w:val="none" w:sz="0" w:space="0" w:color="auto"/>
      </w:divBdr>
    </w:div>
    <w:div w:id="1837575268">
      <w:bodyDiv w:val="1"/>
      <w:marLeft w:val="0"/>
      <w:marRight w:val="0"/>
      <w:marTop w:val="0"/>
      <w:marBottom w:val="0"/>
      <w:divBdr>
        <w:top w:val="none" w:sz="0" w:space="0" w:color="auto"/>
        <w:left w:val="none" w:sz="0" w:space="0" w:color="auto"/>
        <w:bottom w:val="none" w:sz="0" w:space="0" w:color="auto"/>
        <w:right w:val="none" w:sz="0" w:space="0" w:color="auto"/>
      </w:divBdr>
    </w:div>
    <w:div w:id="1837960675">
      <w:bodyDiv w:val="1"/>
      <w:marLeft w:val="0"/>
      <w:marRight w:val="0"/>
      <w:marTop w:val="0"/>
      <w:marBottom w:val="0"/>
      <w:divBdr>
        <w:top w:val="none" w:sz="0" w:space="0" w:color="auto"/>
        <w:left w:val="none" w:sz="0" w:space="0" w:color="auto"/>
        <w:bottom w:val="none" w:sz="0" w:space="0" w:color="auto"/>
        <w:right w:val="none" w:sz="0" w:space="0" w:color="auto"/>
      </w:divBdr>
    </w:div>
    <w:div w:id="1842232453">
      <w:bodyDiv w:val="1"/>
      <w:marLeft w:val="0"/>
      <w:marRight w:val="0"/>
      <w:marTop w:val="0"/>
      <w:marBottom w:val="0"/>
      <w:divBdr>
        <w:top w:val="none" w:sz="0" w:space="0" w:color="auto"/>
        <w:left w:val="none" w:sz="0" w:space="0" w:color="auto"/>
        <w:bottom w:val="none" w:sz="0" w:space="0" w:color="auto"/>
        <w:right w:val="none" w:sz="0" w:space="0" w:color="auto"/>
      </w:divBdr>
    </w:div>
    <w:div w:id="1847746975">
      <w:bodyDiv w:val="1"/>
      <w:marLeft w:val="0"/>
      <w:marRight w:val="0"/>
      <w:marTop w:val="0"/>
      <w:marBottom w:val="0"/>
      <w:divBdr>
        <w:top w:val="none" w:sz="0" w:space="0" w:color="auto"/>
        <w:left w:val="none" w:sz="0" w:space="0" w:color="auto"/>
        <w:bottom w:val="none" w:sz="0" w:space="0" w:color="auto"/>
        <w:right w:val="none" w:sz="0" w:space="0" w:color="auto"/>
      </w:divBdr>
    </w:div>
    <w:div w:id="1849831278">
      <w:bodyDiv w:val="1"/>
      <w:marLeft w:val="0"/>
      <w:marRight w:val="0"/>
      <w:marTop w:val="0"/>
      <w:marBottom w:val="0"/>
      <w:divBdr>
        <w:top w:val="none" w:sz="0" w:space="0" w:color="auto"/>
        <w:left w:val="none" w:sz="0" w:space="0" w:color="auto"/>
        <w:bottom w:val="none" w:sz="0" w:space="0" w:color="auto"/>
        <w:right w:val="none" w:sz="0" w:space="0" w:color="auto"/>
      </w:divBdr>
    </w:div>
    <w:div w:id="1850021462">
      <w:bodyDiv w:val="1"/>
      <w:marLeft w:val="0"/>
      <w:marRight w:val="0"/>
      <w:marTop w:val="0"/>
      <w:marBottom w:val="0"/>
      <w:divBdr>
        <w:top w:val="none" w:sz="0" w:space="0" w:color="auto"/>
        <w:left w:val="none" w:sz="0" w:space="0" w:color="auto"/>
        <w:bottom w:val="none" w:sz="0" w:space="0" w:color="auto"/>
        <w:right w:val="none" w:sz="0" w:space="0" w:color="auto"/>
      </w:divBdr>
    </w:div>
    <w:div w:id="1857378160">
      <w:bodyDiv w:val="1"/>
      <w:marLeft w:val="0"/>
      <w:marRight w:val="0"/>
      <w:marTop w:val="0"/>
      <w:marBottom w:val="0"/>
      <w:divBdr>
        <w:top w:val="none" w:sz="0" w:space="0" w:color="auto"/>
        <w:left w:val="none" w:sz="0" w:space="0" w:color="auto"/>
        <w:bottom w:val="none" w:sz="0" w:space="0" w:color="auto"/>
        <w:right w:val="none" w:sz="0" w:space="0" w:color="auto"/>
      </w:divBdr>
    </w:div>
    <w:div w:id="1858038943">
      <w:bodyDiv w:val="1"/>
      <w:marLeft w:val="0"/>
      <w:marRight w:val="0"/>
      <w:marTop w:val="0"/>
      <w:marBottom w:val="0"/>
      <w:divBdr>
        <w:top w:val="none" w:sz="0" w:space="0" w:color="auto"/>
        <w:left w:val="none" w:sz="0" w:space="0" w:color="auto"/>
        <w:bottom w:val="none" w:sz="0" w:space="0" w:color="auto"/>
        <w:right w:val="none" w:sz="0" w:space="0" w:color="auto"/>
      </w:divBdr>
    </w:div>
    <w:div w:id="1859195921">
      <w:bodyDiv w:val="1"/>
      <w:marLeft w:val="0"/>
      <w:marRight w:val="0"/>
      <w:marTop w:val="0"/>
      <w:marBottom w:val="0"/>
      <w:divBdr>
        <w:top w:val="none" w:sz="0" w:space="0" w:color="auto"/>
        <w:left w:val="none" w:sz="0" w:space="0" w:color="auto"/>
        <w:bottom w:val="none" w:sz="0" w:space="0" w:color="auto"/>
        <w:right w:val="none" w:sz="0" w:space="0" w:color="auto"/>
      </w:divBdr>
    </w:div>
    <w:div w:id="1862432764">
      <w:bodyDiv w:val="1"/>
      <w:marLeft w:val="0"/>
      <w:marRight w:val="0"/>
      <w:marTop w:val="0"/>
      <w:marBottom w:val="0"/>
      <w:divBdr>
        <w:top w:val="none" w:sz="0" w:space="0" w:color="auto"/>
        <w:left w:val="none" w:sz="0" w:space="0" w:color="auto"/>
        <w:bottom w:val="none" w:sz="0" w:space="0" w:color="auto"/>
        <w:right w:val="none" w:sz="0" w:space="0" w:color="auto"/>
      </w:divBdr>
    </w:div>
    <w:div w:id="1862741545">
      <w:bodyDiv w:val="1"/>
      <w:marLeft w:val="0"/>
      <w:marRight w:val="0"/>
      <w:marTop w:val="0"/>
      <w:marBottom w:val="0"/>
      <w:divBdr>
        <w:top w:val="none" w:sz="0" w:space="0" w:color="auto"/>
        <w:left w:val="none" w:sz="0" w:space="0" w:color="auto"/>
        <w:bottom w:val="none" w:sz="0" w:space="0" w:color="auto"/>
        <w:right w:val="none" w:sz="0" w:space="0" w:color="auto"/>
      </w:divBdr>
    </w:div>
    <w:div w:id="1865628370">
      <w:bodyDiv w:val="1"/>
      <w:marLeft w:val="0"/>
      <w:marRight w:val="0"/>
      <w:marTop w:val="0"/>
      <w:marBottom w:val="0"/>
      <w:divBdr>
        <w:top w:val="none" w:sz="0" w:space="0" w:color="auto"/>
        <w:left w:val="none" w:sz="0" w:space="0" w:color="auto"/>
        <w:bottom w:val="none" w:sz="0" w:space="0" w:color="auto"/>
        <w:right w:val="none" w:sz="0" w:space="0" w:color="auto"/>
      </w:divBdr>
    </w:div>
    <w:div w:id="1866746415">
      <w:bodyDiv w:val="1"/>
      <w:marLeft w:val="0"/>
      <w:marRight w:val="0"/>
      <w:marTop w:val="0"/>
      <w:marBottom w:val="0"/>
      <w:divBdr>
        <w:top w:val="none" w:sz="0" w:space="0" w:color="auto"/>
        <w:left w:val="none" w:sz="0" w:space="0" w:color="auto"/>
        <w:bottom w:val="none" w:sz="0" w:space="0" w:color="auto"/>
        <w:right w:val="none" w:sz="0" w:space="0" w:color="auto"/>
      </w:divBdr>
    </w:div>
    <w:div w:id="1867870168">
      <w:bodyDiv w:val="1"/>
      <w:marLeft w:val="0"/>
      <w:marRight w:val="0"/>
      <w:marTop w:val="0"/>
      <w:marBottom w:val="0"/>
      <w:divBdr>
        <w:top w:val="none" w:sz="0" w:space="0" w:color="auto"/>
        <w:left w:val="none" w:sz="0" w:space="0" w:color="auto"/>
        <w:bottom w:val="none" w:sz="0" w:space="0" w:color="auto"/>
        <w:right w:val="none" w:sz="0" w:space="0" w:color="auto"/>
      </w:divBdr>
    </w:div>
    <w:div w:id="1869565520">
      <w:bodyDiv w:val="1"/>
      <w:marLeft w:val="0"/>
      <w:marRight w:val="0"/>
      <w:marTop w:val="0"/>
      <w:marBottom w:val="0"/>
      <w:divBdr>
        <w:top w:val="none" w:sz="0" w:space="0" w:color="auto"/>
        <w:left w:val="none" w:sz="0" w:space="0" w:color="auto"/>
        <w:bottom w:val="none" w:sz="0" w:space="0" w:color="auto"/>
        <w:right w:val="none" w:sz="0" w:space="0" w:color="auto"/>
      </w:divBdr>
    </w:div>
    <w:div w:id="1870995721">
      <w:bodyDiv w:val="1"/>
      <w:marLeft w:val="0"/>
      <w:marRight w:val="0"/>
      <w:marTop w:val="0"/>
      <w:marBottom w:val="0"/>
      <w:divBdr>
        <w:top w:val="none" w:sz="0" w:space="0" w:color="auto"/>
        <w:left w:val="none" w:sz="0" w:space="0" w:color="auto"/>
        <w:bottom w:val="none" w:sz="0" w:space="0" w:color="auto"/>
        <w:right w:val="none" w:sz="0" w:space="0" w:color="auto"/>
      </w:divBdr>
    </w:div>
    <w:div w:id="1872305202">
      <w:bodyDiv w:val="1"/>
      <w:marLeft w:val="0"/>
      <w:marRight w:val="0"/>
      <w:marTop w:val="0"/>
      <w:marBottom w:val="0"/>
      <w:divBdr>
        <w:top w:val="none" w:sz="0" w:space="0" w:color="auto"/>
        <w:left w:val="none" w:sz="0" w:space="0" w:color="auto"/>
        <w:bottom w:val="none" w:sz="0" w:space="0" w:color="auto"/>
        <w:right w:val="none" w:sz="0" w:space="0" w:color="auto"/>
      </w:divBdr>
    </w:div>
    <w:div w:id="1876887093">
      <w:bodyDiv w:val="1"/>
      <w:marLeft w:val="0"/>
      <w:marRight w:val="0"/>
      <w:marTop w:val="0"/>
      <w:marBottom w:val="0"/>
      <w:divBdr>
        <w:top w:val="none" w:sz="0" w:space="0" w:color="auto"/>
        <w:left w:val="none" w:sz="0" w:space="0" w:color="auto"/>
        <w:bottom w:val="none" w:sz="0" w:space="0" w:color="auto"/>
        <w:right w:val="none" w:sz="0" w:space="0" w:color="auto"/>
      </w:divBdr>
    </w:div>
    <w:div w:id="1876959931">
      <w:bodyDiv w:val="1"/>
      <w:marLeft w:val="0"/>
      <w:marRight w:val="0"/>
      <w:marTop w:val="0"/>
      <w:marBottom w:val="0"/>
      <w:divBdr>
        <w:top w:val="none" w:sz="0" w:space="0" w:color="auto"/>
        <w:left w:val="none" w:sz="0" w:space="0" w:color="auto"/>
        <w:bottom w:val="none" w:sz="0" w:space="0" w:color="auto"/>
        <w:right w:val="none" w:sz="0" w:space="0" w:color="auto"/>
      </w:divBdr>
    </w:div>
    <w:div w:id="1881742821">
      <w:bodyDiv w:val="1"/>
      <w:marLeft w:val="0"/>
      <w:marRight w:val="0"/>
      <w:marTop w:val="0"/>
      <w:marBottom w:val="0"/>
      <w:divBdr>
        <w:top w:val="none" w:sz="0" w:space="0" w:color="auto"/>
        <w:left w:val="none" w:sz="0" w:space="0" w:color="auto"/>
        <w:bottom w:val="none" w:sz="0" w:space="0" w:color="auto"/>
        <w:right w:val="none" w:sz="0" w:space="0" w:color="auto"/>
      </w:divBdr>
    </w:div>
    <w:div w:id="1885210664">
      <w:bodyDiv w:val="1"/>
      <w:marLeft w:val="0"/>
      <w:marRight w:val="0"/>
      <w:marTop w:val="0"/>
      <w:marBottom w:val="0"/>
      <w:divBdr>
        <w:top w:val="none" w:sz="0" w:space="0" w:color="auto"/>
        <w:left w:val="none" w:sz="0" w:space="0" w:color="auto"/>
        <w:bottom w:val="none" w:sz="0" w:space="0" w:color="auto"/>
        <w:right w:val="none" w:sz="0" w:space="0" w:color="auto"/>
      </w:divBdr>
    </w:div>
    <w:div w:id="1887715384">
      <w:bodyDiv w:val="1"/>
      <w:marLeft w:val="0"/>
      <w:marRight w:val="0"/>
      <w:marTop w:val="0"/>
      <w:marBottom w:val="0"/>
      <w:divBdr>
        <w:top w:val="none" w:sz="0" w:space="0" w:color="auto"/>
        <w:left w:val="none" w:sz="0" w:space="0" w:color="auto"/>
        <w:bottom w:val="none" w:sz="0" w:space="0" w:color="auto"/>
        <w:right w:val="none" w:sz="0" w:space="0" w:color="auto"/>
      </w:divBdr>
    </w:div>
    <w:div w:id="1889993678">
      <w:bodyDiv w:val="1"/>
      <w:marLeft w:val="0"/>
      <w:marRight w:val="0"/>
      <w:marTop w:val="0"/>
      <w:marBottom w:val="0"/>
      <w:divBdr>
        <w:top w:val="none" w:sz="0" w:space="0" w:color="auto"/>
        <w:left w:val="none" w:sz="0" w:space="0" w:color="auto"/>
        <w:bottom w:val="none" w:sz="0" w:space="0" w:color="auto"/>
        <w:right w:val="none" w:sz="0" w:space="0" w:color="auto"/>
      </w:divBdr>
    </w:div>
    <w:div w:id="1890992772">
      <w:bodyDiv w:val="1"/>
      <w:marLeft w:val="0"/>
      <w:marRight w:val="0"/>
      <w:marTop w:val="0"/>
      <w:marBottom w:val="0"/>
      <w:divBdr>
        <w:top w:val="none" w:sz="0" w:space="0" w:color="auto"/>
        <w:left w:val="none" w:sz="0" w:space="0" w:color="auto"/>
        <w:bottom w:val="none" w:sz="0" w:space="0" w:color="auto"/>
        <w:right w:val="none" w:sz="0" w:space="0" w:color="auto"/>
      </w:divBdr>
    </w:div>
    <w:div w:id="1891529051">
      <w:bodyDiv w:val="1"/>
      <w:marLeft w:val="0"/>
      <w:marRight w:val="0"/>
      <w:marTop w:val="0"/>
      <w:marBottom w:val="0"/>
      <w:divBdr>
        <w:top w:val="none" w:sz="0" w:space="0" w:color="auto"/>
        <w:left w:val="none" w:sz="0" w:space="0" w:color="auto"/>
        <w:bottom w:val="none" w:sz="0" w:space="0" w:color="auto"/>
        <w:right w:val="none" w:sz="0" w:space="0" w:color="auto"/>
      </w:divBdr>
    </w:div>
    <w:div w:id="1892577629">
      <w:bodyDiv w:val="1"/>
      <w:marLeft w:val="0"/>
      <w:marRight w:val="0"/>
      <w:marTop w:val="0"/>
      <w:marBottom w:val="0"/>
      <w:divBdr>
        <w:top w:val="none" w:sz="0" w:space="0" w:color="auto"/>
        <w:left w:val="none" w:sz="0" w:space="0" w:color="auto"/>
        <w:bottom w:val="none" w:sz="0" w:space="0" w:color="auto"/>
        <w:right w:val="none" w:sz="0" w:space="0" w:color="auto"/>
      </w:divBdr>
    </w:div>
    <w:div w:id="1893690797">
      <w:bodyDiv w:val="1"/>
      <w:marLeft w:val="0"/>
      <w:marRight w:val="0"/>
      <w:marTop w:val="0"/>
      <w:marBottom w:val="0"/>
      <w:divBdr>
        <w:top w:val="none" w:sz="0" w:space="0" w:color="auto"/>
        <w:left w:val="none" w:sz="0" w:space="0" w:color="auto"/>
        <w:bottom w:val="none" w:sz="0" w:space="0" w:color="auto"/>
        <w:right w:val="none" w:sz="0" w:space="0" w:color="auto"/>
      </w:divBdr>
    </w:div>
    <w:div w:id="1894658458">
      <w:bodyDiv w:val="1"/>
      <w:marLeft w:val="0"/>
      <w:marRight w:val="0"/>
      <w:marTop w:val="0"/>
      <w:marBottom w:val="0"/>
      <w:divBdr>
        <w:top w:val="none" w:sz="0" w:space="0" w:color="auto"/>
        <w:left w:val="none" w:sz="0" w:space="0" w:color="auto"/>
        <w:bottom w:val="none" w:sz="0" w:space="0" w:color="auto"/>
        <w:right w:val="none" w:sz="0" w:space="0" w:color="auto"/>
      </w:divBdr>
    </w:div>
    <w:div w:id="1898319613">
      <w:bodyDiv w:val="1"/>
      <w:marLeft w:val="0"/>
      <w:marRight w:val="0"/>
      <w:marTop w:val="0"/>
      <w:marBottom w:val="0"/>
      <w:divBdr>
        <w:top w:val="none" w:sz="0" w:space="0" w:color="auto"/>
        <w:left w:val="none" w:sz="0" w:space="0" w:color="auto"/>
        <w:bottom w:val="none" w:sz="0" w:space="0" w:color="auto"/>
        <w:right w:val="none" w:sz="0" w:space="0" w:color="auto"/>
      </w:divBdr>
    </w:div>
    <w:div w:id="1900478924">
      <w:bodyDiv w:val="1"/>
      <w:marLeft w:val="0"/>
      <w:marRight w:val="0"/>
      <w:marTop w:val="0"/>
      <w:marBottom w:val="0"/>
      <w:divBdr>
        <w:top w:val="none" w:sz="0" w:space="0" w:color="auto"/>
        <w:left w:val="none" w:sz="0" w:space="0" w:color="auto"/>
        <w:bottom w:val="none" w:sz="0" w:space="0" w:color="auto"/>
        <w:right w:val="none" w:sz="0" w:space="0" w:color="auto"/>
      </w:divBdr>
    </w:div>
    <w:div w:id="1902053022">
      <w:bodyDiv w:val="1"/>
      <w:marLeft w:val="0"/>
      <w:marRight w:val="0"/>
      <w:marTop w:val="0"/>
      <w:marBottom w:val="0"/>
      <w:divBdr>
        <w:top w:val="none" w:sz="0" w:space="0" w:color="auto"/>
        <w:left w:val="none" w:sz="0" w:space="0" w:color="auto"/>
        <w:bottom w:val="none" w:sz="0" w:space="0" w:color="auto"/>
        <w:right w:val="none" w:sz="0" w:space="0" w:color="auto"/>
      </w:divBdr>
    </w:div>
    <w:div w:id="1905025555">
      <w:bodyDiv w:val="1"/>
      <w:marLeft w:val="0"/>
      <w:marRight w:val="0"/>
      <w:marTop w:val="0"/>
      <w:marBottom w:val="0"/>
      <w:divBdr>
        <w:top w:val="none" w:sz="0" w:space="0" w:color="auto"/>
        <w:left w:val="none" w:sz="0" w:space="0" w:color="auto"/>
        <w:bottom w:val="none" w:sz="0" w:space="0" w:color="auto"/>
        <w:right w:val="none" w:sz="0" w:space="0" w:color="auto"/>
      </w:divBdr>
    </w:div>
    <w:div w:id="1911455329">
      <w:bodyDiv w:val="1"/>
      <w:marLeft w:val="0"/>
      <w:marRight w:val="0"/>
      <w:marTop w:val="0"/>
      <w:marBottom w:val="0"/>
      <w:divBdr>
        <w:top w:val="none" w:sz="0" w:space="0" w:color="auto"/>
        <w:left w:val="none" w:sz="0" w:space="0" w:color="auto"/>
        <w:bottom w:val="none" w:sz="0" w:space="0" w:color="auto"/>
        <w:right w:val="none" w:sz="0" w:space="0" w:color="auto"/>
      </w:divBdr>
    </w:div>
    <w:div w:id="1914117639">
      <w:bodyDiv w:val="1"/>
      <w:marLeft w:val="0"/>
      <w:marRight w:val="0"/>
      <w:marTop w:val="0"/>
      <w:marBottom w:val="0"/>
      <w:divBdr>
        <w:top w:val="none" w:sz="0" w:space="0" w:color="auto"/>
        <w:left w:val="none" w:sz="0" w:space="0" w:color="auto"/>
        <w:bottom w:val="none" w:sz="0" w:space="0" w:color="auto"/>
        <w:right w:val="none" w:sz="0" w:space="0" w:color="auto"/>
      </w:divBdr>
    </w:div>
    <w:div w:id="1917589988">
      <w:bodyDiv w:val="1"/>
      <w:marLeft w:val="0"/>
      <w:marRight w:val="0"/>
      <w:marTop w:val="0"/>
      <w:marBottom w:val="0"/>
      <w:divBdr>
        <w:top w:val="none" w:sz="0" w:space="0" w:color="auto"/>
        <w:left w:val="none" w:sz="0" w:space="0" w:color="auto"/>
        <w:bottom w:val="none" w:sz="0" w:space="0" w:color="auto"/>
        <w:right w:val="none" w:sz="0" w:space="0" w:color="auto"/>
      </w:divBdr>
    </w:div>
    <w:div w:id="1919750280">
      <w:bodyDiv w:val="1"/>
      <w:marLeft w:val="0"/>
      <w:marRight w:val="0"/>
      <w:marTop w:val="0"/>
      <w:marBottom w:val="0"/>
      <w:divBdr>
        <w:top w:val="none" w:sz="0" w:space="0" w:color="auto"/>
        <w:left w:val="none" w:sz="0" w:space="0" w:color="auto"/>
        <w:bottom w:val="none" w:sz="0" w:space="0" w:color="auto"/>
        <w:right w:val="none" w:sz="0" w:space="0" w:color="auto"/>
      </w:divBdr>
    </w:div>
    <w:div w:id="1920022979">
      <w:bodyDiv w:val="1"/>
      <w:marLeft w:val="0"/>
      <w:marRight w:val="0"/>
      <w:marTop w:val="0"/>
      <w:marBottom w:val="0"/>
      <w:divBdr>
        <w:top w:val="none" w:sz="0" w:space="0" w:color="auto"/>
        <w:left w:val="none" w:sz="0" w:space="0" w:color="auto"/>
        <w:bottom w:val="none" w:sz="0" w:space="0" w:color="auto"/>
        <w:right w:val="none" w:sz="0" w:space="0" w:color="auto"/>
      </w:divBdr>
    </w:div>
    <w:div w:id="1920482056">
      <w:bodyDiv w:val="1"/>
      <w:marLeft w:val="0"/>
      <w:marRight w:val="0"/>
      <w:marTop w:val="0"/>
      <w:marBottom w:val="0"/>
      <w:divBdr>
        <w:top w:val="none" w:sz="0" w:space="0" w:color="auto"/>
        <w:left w:val="none" w:sz="0" w:space="0" w:color="auto"/>
        <w:bottom w:val="none" w:sz="0" w:space="0" w:color="auto"/>
        <w:right w:val="none" w:sz="0" w:space="0" w:color="auto"/>
      </w:divBdr>
    </w:div>
    <w:div w:id="1921715307">
      <w:bodyDiv w:val="1"/>
      <w:marLeft w:val="0"/>
      <w:marRight w:val="0"/>
      <w:marTop w:val="0"/>
      <w:marBottom w:val="0"/>
      <w:divBdr>
        <w:top w:val="none" w:sz="0" w:space="0" w:color="auto"/>
        <w:left w:val="none" w:sz="0" w:space="0" w:color="auto"/>
        <w:bottom w:val="none" w:sz="0" w:space="0" w:color="auto"/>
        <w:right w:val="none" w:sz="0" w:space="0" w:color="auto"/>
      </w:divBdr>
    </w:div>
    <w:div w:id="1926301784">
      <w:bodyDiv w:val="1"/>
      <w:marLeft w:val="0"/>
      <w:marRight w:val="0"/>
      <w:marTop w:val="0"/>
      <w:marBottom w:val="0"/>
      <w:divBdr>
        <w:top w:val="none" w:sz="0" w:space="0" w:color="auto"/>
        <w:left w:val="none" w:sz="0" w:space="0" w:color="auto"/>
        <w:bottom w:val="none" w:sz="0" w:space="0" w:color="auto"/>
        <w:right w:val="none" w:sz="0" w:space="0" w:color="auto"/>
      </w:divBdr>
    </w:div>
    <w:div w:id="1928494542">
      <w:bodyDiv w:val="1"/>
      <w:marLeft w:val="0"/>
      <w:marRight w:val="0"/>
      <w:marTop w:val="0"/>
      <w:marBottom w:val="0"/>
      <w:divBdr>
        <w:top w:val="none" w:sz="0" w:space="0" w:color="auto"/>
        <w:left w:val="none" w:sz="0" w:space="0" w:color="auto"/>
        <w:bottom w:val="none" w:sz="0" w:space="0" w:color="auto"/>
        <w:right w:val="none" w:sz="0" w:space="0" w:color="auto"/>
      </w:divBdr>
    </w:div>
    <w:div w:id="1930189918">
      <w:bodyDiv w:val="1"/>
      <w:marLeft w:val="0"/>
      <w:marRight w:val="0"/>
      <w:marTop w:val="0"/>
      <w:marBottom w:val="0"/>
      <w:divBdr>
        <w:top w:val="none" w:sz="0" w:space="0" w:color="auto"/>
        <w:left w:val="none" w:sz="0" w:space="0" w:color="auto"/>
        <w:bottom w:val="none" w:sz="0" w:space="0" w:color="auto"/>
        <w:right w:val="none" w:sz="0" w:space="0" w:color="auto"/>
      </w:divBdr>
    </w:div>
    <w:div w:id="1931892986">
      <w:bodyDiv w:val="1"/>
      <w:marLeft w:val="0"/>
      <w:marRight w:val="0"/>
      <w:marTop w:val="0"/>
      <w:marBottom w:val="0"/>
      <w:divBdr>
        <w:top w:val="none" w:sz="0" w:space="0" w:color="auto"/>
        <w:left w:val="none" w:sz="0" w:space="0" w:color="auto"/>
        <w:bottom w:val="none" w:sz="0" w:space="0" w:color="auto"/>
        <w:right w:val="none" w:sz="0" w:space="0" w:color="auto"/>
      </w:divBdr>
    </w:div>
    <w:div w:id="1932466460">
      <w:bodyDiv w:val="1"/>
      <w:marLeft w:val="0"/>
      <w:marRight w:val="0"/>
      <w:marTop w:val="0"/>
      <w:marBottom w:val="0"/>
      <w:divBdr>
        <w:top w:val="none" w:sz="0" w:space="0" w:color="auto"/>
        <w:left w:val="none" w:sz="0" w:space="0" w:color="auto"/>
        <w:bottom w:val="none" w:sz="0" w:space="0" w:color="auto"/>
        <w:right w:val="none" w:sz="0" w:space="0" w:color="auto"/>
      </w:divBdr>
    </w:div>
    <w:div w:id="1934700509">
      <w:bodyDiv w:val="1"/>
      <w:marLeft w:val="0"/>
      <w:marRight w:val="0"/>
      <w:marTop w:val="0"/>
      <w:marBottom w:val="0"/>
      <w:divBdr>
        <w:top w:val="none" w:sz="0" w:space="0" w:color="auto"/>
        <w:left w:val="none" w:sz="0" w:space="0" w:color="auto"/>
        <w:bottom w:val="none" w:sz="0" w:space="0" w:color="auto"/>
        <w:right w:val="none" w:sz="0" w:space="0" w:color="auto"/>
      </w:divBdr>
    </w:div>
    <w:div w:id="1935358609">
      <w:bodyDiv w:val="1"/>
      <w:marLeft w:val="0"/>
      <w:marRight w:val="0"/>
      <w:marTop w:val="0"/>
      <w:marBottom w:val="0"/>
      <w:divBdr>
        <w:top w:val="none" w:sz="0" w:space="0" w:color="auto"/>
        <w:left w:val="none" w:sz="0" w:space="0" w:color="auto"/>
        <w:bottom w:val="none" w:sz="0" w:space="0" w:color="auto"/>
        <w:right w:val="none" w:sz="0" w:space="0" w:color="auto"/>
      </w:divBdr>
    </w:div>
    <w:div w:id="1936086580">
      <w:bodyDiv w:val="1"/>
      <w:marLeft w:val="0"/>
      <w:marRight w:val="0"/>
      <w:marTop w:val="0"/>
      <w:marBottom w:val="0"/>
      <w:divBdr>
        <w:top w:val="none" w:sz="0" w:space="0" w:color="auto"/>
        <w:left w:val="none" w:sz="0" w:space="0" w:color="auto"/>
        <w:bottom w:val="none" w:sz="0" w:space="0" w:color="auto"/>
        <w:right w:val="none" w:sz="0" w:space="0" w:color="auto"/>
      </w:divBdr>
    </w:div>
    <w:div w:id="1936666829">
      <w:bodyDiv w:val="1"/>
      <w:marLeft w:val="0"/>
      <w:marRight w:val="0"/>
      <w:marTop w:val="0"/>
      <w:marBottom w:val="0"/>
      <w:divBdr>
        <w:top w:val="none" w:sz="0" w:space="0" w:color="auto"/>
        <w:left w:val="none" w:sz="0" w:space="0" w:color="auto"/>
        <w:bottom w:val="none" w:sz="0" w:space="0" w:color="auto"/>
        <w:right w:val="none" w:sz="0" w:space="0" w:color="auto"/>
      </w:divBdr>
    </w:div>
    <w:div w:id="1940285855">
      <w:bodyDiv w:val="1"/>
      <w:marLeft w:val="0"/>
      <w:marRight w:val="0"/>
      <w:marTop w:val="0"/>
      <w:marBottom w:val="0"/>
      <w:divBdr>
        <w:top w:val="none" w:sz="0" w:space="0" w:color="auto"/>
        <w:left w:val="none" w:sz="0" w:space="0" w:color="auto"/>
        <w:bottom w:val="none" w:sz="0" w:space="0" w:color="auto"/>
        <w:right w:val="none" w:sz="0" w:space="0" w:color="auto"/>
      </w:divBdr>
    </w:div>
    <w:div w:id="1941718379">
      <w:bodyDiv w:val="1"/>
      <w:marLeft w:val="0"/>
      <w:marRight w:val="0"/>
      <w:marTop w:val="0"/>
      <w:marBottom w:val="0"/>
      <w:divBdr>
        <w:top w:val="none" w:sz="0" w:space="0" w:color="auto"/>
        <w:left w:val="none" w:sz="0" w:space="0" w:color="auto"/>
        <w:bottom w:val="none" w:sz="0" w:space="0" w:color="auto"/>
        <w:right w:val="none" w:sz="0" w:space="0" w:color="auto"/>
      </w:divBdr>
    </w:div>
    <w:div w:id="1942296245">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54089116">
      <w:bodyDiv w:val="1"/>
      <w:marLeft w:val="0"/>
      <w:marRight w:val="0"/>
      <w:marTop w:val="0"/>
      <w:marBottom w:val="0"/>
      <w:divBdr>
        <w:top w:val="none" w:sz="0" w:space="0" w:color="auto"/>
        <w:left w:val="none" w:sz="0" w:space="0" w:color="auto"/>
        <w:bottom w:val="none" w:sz="0" w:space="0" w:color="auto"/>
        <w:right w:val="none" w:sz="0" w:space="0" w:color="auto"/>
      </w:divBdr>
    </w:div>
    <w:div w:id="1959681323">
      <w:bodyDiv w:val="1"/>
      <w:marLeft w:val="0"/>
      <w:marRight w:val="0"/>
      <w:marTop w:val="0"/>
      <w:marBottom w:val="0"/>
      <w:divBdr>
        <w:top w:val="none" w:sz="0" w:space="0" w:color="auto"/>
        <w:left w:val="none" w:sz="0" w:space="0" w:color="auto"/>
        <w:bottom w:val="none" w:sz="0" w:space="0" w:color="auto"/>
        <w:right w:val="none" w:sz="0" w:space="0" w:color="auto"/>
      </w:divBdr>
    </w:div>
    <w:div w:id="1966040191">
      <w:bodyDiv w:val="1"/>
      <w:marLeft w:val="0"/>
      <w:marRight w:val="0"/>
      <w:marTop w:val="0"/>
      <w:marBottom w:val="0"/>
      <w:divBdr>
        <w:top w:val="none" w:sz="0" w:space="0" w:color="auto"/>
        <w:left w:val="none" w:sz="0" w:space="0" w:color="auto"/>
        <w:bottom w:val="none" w:sz="0" w:space="0" w:color="auto"/>
        <w:right w:val="none" w:sz="0" w:space="0" w:color="auto"/>
      </w:divBdr>
    </w:div>
    <w:div w:id="1966690821">
      <w:bodyDiv w:val="1"/>
      <w:marLeft w:val="0"/>
      <w:marRight w:val="0"/>
      <w:marTop w:val="0"/>
      <w:marBottom w:val="0"/>
      <w:divBdr>
        <w:top w:val="none" w:sz="0" w:space="0" w:color="auto"/>
        <w:left w:val="none" w:sz="0" w:space="0" w:color="auto"/>
        <w:bottom w:val="none" w:sz="0" w:space="0" w:color="auto"/>
        <w:right w:val="none" w:sz="0" w:space="0" w:color="auto"/>
      </w:divBdr>
    </w:div>
    <w:div w:id="1968772790">
      <w:bodyDiv w:val="1"/>
      <w:marLeft w:val="0"/>
      <w:marRight w:val="0"/>
      <w:marTop w:val="0"/>
      <w:marBottom w:val="0"/>
      <w:divBdr>
        <w:top w:val="none" w:sz="0" w:space="0" w:color="auto"/>
        <w:left w:val="none" w:sz="0" w:space="0" w:color="auto"/>
        <w:bottom w:val="none" w:sz="0" w:space="0" w:color="auto"/>
        <w:right w:val="none" w:sz="0" w:space="0" w:color="auto"/>
      </w:divBdr>
    </w:div>
    <w:div w:id="1969168747">
      <w:bodyDiv w:val="1"/>
      <w:marLeft w:val="0"/>
      <w:marRight w:val="0"/>
      <w:marTop w:val="0"/>
      <w:marBottom w:val="0"/>
      <w:divBdr>
        <w:top w:val="none" w:sz="0" w:space="0" w:color="auto"/>
        <w:left w:val="none" w:sz="0" w:space="0" w:color="auto"/>
        <w:bottom w:val="none" w:sz="0" w:space="0" w:color="auto"/>
        <w:right w:val="none" w:sz="0" w:space="0" w:color="auto"/>
      </w:divBdr>
    </w:div>
    <w:div w:id="1969236775">
      <w:bodyDiv w:val="1"/>
      <w:marLeft w:val="0"/>
      <w:marRight w:val="0"/>
      <w:marTop w:val="0"/>
      <w:marBottom w:val="0"/>
      <w:divBdr>
        <w:top w:val="none" w:sz="0" w:space="0" w:color="auto"/>
        <w:left w:val="none" w:sz="0" w:space="0" w:color="auto"/>
        <w:bottom w:val="none" w:sz="0" w:space="0" w:color="auto"/>
        <w:right w:val="none" w:sz="0" w:space="0" w:color="auto"/>
      </w:divBdr>
    </w:div>
    <w:div w:id="1970356554">
      <w:bodyDiv w:val="1"/>
      <w:marLeft w:val="0"/>
      <w:marRight w:val="0"/>
      <w:marTop w:val="0"/>
      <w:marBottom w:val="0"/>
      <w:divBdr>
        <w:top w:val="none" w:sz="0" w:space="0" w:color="auto"/>
        <w:left w:val="none" w:sz="0" w:space="0" w:color="auto"/>
        <w:bottom w:val="none" w:sz="0" w:space="0" w:color="auto"/>
        <w:right w:val="none" w:sz="0" w:space="0" w:color="auto"/>
      </w:divBdr>
    </w:div>
    <w:div w:id="1973511566">
      <w:bodyDiv w:val="1"/>
      <w:marLeft w:val="0"/>
      <w:marRight w:val="0"/>
      <w:marTop w:val="0"/>
      <w:marBottom w:val="0"/>
      <w:divBdr>
        <w:top w:val="none" w:sz="0" w:space="0" w:color="auto"/>
        <w:left w:val="none" w:sz="0" w:space="0" w:color="auto"/>
        <w:bottom w:val="none" w:sz="0" w:space="0" w:color="auto"/>
        <w:right w:val="none" w:sz="0" w:space="0" w:color="auto"/>
      </w:divBdr>
    </w:div>
    <w:div w:id="1974478777">
      <w:bodyDiv w:val="1"/>
      <w:marLeft w:val="0"/>
      <w:marRight w:val="0"/>
      <w:marTop w:val="0"/>
      <w:marBottom w:val="0"/>
      <w:divBdr>
        <w:top w:val="none" w:sz="0" w:space="0" w:color="auto"/>
        <w:left w:val="none" w:sz="0" w:space="0" w:color="auto"/>
        <w:bottom w:val="none" w:sz="0" w:space="0" w:color="auto"/>
        <w:right w:val="none" w:sz="0" w:space="0" w:color="auto"/>
      </w:divBdr>
    </w:div>
    <w:div w:id="1977026975">
      <w:bodyDiv w:val="1"/>
      <w:marLeft w:val="0"/>
      <w:marRight w:val="0"/>
      <w:marTop w:val="0"/>
      <w:marBottom w:val="0"/>
      <w:divBdr>
        <w:top w:val="none" w:sz="0" w:space="0" w:color="auto"/>
        <w:left w:val="none" w:sz="0" w:space="0" w:color="auto"/>
        <w:bottom w:val="none" w:sz="0" w:space="0" w:color="auto"/>
        <w:right w:val="none" w:sz="0" w:space="0" w:color="auto"/>
      </w:divBdr>
    </w:div>
    <w:div w:id="1981301769">
      <w:bodyDiv w:val="1"/>
      <w:marLeft w:val="0"/>
      <w:marRight w:val="0"/>
      <w:marTop w:val="0"/>
      <w:marBottom w:val="0"/>
      <w:divBdr>
        <w:top w:val="none" w:sz="0" w:space="0" w:color="auto"/>
        <w:left w:val="none" w:sz="0" w:space="0" w:color="auto"/>
        <w:bottom w:val="none" w:sz="0" w:space="0" w:color="auto"/>
        <w:right w:val="none" w:sz="0" w:space="0" w:color="auto"/>
      </w:divBdr>
    </w:div>
    <w:div w:id="1983922036">
      <w:bodyDiv w:val="1"/>
      <w:marLeft w:val="0"/>
      <w:marRight w:val="0"/>
      <w:marTop w:val="0"/>
      <w:marBottom w:val="0"/>
      <w:divBdr>
        <w:top w:val="none" w:sz="0" w:space="0" w:color="auto"/>
        <w:left w:val="none" w:sz="0" w:space="0" w:color="auto"/>
        <w:bottom w:val="none" w:sz="0" w:space="0" w:color="auto"/>
        <w:right w:val="none" w:sz="0" w:space="0" w:color="auto"/>
      </w:divBdr>
    </w:div>
    <w:div w:id="1986617944">
      <w:bodyDiv w:val="1"/>
      <w:marLeft w:val="0"/>
      <w:marRight w:val="0"/>
      <w:marTop w:val="0"/>
      <w:marBottom w:val="0"/>
      <w:divBdr>
        <w:top w:val="none" w:sz="0" w:space="0" w:color="auto"/>
        <w:left w:val="none" w:sz="0" w:space="0" w:color="auto"/>
        <w:bottom w:val="none" w:sz="0" w:space="0" w:color="auto"/>
        <w:right w:val="none" w:sz="0" w:space="0" w:color="auto"/>
      </w:divBdr>
    </w:div>
    <w:div w:id="1987930852">
      <w:bodyDiv w:val="1"/>
      <w:marLeft w:val="0"/>
      <w:marRight w:val="0"/>
      <w:marTop w:val="0"/>
      <w:marBottom w:val="0"/>
      <w:divBdr>
        <w:top w:val="none" w:sz="0" w:space="0" w:color="auto"/>
        <w:left w:val="none" w:sz="0" w:space="0" w:color="auto"/>
        <w:bottom w:val="none" w:sz="0" w:space="0" w:color="auto"/>
        <w:right w:val="none" w:sz="0" w:space="0" w:color="auto"/>
      </w:divBdr>
    </w:div>
    <w:div w:id="1989747358">
      <w:bodyDiv w:val="1"/>
      <w:marLeft w:val="0"/>
      <w:marRight w:val="0"/>
      <w:marTop w:val="0"/>
      <w:marBottom w:val="0"/>
      <w:divBdr>
        <w:top w:val="none" w:sz="0" w:space="0" w:color="auto"/>
        <w:left w:val="none" w:sz="0" w:space="0" w:color="auto"/>
        <w:bottom w:val="none" w:sz="0" w:space="0" w:color="auto"/>
        <w:right w:val="none" w:sz="0" w:space="0" w:color="auto"/>
      </w:divBdr>
    </w:div>
    <w:div w:id="1989818965">
      <w:bodyDiv w:val="1"/>
      <w:marLeft w:val="0"/>
      <w:marRight w:val="0"/>
      <w:marTop w:val="0"/>
      <w:marBottom w:val="0"/>
      <w:divBdr>
        <w:top w:val="none" w:sz="0" w:space="0" w:color="auto"/>
        <w:left w:val="none" w:sz="0" w:space="0" w:color="auto"/>
        <w:bottom w:val="none" w:sz="0" w:space="0" w:color="auto"/>
        <w:right w:val="none" w:sz="0" w:space="0" w:color="auto"/>
      </w:divBdr>
    </w:div>
    <w:div w:id="1991127396">
      <w:bodyDiv w:val="1"/>
      <w:marLeft w:val="0"/>
      <w:marRight w:val="0"/>
      <w:marTop w:val="0"/>
      <w:marBottom w:val="0"/>
      <w:divBdr>
        <w:top w:val="none" w:sz="0" w:space="0" w:color="auto"/>
        <w:left w:val="none" w:sz="0" w:space="0" w:color="auto"/>
        <w:bottom w:val="none" w:sz="0" w:space="0" w:color="auto"/>
        <w:right w:val="none" w:sz="0" w:space="0" w:color="auto"/>
      </w:divBdr>
    </w:div>
    <w:div w:id="1991933048">
      <w:bodyDiv w:val="1"/>
      <w:marLeft w:val="0"/>
      <w:marRight w:val="0"/>
      <w:marTop w:val="0"/>
      <w:marBottom w:val="0"/>
      <w:divBdr>
        <w:top w:val="none" w:sz="0" w:space="0" w:color="auto"/>
        <w:left w:val="none" w:sz="0" w:space="0" w:color="auto"/>
        <w:bottom w:val="none" w:sz="0" w:space="0" w:color="auto"/>
        <w:right w:val="none" w:sz="0" w:space="0" w:color="auto"/>
      </w:divBdr>
    </w:div>
    <w:div w:id="1993409967">
      <w:bodyDiv w:val="1"/>
      <w:marLeft w:val="0"/>
      <w:marRight w:val="0"/>
      <w:marTop w:val="0"/>
      <w:marBottom w:val="0"/>
      <w:divBdr>
        <w:top w:val="none" w:sz="0" w:space="0" w:color="auto"/>
        <w:left w:val="none" w:sz="0" w:space="0" w:color="auto"/>
        <w:bottom w:val="none" w:sz="0" w:space="0" w:color="auto"/>
        <w:right w:val="none" w:sz="0" w:space="0" w:color="auto"/>
      </w:divBdr>
    </w:div>
    <w:div w:id="2000766947">
      <w:bodyDiv w:val="1"/>
      <w:marLeft w:val="0"/>
      <w:marRight w:val="0"/>
      <w:marTop w:val="0"/>
      <w:marBottom w:val="0"/>
      <w:divBdr>
        <w:top w:val="none" w:sz="0" w:space="0" w:color="auto"/>
        <w:left w:val="none" w:sz="0" w:space="0" w:color="auto"/>
        <w:bottom w:val="none" w:sz="0" w:space="0" w:color="auto"/>
        <w:right w:val="none" w:sz="0" w:space="0" w:color="auto"/>
      </w:divBdr>
    </w:div>
    <w:div w:id="2003654477">
      <w:bodyDiv w:val="1"/>
      <w:marLeft w:val="0"/>
      <w:marRight w:val="0"/>
      <w:marTop w:val="0"/>
      <w:marBottom w:val="0"/>
      <w:divBdr>
        <w:top w:val="none" w:sz="0" w:space="0" w:color="auto"/>
        <w:left w:val="none" w:sz="0" w:space="0" w:color="auto"/>
        <w:bottom w:val="none" w:sz="0" w:space="0" w:color="auto"/>
        <w:right w:val="none" w:sz="0" w:space="0" w:color="auto"/>
      </w:divBdr>
    </w:div>
    <w:div w:id="2003851043">
      <w:bodyDiv w:val="1"/>
      <w:marLeft w:val="0"/>
      <w:marRight w:val="0"/>
      <w:marTop w:val="0"/>
      <w:marBottom w:val="0"/>
      <w:divBdr>
        <w:top w:val="none" w:sz="0" w:space="0" w:color="auto"/>
        <w:left w:val="none" w:sz="0" w:space="0" w:color="auto"/>
        <w:bottom w:val="none" w:sz="0" w:space="0" w:color="auto"/>
        <w:right w:val="none" w:sz="0" w:space="0" w:color="auto"/>
      </w:divBdr>
    </w:div>
    <w:div w:id="2006351435">
      <w:bodyDiv w:val="1"/>
      <w:marLeft w:val="0"/>
      <w:marRight w:val="0"/>
      <w:marTop w:val="0"/>
      <w:marBottom w:val="0"/>
      <w:divBdr>
        <w:top w:val="none" w:sz="0" w:space="0" w:color="auto"/>
        <w:left w:val="none" w:sz="0" w:space="0" w:color="auto"/>
        <w:bottom w:val="none" w:sz="0" w:space="0" w:color="auto"/>
        <w:right w:val="none" w:sz="0" w:space="0" w:color="auto"/>
      </w:divBdr>
    </w:div>
    <w:div w:id="2007900450">
      <w:bodyDiv w:val="1"/>
      <w:marLeft w:val="0"/>
      <w:marRight w:val="0"/>
      <w:marTop w:val="0"/>
      <w:marBottom w:val="0"/>
      <w:divBdr>
        <w:top w:val="none" w:sz="0" w:space="0" w:color="auto"/>
        <w:left w:val="none" w:sz="0" w:space="0" w:color="auto"/>
        <w:bottom w:val="none" w:sz="0" w:space="0" w:color="auto"/>
        <w:right w:val="none" w:sz="0" w:space="0" w:color="auto"/>
      </w:divBdr>
    </w:div>
    <w:div w:id="2013334361">
      <w:bodyDiv w:val="1"/>
      <w:marLeft w:val="0"/>
      <w:marRight w:val="0"/>
      <w:marTop w:val="0"/>
      <w:marBottom w:val="0"/>
      <w:divBdr>
        <w:top w:val="none" w:sz="0" w:space="0" w:color="auto"/>
        <w:left w:val="none" w:sz="0" w:space="0" w:color="auto"/>
        <w:bottom w:val="none" w:sz="0" w:space="0" w:color="auto"/>
        <w:right w:val="none" w:sz="0" w:space="0" w:color="auto"/>
      </w:divBdr>
    </w:div>
    <w:div w:id="2013606018">
      <w:bodyDiv w:val="1"/>
      <w:marLeft w:val="0"/>
      <w:marRight w:val="0"/>
      <w:marTop w:val="0"/>
      <w:marBottom w:val="0"/>
      <w:divBdr>
        <w:top w:val="none" w:sz="0" w:space="0" w:color="auto"/>
        <w:left w:val="none" w:sz="0" w:space="0" w:color="auto"/>
        <w:bottom w:val="none" w:sz="0" w:space="0" w:color="auto"/>
        <w:right w:val="none" w:sz="0" w:space="0" w:color="auto"/>
      </w:divBdr>
    </w:div>
    <w:div w:id="2019039882">
      <w:bodyDiv w:val="1"/>
      <w:marLeft w:val="0"/>
      <w:marRight w:val="0"/>
      <w:marTop w:val="0"/>
      <w:marBottom w:val="0"/>
      <w:divBdr>
        <w:top w:val="none" w:sz="0" w:space="0" w:color="auto"/>
        <w:left w:val="none" w:sz="0" w:space="0" w:color="auto"/>
        <w:bottom w:val="none" w:sz="0" w:space="0" w:color="auto"/>
        <w:right w:val="none" w:sz="0" w:space="0" w:color="auto"/>
      </w:divBdr>
    </w:div>
    <w:div w:id="2024159277">
      <w:bodyDiv w:val="1"/>
      <w:marLeft w:val="0"/>
      <w:marRight w:val="0"/>
      <w:marTop w:val="0"/>
      <w:marBottom w:val="0"/>
      <w:divBdr>
        <w:top w:val="none" w:sz="0" w:space="0" w:color="auto"/>
        <w:left w:val="none" w:sz="0" w:space="0" w:color="auto"/>
        <w:bottom w:val="none" w:sz="0" w:space="0" w:color="auto"/>
        <w:right w:val="none" w:sz="0" w:space="0" w:color="auto"/>
      </w:divBdr>
    </w:div>
    <w:div w:id="2027517036">
      <w:bodyDiv w:val="1"/>
      <w:marLeft w:val="0"/>
      <w:marRight w:val="0"/>
      <w:marTop w:val="0"/>
      <w:marBottom w:val="0"/>
      <w:divBdr>
        <w:top w:val="none" w:sz="0" w:space="0" w:color="auto"/>
        <w:left w:val="none" w:sz="0" w:space="0" w:color="auto"/>
        <w:bottom w:val="none" w:sz="0" w:space="0" w:color="auto"/>
        <w:right w:val="none" w:sz="0" w:space="0" w:color="auto"/>
      </w:divBdr>
    </w:div>
    <w:div w:id="2035570547">
      <w:bodyDiv w:val="1"/>
      <w:marLeft w:val="0"/>
      <w:marRight w:val="0"/>
      <w:marTop w:val="0"/>
      <w:marBottom w:val="0"/>
      <w:divBdr>
        <w:top w:val="none" w:sz="0" w:space="0" w:color="auto"/>
        <w:left w:val="none" w:sz="0" w:space="0" w:color="auto"/>
        <w:bottom w:val="none" w:sz="0" w:space="0" w:color="auto"/>
        <w:right w:val="none" w:sz="0" w:space="0" w:color="auto"/>
      </w:divBdr>
    </w:div>
    <w:div w:id="2037346399">
      <w:bodyDiv w:val="1"/>
      <w:marLeft w:val="0"/>
      <w:marRight w:val="0"/>
      <w:marTop w:val="0"/>
      <w:marBottom w:val="0"/>
      <w:divBdr>
        <w:top w:val="none" w:sz="0" w:space="0" w:color="auto"/>
        <w:left w:val="none" w:sz="0" w:space="0" w:color="auto"/>
        <w:bottom w:val="none" w:sz="0" w:space="0" w:color="auto"/>
        <w:right w:val="none" w:sz="0" w:space="0" w:color="auto"/>
      </w:divBdr>
    </w:div>
    <w:div w:id="2042434645">
      <w:bodyDiv w:val="1"/>
      <w:marLeft w:val="0"/>
      <w:marRight w:val="0"/>
      <w:marTop w:val="0"/>
      <w:marBottom w:val="0"/>
      <w:divBdr>
        <w:top w:val="none" w:sz="0" w:space="0" w:color="auto"/>
        <w:left w:val="none" w:sz="0" w:space="0" w:color="auto"/>
        <w:bottom w:val="none" w:sz="0" w:space="0" w:color="auto"/>
        <w:right w:val="none" w:sz="0" w:space="0" w:color="auto"/>
      </w:divBdr>
    </w:div>
    <w:div w:id="2043626772">
      <w:bodyDiv w:val="1"/>
      <w:marLeft w:val="0"/>
      <w:marRight w:val="0"/>
      <w:marTop w:val="0"/>
      <w:marBottom w:val="0"/>
      <w:divBdr>
        <w:top w:val="none" w:sz="0" w:space="0" w:color="auto"/>
        <w:left w:val="none" w:sz="0" w:space="0" w:color="auto"/>
        <w:bottom w:val="none" w:sz="0" w:space="0" w:color="auto"/>
        <w:right w:val="none" w:sz="0" w:space="0" w:color="auto"/>
      </w:divBdr>
    </w:div>
    <w:div w:id="2045783035">
      <w:bodyDiv w:val="1"/>
      <w:marLeft w:val="0"/>
      <w:marRight w:val="0"/>
      <w:marTop w:val="0"/>
      <w:marBottom w:val="0"/>
      <w:divBdr>
        <w:top w:val="none" w:sz="0" w:space="0" w:color="auto"/>
        <w:left w:val="none" w:sz="0" w:space="0" w:color="auto"/>
        <w:bottom w:val="none" w:sz="0" w:space="0" w:color="auto"/>
        <w:right w:val="none" w:sz="0" w:space="0" w:color="auto"/>
      </w:divBdr>
    </w:div>
    <w:div w:id="2052654132">
      <w:bodyDiv w:val="1"/>
      <w:marLeft w:val="0"/>
      <w:marRight w:val="0"/>
      <w:marTop w:val="0"/>
      <w:marBottom w:val="0"/>
      <w:divBdr>
        <w:top w:val="none" w:sz="0" w:space="0" w:color="auto"/>
        <w:left w:val="none" w:sz="0" w:space="0" w:color="auto"/>
        <w:bottom w:val="none" w:sz="0" w:space="0" w:color="auto"/>
        <w:right w:val="none" w:sz="0" w:space="0" w:color="auto"/>
      </w:divBdr>
    </w:div>
    <w:div w:id="2054378802">
      <w:bodyDiv w:val="1"/>
      <w:marLeft w:val="0"/>
      <w:marRight w:val="0"/>
      <w:marTop w:val="0"/>
      <w:marBottom w:val="0"/>
      <w:divBdr>
        <w:top w:val="none" w:sz="0" w:space="0" w:color="auto"/>
        <w:left w:val="none" w:sz="0" w:space="0" w:color="auto"/>
        <w:bottom w:val="none" w:sz="0" w:space="0" w:color="auto"/>
        <w:right w:val="none" w:sz="0" w:space="0" w:color="auto"/>
      </w:divBdr>
    </w:div>
    <w:div w:id="2054692256">
      <w:bodyDiv w:val="1"/>
      <w:marLeft w:val="0"/>
      <w:marRight w:val="0"/>
      <w:marTop w:val="0"/>
      <w:marBottom w:val="0"/>
      <w:divBdr>
        <w:top w:val="none" w:sz="0" w:space="0" w:color="auto"/>
        <w:left w:val="none" w:sz="0" w:space="0" w:color="auto"/>
        <w:bottom w:val="none" w:sz="0" w:space="0" w:color="auto"/>
        <w:right w:val="none" w:sz="0" w:space="0" w:color="auto"/>
      </w:divBdr>
    </w:div>
    <w:div w:id="2055960991">
      <w:bodyDiv w:val="1"/>
      <w:marLeft w:val="0"/>
      <w:marRight w:val="0"/>
      <w:marTop w:val="0"/>
      <w:marBottom w:val="0"/>
      <w:divBdr>
        <w:top w:val="none" w:sz="0" w:space="0" w:color="auto"/>
        <w:left w:val="none" w:sz="0" w:space="0" w:color="auto"/>
        <w:bottom w:val="none" w:sz="0" w:space="0" w:color="auto"/>
        <w:right w:val="none" w:sz="0" w:space="0" w:color="auto"/>
      </w:divBdr>
    </w:div>
    <w:div w:id="2058623145">
      <w:bodyDiv w:val="1"/>
      <w:marLeft w:val="0"/>
      <w:marRight w:val="0"/>
      <w:marTop w:val="0"/>
      <w:marBottom w:val="0"/>
      <w:divBdr>
        <w:top w:val="none" w:sz="0" w:space="0" w:color="auto"/>
        <w:left w:val="none" w:sz="0" w:space="0" w:color="auto"/>
        <w:bottom w:val="none" w:sz="0" w:space="0" w:color="auto"/>
        <w:right w:val="none" w:sz="0" w:space="0" w:color="auto"/>
      </w:divBdr>
    </w:div>
    <w:div w:id="2058973047">
      <w:bodyDiv w:val="1"/>
      <w:marLeft w:val="0"/>
      <w:marRight w:val="0"/>
      <w:marTop w:val="0"/>
      <w:marBottom w:val="0"/>
      <w:divBdr>
        <w:top w:val="none" w:sz="0" w:space="0" w:color="auto"/>
        <w:left w:val="none" w:sz="0" w:space="0" w:color="auto"/>
        <w:bottom w:val="none" w:sz="0" w:space="0" w:color="auto"/>
        <w:right w:val="none" w:sz="0" w:space="0" w:color="auto"/>
      </w:divBdr>
    </w:div>
    <w:div w:id="2059431656">
      <w:bodyDiv w:val="1"/>
      <w:marLeft w:val="0"/>
      <w:marRight w:val="0"/>
      <w:marTop w:val="0"/>
      <w:marBottom w:val="0"/>
      <w:divBdr>
        <w:top w:val="none" w:sz="0" w:space="0" w:color="auto"/>
        <w:left w:val="none" w:sz="0" w:space="0" w:color="auto"/>
        <w:bottom w:val="none" w:sz="0" w:space="0" w:color="auto"/>
        <w:right w:val="none" w:sz="0" w:space="0" w:color="auto"/>
      </w:divBdr>
    </w:div>
    <w:div w:id="2060127823">
      <w:bodyDiv w:val="1"/>
      <w:marLeft w:val="0"/>
      <w:marRight w:val="0"/>
      <w:marTop w:val="0"/>
      <w:marBottom w:val="0"/>
      <w:divBdr>
        <w:top w:val="none" w:sz="0" w:space="0" w:color="auto"/>
        <w:left w:val="none" w:sz="0" w:space="0" w:color="auto"/>
        <w:bottom w:val="none" w:sz="0" w:space="0" w:color="auto"/>
        <w:right w:val="none" w:sz="0" w:space="0" w:color="auto"/>
      </w:divBdr>
    </w:div>
    <w:div w:id="2060939152">
      <w:bodyDiv w:val="1"/>
      <w:marLeft w:val="0"/>
      <w:marRight w:val="0"/>
      <w:marTop w:val="0"/>
      <w:marBottom w:val="0"/>
      <w:divBdr>
        <w:top w:val="none" w:sz="0" w:space="0" w:color="auto"/>
        <w:left w:val="none" w:sz="0" w:space="0" w:color="auto"/>
        <w:bottom w:val="none" w:sz="0" w:space="0" w:color="auto"/>
        <w:right w:val="none" w:sz="0" w:space="0" w:color="auto"/>
      </w:divBdr>
    </w:div>
    <w:div w:id="2063088719">
      <w:bodyDiv w:val="1"/>
      <w:marLeft w:val="0"/>
      <w:marRight w:val="0"/>
      <w:marTop w:val="0"/>
      <w:marBottom w:val="0"/>
      <w:divBdr>
        <w:top w:val="none" w:sz="0" w:space="0" w:color="auto"/>
        <w:left w:val="none" w:sz="0" w:space="0" w:color="auto"/>
        <w:bottom w:val="none" w:sz="0" w:space="0" w:color="auto"/>
        <w:right w:val="none" w:sz="0" w:space="0" w:color="auto"/>
      </w:divBdr>
    </w:div>
    <w:div w:id="2064911879">
      <w:bodyDiv w:val="1"/>
      <w:marLeft w:val="0"/>
      <w:marRight w:val="0"/>
      <w:marTop w:val="0"/>
      <w:marBottom w:val="0"/>
      <w:divBdr>
        <w:top w:val="none" w:sz="0" w:space="0" w:color="auto"/>
        <w:left w:val="none" w:sz="0" w:space="0" w:color="auto"/>
        <w:bottom w:val="none" w:sz="0" w:space="0" w:color="auto"/>
        <w:right w:val="none" w:sz="0" w:space="0" w:color="auto"/>
      </w:divBdr>
    </w:div>
    <w:div w:id="2065254265">
      <w:bodyDiv w:val="1"/>
      <w:marLeft w:val="0"/>
      <w:marRight w:val="0"/>
      <w:marTop w:val="0"/>
      <w:marBottom w:val="0"/>
      <w:divBdr>
        <w:top w:val="none" w:sz="0" w:space="0" w:color="auto"/>
        <w:left w:val="none" w:sz="0" w:space="0" w:color="auto"/>
        <w:bottom w:val="none" w:sz="0" w:space="0" w:color="auto"/>
        <w:right w:val="none" w:sz="0" w:space="0" w:color="auto"/>
      </w:divBdr>
    </w:div>
    <w:div w:id="2065987021">
      <w:bodyDiv w:val="1"/>
      <w:marLeft w:val="0"/>
      <w:marRight w:val="0"/>
      <w:marTop w:val="0"/>
      <w:marBottom w:val="0"/>
      <w:divBdr>
        <w:top w:val="none" w:sz="0" w:space="0" w:color="auto"/>
        <w:left w:val="none" w:sz="0" w:space="0" w:color="auto"/>
        <w:bottom w:val="none" w:sz="0" w:space="0" w:color="auto"/>
        <w:right w:val="none" w:sz="0" w:space="0" w:color="auto"/>
      </w:divBdr>
    </w:div>
    <w:div w:id="2070762371">
      <w:bodyDiv w:val="1"/>
      <w:marLeft w:val="0"/>
      <w:marRight w:val="0"/>
      <w:marTop w:val="0"/>
      <w:marBottom w:val="0"/>
      <w:divBdr>
        <w:top w:val="none" w:sz="0" w:space="0" w:color="auto"/>
        <w:left w:val="none" w:sz="0" w:space="0" w:color="auto"/>
        <w:bottom w:val="none" w:sz="0" w:space="0" w:color="auto"/>
        <w:right w:val="none" w:sz="0" w:space="0" w:color="auto"/>
      </w:divBdr>
    </w:div>
    <w:div w:id="2077970174">
      <w:bodyDiv w:val="1"/>
      <w:marLeft w:val="0"/>
      <w:marRight w:val="0"/>
      <w:marTop w:val="0"/>
      <w:marBottom w:val="0"/>
      <w:divBdr>
        <w:top w:val="none" w:sz="0" w:space="0" w:color="auto"/>
        <w:left w:val="none" w:sz="0" w:space="0" w:color="auto"/>
        <w:bottom w:val="none" w:sz="0" w:space="0" w:color="auto"/>
        <w:right w:val="none" w:sz="0" w:space="0" w:color="auto"/>
      </w:divBdr>
    </w:div>
    <w:div w:id="2079472334">
      <w:bodyDiv w:val="1"/>
      <w:marLeft w:val="0"/>
      <w:marRight w:val="0"/>
      <w:marTop w:val="0"/>
      <w:marBottom w:val="0"/>
      <w:divBdr>
        <w:top w:val="none" w:sz="0" w:space="0" w:color="auto"/>
        <w:left w:val="none" w:sz="0" w:space="0" w:color="auto"/>
        <w:bottom w:val="none" w:sz="0" w:space="0" w:color="auto"/>
        <w:right w:val="none" w:sz="0" w:space="0" w:color="auto"/>
      </w:divBdr>
    </w:div>
    <w:div w:id="2081252218">
      <w:bodyDiv w:val="1"/>
      <w:marLeft w:val="0"/>
      <w:marRight w:val="0"/>
      <w:marTop w:val="0"/>
      <w:marBottom w:val="0"/>
      <w:divBdr>
        <w:top w:val="none" w:sz="0" w:space="0" w:color="auto"/>
        <w:left w:val="none" w:sz="0" w:space="0" w:color="auto"/>
        <w:bottom w:val="none" w:sz="0" w:space="0" w:color="auto"/>
        <w:right w:val="none" w:sz="0" w:space="0" w:color="auto"/>
      </w:divBdr>
    </w:div>
    <w:div w:id="2088067056">
      <w:bodyDiv w:val="1"/>
      <w:marLeft w:val="0"/>
      <w:marRight w:val="0"/>
      <w:marTop w:val="0"/>
      <w:marBottom w:val="0"/>
      <w:divBdr>
        <w:top w:val="none" w:sz="0" w:space="0" w:color="auto"/>
        <w:left w:val="none" w:sz="0" w:space="0" w:color="auto"/>
        <w:bottom w:val="none" w:sz="0" w:space="0" w:color="auto"/>
        <w:right w:val="none" w:sz="0" w:space="0" w:color="auto"/>
      </w:divBdr>
    </w:div>
    <w:div w:id="2091807454">
      <w:bodyDiv w:val="1"/>
      <w:marLeft w:val="0"/>
      <w:marRight w:val="0"/>
      <w:marTop w:val="0"/>
      <w:marBottom w:val="0"/>
      <w:divBdr>
        <w:top w:val="none" w:sz="0" w:space="0" w:color="auto"/>
        <w:left w:val="none" w:sz="0" w:space="0" w:color="auto"/>
        <w:bottom w:val="none" w:sz="0" w:space="0" w:color="auto"/>
        <w:right w:val="none" w:sz="0" w:space="0" w:color="auto"/>
      </w:divBdr>
    </w:div>
    <w:div w:id="2091854245">
      <w:bodyDiv w:val="1"/>
      <w:marLeft w:val="0"/>
      <w:marRight w:val="0"/>
      <w:marTop w:val="0"/>
      <w:marBottom w:val="0"/>
      <w:divBdr>
        <w:top w:val="none" w:sz="0" w:space="0" w:color="auto"/>
        <w:left w:val="none" w:sz="0" w:space="0" w:color="auto"/>
        <w:bottom w:val="none" w:sz="0" w:space="0" w:color="auto"/>
        <w:right w:val="none" w:sz="0" w:space="0" w:color="auto"/>
      </w:divBdr>
    </w:div>
    <w:div w:id="2095857137">
      <w:bodyDiv w:val="1"/>
      <w:marLeft w:val="0"/>
      <w:marRight w:val="0"/>
      <w:marTop w:val="0"/>
      <w:marBottom w:val="0"/>
      <w:divBdr>
        <w:top w:val="none" w:sz="0" w:space="0" w:color="auto"/>
        <w:left w:val="none" w:sz="0" w:space="0" w:color="auto"/>
        <w:bottom w:val="none" w:sz="0" w:space="0" w:color="auto"/>
        <w:right w:val="none" w:sz="0" w:space="0" w:color="auto"/>
      </w:divBdr>
    </w:div>
    <w:div w:id="2096856059">
      <w:bodyDiv w:val="1"/>
      <w:marLeft w:val="0"/>
      <w:marRight w:val="0"/>
      <w:marTop w:val="0"/>
      <w:marBottom w:val="0"/>
      <w:divBdr>
        <w:top w:val="none" w:sz="0" w:space="0" w:color="auto"/>
        <w:left w:val="none" w:sz="0" w:space="0" w:color="auto"/>
        <w:bottom w:val="none" w:sz="0" w:space="0" w:color="auto"/>
        <w:right w:val="none" w:sz="0" w:space="0" w:color="auto"/>
      </w:divBdr>
    </w:div>
    <w:div w:id="2099058418">
      <w:bodyDiv w:val="1"/>
      <w:marLeft w:val="0"/>
      <w:marRight w:val="0"/>
      <w:marTop w:val="0"/>
      <w:marBottom w:val="0"/>
      <w:divBdr>
        <w:top w:val="none" w:sz="0" w:space="0" w:color="auto"/>
        <w:left w:val="none" w:sz="0" w:space="0" w:color="auto"/>
        <w:bottom w:val="none" w:sz="0" w:space="0" w:color="auto"/>
        <w:right w:val="none" w:sz="0" w:space="0" w:color="auto"/>
      </w:divBdr>
    </w:div>
    <w:div w:id="2099594437">
      <w:bodyDiv w:val="1"/>
      <w:marLeft w:val="0"/>
      <w:marRight w:val="0"/>
      <w:marTop w:val="0"/>
      <w:marBottom w:val="0"/>
      <w:divBdr>
        <w:top w:val="none" w:sz="0" w:space="0" w:color="auto"/>
        <w:left w:val="none" w:sz="0" w:space="0" w:color="auto"/>
        <w:bottom w:val="none" w:sz="0" w:space="0" w:color="auto"/>
        <w:right w:val="none" w:sz="0" w:space="0" w:color="auto"/>
      </w:divBdr>
    </w:div>
    <w:div w:id="2100129204">
      <w:bodyDiv w:val="1"/>
      <w:marLeft w:val="0"/>
      <w:marRight w:val="0"/>
      <w:marTop w:val="0"/>
      <w:marBottom w:val="0"/>
      <w:divBdr>
        <w:top w:val="none" w:sz="0" w:space="0" w:color="auto"/>
        <w:left w:val="none" w:sz="0" w:space="0" w:color="auto"/>
        <w:bottom w:val="none" w:sz="0" w:space="0" w:color="auto"/>
        <w:right w:val="none" w:sz="0" w:space="0" w:color="auto"/>
      </w:divBdr>
    </w:div>
    <w:div w:id="2100518731">
      <w:bodyDiv w:val="1"/>
      <w:marLeft w:val="0"/>
      <w:marRight w:val="0"/>
      <w:marTop w:val="0"/>
      <w:marBottom w:val="0"/>
      <w:divBdr>
        <w:top w:val="none" w:sz="0" w:space="0" w:color="auto"/>
        <w:left w:val="none" w:sz="0" w:space="0" w:color="auto"/>
        <w:bottom w:val="none" w:sz="0" w:space="0" w:color="auto"/>
        <w:right w:val="none" w:sz="0" w:space="0" w:color="auto"/>
      </w:divBdr>
    </w:div>
    <w:div w:id="2104177737">
      <w:bodyDiv w:val="1"/>
      <w:marLeft w:val="0"/>
      <w:marRight w:val="0"/>
      <w:marTop w:val="0"/>
      <w:marBottom w:val="0"/>
      <w:divBdr>
        <w:top w:val="none" w:sz="0" w:space="0" w:color="auto"/>
        <w:left w:val="none" w:sz="0" w:space="0" w:color="auto"/>
        <w:bottom w:val="none" w:sz="0" w:space="0" w:color="auto"/>
        <w:right w:val="none" w:sz="0" w:space="0" w:color="auto"/>
      </w:divBdr>
    </w:div>
    <w:div w:id="2104953860">
      <w:bodyDiv w:val="1"/>
      <w:marLeft w:val="0"/>
      <w:marRight w:val="0"/>
      <w:marTop w:val="0"/>
      <w:marBottom w:val="0"/>
      <w:divBdr>
        <w:top w:val="none" w:sz="0" w:space="0" w:color="auto"/>
        <w:left w:val="none" w:sz="0" w:space="0" w:color="auto"/>
        <w:bottom w:val="none" w:sz="0" w:space="0" w:color="auto"/>
        <w:right w:val="none" w:sz="0" w:space="0" w:color="auto"/>
      </w:divBdr>
    </w:div>
    <w:div w:id="2105177975">
      <w:bodyDiv w:val="1"/>
      <w:marLeft w:val="0"/>
      <w:marRight w:val="0"/>
      <w:marTop w:val="0"/>
      <w:marBottom w:val="0"/>
      <w:divBdr>
        <w:top w:val="none" w:sz="0" w:space="0" w:color="auto"/>
        <w:left w:val="none" w:sz="0" w:space="0" w:color="auto"/>
        <w:bottom w:val="none" w:sz="0" w:space="0" w:color="auto"/>
        <w:right w:val="none" w:sz="0" w:space="0" w:color="auto"/>
      </w:divBdr>
      <w:divsChild>
        <w:div w:id="1423643499">
          <w:marLeft w:val="0"/>
          <w:marRight w:val="0"/>
          <w:marTop w:val="75"/>
          <w:marBottom w:val="300"/>
          <w:divBdr>
            <w:top w:val="none" w:sz="0" w:space="0" w:color="auto"/>
            <w:left w:val="none" w:sz="0" w:space="0" w:color="auto"/>
            <w:bottom w:val="none" w:sz="0" w:space="0" w:color="auto"/>
            <w:right w:val="none" w:sz="0" w:space="0" w:color="auto"/>
          </w:divBdr>
          <w:divsChild>
            <w:div w:id="502014320">
              <w:marLeft w:val="0"/>
              <w:marRight w:val="-10890"/>
              <w:marTop w:val="0"/>
              <w:marBottom w:val="0"/>
              <w:divBdr>
                <w:top w:val="none" w:sz="0" w:space="0" w:color="auto"/>
                <w:left w:val="none" w:sz="0" w:space="0" w:color="auto"/>
                <w:bottom w:val="none" w:sz="0" w:space="0" w:color="auto"/>
                <w:right w:val="none" w:sz="0" w:space="0" w:color="auto"/>
              </w:divBdr>
              <w:divsChild>
                <w:div w:id="357699089">
                  <w:marLeft w:val="0"/>
                  <w:marRight w:val="0"/>
                  <w:marTop w:val="0"/>
                  <w:marBottom w:val="0"/>
                  <w:divBdr>
                    <w:top w:val="none" w:sz="0" w:space="0" w:color="auto"/>
                    <w:left w:val="single" w:sz="6" w:space="8" w:color="0F2543"/>
                    <w:bottom w:val="single" w:sz="6" w:space="15" w:color="0F2543"/>
                    <w:right w:val="single" w:sz="6" w:space="15" w:color="0F2543"/>
                  </w:divBdr>
                  <w:divsChild>
                    <w:div w:id="19291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190880">
      <w:bodyDiv w:val="1"/>
      <w:marLeft w:val="0"/>
      <w:marRight w:val="0"/>
      <w:marTop w:val="0"/>
      <w:marBottom w:val="0"/>
      <w:divBdr>
        <w:top w:val="none" w:sz="0" w:space="0" w:color="auto"/>
        <w:left w:val="none" w:sz="0" w:space="0" w:color="auto"/>
        <w:bottom w:val="none" w:sz="0" w:space="0" w:color="auto"/>
        <w:right w:val="none" w:sz="0" w:space="0" w:color="auto"/>
      </w:divBdr>
    </w:div>
    <w:div w:id="2108842164">
      <w:bodyDiv w:val="1"/>
      <w:marLeft w:val="0"/>
      <w:marRight w:val="0"/>
      <w:marTop w:val="0"/>
      <w:marBottom w:val="0"/>
      <w:divBdr>
        <w:top w:val="none" w:sz="0" w:space="0" w:color="auto"/>
        <w:left w:val="none" w:sz="0" w:space="0" w:color="auto"/>
        <w:bottom w:val="none" w:sz="0" w:space="0" w:color="auto"/>
        <w:right w:val="none" w:sz="0" w:space="0" w:color="auto"/>
      </w:divBdr>
    </w:div>
    <w:div w:id="2109962567">
      <w:bodyDiv w:val="1"/>
      <w:marLeft w:val="0"/>
      <w:marRight w:val="0"/>
      <w:marTop w:val="0"/>
      <w:marBottom w:val="0"/>
      <w:divBdr>
        <w:top w:val="none" w:sz="0" w:space="0" w:color="auto"/>
        <w:left w:val="none" w:sz="0" w:space="0" w:color="auto"/>
        <w:bottom w:val="none" w:sz="0" w:space="0" w:color="auto"/>
        <w:right w:val="none" w:sz="0" w:space="0" w:color="auto"/>
      </w:divBdr>
    </w:div>
    <w:div w:id="2110925177">
      <w:bodyDiv w:val="1"/>
      <w:marLeft w:val="0"/>
      <w:marRight w:val="0"/>
      <w:marTop w:val="0"/>
      <w:marBottom w:val="0"/>
      <w:divBdr>
        <w:top w:val="none" w:sz="0" w:space="0" w:color="auto"/>
        <w:left w:val="none" w:sz="0" w:space="0" w:color="auto"/>
        <w:bottom w:val="none" w:sz="0" w:space="0" w:color="auto"/>
        <w:right w:val="none" w:sz="0" w:space="0" w:color="auto"/>
      </w:divBdr>
    </w:div>
    <w:div w:id="2114014849">
      <w:bodyDiv w:val="1"/>
      <w:marLeft w:val="0"/>
      <w:marRight w:val="0"/>
      <w:marTop w:val="0"/>
      <w:marBottom w:val="0"/>
      <w:divBdr>
        <w:top w:val="none" w:sz="0" w:space="0" w:color="auto"/>
        <w:left w:val="none" w:sz="0" w:space="0" w:color="auto"/>
        <w:bottom w:val="none" w:sz="0" w:space="0" w:color="auto"/>
        <w:right w:val="none" w:sz="0" w:space="0" w:color="auto"/>
      </w:divBdr>
    </w:div>
    <w:div w:id="2116290329">
      <w:bodyDiv w:val="1"/>
      <w:marLeft w:val="0"/>
      <w:marRight w:val="0"/>
      <w:marTop w:val="0"/>
      <w:marBottom w:val="0"/>
      <w:divBdr>
        <w:top w:val="none" w:sz="0" w:space="0" w:color="auto"/>
        <w:left w:val="none" w:sz="0" w:space="0" w:color="auto"/>
        <w:bottom w:val="none" w:sz="0" w:space="0" w:color="auto"/>
        <w:right w:val="none" w:sz="0" w:space="0" w:color="auto"/>
      </w:divBdr>
    </w:div>
    <w:div w:id="2122335076">
      <w:bodyDiv w:val="1"/>
      <w:marLeft w:val="0"/>
      <w:marRight w:val="0"/>
      <w:marTop w:val="0"/>
      <w:marBottom w:val="0"/>
      <w:divBdr>
        <w:top w:val="none" w:sz="0" w:space="0" w:color="auto"/>
        <w:left w:val="none" w:sz="0" w:space="0" w:color="auto"/>
        <w:bottom w:val="none" w:sz="0" w:space="0" w:color="auto"/>
        <w:right w:val="none" w:sz="0" w:space="0" w:color="auto"/>
      </w:divBdr>
    </w:div>
    <w:div w:id="2123110027">
      <w:bodyDiv w:val="1"/>
      <w:marLeft w:val="0"/>
      <w:marRight w:val="0"/>
      <w:marTop w:val="0"/>
      <w:marBottom w:val="0"/>
      <w:divBdr>
        <w:top w:val="none" w:sz="0" w:space="0" w:color="auto"/>
        <w:left w:val="none" w:sz="0" w:space="0" w:color="auto"/>
        <w:bottom w:val="none" w:sz="0" w:space="0" w:color="auto"/>
        <w:right w:val="none" w:sz="0" w:space="0" w:color="auto"/>
      </w:divBdr>
    </w:div>
    <w:div w:id="2125801386">
      <w:bodyDiv w:val="1"/>
      <w:marLeft w:val="0"/>
      <w:marRight w:val="0"/>
      <w:marTop w:val="0"/>
      <w:marBottom w:val="0"/>
      <w:divBdr>
        <w:top w:val="none" w:sz="0" w:space="0" w:color="auto"/>
        <w:left w:val="none" w:sz="0" w:space="0" w:color="auto"/>
        <w:bottom w:val="none" w:sz="0" w:space="0" w:color="auto"/>
        <w:right w:val="none" w:sz="0" w:space="0" w:color="auto"/>
      </w:divBdr>
    </w:div>
    <w:div w:id="2129082491">
      <w:bodyDiv w:val="1"/>
      <w:marLeft w:val="0"/>
      <w:marRight w:val="0"/>
      <w:marTop w:val="0"/>
      <w:marBottom w:val="0"/>
      <w:divBdr>
        <w:top w:val="none" w:sz="0" w:space="0" w:color="auto"/>
        <w:left w:val="none" w:sz="0" w:space="0" w:color="auto"/>
        <w:bottom w:val="none" w:sz="0" w:space="0" w:color="auto"/>
        <w:right w:val="none" w:sz="0" w:space="0" w:color="auto"/>
      </w:divBdr>
    </w:div>
    <w:div w:id="2130080817">
      <w:bodyDiv w:val="1"/>
      <w:marLeft w:val="0"/>
      <w:marRight w:val="0"/>
      <w:marTop w:val="0"/>
      <w:marBottom w:val="0"/>
      <w:divBdr>
        <w:top w:val="none" w:sz="0" w:space="0" w:color="auto"/>
        <w:left w:val="none" w:sz="0" w:space="0" w:color="auto"/>
        <w:bottom w:val="none" w:sz="0" w:space="0" w:color="auto"/>
        <w:right w:val="none" w:sz="0" w:space="0" w:color="auto"/>
      </w:divBdr>
    </w:div>
    <w:div w:id="2138445602">
      <w:bodyDiv w:val="1"/>
      <w:marLeft w:val="0"/>
      <w:marRight w:val="0"/>
      <w:marTop w:val="0"/>
      <w:marBottom w:val="0"/>
      <w:divBdr>
        <w:top w:val="none" w:sz="0" w:space="0" w:color="auto"/>
        <w:left w:val="none" w:sz="0" w:space="0" w:color="auto"/>
        <w:bottom w:val="none" w:sz="0" w:space="0" w:color="auto"/>
        <w:right w:val="none" w:sz="0" w:space="0" w:color="auto"/>
      </w:divBdr>
    </w:div>
    <w:div w:id="2139489131">
      <w:bodyDiv w:val="1"/>
      <w:marLeft w:val="0"/>
      <w:marRight w:val="0"/>
      <w:marTop w:val="0"/>
      <w:marBottom w:val="0"/>
      <w:divBdr>
        <w:top w:val="none" w:sz="0" w:space="0" w:color="auto"/>
        <w:left w:val="none" w:sz="0" w:space="0" w:color="auto"/>
        <w:bottom w:val="none" w:sz="0" w:space="0" w:color="auto"/>
        <w:right w:val="none" w:sz="0" w:space="0" w:color="auto"/>
      </w:divBdr>
    </w:div>
    <w:div w:id="2141221043">
      <w:bodyDiv w:val="1"/>
      <w:marLeft w:val="0"/>
      <w:marRight w:val="0"/>
      <w:marTop w:val="0"/>
      <w:marBottom w:val="0"/>
      <w:divBdr>
        <w:top w:val="none" w:sz="0" w:space="0" w:color="auto"/>
        <w:left w:val="none" w:sz="0" w:space="0" w:color="auto"/>
        <w:bottom w:val="none" w:sz="0" w:space="0" w:color="auto"/>
        <w:right w:val="none" w:sz="0" w:space="0" w:color="auto"/>
      </w:divBdr>
    </w:div>
    <w:div w:id="2141800201">
      <w:bodyDiv w:val="1"/>
      <w:marLeft w:val="0"/>
      <w:marRight w:val="0"/>
      <w:marTop w:val="0"/>
      <w:marBottom w:val="0"/>
      <w:divBdr>
        <w:top w:val="none" w:sz="0" w:space="0" w:color="auto"/>
        <w:left w:val="none" w:sz="0" w:space="0" w:color="auto"/>
        <w:bottom w:val="none" w:sz="0" w:space="0" w:color="auto"/>
        <w:right w:val="none" w:sz="0" w:space="0" w:color="auto"/>
      </w:divBdr>
    </w:div>
    <w:div w:id="2142265314">
      <w:bodyDiv w:val="1"/>
      <w:marLeft w:val="0"/>
      <w:marRight w:val="0"/>
      <w:marTop w:val="0"/>
      <w:marBottom w:val="0"/>
      <w:divBdr>
        <w:top w:val="none" w:sz="0" w:space="0" w:color="auto"/>
        <w:left w:val="none" w:sz="0" w:space="0" w:color="auto"/>
        <w:bottom w:val="none" w:sz="0" w:space="0" w:color="auto"/>
        <w:right w:val="none" w:sz="0" w:space="0" w:color="auto"/>
      </w:divBdr>
    </w:div>
    <w:div w:id="2142384124">
      <w:bodyDiv w:val="1"/>
      <w:marLeft w:val="0"/>
      <w:marRight w:val="0"/>
      <w:marTop w:val="0"/>
      <w:marBottom w:val="0"/>
      <w:divBdr>
        <w:top w:val="none" w:sz="0" w:space="0" w:color="auto"/>
        <w:left w:val="none" w:sz="0" w:space="0" w:color="auto"/>
        <w:bottom w:val="none" w:sz="0" w:space="0" w:color="auto"/>
        <w:right w:val="none" w:sz="0" w:space="0" w:color="auto"/>
      </w:divBdr>
    </w:div>
    <w:div w:id="2143304140">
      <w:bodyDiv w:val="1"/>
      <w:marLeft w:val="0"/>
      <w:marRight w:val="0"/>
      <w:marTop w:val="0"/>
      <w:marBottom w:val="0"/>
      <w:divBdr>
        <w:top w:val="none" w:sz="0" w:space="0" w:color="auto"/>
        <w:left w:val="none" w:sz="0" w:space="0" w:color="auto"/>
        <w:bottom w:val="none" w:sz="0" w:space="0" w:color="auto"/>
        <w:right w:val="none" w:sz="0" w:space="0" w:color="auto"/>
      </w:divBdr>
    </w:div>
    <w:div w:id="2143842787">
      <w:bodyDiv w:val="1"/>
      <w:marLeft w:val="0"/>
      <w:marRight w:val="0"/>
      <w:marTop w:val="0"/>
      <w:marBottom w:val="0"/>
      <w:divBdr>
        <w:top w:val="none" w:sz="0" w:space="0" w:color="auto"/>
        <w:left w:val="none" w:sz="0" w:space="0" w:color="auto"/>
        <w:bottom w:val="none" w:sz="0" w:space="0" w:color="auto"/>
        <w:right w:val="none" w:sz="0" w:space="0" w:color="auto"/>
      </w:divBdr>
    </w:div>
    <w:div w:id="2144301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emf"/><Relationship Id="rId42" Type="http://schemas.openxmlformats.org/officeDocument/2006/relationships/header" Target="header6.xml"/><Relationship Id="rId47" Type="http://schemas.openxmlformats.org/officeDocument/2006/relationships/footer" Target="footer8.xml"/><Relationship Id="rId63" Type="http://schemas.openxmlformats.org/officeDocument/2006/relationships/chart" Target="charts/chart7.xml"/><Relationship Id="rId6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footer" Target="footer3.xml"/><Relationship Id="rId11" Type="http://schemas.openxmlformats.org/officeDocument/2006/relationships/image" Target="media/image2.png"/><Relationship Id="rId24" Type="http://schemas.openxmlformats.org/officeDocument/2006/relationships/hyperlink" Target="https://mexico.inaturalist.org/taxa/48150-Boraginaceae" TargetMode="External"/><Relationship Id="rId32" Type="http://schemas.openxmlformats.org/officeDocument/2006/relationships/header" Target="header3.xml"/><Relationship Id="rId37" Type="http://schemas.openxmlformats.org/officeDocument/2006/relationships/image" Target="media/image20.png"/><Relationship Id="rId40" Type="http://schemas.openxmlformats.org/officeDocument/2006/relationships/footer" Target="footer6.xml"/><Relationship Id="rId45" Type="http://schemas.openxmlformats.org/officeDocument/2006/relationships/chart" Target="charts/chart1.xml"/><Relationship Id="rId53" Type="http://schemas.openxmlformats.org/officeDocument/2006/relationships/footer" Target="footer9.xml"/><Relationship Id="rId58" Type="http://schemas.openxmlformats.org/officeDocument/2006/relationships/chart" Target="charts/chart5.xml"/><Relationship Id="rId66" Type="http://schemas.openxmlformats.org/officeDocument/2006/relationships/footer" Target="footer12.xml"/><Relationship Id="rId74" Type="http://schemas.openxmlformats.org/officeDocument/2006/relationships/footer" Target="footer13.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header" Target="header4.xml"/><Relationship Id="rId43" Type="http://schemas.openxmlformats.org/officeDocument/2006/relationships/footer" Target="footer7.xml"/><Relationship Id="rId48" Type="http://schemas.openxmlformats.org/officeDocument/2006/relationships/image" Target="media/image24.png"/><Relationship Id="rId56" Type="http://schemas.openxmlformats.org/officeDocument/2006/relationships/footer" Target="footer10.xml"/><Relationship Id="rId64" Type="http://schemas.openxmlformats.org/officeDocument/2006/relationships/chart" Target="charts/chart8.xml"/><Relationship Id="rId69" Type="http://schemas.openxmlformats.org/officeDocument/2006/relationships/image" Target="media/image28.png"/><Relationship Id="rId8" Type="http://schemas.openxmlformats.org/officeDocument/2006/relationships/header" Target="header1.xml"/><Relationship Id="rId51" Type="http://schemas.openxmlformats.org/officeDocument/2006/relationships/chart" Target="charts/chart3.xml"/><Relationship Id="rId72"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footer" Target="footer4.xml"/><Relationship Id="rId38" Type="http://schemas.openxmlformats.org/officeDocument/2006/relationships/image" Target="media/image21.png"/><Relationship Id="rId46" Type="http://schemas.openxmlformats.org/officeDocument/2006/relationships/header" Target="header7.xml"/><Relationship Id="rId59" Type="http://schemas.openxmlformats.org/officeDocument/2006/relationships/header" Target="header11.xml"/><Relationship Id="rId67" Type="http://schemas.openxmlformats.org/officeDocument/2006/relationships/chart" Target="charts/chart9.xml"/><Relationship Id="rId20" Type="http://schemas.openxmlformats.org/officeDocument/2006/relationships/image" Target="media/image11.emf"/><Relationship Id="rId41" Type="http://schemas.openxmlformats.org/officeDocument/2006/relationships/image" Target="media/image22.png"/><Relationship Id="rId54" Type="http://schemas.openxmlformats.org/officeDocument/2006/relationships/image" Target="media/image25.png"/><Relationship Id="rId62" Type="http://schemas.openxmlformats.org/officeDocument/2006/relationships/chart" Target="charts/chart6.xml"/><Relationship Id="rId70" Type="http://schemas.openxmlformats.org/officeDocument/2006/relationships/image" Target="media/image2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jpeg"/><Relationship Id="rId28" Type="http://schemas.openxmlformats.org/officeDocument/2006/relationships/header" Target="header2.xml"/><Relationship Id="rId36" Type="http://schemas.openxmlformats.org/officeDocument/2006/relationships/footer" Target="footer5.xml"/><Relationship Id="rId49" Type="http://schemas.openxmlformats.org/officeDocument/2006/relationships/header" Target="header8.xml"/><Relationship Id="rId57" Type="http://schemas.openxmlformats.org/officeDocument/2006/relationships/chart" Target="charts/chart4.xm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3.png"/><Relationship Id="rId52" Type="http://schemas.openxmlformats.org/officeDocument/2006/relationships/header" Target="header9.xml"/><Relationship Id="rId60" Type="http://schemas.openxmlformats.org/officeDocument/2006/relationships/footer" Target="footer11.xml"/><Relationship Id="rId65" Type="http://schemas.openxmlformats.org/officeDocument/2006/relationships/header" Target="header12.xml"/><Relationship Id="rId73"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header" Target="header5.xml"/><Relationship Id="rId34" Type="http://schemas.openxmlformats.org/officeDocument/2006/relationships/image" Target="media/image19.png"/><Relationship Id="rId50" Type="http://schemas.openxmlformats.org/officeDocument/2006/relationships/chart" Target="charts/chart2.xml"/><Relationship Id="rId55" Type="http://schemas.openxmlformats.org/officeDocument/2006/relationships/header" Target="header10.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0.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oleObject" Target="file:///C:\MAYMA%202023\2024\DTU_CORREGIR_SAN%20LUCAS\ANALISIS%20VEGETACION%20RAMOS%20ACUSTF%20(MDR).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4.xlsx"/></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lrMapOvr bg1="lt1" tx1="dk1" bg2="lt2" tx2="dk2" accent1="accent1" accent2="accent2" accent3="accent3" accent4="accent4" accent5="accent5" accent6="accent6" hlink="hlink" folHlink="folHlink"/>
  <c:chart>
    <c:title>
      <c:tx>
        <c:rich>
          <a:bodyPr/>
          <a:lstStyle/>
          <a:p>
            <a:pPr>
              <a:defRPr/>
            </a:pPr>
            <a:r>
              <a:rPr lang="es-MX"/>
              <a:t>Densidad</a:t>
            </a:r>
            <a:r>
              <a:rPr lang="es-MX" baseline="0"/>
              <a:t> </a:t>
            </a:r>
            <a:endParaRPr lang="es-MX"/>
          </a:p>
        </c:rich>
      </c:tx>
      <c:overlay val="0"/>
    </c:title>
    <c:autoTitleDeleted val="0"/>
    <c:view3D>
      <c:rotX val="15"/>
      <c:rotY val="20"/>
      <c:rAngAx val="0"/>
    </c:view3D>
    <c:floor>
      <c:thickness val="0"/>
    </c:floor>
    <c:sideWall>
      <c:thickness val="0"/>
    </c:sideWall>
    <c:backWall>
      <c:thickness val="0"/>
    </c:backWall>
    <c:plotArea>
      <c:layout>
        <c:manualLayout>
          <c:layoutTarget val="inner"/>
          <c:xMode val="edge"/>
          <c:yMode val="edge"/>
          <c:x val="0.1241066924979044"/>
          <c:y val="7.00066101011384E-2"/>
          <c:w val="0.71276612240467663"/>
          <c:h val="0.61090933371931277"/>
        </c:manualLayout>
      </c:layout>
      <c:bar3DChart>
        <c:barDir val="col"/>
        <c:grouping val="standard"/>
        <c:varyColors val="0"/>
        <c:ser>
          <c:idx val="0"/>
          <c:order val="0"/>
          <c:tx>
            <c:strRef>
              <c:f>arbustivo!$D$1:$D$2</c:f>
              <c:strCache>
                <c:ptCount val="2"/>
                <c:pt idx="0">
                  <c:v>Densidad (sitio)</c:v>
                </c:pt>
                <c:pt idx="1">
                  <c:v>Absoluta</c:v>
                </c:pt>
              </c:strCache>
            </c:strRef>
          </c:tx>
          <c:invertIfNegative val="0"/>
          <c:cat>
            <c:strRef>
              <c:f>arbustivo!$B$3:$B$32</c:f>
              <c:strCache>
                <c:ptCount val="30"/>
                <c:pt idx="0">
                  <c:v>Ageratina wrightii</c:v>
                </c:pt>
                <c:pt idx="1">
                  <c:v>Ayenia microphylla</c:v>
                </c:pt>
                <c:pt idx="2">
                  <c:v>Bouvardia ternifolia</c:v>
                </c:pt>
                <c:pt idx="3">
                  <c:v>Buddleja marrubiifolia</c:v>
                </c:pt>
                <c:pt idx="4">
                  <c:v>Castilleja rigida</c:v>
                </c:pt>
                <c:pt idx="5">
                  <c:v>Condalia spathulata</c:v>
                </c:pt>
                <c:pt idx="6">
                  <c:v>Croton incanus</c:v>
                </c:pt>
                <c:pt idx="7">
                  <c:v>Ephedra aspera</c:v>
                </c:pt>
                <c:pt idx="8">
                  <c:v>Euploca torreyi</c:v>
                </c:pt>
                <c:pt idx="9">
                  <c:v>Forestiera angustifolia</c:v>
                </c:pt>
                <c:pt idx="10">
                  <c:v>Fouquieria splendens</c:v>
                </c:pt>
                <c:pt idx="11">
                  <c:v>Fraxinus greggii</c:v>
                </c:pt>
                <c:pt idx="12">
                  <c:v>Guaiacum angustifolium</c:v>
                </c:pt>
                <c:pt idx="13">
                  <c:v>Iresine leptoclada</c:v>
                </c:pt>
                <c:pt idx="14">
                  <c:v>Jatropha dioica</c:v>
                </c:pt>
                <c:pt idx="15">
                  <c:v>Jefea brevifolia</c:v>
                </c:pt>
                <c:pt idx="16">
                  <c:v>Krameria erecta</c:v>
                </c:pt>
                <c:pt idx="17">
                  <c:v>Larrea tridentata</c:v>
                </c:pt>
                <c:pt idx="18">
                  <c:v>Lindleya mespiloides</c:v>
                </c:pt>
                <c:pt idx="19">
                  <c:v>Lippia graveolens</c:v>
                </c:pt>
                <c:pt idx="20">
                  <c:v>Mimosa zygophylla</c:v>
                </c:pt>
                <c:pt idx="21">
                  <c:v>Nahuatlea hypoleuca</c:v>
                </c:pt>
                <c:pt idx="22">
                  <c:v>Parthenium argentatum</c:v>
                </c:pt>
                <c:pt idx="23">
                  <c:v>Parthenium incanum</c:v>
                </c:pt>
                <c:pt idx="24">
                  <c:v>Salvia ballotiflora</c:v>
                </c:pt>
                <c:pt idx="25">
                  <c:v>Senegalia berlandieri</c:v>
                </c:pt>
                <c:pt idx="26">
                  <c:v>Sidneya tenuifolia</c:v>
                </c:pt>
                <c:pt idx="27">
                  <c:v>Sphaeralcea ambigua</c:v>
                </c:pt>
                <c:pt idx="28">
                  <c:v>Tecoma stans</c:v>
                </c:pt>
                <c:pt idx="29">
                  <c:v>Tiquilia greggii</c:v>
                </c:pt>
              </c:strCache>
            </c:strRef>
          </c:cat>
          <c:val>
            <c:numRef>
              <c:f>arbustivo!$D$3:$D$31</c:f>
              <c:numCache>
                <c:formatCode>0.00</c:formatCode>
                <c:ptCount val="29"/>
                <c:pt idx="0">
                  <c:v>0.75</c:v>
                </c:pt>
                <c:pt idx="1">
                  <c:v>0.75</c:v>
                </c:pt>
                <c:pt idx="2">
                  <c:v>0.25</c:v>
                </c:pt>
                <c:pt idx="3">
                  <c:v>3.625</c:v>
                </c:pt>
                <c:pt idx="4">
                  <c:v>0.25</c:v>
                </c:pt>
                <c:pt idx="5">
                  <c:v>0.25</c:v>
                </c:pt>
                <c:pt idx="6">
                  <c:v>0.375</c:v>
                </c:pt>
                <c:pt idx="7">
                  <c:v>0.375</c:v>
                </c:pt>
                <c:pt idx="8">
                  <c:v>2.125</c:v>
                </c:pt>
                <c:pt idx="9">
                  <c:v>0.25</c:v>
                </c:pt>
                <c:pt idx="10">
                  <c:v>1.25</c:v>
                </c:pt>
                <c:pt idx="11">
                  <c:v>0.125</c:v>
                </c:pt>
                <c:pt idx="12">
                  <c:v>0.375</c:v>
                </c:pt>
                <c:pt idx="13">
                  <c:v>0.125</c:v>
                </c:pt>
                <c:pt idx="14">
                  <c:v>7</c:v>
                </c:pt>
                <c:pt idx="15">
                  <c:v>13.25</c:v>
                </c:pt>
                <c:pt idx="16">
                  <c:v>0.125</c:v>
                </c:pt>
                <c:pt idx="17">
                  <c:v>7.25</c:v>
                </c:pt>
                <c:pt idx="18">
                  <c:v>0.875</c:v>
                </c:pt>
                <c:pt idx="19">
                  <c:v>4.625</c:v>
                </c:pt>
                <c:pt idx="20">
                  <c:v>15.5</c:v>
                </c:pt>
                <c:pt idx="21">
                  <c:v>0.125</c:v>
                </c:pt>
                <c:pt idx="22">
                  <c:v>1.875</c:v>
                </c:pt>
                <c:pt idx="23">
                  <c:v>21.625</c:v>
                </c:pt>
                <c:pt idx="24">
                  <c:v>7</c:v>
                </c:pt>
                <c:pt idx="25">
                  <c:v>0.5</c:v>
                </c:pt>
                <c:pt idx="26">
                  <c:v>8</c:v>
                </c:pt>
                <c:pt idx="27">
                  <c:v>2.375</c:v>
                </c:pt>
                <c:pt idx="28">
                  <c:v>1.125</c:v>
                </c:pt>
              </c:numCache>
            </c:numRef>
          </c:val>
          <c:extLst>
            <c:ext xmlns:c16="http://schemas.microsoft.com/office/drawing/2014/chart" uri="{C3380CC4-5D6E-409C-BE32-E72D297353CC}">
              <c16:uniqueId val="{00000000-B1CB-4F13-8122-D2AF7617B976}"/>
            </c:ext>
          </c:extLst>
        </c:ser>
        <c:ser>
          <c:idx val="2"/>
          <c:order val="1"/>
          <c:tx>
            <c:strRef>
              <c:f>arbustivo!$F$1:$F$2</c:f>
              <c:strCache>
                <c:ptCount val="2"/>
                <c:pt idx="0">
                  <c:v>Densidad ha</c:v>
                </c:pt>
                <c:pt idx="1">
                  <c:v>Absoluta</c:v>
                </c:pt>
              </c:strCache>
            </c:strRef>
          </c:tx>
          <c:invertIfNegative val="0"/>
          <c:cat>
            <c:strRef>
              <c:f>arbustivo!$B$3:$B$32</c:f>
              <c:strCache>
                <c:ptCount val="30"/>
                <c:pt idx="0">
                  <c:v>Ageratina wrightii</c:v>
                </c:pt>
                <c:pt idx="1">
                  <c:v>Ayenia microphylla</c:v>
                </c:pt>
                <c:pt idx="2">
                  <c:v>Bouvardia ternifolia</c:v>
                </c:pt>
                <c:pt idx="3">
                  <c:v>Buddleja marrubiifolia</c:v>
                </c:pt>
                <c:pt idx="4">
                  <c:v>Castilleja rigida</c:v>
                </c:pt>
                <c:pt idx="5">
                  <c:v>Condalia spathulata</c:v>
                </c:pt>
                <c:pt idx="6">
                  <c:v>Croton incanus</c:v>
                </c:pt>
                <c:pt idx="7">
                  <c:v>Ephedra aspera</c:v>
                </c:pt>
                <c:pt idx="8">
                  <c:v>Euploca torreyi</c:v>
                </c:pt>
                <c:pt idx="9">
                  <c:v>Forestiera angustifolia</c:v>
                </c:pt>
                <c:pt idx="10">
                  <c:v>Fouquieria splendens</c:v>
                </c:pt>
                <c:pt idx="11">
                  <c:v>Fraxinus greggii</c:v>
                </c:pt>
                <c:pt idx="12">
                  <c:v>Guaiacum angustifolium</c:v>
                </c:pt>
                <c:pt idx="13">
                  <c:v>Iresine leptoclada</c:v>
                </c:pt>
                <c:pt idx="14">
                  <c:v>Jatropha dioica</c:v>
                </c:pt>
                <c:pt idx="15">
                  <c:v>Jefea brevifolia</c:v>
                </c:pt>
                <c:pt idx="16">
                  <c:v>Krameria erecta</c:v>
                </c:pt>
                <c:pt idx="17">
                  <c:v>Larrea tridentata</c:v>
                </c:pt>
                <c:pt idx="18">
                  <c:v>Lindleya mespiloides</c:v>
                </c:pt>
                <c:pt idx="19">
                  <c:v>Lippia graveolens</c:v>
                </c:pt>
                <c:pt idx="20">
                  <c:v>Mimosa zygophylla</c:v>
                </c:pt>
                <c:pt idx="21">
                  <c:v>Nahuatlea hypoleuca</c:v>
                </c:pt>
                <c:pt idx="22">
                  <c:v>Parthenium argentatum</c:v>
                </c:pt>
                <c:pt idx="23">
                  <c:v>Parthenium incanum</c:v>
                </c:pt>
                <c:pt idx="24">
                  <c:v>Salvia ballotiflora</c:v>
                </c:pt>
                <c:pt idx="25">
                  <c:v>Senegalia berlandieri</c:v>
                </c:pt>
                <c:pt idx="26">
                  <c:v>Sidneya tenuifolia</c:v>
                </c:pt>
                <c:pt idx="27">
                  <c:v>Sphaeralcea ambigua</c:v>
                </c:pt>
                <c:pt idx="28">
                  <c:v>Tecoma stans</c:v>
                </c:pt>
                <c:pt idx="29">
                  <c:v>Tiquilia greggii</c:v>
                </c:pt>
              </c:strCache>
            </c:strRef>
          </c:cat>
          <c:val>
            <c:numRef>
              <c:f>arbustivo!$F$3:$F$32</c:f>
              <c:numCache>
                <c:formatCode>0</c:formatCode>
                <c:ptCount val="30"/>
                <c:pt idx="0">
                  <c:v>30</c:v>
                </c:pt>
                <c:pt idx="1">
                  <c:v>30</c:v>
                </c:pt>
                <c:pt idx="2">
                  <c:v>10</c:v>
                </c:pt>
                <c:pt idx="3">
                  <c:v>145</c:v>
                </c:pt>
                <c:pt idx="4">
                  <c:v>10</c:v>
                </c:pt>
                <c:pt idx="5">
                  <c:v>10</c:v>
                </c:pt>
                <c:pt idx="6">
                  <c:v>15</c:v>
                </c:pt>
                <c:pt idx="7">
                  <c:v>15</c:v>
                </c:pt>
                <c:pt idx="8">
                  <c:v>85</c:v>
                </c:pt>
                <c:pt idx="9">
                  <c:v>10</c:v>
                </c:pt>
                <c:pt idx="10">
                  <c:v>50</c:v>
                </c:pt>
                <c:pt idx="11">
                  <c:v>5</c:v>
                </c:pt>
                <c:pt idx="12">
                  <c:v>15</c:v>
                </c:pt>
                <c:pt idx="13">
                  <c:v>5</c:v>
                </c:pt>
                <c:pt idx="14">
                  <c:v>280</c:v>
                </c:pt>
                <c:pt idx="15">
                  <c:v>530</c:v>
                </c:pt>
                <c:pt idx="16">
                  <c:v>5</c:v>
                </c:pt>
                <c:pt idx="17">
                  <c:v>290</c:v>
                </c:pt>
                <c:pt idx="18">
                  <c:v>35</c:v>
                </c:pt>
                <c:pt idx="19">
                  <c:v>185</c:v>
                </c:pt>
                <c:pt idx="20">
                  <c:v>620</c:v>
                </c:pt>
                <c:pt idx="21">
                  <c:v>5</c:v>
                </c:pt>
                <c:pt idx="22">
                  <c:v>75</c:v>
                </c:pt>
                <c:pt idx="23">
                  <c:v>865</c:v>
                </c:pt>
                <c:pt idx="24">
                  <c:v>280</c:v>
                </c:pt>
                <c:pt idx="25">
                  <c:v>20</c:v>
                </c:pt>
                <c:pt idx="26">
                  <c:v>320</c:v>
                </c:pt>
                <c:pt idx="27">
                  <c:v>95</c:v>
                </c:pt>
                <c:pt idx="28">
                  <c:v>45</c:v>
                </c:pt>
                <c:pt idx="29">
                  <c:v>180</c:v>
                </c:pt>
              </c:numCache>
            </c:numRef>
          </c:val>
          <c:extLst>
            <c:ext xmlns:c16="http://schemas.microsoft.com/office/drawing/2014/chart" uri="{C3380CC4-5D6E-409C-BE32-E72D297353CC}">
              <c16:uniqueId val="{00000001-B1CB-4F13-8122-D2AF7617B976}"/>
            </c:ext>
          </c:extLst>
        </c:ser>
        <c:ser>
          <c:idx val="4"/>
          <c:order val="2"/>
          <c:tx>
            <c:strRef>
              <c:f>arbustivo!$H$1:$H$2</c:f>
              <c:strCache>
                <c:ptCount val="2"/>
                <c:pt idx="0">
                  <c:v>Densidad ACUSTF</c:v>
                </c:pt>
                <c:pt idx="1">
                  <c:v>Absoluta</c:v>
                </c:pt>
              </c:strCache>
            </c:strRef>
          </c:tx>
          <c:spPr>
            <a:effectLst>
              <a:outerShdw blurRad="50800" dist="50800" dir="5400000" algn="ctr" rotWithShape="0">
                <a:schemeClr val="bg1"/>
              </a:outerShdw>
            </a:effectLst>
          </c:spPr>
          <c:invertIfNegative val="0"/>
          <c:cat>
            <c:strRef>
              <c:f>arbustivo!$B$3:$B$32</c:f>
              <c:strCache>
                <c:ptCount val="30"/>
                <c:pt idx="0">
                  <c:v>Ageratina wrightii</c:v>
                </c:pt>
                <c:pt idx="1">
                  <c:v>Ayenia microphylla</c:v>
                </c:pt>
                <c:pt idx="2">
                  <c:v>Bouvardia ternifolia</c:v>
                </c:pt>
                <c:pt idx="3">
                  <c:v>Buddleja marrubiifolia</c:v>
                </c:pt>
                <c:pt idx="4">
                  <c:v>Castilleja rigida</c:v>
                </c:pt>
                <c:pt idx="5">
                  <c:v>Condalia spathulata</c:v>
                </c:pt>
                <c:pt idx="6">
                  <c:v>Croton incanus</c:v>
                </c:pt>
                <c:pt idx="7">
                  <c:v>Ephedra aspera</c:v>
                </c:pt>
                <c:pt idx="8">
                  <c:v>Euploca torreyi</c:v>
                </c:pt>
                <c:pt idx="9">
                  <c:v>Forestiera angustifolia</c:v>
                </c:pt>
                <c:pt idx="10">
                  <c:v>Fouquieria splendens</c:v>
                </c:pt>
                <c:pt idx="11">
                  <c:v>Fraxinus greggii</c:v>
                </c:pt>
                <c:pt idx="12">
                  <c:v>Guaiacum angustifolium</c:v>
                </c:pt>
                <c:pt idx="13">
                  <c:v>Iresine leptoclada</c:v>
                </c:pt>
                <c:pt idx="14">
                  <c:v>Jatropha dioica</c:v>
                </c:pt>
                <c:pt idx="15">
                  <c:v>Jefea brevifolia</c:v>
                </c:pt>
                <c:pt idx="16">
                  <c:v>Krameria erecta</c:v>
                </c:pt>
                <c:pt idx="17">
                  <c:v>Larrea tridentata</c:v>
                </c:pt>
                <c:pt idx="18">
                  <c:v>Lindleya mespiloides</c:v>
                </c:pt>
                <c:pt idx="19">
                  <c:v>Lippia graveolens</c:v>
                </c:pt>
                <c:pt idx="20">
                  <c:v>Mimosa zygophylla</c:v>
                </c:pt>
                <c:pt idx="21">
                  <c:v>Nahuatlea hypoleuca</c:v>
                </c:pt>
                <c:pt idx="22">
                  <c:v>Parthenium argentatum</c:v>
                </c:pt>
                <c:pt idx="23">
                  <c:v>Parthenium incanum</c:v>
                </c:pt>
                <c:pt idx="24">
                  <c:v>Salvia ballotiflora</c:v>
                </c:pt>
                <c:pt idx="25">
                  <c:v>Senegalia berlandieri</c:v>
                </c:pt>
                <c:pt idx="26">
                  <c:v>Sidneya tenuifolia</c:v>
                </c:pt>
                <c:pt idx="27">
                  <c:v>Sphaeralcea ambigua</c:v>
                </c:pt>
                <c:pt idx="28">
                  <c:v>Tecoma stans</c:v>
                </c:pt>
                <c:pt idx="29">
                  <c:v>Tiquilia greggii</c:v>
                </c:pt>
              </c:strCache>
            </c:strRef>
          </c:cat>
          <c:val>
            <c:numRef>
              <c:f>arbustivo!$H$3:$H$32</c:f>
              <c:numCache>
                <c:formatCode>#,##0</c:formatCode>
                <c:ptCount val="30"/>
                <c:pt idx="0">
                  <c:v>208</c:v>
                </c:pt>
                <c:pt idx="1">
                  <c:v>208</c:v>
                </c:pt>
                <c:pt idx="2">
                  <c:v>69</c:v>
                </c:pt>
                <c:pt idx="3">
                  <c:v>1003</c:v>
                </c:pt>
                <c:pt idx="4">
                  <c:v>69</c:v>
                </c:pt>
                <c:pt idx="5">
                  <c:v>69</c:v>
                </c:pt>
                <c:pt idx="6">
                  <c:v>104</c:v>
                </c:pt>
                <c:pt idx="7">
                  <c:v>104</c:v>
                </c:pt>
                <c:pt idx="8">
                  <c:v>588</c:v>
                </c:pt>
                <c:pt idx="9">
                  <c:v>69</c:v>
                </c:pt>
                <c:pt idx="10">
                  <c:v>346</c:v>
                </c:pt>
                <c:pt idx="11">
                  <c:v>35</c:v>
                </c:pt>
                <c:pt idx="12">
                  <c:v>104</c:v>
                </c:pt>
                <c:pt idx="13">
                  <c:v>35</c:v>
                </c:pt>
                <c:pt idx="14">
                  <c:v>1938</c:v>
                </c:pt>
                <c:pt idx="15">
                  <c:v>3668</c:v>
                </c:pt>
                <c:pt idx="16">
                  <c:v>35</c:v>
                </c:pt>
                <c:pt idx="17">
                  <c:v>2007</c:v>
                </c:pt>
                <c:pt idx="18">
                  <c:v>242</c:v>
                </c:pt>
                <c:pt idx="19">
                  <c:v>1280</c:v>
                </c:pt>
                <c:pt idx="20">
                  <c:v>4290</c:v>
                </c:pt>
                <c:pt idx="21">
                  <c:v>35</c:v>
                </c:pt>
                <c:pt idx="22">
                  <c:v>519</c:v>
                </c:pt>
                <c:pt idx="23">
                  <c:v>5986</c:v>
                </c:pt>
                <c:pt idx="24">
                  <c:v>1938</c:v>
                </c:pt>
                <c:pt idx="25">
                  <c:v>138</c:v>
                </c:pt>
                <c:pt idx="26">
                  <c:v>2214</c:v>
                </c:pt>
                <c:pt idx="27">
                  <c:v>657</c:v>
                </c:pt>
                <c:pt idx="28">
                  <c:v>311</c:v>
                </c:pt>
                <c:pt idx="29">
                  <c:v>1246</c:v>
                </c:pt>
              </c:numCache>
            </c:numRef>
          </c:val>
          <c:extLst>
            <c:ext xmlns:c16="http://schemas.microsoft.com/office/drawing/2014/chart" uri="{C3380CC4-5D6E-409C-BE32-E72D297353CC}">
              <c16:uniqueId val="{00000002-B1CB-4F13-8122-D2AF7617B976}"/>
            </c:ext>
          </c:extLst>
        </c:ser>
        <c:dLbls>
          <c:showLegendKey val="0"/>
          <c:showVal val="0"/>
          <c:showCatName val="0"/>
          <c:showSerName val="0"/>
          <c:showPercent val="0"/>
          <c:showBubbleSize val="0"/>
        </c:dLbls>
        <c:gapWidth val="150"/>
        <c:shape val="cylinder"/>
        <c:axId val="250149728"/>
        <c:axId val="250146592"/>
        <c:axId val="318636432"/>
      </c:bar3DChart>
      <c:catAx>
        <c:axId val="250149728"/>
        <c:scaling>
          <c:orientation val="minMax"/>
        </c:scaling>
        <c:delete val="0"/>
        <c:axPos val="b"/>
        <c:title>
          <c:tx>
            <c:rich>
              <a:bodyPr/>
              <a:lstStyle/>
              <a:p>
                <a:pPr>
                  <a:defRPr/>
                </a:pPr>
                <a:r>
                  <a:rPr lang="es-MX"/>
                  <a:t>Especies</a:t>
                </a:r>
              </a:p>
            </c:rich>
          </c:tx>
          <c:overlay val="0"/>
        </c:title>
        <c:numFmt formatCode="General" sourceLinked="1"/>
        <c:majorTickMark val="none"/>
        <c:minorTickMark val="none"/>
        <c:tickLblPos val="nextTo"/>
        <c:crossAx val="250146592"/>
        <c:crosses val="autoZero"/>
        <c:auto val="1"/>
        <c:lblAlgn val="ctr"/>
        <c:lblOffset val="100"/>
        <c:noMultiLvlLbl val="0"/>
      </c:catAx>
      <c:valAx>
        <c:axId val="250146592"/>
        <c:scaling>
          <c:orientation val="minMax"/>
        </c:scaling>
        <c:delete val="0"/>
        <c:axPos val="l"/>
        <c:majorGridlines/>
        <c:title>
          <c:tx>
            <c:rich>
              <a:bodyPr/>
              <a:lstStyle/>
              <a:p>
                <a:pPr>
                  <a:defRPr/>
                </a:pPr>
                <a:r>
                  <a:rPr lang="es-MX"/>
                  <a:t>No</a:t>
                </a:r>
                <a:r>
                  <a:rPr lang="es-MX" baseline="0"/>
                  <a:t> de individuos</a:t>
                </a:r>
                <a:endParaRPr lang="es-MX"/>
              </a:p>
            </c:rich>
          </c:tx>
          <c:overlay val="0"/>
        </c:title>
        <c:numFmt formatCode="0.00" sourceLinked="1"/>
        <c:majorTickMark val="out"/>
        <c:minorTickMark val="none"/>
        <c:tickLblPos val="nextTo"/>
        <c:crossAx val="250149728"/>
        <c:crosses val="autoZero"/>
        <c:crossBetween val="between"/>
      </c:valAx>
      <c:serAx>
        <c:axId val="318636432"/>
        <c:scaling>
          <c:orientation val="minMax"/>
        </c:scaling>
        <c:delete val="1"/>
        <c:axPos val="b"/>
        <c:majorTickMark val="out"/>
        <c:minorTickMark val="none"/>
        <c:tickLblPos val="nextTo"/>
        <c:crossAx val="250146592"/>
        <c:crosses val="autoZero"/>
      </c:serAx>
    </c:plotArea>
    <c:legend>
      <c:legendPos val="r"/>
      <c:layout>
        <c:manualLayout>
          <c:xMode val="edge"/>
          <c:yMode val="edge"/>
          <c:x val="0.74862872534230229"/>
          <c:y val="5.1077332483201433E-2"/>
          <c:w val="0.21000011857559697"/>
          <c:h val="0.14025527164217755"/>
        </c:manualLayout>
      </c:layout>
      <c:overlay val="0"/>
    </c:legend>
    <c:plotVisOnly val="1"/>
    <c:dispBlanksAs val="gap"/>
    <c:showDLblsOverMax val="0"/>
  </c:chart>
  <c:spPr>
    <a:pattFill prst="pct5">
      <a:fgClr>
        <a:schemeClr val="accent2">
          <a:lumMod val="75000"/>
        </a:schemeClr>
      </a:fgClr>
      <a:bgClr>
        <a:schemeClr val="bg1"/>
      </a:bgClr>
    </a:pattFill>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none" spc="0" normalizeH="0" baseline="0">
                <a:solidFill>
                  <a:sysClr val="windowText" lastClr="000000"/>
                </a:solidFill>
                <a:latin typeface="+mj-lt"/>
                <a:ea typeface="+mj-ea"/>
                <a:cs typeface="+mj-cs"/>
              </a:defRPr>
            </a:pPr>
            <a:r>
              <a:rPr lang="en-US">
                <a:solidFill>
                  <a:sysClr val="windowText" lastClr="000000"/>
                </a:solidFill>
              </a:rPr>
              <a:t>Abundancia (Ind/Acustf)</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ysClr val="windowText" lastClr="000000"/>
              </a:solidFill>
              <a:latin typeface="+mj-lt"/>
              <a:ea typeface="+mj-ea"/>
              <a:cs typeface="+mj-cs"/>
            </a:defRPr>
          </a:pPr>
          <a:endParaRPr lang="es-MX"/>
        </a:p>
      </c:txPr>
    </c:title>
    <c:autoTitleDeleted val="0"/>
    <c:plotArea>
      <c:layout/>
      <c:barChart>
        <c:barDir val="col"/>
        <c:grouping val="clustered"/>
        <c:varyColors val="0"/>
        <c:ser>
          <c:idx val="0"/>
          <c:order val="0"/>
          <c:tx>
            <c:strRef>
              <c:f>arbustivo!$D$72:$D$73</c:f>
              <c:strCache>
                <c:ptCount val="2"/>
                <c:pt idx="0">
                  <c:v>Abundancia </c:v>
                </c:pt>
                <c:pt idx="1">
                  <c:v>Absoluta (ind. Reales</c:v>
                </c:pt>
              </c:strCache>
            </c:strRef>
          </c:tx>
          <c:spPr>
            <a:solidFill>
              <a:schemeClr val="accent1"/>
            </a:solidFill>
            <a:ln>
              <a:noFill/>
            </a:ln>
            <a:effectLst/>
          </c:spPr>
          <c:invertIfNegative val="0"/>
          <c:cat>
            <c:strRef>
              <c:f>arbustivo!$B$74:$B$103</c:f>
              <c:strCache>
                <c:ptCount val="30"/>
                <c:pt idx="0">
                  <c:v>Ageratina wrightii</c:v>
                </c:pt>
                <c:pt idx="1">
                  <c:v>Ayenia microphylla</c:v>
                </c:pt>
                <c:pt idx="2">
                  <c:v>Bouvardia ternifolia</c:v>
                </c:pt>
                <c:pt idx="3">
                  <c:v>Buddleja marrubiifolia</c:v>
                </c:pt>
                <c:pt idx="4">
                  <c:v>Castilleja rigida</c:v>
                </c:pt>
                <c:pt idx="5">
                  <c:v>Condalia spathulata</c:v>
                </c:pt>
                <c:pt idx="6">
                  <c:v>Croton incanus</c:v>
                </c:pt>
                <c:pt idx="7">
                  <c:v>Ephedra aspera</c:v>
                </c:pt>
                <c:pt idx="8">
                  <c:v>Euploca torreyi</c:v>
                </c:pt>
                <c:pt idx="9">
                  <c:v>Forestiera angustifolia</c:v>
                </c:pt>
                <c:pt idx="10">
                  <c:v>Fouquieria splendens</c:v>
                </c:pt>
                <c:pt idx="11">
                  <c:v>Fraxinus greggii</c:v>
                </c:pt>
                <c:pt idx="12">
                  <c:v>Guaiacum angustifolium</c:v>
                </c:pt>
                <c:pt idx="13">
                  <c:v>Iresine leptoclada</c:v>
                </c:pt>
                <c:pt idx="14">
                  <c:v>Jatropha dioica</c:v>
                </c:pt>
                <c:pt idx="15">
                  <c:v>Jefea brevifolia</c:v>
                </c:pt>
                <c:pt idx="16">
                  <c:v>Krameria erecta</c:v>
                </c:pt>
                <c:pt idx="17">
                  <c:v>Larrea tridentata</c:v>
                </c:pt>
                <c:pt idx="18">
                  <c:v>Lindleya mespiloides</c:v>
                </c:pt>
                <c:pt idx="19">
                  <c:v>Lippia graveolens</c:v>
                </c:pt>
                <c:pt idx="20">
                  <c:v>Mimosa zygophylla</c:v>
                </c:pt>
                <c:pt idx="21">
                  <c:v>Nahuatlea hypoleuca</c:v>
                </c:pt>
                <c:pt idx="22">
                  <c:v>Parthenium argentatum</c:v>
                </c:pt>
                <c:pt idx="23">
                  <c:v>Parthenium incanum</c:v>
                </c:pt>
                <c:pt idx="24">
                  <c:v>Salvia ballotiflora</c:v>
                </c:pt>
                <c:pt idx="25">
                  <c:v>Senegalia berlandieri</c:v>
                </c:pt>
                <c:pt idx="26">
                  <c:v>Sidneya tenuifolia</c:v>
                </c:pt>
                <c:pt idx="27">
                  <c:v>Sphaeralcea ambigua</c:v>
                </c:pt>
                <c:pt idx="28">
                  <c:v>Tecoma stans</c:v>
                </c:pt>
                <c:pt idx="29">
                  <c:v>Tiquilia greggii</c:v>
                </c:pt>
              </c:strCache>
            </c:strRef>
          </c:cat>
          <c:val>
            <c:numRef>
              <c:f>arbustivo!$D$74:$D$103</c:f>
              <c:numCache>
                <c:formatCode>#,##0</c:formatCode>
                <c:ptCount val="30"/>
                <c:pt idx="0">
                  <c:v>6</c:v>
                </c:pt>
                <c:pt idx="1">
                  <c:v>6</c:v>
                </c:pt>
                <c:pt idx="2">
                  <c:v>2</c:v>
                </c:pt>
                <c:pt idx="3">
                  <c:v>29</c:v>
                </c:pt>
                <c:pt idx="4">
                  <c:v>2</c:v>
                </c:pt>
                <c:pt idx="5">
                  <c:v>2</c:v>
                </c:pt>
                <c:pt idx="6">
                  <c:v>3</c:v>
                </c:pt>
                <c:pt idx="7">
                  <c:v>3</c:v>
                </c:pt>
                <c:pt idx="8">
                  <c:v>17</c:v>
                </c:pt>
                <c:pt idx="9">
                  <c:v>2</c:v>
                </c:pt>
                <c:pt idx="10">
                  <c:v>10</c:v>
                </c:pt>
                <c:pt idx="11">
                  <c:v>1</c:v>
                </c:pt>
                <c:pt idx="12">
                  <c:v>3</c:v>
                </c:pt>
                <c:pt idx="13">
                  <c:v>1</c:v>
                </c:pt>
                <c:pt idx="14">
                  <c:v>56</c:v>
                </c:pt>
                <c:pt idx="15">
                  <c:v>106</c:v>
                </c:pt>
                <c:pt idx="16">
                  <c:v>1</c:v>
                </c:pt>
                <c:pt idx="17">
                  <c:v>58</c:v>
                </c:pt>
                <c:pt idx="18">
                  <c:v>7</c:v>
                </c:pt>
                <c:pt idx="19">
                  <c:v>37</c:v>
                </c:pt>
                <c:pt idx="20">
                  <c:v>124</c:v>
                </c:pt>
                <c:pt idx="21">
                  <c:v>1</c:v>
                </c:pt>
                <c:pt idx="22">
                  <c:v>15</c:v>
                </c:pt>
                <c:pt idx="23">
                  <c:v>173</c:v>
                </c:pt>
                <c:pt idx="24">
                  <c:v>56</c:v>
                </c:pt>
                <c:pt idx="25">
                  <c:v>4</c:v>
                </c:pt>
                <c:pt idx="26">
                  <c:v>64</c:v>
                </c:pt>
                <c:pt idx="27">
                  <c:v>19</c:v>
                </c:pt>
                <c:pt idx="28">
                  <c:v>9</c:v>
                </c:pt>
                <c:pt idx="29">
                  <c:v>36</c:v>
                </c:pt>
              </c:numCache>
            </c:numRef>
          </c:val>
          <c:extLst>
            <c:ext xmlns:c16="http://schemas.microsoft.com/office/drawing/2014/chart" uri="{C3380CC4-5D6E-409C-BE32-E72D297353CC}">
              <c16:uniqueId val="{00000000-4EEB-4BC8-82BF-4370CFBF139C}"/>
            </c:ext>
          </c:extLst>
        </c:ser>
        <c:dLbls>
          <c:showLegendKey val="0"/>
          <c:showVal val="0"/>
          <c:showCatName val="0"/>
          <c:showSerName val="0"/>
          <c:showPercent val="0"/>
          <c:showBubbleSize val="0"/>
        </c:dLbls>
        <c:gapWidth val="150"/>
        <c:axId val="495341840"/>
        <c:axId val="495336592"/>
      </c:barChart>
      <c:catAx>
        <c:axId val="495341840"/>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MX"/>
          </a:p>
        </c:txPr>
        <c:crossAx val="495336592"/>
        <c:crosses val="autoZero"/>
        <c:auto val="1"/>
        <c:lblAlgn val="ctr"/>
        <c:lblOffset val="100"/>
        <c:noMultiLvlLbl val="0"/>
      </c:catAx>
      <c:valAx>
        <c:axId val="495336592"/>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s-MX"/>
                  <a:t>No.</a:t>
                </a:r>
                <a:r>
                  <a:rPr lang="es-MX" baseline="0"/>
                  <a:t> Individuos</a:t>
                </a:r>
                <a:endParaRPr lang="es-MX"/>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crossAx val="495341840"/>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MX"/>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s-MX"/>
              <a:t>Densidad</a:t>
            </a:r>
            <a:r>
              <a:rPr lang="es-MX" baseline="0"/>
              <a:t> </a:t>
            </a:r>
            <a:endParaRPr lang="es-MX"/>
          </a:p>
        </c:rich>
      </c:tx>
      <c:overlay val="0"/>
    </c:title>
    <c:autoTitleDeleted val="0"/>
    <c:view3D>
      <c:rotX val="15"/>
      <c:rotY val="20"/>
      <c:rAngAx val="0"/>
    </c:view3D>
    <c:floor>
      <c:thickness val="0"/>
    </c:floor>
    <c:sideWall>
      <c:thickness val="0"/>
    </c:sideWall>
    <c:backWall>
      <c:thickness val="0"/>
    </c:backWall>
    <c:plotArea>
      <c:layout>
        <c:manualLayout>
          <c:layoutTarget val="inner"/>
          <c:xMode val="edge"/>
          <c:yMode val="edge"/>
          <c:x val="0.14485505477025609"/>
          <c:y val="0.19636198348808051"/>
          <c:w val="0.65631397187851426"/>
          <c:h val="0.37750805826940859"/>
        </c:manualLayout>
      </c:layout>
      <c:bar3DChart>
        <c:barDir val="col"/>
        <c:grouping val="standard"/>
        <c:varyColors val="0"/>
        <c:ser>
          <c:idx val="0"/>
          <c:order val="0"/>
          <c:tx>
            <c:strRef>
              <c:f>'Gramíneo '!$D$1:$D$2</c:f>
              <c:strCache>
                <c:ptCount val="2"/>
                <c:pt idx="0">
                  <c:v>Densidad (sitio)</c:v>
                </c:pt>
                <c:pt idx="1">
                  <c:v>Absoluta</c:v>
                </c:pt>
              </c:strCache>
            </c:strRef>
          </c:tx>
          <c:invertIfNegative val="0"/>
          <c:cat>
            <c:strRef>
              <c:f>'Gramíneo '!$B$3:$B$7</c:f>
              <c:strCache>
                <c:ptCount val="5"/>
                <c:pt idx="0">
                  <c:v>Aristida adscensionis</c:v>
                </c:pt>
                <c:pt idx="1">
                  <c:v>Bouteloua curtipendula </c:v>
                </c:pt>
                <c:pt idx="2">
                  <c:v>Bouteloua gracilis</c:v>
                </c:pt>
                <c:pt idx="3">
                  <c:v>Lycurus phleoides</c:v>
                </c:pt>
                <c:pt idx="4">
                  <c:v>Setaria leucopila</c:v>
                </c:pt>
              </c:strCache>
            </c:strRef>
          </c:cat>
          <c:val>
            <c:numRef>
              <c:f>'Gramíneo '!$D$3:$D$7</c:f>
              <c:numCache>
                <c:formatCode>0.00</c:formatCode>
                <c:ptCount val="5"/>
                <c:pt idx="0">
                  <c:v>0.25</c:v>
                </c:pt>
                <c:pt idx="1">
                  <c:v>0.25</c:v>
                </c:pt>
                <c:pt idx="2">
                  <c:v>0.375</c:v>
                </c:pt>
                <c:pt idx="3">
                  <c:v>0.375</c:v>
                </c:pt>
                <c:pt idx="4">
                  <c:v>0.5</c:v>
                </c:pt>
              </c:numCache>
            </c:numRef>
          </c:val>
          <c:extLst>
            <c:ext xmlns:c16="http://schemas.microsoft.com/office/drawing/2014/chart" uri="{C3380CC4-5D6E-409C-BE32-E72D297353CC}">
              <c16:uniqueId val="{00000000-6753-4E08-ABC6-DA79175EAFCC}"/>
            </c:ext>
          </c:extLst>
        </c:ser>
        <c:ser>
          <c:idx val="2"/>
          <c:order val="1"/>
          <c:tx>
            <c:strRef>
              <c:f>'Gramíneo '!$F$1:$F$2</c:f>
              <c:strCache>
                <c:ptCount val="2"/>
                <c:pt idx="0">
                  <c:v>Densidad ha</c:v>
                </c:pt>
                <c:pt idx="1">
                  <c:v>Absoluta</c:v>
                </c:pt>
              </c:strCache>
            </c:strRef>
          </c:tx>
          <c:invertIfNegative val="0"/>
          <c:cat>
            <c:strRef>
              <c:f>'Gramíneo '!$B$3:$B$7</c:f>
              <c:strCache>
                <c:ptCount val="5"/>
                <c:pt idx="0">
                  <c:v>Aristida adscensionis</c:v>
                </c:pt>
                <c:pt idx="1">
                  <c:v>Bouteloua curtipendula </c:v>
                </c:pt>
                <c:pt idx="2">
                  <c:v>Bouteloua gracilis</c:v>
                </c:pt>
                <c:pt idx="3">
                  <c:v>Lycurus phleoides</c:v>
                </c:pt>
                <c:pt idx="4">
                  <c:v>Setaria leucopila</c:v>
                </c:pt>
              </c:strCache>
            </c:strRef>
          </c:cat>
          <c:val>
            <c:numRef>
              <c:f>'Gramíneo '!$F$3:$F$7</c:f>
              <c:numCache>
                <c:formatCode>#,##0</c:formatCode>
                <c:ptCount val="5"/>
                <c:pt idx="0">
                  <c:v>2500</c:v>
                </c:pt>
                <c:pt idx="1">
                  <c:v>2500</c:v>
                </c:pt>
                <c:pt idx="2">
                  <c:v>3750</c:v>
                </c:pt>
                <c:pt idx="3">
                  <c:v>3750</c:v>
                </c:pt>
                <c:pt idx="4">
                  <c:v>5000</c:v>
                </c:pt>
              </c:numCache>
            </c:numRef>
          </c:val>
          <c:extLst>
            <c:ext xmlns:c16="http://schemas.microsoft.com/office/drawing/2014/chart" uri="{C3380CC4-5D6E-409C-BE32-E72D297353CC}">
              <c16:uniqueId val="{00000001-6753-4E08-ABC6-DA79175EAFCC}"/>
            </c:ext>
          </c:extLst>
        </c:ser>
        <c:ser>
          <c:idx val="4"/>
          <c:order val="2"/>
          <c:tx>
            <c:strRef>
              <c:f>'Gramíneo '!$H$1:$H$2</c:f>
              <c:strCache>
                <c:ptCount val="2"/>
                <c:pt idx="0">
                  <c:v>Densidad ACUSTF</c:v>
                </c:pt>
                <c:pt idx="1">
                  <c:v>Absoluta</c:v>
                </c:pt>
              </c:strCache>
            </c:strRef>
          </c:tx>
          <c:spPr>
            <a:effectLst>
              <a:outerShdw blurRad="50800" dist="50800" dir="5400000" algn="ctr" rotWithShape="0">
                <a:schemeClr val="bg1"/>
              </a:outerShdw>
            </a:effectLst>
          </c:spPr>
          <c:invertIfNegative val="0"/>
          <c:cat>
            <c:strRef>
              <c:f>'Gramíneo '!$B$3:$B$7</c:f>
              <c:strCache>
                <c:ptCount val="5"/>
                <c:pt idx="0">
                  <c:v>Aristida adscensionis</c:v>
                </c:pt>
                <c:pt idx="1">
                  <c:v>Bouteloua curtipendula </c:v>
                </c:pt>
                <c:pt idx="2">
                  <c:v>Bouteloua gracilis</c:v>
                </c:pt>
                <c:pt idx="3">
                  <c:v>Lycurus phleoides</c:v>
                </c:pt>
                <c:pt idx="4">
                  <c:v>Setaria leucopila</c:v>
                </c:pt>
              </c:strCache>
            </c:strRef>
          </c:cat>
          <c:val>
            <c:numRef>
              <c:f>'Gramíneo '!$H$3:$H$7</c:f>
              <c:numCache>
                <c:formatCode>#,##0</c:formatCode>
                <c:ptCount val="5"/>
                <c:pt idx="0">
                  <c:v>17300</c:v>
                </c:pt>
                <c:pt idx="1">
                  <c:v>17300</c:v>
                </c:pt>
                <c:pt idx="2">
                  <c:v>25950</c:v>
                </c:pt>
                <c:pt idx="3">
                  <c:v>25950</c:v>
                </c:pt>
                <c:pt idx="4">
                  <c:v>34600</c:v>
                </c:pt>
              </c:numCache>
            </c:numRef>
          </c:val>
          <c:extLst>
            <c:ext xmlns:c16="http://schemas.microsoft.com/office/drawing/2014/chart" uri="{C3380CC4-5D6E-409C-BE32-E72D297353CC}">
              <c16:uniqueId val="{00000002-6753-4E08-ABC6-DA79175EAFCC}"/>
            </c:ext>
          </c:extLst>
        </c:ser>
        <c:dLbls>
          <c:showLegendKey val="0"/>
          <c:showVal val="0"/>
          <c:showCatName val="0"/>
          <c:showSerName val="0"/>
          <c:showPercent val="0"/>
          <c:showBubbleSize val="0"/>
        </c:dLbls>
        <c:gapWidth val="150"/>
        <c:shape val="cylinder"/>
        <c:axId val="323385192"/>
        <c:axId val="323382056"/>
        <c:axId val="318639400"/>
      </c:bar3DChart>
      <c:catAx>
        <c:axId val="323385192"/>
        <c:scaling>
          <c:orientation val="minMax"/>
        </c:scaling>
        <c:delete val="0"/>
        <c:axPos val="b"/>
        <c:title>
          <c:tx>
            <c:rich>
              <a:bodyPr/>
              <a:lstStyle/>
              <a:p>
                <a:pPr>
                  <a:defRPr/>
                </a:pPr>
                <a:r>
                  <a:rPr lang="es-MX"/>
                  <a:t>Especies</a:t>
                </a:r>
              </a:p>
            </c:rich>
          </c:tx>
          <c:overlay val="0"/>
        </c:title>
        <c:numFmt formatCode="General" sourceLinked="1"/>
        <c:majorTickMark val="none"/>
        <c:minorTickMark val="none"/>
        <c:tickLblPos val="nextTo"/>
        <c:crossAx val="323382056"/>
        <c:crosses val="autoZero"/>
        <c:auto val="1"/>
        <c:lblAlgn val="ctr"/>
        <c:lblOffset val="100"/>
        <c:noMultiLvlLbl val="0"/>
      </c:catAx>
      <c:valAx>
        <c:axId val="323382056"/>
        <c:scaling>
          <c:orientation val="minMax"/>
          <c:max val="100000"/>
        </c:scaling>
        <c:delete val="0"/>
        <c:axPos val="l"/>
        <c:majorGridlines/>
        <c:title>
          <c:tx>
            <c:rich>
              <a:bodyPr/>
              <a:lstStyle/>
              <a:p>
                <a:pPr>
                  <a:defRPr/>
                </a:pPr>
                <a:r>
                  <a:rPr lang="es-MX"/>
                  <a:t>No</a:t>
                </a:r>
                <a:r>
                  <a:rPr lang="es-MX" baseline="0"/>
                  <a:t> de individuos</a:t>
                </a:r>
                <a:endParaRPr lang="es-MX"/>
              </a:p>
            </c:rich>
          </c:tx>
          <c:overlay val="0"/>
        </c:title>
        <c:numFmt formatCode="0.00" sourceLinked="1"/>
        <c:majorTickMark val="out"/>
        <c:minorTickMark val="none"/>
        <c:tickLblPos val="nextTo"/>
        <c:crossAx val="323385192"/>
        <c:crosses val="autoZero"/>
        <c:crossBetween val="between"/>
        <c:majorUnit val="20000"/>
        <c:minorUnit val="200"/>
      </c:valAx>
      <c:serAx>
        <c:axId val="318639400"/>
        <c:scaling>
          <c:orientation val="minMax"/>
        </c:scaling>
        <c:delete val="1"/>
        <c:axPos val="b"/>
        <c:majorTickMark val="out"/>
        <c:minorTickMark val="none"/>
        <c:tickLblPos val="nextTo"/>
        <c:crossAx val="323382056"/>
        <c:crosses val="autoZero"/>
      </c:serAx>
    </c:plotArea>
    <c:legend>
      <c:legendPos val="r"/>
      <c:overlay val="0"/>
    </c:legend>
    <c:plotVisOnly val="1"/>
    <c:dispBlanksAs val="gap"/>
    <c:showDLblsOverMax val="0"/>
  </c:chart>
  <c:spPr>
    <a:pattFill prst="pct10">
      <a:fgClr>
        <a:schemeClr val="accent4">
          <a:lumMod val="75000"/>
        </a:schemeClr>
      </a:fgClr>
      <a:bgClr>
        <a:schemeClr val="bg1"/>
      </a:bgClr>
    </a:pattFill>
    <a:effectLst>
      <a:outerShdw blurRad="50800" dist="50800" dir="5400000" algn="ctr" rotWithShape="0">
        <a:schemeClr val="bg1"/>
      </a:outerShdw>
    </a:effectLst>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none" spc="50" normalizeH="0" baseline="0">
                <a:solidFill>
                  <a:sysClr val="windowText" lastClr="000000"/>
                </a:solidFill>
                <a:latin typeface="+mj-lt"/>
                <a:ea typeface="+mj-ea"/>
                <a:cs typeface="+mj-cs"/>
              </a:defRPr>
            </a:pPr>
            <a:r>
              <a:rPr lang="en-US" b="1">
                <a:solidFill>
                  <a:sysClr val="windowText" lastClr="000000"/>
                </a:solidFill>
              </a:rPr>
              <a:t>Abundancia  Absoluta (ind. reales)</a:t>
            </a:r>
          </a:p>
        </c:rich>
      </c:tx>
      <c:overlay val="0"/>
      <c:spPr>
        <a:noFill/>
        <a:ln>
          <a:noFill/>
        </a:ln>
        <a:effectLst/>
      </c:spPr>
      <c:txPr>
        <a:bodyPr rot="0" spcFirstLastPara="1" vertOverflow="ellipsis" vert="horz" wrap="square" anchor="ctr" anchorCtr="1"/>
        <a:lstStyle/>
        <a:p>
          <a:pPr>
            <a:defRPr sz="1600" b="1" i="0" u="none" strike="noStrike" kern="1200" cap="none" spc="50" normalizeH="0" baseline="0">
              <a:solidFill>
                <a:sysClr val="windowText" lastClr="000000"/>
              </a:solidFill>
              <a:latin typeface="+mj-lt"/>
              <a:ea typeface="+mj-ea"/>
              <a:cs typeface="+mj-cs"/>
            </a:defRPr>
          </a:pPr>
          <a:endParaRPr lang="es-MX"/>
        </a:p>
      </c:txPr>
    </c:title>
    <c:autoTitleDeleted val="0"/>
    <c:plotArea>
      <c:layout/>
      <c:barChart>
        <c:barDir val="col"/>
        <c:grouping val="clustered"/>
        <c:varyColors val="0"/>
        <c:ser>
          <c:idx val="0"/>
          <c:order val="0"/>
          <c:tx>
            <c:strRef>
              <c:f>'Gramíneo '!$D$22:$D$23</c:f>
              <c:strCache>
                <c:ptCount val="2"/>
                <c:pt idx="0">
                  <c:v>Anundancia </c:v>
                </c:pt>
                <c:pt idx="1">
                  <c:v>Absoluta (ind. reales)</c:v>
                </c:pt>
              </c:strCache>
            </c:strRef>
          </c:tx>
          <c:spPr>
            <a:solidFill>
              <a:schemeClr val="accent1">
                <a:alpha val="70000"/>
              </a:schemeClr>
            </a:solidFill>
            <a:ln>
              <a:noFill/>
            </a:ln>
            <a:effectLst/>
          </c:spPr>
          <c:invertIfNegative val="0"/>
          <c:cat>
            <c:strRef>
              <c:f>'Gramíneo '!$C$24:$C$28</c:f>
              <c:strCache>
                <c:ptCount val="5"/>
                <c:pt idx="0">
                  <c:v>Zacate tres barbas</c:v>
                </c:pt>
                <c:pt idx="1">
                  <c:v>Zacate banderita</c:v>
                </c:pt>
                <c:pt idx="2">
                  <c:v>Zacate Navajita </c:v>
                </c:pt>
                <c:pt idx="3">
                  <c:v>Zacate lobero</c:v>
                </c:pt>
                <c:pt idx="4">
                  <c:v>Zacate tempranero</c:v>
                </c:pt>
              </c:strCache>
            </c:strRef>
          </c:cat>
          <c:val>
            <c:numRef>
              <c:f>'Gramíneo '!$D$24:$D$28</c:f>
              <c:numCache>
                <c:formatCode>#,##0</c:formatCode>
                <c:ptCount val="5"/>
                <c:pt idx="0">
                  <c:v>2</c:v>
                </c:pt>
                <c:pt idx="1">
                  <c:v>2</c:v>
                </c:pt>
                <c:pt idx="2">
                  <c:v>3</c:v>
                </c:pt>
                <c:pt idx="3">
                  <c:v>3</c:v>
                </c:pt>
                <c:pt idx="4">
                  <c:v>4</c:v>
                </c:pt>
              </c:numCache>
            </c:numRef>
          </c:val>
          <c:extLst>
            <c:ext xmlns:c16="http://schemas.microsoft.com/office/drawing/2014/chart" uri="{C3380CC4-5D6E-409C-BE32-E72D297353CC}">
              <c16:uniqueId val="{00000000-D656-4447-BD2E-EBA69428A3B0}"/>
            </c:ext>
          </c:extLst>
        </c:ser>
        <c:dLbls>
          <c:showLegendKey val="0"/>
          <c:showVal val="0"/>
          <c:showCatName val="0"/>
          <c:showSerName val="0"/>
          <c:showPercent val="0"/>
          <c:showBubbleSize val="0"/>
        </c:dLbls>
        <c:gapWidth val="80"/>
        <c:overlap val="25"/>
        <c:axId val="407205288"/>
        <c:axId val="407205944"/>
      </c:barChart>
      <c:catAx>
        <c:axId val="407205288"/>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s-MX"/>
          </a:p>
        </c:txPr>
        <c:crossAx val="407205944"/>
        <c:crosses val="autoZero"/>
        <c:auto val="1"/>
        <c:lblAlgn val="ctr"/>
        <c:lblOffset val="100"/>
        <c:noMultiLvlLbl val="0"/>
      </c:catAx>
      <c:valAx>
        <c:axId val="407205944"/>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s-MX"/>
                  <a:t>No.</a:t>
                </a:r>
                <a:r>
                  <a:rPr lang="es-MX" baseline="0"/>
                  <a:t> individuos</a:t>
                </a:r>
                <a:endParaRPr lang="es-MX"/>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s-MX"/>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s-MX"/>
          </a:p>
        </c:txPr>
        <c:crossAx val="407205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MX"/>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lrMapOvr bg1="lt1" tx1="dk1" bg2="lt2" tx2="dk2" accent1="accent1" accent2="accent2" accent3="accent3" accent4="accent4" accent5="accent5" accent6="accent6" hlink="hlink" folHlink="folHlink"/>
  <c:chart>
    <c:title>
      <c:tx>
        <c:rich>
          <a:bodyPr/>
          <a:lstStyle/>
          <a:p>
            <a:pPr>
              <a:defRPr/>
            </a:pPr>
            <a:r>
              <a:rPr lang="es-MX"/>
              <a:t>Densidad</a:t>
            </a:r>
            <a:r>
              <a:rPr lang="es-MX" baseline="0"/>
              <a:t> </a:t>
            </a:r>
            <a:endParaRPr lang="es-MX"/>
          </a:p>
        </c:rich>
      </c:tx>
      <c:overlay val="0"/>
    </c:title>
    <c:autoTitleDeleted val="0"/>
    <c:view3D>
      <c:rotX val="15"/>
      <c:rotY val="20"/>
      <c:rAngAx val="0"/>
    </c:view3D>
    <c:floor>
      <c:thickness val="0"/>
    </c:floor>
    <c:sideWall>
      <c:thickness val="0"/>
    </c:sideWall>
    <c:backWall>
      <c:thickness val="0"/>
    </c:backWall>
    <c:plotArea>
      <c:layout>
        <c:manualLayout>
          <c:layoutTarget val="inner"/>
          <c:xMode val="edge"/>
          <c:yMode val="edge"/>
          <c:x val="0.1505175543201866"/>
          <c:y val="0.17405521733474161"/>
          <c:w val="0.63653701138137242"/>
          <c:h val="0.33486682968885401"/>
        </c:manualLayout>
      </c:layout>
      <c:bar3DChart>
        <c:barDir val="col"/>
        <c:grouping val="standard"/>
        <c:varyColors val="0"/>
        <c:ser>
          <c:idx val="0"/>
          <c:order val="0"/>
          <c:tx>
            <c:strRef>
              <c:f>Herbáceo!$D$1:$D$2</c:f>
              <c:strCache>
                <c:ptCount val="2"/>
                <c:pt idx="0">
                  <c:v>Densidad (sitio)</c:v>
                </c:pt>
                <c:pt idx="1">
                  <c:v>Absoluta</c:v>
                </c:pt>
              </c:strCache>
            </c:strRef>
          </c:tx>
          <c:invertIfNegative val="0"/>
          <c:cat>
            <c:strRef>
              <c:f>Herbáceo!$B$3:$B$11</c:f>
              <c:strCache>
                <c:ptCount val="9"/>
                <c:pt idx="0">
                  <c:v>Aphanostephus ramosissimus</c:v>
                </c:pt>
                <c:pt idx="1">
                  <c:v>Astrolepis cochisensis</c:v>
                </c:pt>
                <c:pt idx="2">
                  <c:v>Giliastrum stewartii</c:v>
                </c:pt>
                <c:pt idx="3">
                  <c:v>Hebecarpa macradenia</c:v>
                </c:pt>
                <c:pt idx="4">
                  <c:v>Lepidium virginicum</c:v>
                </c:pt>
                <c:pt idx="5">
                  <c:v>Picradeniopsis absinthifolia</c:v>
                </c:pt>
                <c:pt idx="6">
                  <c:v>Selaginella lepidophylla</c:v>
                </c:pt>
                <c:pt idx="7">
                  <c:v>Thymophylla aurea</c:v>
                </c:pt>
                <c:pt idx="8">
                  <c:v>Thymophylla pentachaeta</c:v>
                </c:pt>
              </c:strCache>
            </c:strRef>
          </c:cat>
          <c:val>
            <c:numRef>
              <c:f>Herbáceo!$D$3:$D$11</c:f>
              <c:numCache>
                <c:formatCode>0.00</c:formatCode>
                <c:ptCount val="9"/>
                <c:pt idx="0">
                  <c:v>0.125</c:v>
                </c:pt>
                <c:pt idx="1">
                  <c:v>0.375</c:v>
                </c:pt>
                <c:pt idx="2">
                  <c:v>0.625</c:v>
                </c:pt>
                <c:pt idx="3">
                  <c:v>0.25</c:v>
                </c:pt>
                <c:pt idx="4">
                  <c:v>0.375</c:v>
                </c:pt>
                <c:pt idx="5">
                  <c:v>0.125</c:v>
                </c:pt>
                <c:pt idx="6">
                  <c:v>0.875</c:v>
                </c:pt>
                <c:pt idx="7">
                  <c:v>1</c:v>
                </c:pt>
                <c:pt idx="8">
                  <c:v>0.5</c:v>
                </c:pt>
              </c:numCache>
            </c:numRef>
          </c:val>
          <c:extLst>
            <c:ext xmlns:c16="http://schemas.microsoft.com/office/drawing/2014/chart" uri="{C3380CC4-5D6E-409C-BE32-E72D297353CC}">
              <c16:uniqueId val="{00000000-9DA7-4BCA-84A8-AB9C9B62D5D9}"/>
            </c:ext>
          </c:extLst>
        </c:ser>
        <c:ser>
          <c:idx val="2"/>
          <c:order val="1"/>
          <c:tx>
            <c:strRef>
              <c:f>Herbáceo!$F$1:$F$2</c:f>
              <c:strCache>
                <c:ptCount val="2"/>
                <c:pt idx="0">
                  <c:v>Densidad ha</c:v>
                </c:pt>
                <c:pt idx="1">
                  <c:v>Absoluta</c:v>
                </c:pt>
              </c:strCache>
            </c:strRef>
          </c:tx>
          <c:invertIfNegative val="0"/>
          <c:cat>
            <c:strRef>
              <c:f>Herbáceo!$B$3:$B$11</c:f>
              <c:strCache>
                <c:ptCount val="9"/>
                <c:pt idx="0">
                  <c:v>Aphanostephus ramosissimus</c:v>
                </c:pt>
                <c:pt idx="1">
                  <c:v>Astrolepis cochisensis</c:v>
                </c:pt>
                <c:pt idx="2">
                  <c:v>Giliastrum stewartii</c:v>
                </c:pt>
                <c:pt idx="3">
                  <c:v>Hebecarpa macradenia</c:v>
                </c:pt>
                <c:pt idx="4">
                  <c:v>Lepidium virginicum</c:v>
                </c:pt>
                <c:pt idx="5">
                  <c:v>Picradeniopsis absinthifolia</c:v>
                </c:pt>
                <c:pt idx="6">
                  <c:v>Selaginella lepidophylla</c:v>
                </c:pt>
                <c:pt idx="7">
                  <c:v>Thymophylla aurea</c:v>
                </c:pt>
                <c:pt idx="8">
                  <c:v>Thymophylla pentachaeta</c:v>
                </c:pt>
              </c:strCache>
            </c:strRef>
          </c:cat>
          <c:val>
            <c:numRef>
              <c:f>Herbáceo!$F$3:$F$11</c:f>
              <c:numCache>
                <c:formatCode>#,##0</c:formatCode>
                <c:ptCount val="9"/>
                <c:pt idx="0">
                  <c:v>1250</c:v>
                </c:pt>
                <c:pt idx="1">
                  <c:v>3750</c:v>
                </c:pt>
                <c:pt idx="2">
                  <c:v>6250</c:v>
                </c:pt>
                <c:pt idx="3">
                  <c:v>2500</c:v>
                </c:pt>
                <c:pt idx="4">
                  <c:v>3750</c:v>
                </c:pt>
                <c:pt idx="5">
                  <c:v>1250</c:v>
                </c:pt>
                <c:pt idx="6">
                  <c:v>8750</c:v>
                </c:pt>
                <c:pt idx="7">
                  <c:v>10000</c:v>
                </c:pt>
                <c:pt idx="8">
                  <c:v>5000</c:v>
                </c:pt>
              </c:numCache>
            </c:numRef>
          </c:val>
          <c:extLst>
            <c:ext xmlns:c16="http://schemas.microsoft.com/office/drawing/2014/chart" uri="{C3380CC4-5D6E-409C-BE32-E72D297353CC}">
              <c16:uniqueId val="{00000001-9DA7-4BCA-84A8-AB9C9B62D5D9}"/>
            </c:ext>
          </c:extLst>
        </c:ser>
        <c:ser>
          <c:idx val="4"/>
          <c:order val="2"/>
          <c:tx>
            <c:strRef>
              <c:f>Herbáceo!$H$1:$H$2</c:f>
              <c:strCache>
                <c:ptCount val="2"/>
                <c:pt idx="0">
                  <c:v>Densidad ACUSTF</c:v>
                </c:pt>
                <c:pt idx="1">
                  <c:v>Absoluta</c:v>
                </c:pt>
              </c:strCache>
            </c:strRef>
          </c:tx>
          <c:spPr>
            <a:effectLst>
              <a:outerShdw blurRad="50800" dist="50800" dir="5400000" algn="ctr" rotWithShape="0">
                <a:schemeClr val="bg1"/>
              </a:outerShdw>
            </a:effectLst>
          </c:spPr>
          <c:invertIfNegative val="0"/>
          <c:cat>
            <c:strRef>
              <c:f>Herbáceo!$B$3:$B$11</c:f>
              <c:strCache>
                <c:ptCount val="9"/>
                <c:pt idx="0">
                  <c:v>Aphanostephus ramosissimus</c:v>
                </c:pt>
                <c:pt idx="1">
                  <c:v>Astrolepis cochisensis</c:v>
                </c:pt>
                <c:pt idx="2">
                  <c:v>Giliastrum stewartii</c:v>
                </c:pt>
                <c:pt idx="3">
                  <c:v>Hebecarpa macradenia</c:v>
                </c:pt>
                <c:pt idx="4">
                  <c:v>Lepidium virginicum</c:v>
                </c:pt>
                <c:pt idx="5">
                  <c:v>Picradeniopsis absinthifolia</c:v>
                </c:pt>
                <c:pt idx="6">
                  <c:v>Selaginella lepidophylla</c:v>
                </c:pt>
                <c:pt idx="7">
                  <c:v>Thymophylla aurea</c:v>
                </c:pt>
                <c:pt idx="8">
                  <c:v>Thymophylla pentachaeta</c:v>
                </c:pt>
              </c:strCache>
            </c:strRef>
          </c:cat>
          <c:val>
            <c:numRef>
              <c:f>Herbáceo!$H$3:$H$11</c:f>
              <c:numCache>
                <c:formatCode>#,##0</c:formatCode>
                <c:ptCount val="9"/>
                <c:pt idx="0">
                  <c:v>8650</c:v>
                </c:pt>
                <c:pt idx="1">
                  <c:v>25950</c:v>
                </c:pt>
                <c:pt idx="2">
                  <c:v>43250</c:v>
                </c:pt>
                <c:pt idx="3">
                  <c:v>17300</c:v>
                </c:pt>
                <c:pt idx="4">
                  <c:v>25950</c:v>
                </c:pt>
                <c:pt idx="5">
                  <c:v>8650</c:v>
                </c:pt>
                <c:pt idx="6">
                  <c:v>60550</c:v>
                </c:pt>
                <c:pt idx="7">
                  <c:v>69200</c:v>
                </c:pt>
                <c:pt idx="8">
                  <c:v>34600</c:v>
                </c:pt>
              </c:numCache>
            </c:numRef>
          </c:val>
          <c:extLst>
            <c:ext xmlns:c16="http://schemas.microsoft.com/office/drawing/2014/chart" uri="{C3380CC4-5D6E-409C-BE32-E72D297353CC}">
              <c16:uniqueId val="{00000002-9DA7-4BCA-84A8-AB9C9B62D5D9}"/>
            </c:ext>
          </c:extLst>
        </c:ser>
        <c:dLbls>
          <c:showLegendKey val="0"/>
          <c:showVal val="0"/>
          <c:showCatName val="0"/>
          <c:showSerName val="0"/>
          <c:showPercent val="0"/>
          <c:showBubbleSize val="0"/>
        </c:dLbls>
        <c:gapWidth val="150"/>
        <c:shape val="cylinder"/>
        <c:axId val="323385192"/>
        <c:axId val="323382056"/>
        <c:axId val="318639400"/>
      </c:bar3DChart>
      <c:catAx>
        <c:axId val="323385192"/>
        <c:scaling>
          <c:orientation val="minMax"/>
        </c:scaling>
        <c:delete val="0"/>
        <c:axPos val="b"/>
        <c:title>
          <c:tx>
            <c:rich>
              <a:bodyPr/>
              <a:lstStyle/>
              <a:p>
                <a:pPr>
                  <a:defRPr/>
                </a:pPr>
                <a:r>
                  <a:rPr lang="es-MX"/>
                  <a:t>Especies</a:t>
                </a:r>
              </a:p>
            </c:rich>
          </c:tx>
          <c:overlay val="0"/>
        </c:title>
        <c:numFmt formatCode="General" sourceLinked="1"/>
        <c:majorTickMark val="none"/>
        <c:minorTickMark val="none"/>
        <c:tickLblPos val="nextTo"/>
        <c:crossAx val="323382056"/>
        <c:crosses val="autoZero"/>
        <c:auto val="1"/>
        <c:lblAlgn val="ctr"/>
        <c:lblOffset val="100"/>
        <c:noMultiLvlLbl val="0"/>
      </c:catAx>
      <c:valAx>
        <c:axId val="323382056"/>
        <c:scaling>
          <c:orientation val="minMax"/>
        </c:scaling>
        <c:delete val="0"/>
        <c:axPos val="l"/>
        <c:majorGridlines/>
        <c:title>
          <c:tx>
            <c:rich>
              <a:bodyPr/>
              <a:lstStyle/>
              <a:p>
                <a:pPr>
                  <a:defRPr/>
                </a:pPr>
                <a:r>
                  <a:rPr lang="es-MX"/>
                  <a:t>No</a:t>
                </a:r>
                <a:r>
                  <a:rPr lang="es-MX" baseline="0"/>
                  <a:t> de individuos</a:t>
                </a:r>
                <a:endParaRPr lang="es-MX"/>
              </a:p>
            </c:rich>
          </c:tx>
          <c:layout>
            <c:manualLayout>
              <c:xMode val="edge"/>
              <c:yMode val="edge"/>
              <c:x val="1.9621468530242178E-3"/>
              <c:y val="0.16845454525409193"/>
            </c:manualLayout>
          </c:layout>
          <c:overlay val="0"/>
        </c:title>
        <c:numFmt formatCode="0.00" sourceLinked="1"/>
        <c:majorTickMark val="out"/>
        <c:minorTickMark val="none"/>
        <c:tickLblPos val="nextTo"/>
        <c:crossAx val="323385192"/>
        <c:crosses val="autoZero"/>
        <c:crossBetween val="between"/>
      </c:valAx>
      <c:serAx>
        <c:axId val="318639400"/>
        <c:scaling>
          <c:orientation val="minMax"/>
        </c:scaling>
        <c:delete val="1"/>
        <c:axPos val="b"/>
        <c:majorTickMark val="out"/>
        <c:minorTickMark val="none"/>
        <c:tickLblPos val="nextTo"/>
        <c:crossAx val="323382056"/>
        <c:crosses val="autoZero"/>
      </c:serAx>
    </c:plotArea>
    <c:legend>
      <c:legendPos val="r"/>
      <c:layout>
        <c:manualLayout>
          <c:xMode val="edge"/>
          <c:yMode val="edge"/>
          <c:x val="0.7981904231625836"/>
          <c:y val="0.18769968931704875"/>
          <c:w val="0.1851057906458797"/>
          <c:h val="0.65246418546603535"/>
        </c:manualLayout>
      </c:layout>
      <c:overlay val="0"/>
    </c:legend>
    <c:plotVisOnly val="1"/>
    <c:dispBlanksAs val="gap"/>
    <c:showDLblsOverMax val="0"/>
  </c:chart>
  <c:spPr>
    <a:pattFill prst="pct10">
      <a:fgClr>
        <a:schemeClr val="accent4">
          <a:lumMod val="75000"/>
        </a:schemeClr>
      </a:fgClr>
      <a:bgClr>
        <a:schemeClr val="bg1"/>
      </a:bgClr>
    </a:pattFill>
    <a:effectLst>
      <a:outerShdw blurRad="50800" dist="50800" dir="5400000" algn="ctr" rotWithShape="0">
        <a:schemeClr val="bg1"/>
      </a:outerShdw>
    </a:effectLst>
  </c:sp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none" spc="50" normalizeH="0" baseline="0">
                <a:solidFill>
                  <a:sysClr val="windowText" lastClr="000000"/>
                </a:solidFill>
                <a:latin typeface="+mj-lt"/>
                <a:ea typeface="+mj-ea"/>
                <a:cs typeface="+mj-cs"/>
              </a:defRPr>
            </a:pPr>
            <a:r>
              <a:rPr lang="en-US" b="1">
                <a:solidFill>
                  <a:sysClr val="windowText" lastClr="000000"/>
                </a:solidFill>
              </a:rPr>
              <a:t>Abundancia  Absoluta (Ind. Reales)</a:t>
            </a:r>
          </a:p>
        </c:rich>
      </c:tx>
      <c:layout>
        <c:manualLayout>
          <c:xMode val="edge"/>
          <c:yMode val="edge"/>
          <c:x val="0.17648009251119867"/>
          <c:y val="3.4667059741989727E-2"/>
        </c:manualLayout>
      </c:layout>
      <c:overlay val="0"/>
      <c:spPr>
        <a:noFill/>
        <a:ln>
          <a:noFill/>
        </a:ln>
        <a:effectLst/>
      </c:spPr>
      <c:txPr>
        <a:bodyPr rot="0" spcFirstLastPara="1" vertOverflow="ellipsis" vert="horz" wrap="square" anchor="ctr" anchorCtr="1"/>
        <a:lstStyle/>
        <a:p>
          <a:pPr>
            <a:defRPr sz="1600" b="1" i="0" u="none" strike="noStrike" kern="1200" cap="none" spc="50" normalizeH="0" baseline="0">
              <a:solidFill>
                <a:sysClr val="windowText" lastClr="000000"/>
              </a:solidFill>
              <a:latin typeface="+mj-lt"/>
              <a:ea typeface="+mj-ea"/>
              <a:cs typeface="+mj-cs"/>
            </a:defRPr>
          </a:pPr>
          <a:endParaRPr lang="es-MX"/>
        </a:p>
      </c:txPr>
    </c:title>
    <c:autoTitleDeleted val="0"/>
    <c:plotArea>
      <c:layout/>
      <c:barChart>
        <c:barDir val="col"/>
        <c:grouping val="clustered"/>
        <c:varyColors val="0"/>
        <c:ser>
          <c:idx val="0"/>
          <c:order val="0"/>
          <c:tx>
            <c:strRef>
              <c:f>Herbáceo!$D$30:$D$31</c:f>
              <c:strCache>
                <c:ptCount val="2"/>
                <c:pt idx="0">
                  <c:v>Anundancia </c:v>
                </c:pt>
                <c:pt idx="1">
                  <c:v>Absoluta (ind. reales)</c:v>
                </c:pt>
              </c:strCache>
            </c:strRef>
          </c:tx>
          <c:spPr>
            <a:solidFill>
              <a:schemeClr val="accent1">
                <a:alpha val="70000"/>
              </a:schemeClr>
            </a:solidFill>
            <a:ln>
              <a:noFill/>
            </a:ln>
            <a:effectLst/>
          </c:spPr>
          <c:invertIfNegative val="0"/>
          <c:cat>
            <c:strRef>
              <c:f>Herbáceo!$B$32:$B$40</c:f>
              <c:strCache>
                <c:ptCount val="9"/>
                <c:pt idx="0">
                  <c:v>Aphanostephus ramosissimus</c:v>
                </c:pt>
                <c:pt idx="1">
                  <c:v>Astrolepis cochisensis</c:v>
                </c:pt>
                <c:pt idx="2">
                  <c:v>Giliastrum stewartii</c:v>
                </c:pt>
                <c:pt idx="3">
                  <c:v>Hebecarpa macradenia</c:v>
                </c:pt>
                <c:pt idx="4">
                  <c:v>Lepidium virginicum</c:v>
                </c:pt>
                <c:pt idx="5">
                  <c:v>Picradeniopsis absinthifolia</c:v>
                </c:pt>
                <c:pt idx="6">
                  <c:v>Selaginella lepidophylla</c:v>
                </c:pt>
                <c:pt idx="7">
                  <c:v>Thymophylla aurea</c:v>
                </c:pt>
                <c:pt idx="8">
                  <c:v>Thymophylla pentachaeta</c:v>
                </c:pt>
              </c:strCache>
            </c:strRef>
          </c:cat>
          <c:val>
            <c:numRef>
              <c:f>Herbáceo!$D$32:$D$40</c:f>
              <c:numCache>
                <c:formatCode>#,##0</c:formatCode>
                <c:ptCount val="9"/>
                <c:pt idx="0">
                  <c:v>1</c:v>
                </c:pt>
                <c:pt idx="1">
                  <c:v>3</c:v>
                </c:pt>
                <c:pt idx="2">
                  <c:v>5</c:v>
                </c:pt>
                <c:pt idx="3">
                  <c:v>2</c:v>
                </c:pt>
                <c:pt idx="4">
                  <c:v>3</c:v>
                </c:pt>
                <c:pt idx="5">
                  <c:v>1</c:v>
                </c:pt>
                <c:pt idx="6">
                  <c:v>7</c:v>
                </c:pt>
                <c:pt idx="7">
                  <c:v>8</c:v>
                </c:pt>
                <c:pt idx="8">
                  <c:v>4</c:v>
                </c:pt>
              </c:numCache>
            </c:numRef>
          </c:val>
          <c:extLst>
            <c:ext xmlns:c16="http://schemas.microsoft.com/office/drawing/2014/chart" uri="{C3380CC4-5D6E-409C-BE32-E72D297353CC}">
              <c16:uniqueId val="{00000000-02BF-446E-9486-74A4154CEAE0}"/>
            </c:ext>
          </c:extLst>
        </c:ser>
        <c:dLbls>
          <c:showLegendKey val="0"/>
          <c:showVal val="0"/>
          <c:showCatName val="0"/>
          <c:showSerName val="0"/>
          <c:showPercent val="0"/>
          <c:showBubbleSize val="0"/>
        </c:dLbls>
        <c:gapWidth val="80"/>
        <c:overlap val="25"/>
        <c:axId val="407205288"/>
        <c:axId val="407205944"/>
      </c:barChart>
      <c:catAx>
        <c:axId val="407205288"/>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s-MX"/>
          </a:p>
        </c:txPr>
        <c:crossAx val="407205944"/>
        <c:crosses val="autoZero"/>
        <c:auto val="1"/>
        <c:lblAlgn val="ctr"/>
        <c:lblOffset val="100"/>
        <c:noMultiLvlLbl val="0"/>
      </c:catAx>
      <c:valAx>
        <c:axId val="407205944"/>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s-MX"/>
                  <a:t>No.</a:t>
                </a:r>
                <a:r>
                  <a:rPr lang="es-MX" baseline="0"/>
                  <a:t> individuos</a:t>
                </a:r>
                <a:endParaRPr lang="es-MX"/>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s-MX"/>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s-MX"/>
          </a:p>
        </c:txPr>
        <c:crossAx val="407205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MX"/>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title>
      <c:tx>
        <c:rich>
          <a:bodyPr/>
          <a:lstStyle/>
          <a:p>
            <a:pPr>
              <a:defRPr/>
            </a:pPr>
            <a:r>
              <a:rPr lang="es-MX"/>
              <a:t>Densidad </a:t>
            </a:r>
          </a:p>
        </c:rich>
      </c:tx>
      <c:overlay val="0"/>
    </c:title>
    <c:autoTitleDeleted val="0"/>
    <c:view3D>
      <c:rotX val="15"/>
      <c:rotY val="20"/>
      <c:rAngAx val="0"/>
    </c:view3D>
    <c:floor>
      <c:thickness val="0"/>
    </c:floor>
    <c:sideWall>
      <c:thickness val="0"/>
    </c:sideWall>
    <c:backWall>
      <c:thickness val="0"/>
    </c:backWall>
    <c:plotArea>
      <c:layout>
        <c:manualLayout>
          <c:layoutTarget val="inner"/>
          <c:xMode val="edge"/>
          <c:yMode val="edge"/>
          <c:x val="0.13980772527908586"/>
          <c:y val="0.15300930565497495"/>
          <c:w val="0.58898991578489623"/>
          <c:h val="0.40122576950608446"/>
        </c:manualLayout>
      </c:layout>
      <c:bar3DChart>
        <c:barDir val="col"/>
        <c:grouping val="standard"/>
        <c:varyColors val="0"/>
        <c:ser>
          <c:idx val="0"/>
          <c:order val="0"/>
          <c:tx>
            <c:strRef>
              <c:f>Suculento!$D$1:$D$2</c:f>
              <c:strCache>
                <c:ptCount val="2"/>
                <c:pt idx="0">
                  <c:v>Densidad (sitio)</c:v>
                </c:pt>
                <c:pt idx="1">
                  <c:v>Absoluta</c:v>
                </c:pt>
              </c:strCache>
            </c:strRef>
          </c:tx>
          <c:invertIfNegative val="0"/>
          <c:cat>
            <c:strRef>
              <c:f>Suculento!$B$3:$B$21</c:f>
              <c:strCache>
                <c:ptCount val="19"/>
                <c:pt idx="0">
                  <c:v>Agave lechuguilla </c:v>
                </c:pt>
                <c:pt idx="1">
                  <c:v>Agave scabra</c:v>
                </c:pt>
                <c:pt idx="2">
                  <c:v>Agave striata</c:v>
                </c:pt>
                <c:pt idx="3">
                  <c:v>Ariocarpus retusus</c:v>
                </c:pt>
                <c:pt idx="4">
                  <c:v>Dasylirion cedrosanum</c:v>
                </c:pt>
                <c:pt idx="5">
                  <c:v>Echinocereus pectinatus</c:v>
                </c:pt>
                <c:pt idx="6">
                  <c:v>Echinocereus reichenbachii</c:v>
                </c:pt>
                <c:pt idx="7">
                  <c:v>Echinocereus stramineus</c:v>
                </c:pt>
                <c:pt idx="8">
                  <c:v>Ferocactus pilosus</c:v>
                </c:pt>
                <c:pt idx="9">
                  <c:v>Hamatocactus hamatacanthus</c:v>
                </c:pt>
                <c:pt idx="10">
                  <c:v>Hechtia glomerata</c:v>
                </c:pt>
                <c:pt idx="11">
                  <c:v>Lophophora williamsii</c:v>
                </c:pt>
                <c:pt idx="12">
                  <c:v>Mammillaria chionocephala</c:v>
                </c:pt>
                <c:pt idx="13">
                  <c:v>Mammillaria pottsii</c:v>
                </c:pt>
                <c:pt idx="14">
                  <c:v>Neolloydia conoidea</c:v>
                </c:pt>
                <c:pt idx="15">
                  <c:v>Opuntia microdasys</c:v>
                </c:pt>
                <c:pt idx="16">
                  <c:v>Opuntia stenopetala</c:v>
                </c:pt>
                <c:pt idx="17">
                  <c:v>Thelocactus macdowellii</c:v>
                </c:pt>
                <c:pt idx="18">
                  <c:v>Thelocactus rinconensis</c:v>
                </c:pt>
              </c:strCache>
            </c:strRef>
          </c:cat>
          <c:val>
            <c:numRef>
              <c:f>Suculento!$D$3:$D$21</c:f>
              <c:numCache>
                <c:formatCode>0.00</c:formatCode>
                <c:ptCount val="19"/>
                <c:pt idx="0">
                  <c:v>48.875</c:v>
                </c:pt>
                <c:pt idx="1">
                  <c:v>6.75</c:v>
                </c:pt>
                <c:pt idx="2">
                  <c:v>3.125</c:v>
                </c:pt>
                <c:pt idx="3">
                  <c:v>2.75</c:v>
                </c:pt>
                <c:pt idx="4">
                  <c:v>8.375</c:v>
                </c:pt>
                <c:pt idx="5">
                  <c:v>0.125</c:v>
                </c:pt>
                <c:pt idx="6">
                  <c:v>0.25</c:v>
                </c:pt>
                <c:pt idx="7">
                  <c:v>6.75</c:v>
                </c:pt>
                <c:pt idx="8">
                  <c:v>0.375</c:v>
                </c:pt>
                <c:pt idx="9">
                  <c:v>0.75</c:v>
                </c:pt>
                <c:pt idx="10">
                  <c:v>25.125</c:v>
                </c:pt>
                <c:pt idx="11">
                  <c:v>3</c:v>
                </c:pt>
                <c:pt idx="12">
                  <c:v>3.375</c:v>
                </c:pt>
                <c:pt idx="13">
                  <c:v>7</c:v>
                </c:pt>
                <c:pt idx="14">
                  <c:v>2.875</c:v>
                </c:pt>
                <c:pt idx="15">
                  <c:v>1</c:v>
                </c:pt>
                <c:pt idx="16">
                  <c:v>0.875</c:v>
                </c:pt>
                <c:pt idx="17">
                  <c:v>5.25</c:v>
                </c:pt>
                <c:pt idx="18">
                  <c:v>2.5</c:v>
                </c:pt>
              </c:numCache>
            </c:numRef>
          </c:val>
          <c:extLst>
            <c:ext xmlns:c16="http://schemas.microsoft.com/office/drawing/2014/chart" uri="{C3380CC4-5D6E-409C-BE32-E72D297353CC}">
              <c16:uniqueId val="{00000000-FD83-4BD0-9784-A43ECE586296}"/>
            </c:ext>
          </c:extLst>
        </c:ser>
        <c:ser>
          <c:idx val="2"/>
          <c:order val="1"/>
          <c:tx>
            <c:strRef>
              <c:f>Suculento!$F$1:$F$2</c:f>
              <c:strCache>
                <c:ptCount val="2"/>
                <c:pt idx="0">
                  <c:v>Densidad ha</c:v>
                </c:pt>
                <c:pt idx="1">
                  <c:v>Absoluta</c:v>
                </c:pt>
              </c:strCache>
            </c:strRef>
          </c:tx>
          <c:invertIfNegative val="0"/>
          <c:cat>
            <c:strRef>
              <c:f>Suculento!$B$3:$B$21</c:f>
              <c:strCache>
                <c:ptCount val="19"/>
                <c:pt idx="0">
                  <c:v>Agave lechuguilla </c:v>
                </c:pt>
                <c:pt idx="1">
                  <c:v>Agave scabra</c:v>
                </c:pt>
                <c:pt idx="2">
                  <c:v>Agave striata</c:v>
                </c:pt>
                <c:pt idx="3">
                  <c:v>Ariocarpus retusus</c:v>
                </c:pt>
                <c:pt idx="4">
                  <c:v>Dasylirion cedrosanum</c:v>
                </c:pt>
                <c:pt idx="5">
                  <c:v>Echinocereus pectinatus</c:v>
                </c:pt>
                <c:pt idx="6">
                  <c:v>Echinocereus reichenbachii</c:v>
                </c:pt>
                <c:pt idx="7">
                  <c:v>Echinocereus stramineus</c:v>
                </c:pt>
                <c:pt idx="8">
                  <c:v>Ferocactus pilosus</c:v>
                </c:pt>
                <c:pt idx="9">
                  <c:v>Hamatocactus hamatacanthus</c:v>
                </c:pt>
                <c:pt idx="10">
                  <c:v>Hechtia glomerata</c:v>
                </c:pt>
                <c:pt idx="11">
                  <c:v>Lophophora williamsii</c:v>
                </c:pt>
                <c:pt idx="12">
                  <c:v>Mammillaria chionocephala</c:v>
                </c:pt>
                <c:pt idx="13">
                  <c:v>Mammillaria pottsii</c:v>
                </c:pt>
                <c:pt idx="14">
                  <c:v>Neolloydia conoidea</c:v>
                </c:pt>
                <c:pt idx="15">
                  <c:v>Opuntia microdasys</c:v>
                </c:pt>
                <c:pt idx="16">
                  <c:v>Opuntia stenopetala</c:v>
                </c:pt>
                <c:pt idx="17">
                  <c:v>Thelocactus macdowellii</c:v>
                </c:pt>
                <c:pt idx="18">
                  <c:v>Thelocactus rinconensis</c:v>
                </c:pt>
              </c:strCache>
            </c:strRef>
          </c:cat>
          <c:val>
            <c:numRef>
              <c:f>Suculento!$F$3:$F$21</c:f>
              <c:numCache>
                <c:formatCode>#,##0</c:formatCode>
                <c:ptCount val="19"/>
                <c:pt idx="0">
                  <c:v>1955</c:v>
                </c:pt>
                <c:pt idx="1">
                  <c:v>270</c:v>
                </c:pt>
                <c:pt idx="2">
                  <c:v>125</c:v>
                </c:pt>
                <c:pt idx="3">
                  <c:v>110</c:v>
                </c:pt>
                <c:pt idx="4">
                  <c:v>335</c:v>
                </c:pt>
                <c:pt idx="5">
                  <c:v>5</c:v>
                </c:pt>
                <c:pt idx="6">
                  <c:v>10</c:v>
                </c:pt>
                <c:pt idx="7">
                  <c:v>270</c:v>
                </c:pt>
                <c:pt idx="8">
                  <c:v>15</c:v>
                </c:pt>
                <c:pt idx="9">
                  <c:v>30</c:v>
                </c:pt>
                <c:pt idx="10">
                  <c:v>1005</c:v>
                </c:pt>
                <c:pt idx="11">
                  <c:v>120</c:v>
                </c:pt>
                <c:pt idx="12">
                  <c:v>135</c:v>
                </c:pt>
                <c:pt idx="13">
                  <c:v>280</c:v>
                </c:pt>
                <c:pt idx="14">
                  <c:v>115</c:v>
                </c:pt>
                <c:pt idx="15">
                  <c:v>40</c:v>
                </c:pt>
                <c:pt idx="16">
                  <c:v>35</c:v>
                </c:pt>
                <c:pt idx="17">
                  <c:v>210</c:v>
                </c:pt>
                <c:pt idx="18">
                  <c:v>100</c:v>
                </c:pt>
              </c:numCache>
            </c:numRef>
          </c:val>
          <c:extLst>
            <c:ext xmlns:c16="http://schemas.microsoft.com/office/drawing/2014/chart" uri="{C3380CC4-5D6E-409C-BE32-E72D297353CC}">
              <c16:uniqueId val="{00000001-FD83-4BD0-9784-A43ECE586296}"/>
            </c:ext>
          </c:extLst>
        </c:ser>
        <c:ser>
          <c:idx val="4"/>
          <c:order val="2"/>
          <c:tx>
            <c:strRef>
              <c:f>Suculento!$H$1:$H$2</c:f>
              <c:strCache>
                <c:ptCount val="2"/>
                <c:pt idx="0">
                  <c:v>Densidad ACUSTF</c:v>
                </c:pt>
                <c:pt idx="1">
                  <c:v>Absoluta</c:v>
                </c:pt>
              </c:strCache>
            </c:strRef>
          </c:tx>
          <c:invertIfNegative val="0"/>
          <c:cat>
            <c:strRef>
              <c:f>Suculento!$B$3:$B$21</c:f>
              <c:strCache>
                <c:ptCount val="19"/>
                <c:pt idx="0">
                  <c:v>Agave lechuguilla </c:v>
                </c:pt>
                <c:pt idx="1">
                  <c:v>Agave scabra</c:v>
                </c:pt>
                <c:pt idx="2">
                  <c:v>Agave striata</c:v>
                </c:pt>
                <c:pt idx="3">
                  <c:v>Ariocarpus retusus</c:v>
                </c:pt>
                <c:pt idx="4">
                  <c:v>Dasylirion cedrosanum</c:v>
                </c:pt>
                <c:pt idx="5">
                  <c:v>Echinocereus pectinatus</c:v>
                </c:pt>
                <c:pt idx="6">
                  <c:v>Echinocereus reichenbachii</c:v>
                </c:pt>
                <c:pt idx="7">
                  <c:v>Echinocereus stramineus</c:v>
                </c:pt>
                <c:pt idx="8">
                  <c:v>Ferocactus pilosus</c:v>
                </c:pt>
                <c:pt idx="9">
                  <c:v>Hamatocactus hamatacanthus</c:v>
                </c:pt>
                <c:pt idx="10">
                  <c:v>Hechtia glomerata</c:v>
                </c:pt>
                <c:pt idx="11">
                  <c:v>Lophophora williamsii</c:v>
                </c:pt>
                <c:pt idx="12">
                  <c:v>Mammillaria chionocephala</c:v>
                </c:pt>
                <c:pt idx="13">
                  <c:v>Mammillaria pottsii</c:v>
                </c:pt>
                <c:pt idx="14">
                  <c:v>Neolloydia conoidea</c:v>
                </c:pt>
                <c:pt idx="15">
                  <c:v>Opuntia microdasys</c:v>
                </c:pt>
                <c:pt idx="16">
                  <c:v>Opuntia stenopetala</c:v>
                </c:pt>
                <c:pt idx="17">
                  <c:v>Thelocactus macdowellii</c:v>
                </c:pt>
                <c:pt idx="18">
                  <c:v>Thelocactus rinconensis</c:v>
                </c:pt>
              </c:strCache>
            </c:strRef>
          </c:cat>
          <c:val>
            <c:numRef>
              <c:f>Suculento!$H$3:$H$21</c:f>
              <c:numCache>
                <c:formatCode>#,##0</c:formatCode>
                <c:ptCount val="19"/>
                <c:pt idx="0">
                  <c:v>13529</c:v>
                </c:pt>
                <c:pt idx="1">
                  <c:v>1868</c:v>
                </c:pt>
                <c:pt idx="2">
                  <c:v>865</c:v>
                </c:pt>
                <c:pt idx="3">
                  <c:v>761</c:v>
                </c:pt>
                <c:pt idx="4">
                  <c:v>2318</c:v>
                </c:pt>
                <c:pt idx="5">
                  <c:v>35</c:v>
                </c:pt>
                <c:pt idx="6">
                  <c:v>69</c:v>
                </c:pt>
                <c:pt idx="7">
                  <c:v>1868</c:v>
                </c:pt>
                <c:pt idx="8">
                  <c:v>104</c:v>
                </c:pt>
                <c:pt idx="9">
                  <c:v>208</c:v>
                </c:pt>
                <c:pt idx="10">
                  <c:v>6955</c:v>
                </c:pt>
                <c:pt idx="11">
                  <c:v>830</c:v>
                </c:pt>
                <c:pt idx="12">
                  <c:v>934</c:v>
                </c:pt>
                <c:pt idx="13">
                  <c:v>1938</c:v>
                </c:pt>
                <c:pt idx="14">
                  <c:v>796</c:v>
                </c:pt>
                <c:pt idx="15">
                  <c:v>277</c:v>
                </c:pt>
                <c:pt idx="16">
                  <c:v>242</c:v>
                </c:pt>
                <c:pt idx="17">
                  <c:v>1453</c:v>
                </c:pt>
                <c:pt idx="18">
                  <c:v>692</c:v>
                </c:pt>
              </c:numCache>
            </c:numRef>
          </c:val>
          <c:extLst>
            <c:ext xmlns:c16="http://schemas.microsoft.com/office/drawing/2014/chart" uri="{C3380CC4-5D6E-409C-BE32-E72D297353CC}">
              <c16:uniqueId val="{00000002-FD83-4BD0-9784-A43ECE586296}"/>
            </c:ext>
          </c:extLst>
        </c:ser>
        <c:dLbls>
          <c:showLegendKey val="0"/>
          <c:showVal val="0"/>
          <c:showCatName val="0"/>
          <c:showSerName val="0"/>
          <c:showPercent val="0"/>
          <c:showBubbleSize val="0"/>
        </c:dLbls>
        <c:gapWidth val="150"/>
        <c:shape val="cylinder"/>
        <c:axId val="323384016"/>
        <c:axId val="323387936"/>
        <c:axId val="323277288"/>
      </c:bar3DChart>
      <c:catAx>
        <c:axId val="323384016"/>
        <c:scaling>
          <c:orientation val="minMax"/>
        </c:scaling>
        <c:delete val="0"/>
        <c:axPos val="b"/>
        <c:title>
          <c:tx>
            <c:rich>
              <a:bodyPr/>
              <a:lstStyle/>
              <a:p>
                <a:pPr>
                  <a:defRPr/>
                </a:pPr>
                <a:r>
                  <a:rPr lang="es-MX"/>
                  <a:t>Especies</a:t>
                </a:r>
              </a:p>
            </c:rich>
          </c:tx>
          <c:overlay val="0"/>
        </c:title>
        <c:numFmt formatCode="General" sourceLinked="1"/>
        <c:majorTickMark val="none"/>
        <c:minorTickMark val="none"/>
        <c:tickLblPos val="nextTo"/>
        <c:crossAx val="323387936"/>
        <c:crosses val="autoZero"/>
        <c:auto val="1"/>
        <c:lblAlgn val="ctr"/>
        <c:lblOffset val="100"/>
        <c:noMultiLvlLbl val="0"/>
      </c:catAx>
      <c:valAx>
        <c:axId val="323387936"/>
        <c:scaling>
          <c:orientation val="minMax"/>
          <c:max val="15000"/>
          <c:min val="0"/>
        </c:scaling>
        <c:delete val="0"/>
        <c:axPos val="l"/>
        <c:majorGridlines/>
        <c:title>
          <c:tx>
            <c:rich>
              <a:bodyPr/>
              <a:lstStyle/>
              <a:p>
                <a:pPr>
                  <a:defRPr/>
                </a:pPr>
                <a:r>
                  <a:rPr lang="es-MX"/>
                  <a:t>No de individuos</a:t>
                </a:r>
              </a:p>
            </c:rich>
          </c:tx>
          <c:layout>
            <c:manualLayout>
              <c:xMode val="edge"/>
              <c:yMode val="edge"/>
              <c:x val="6.7418062413110713E-3"/>
              <c:y val="0.17159570508231925"/>
            </c:manualLayout>
          </c:layout>
          <c:overlay val="0"/>
        </c:title>
        <c:numFmt formatCode="0.00" sourceLinked="1"/>
        <c:majorTickMark val="out"/>
        <c:minorTickMark val="none"/>
        <c:tickLblPos val="nextTo"/>
        <c:crossAx val="323384016"/>
        <c:crosses val="autoZero"/>
        <c:crossBetween val="between"/>
        <c:majorUnit val="5000"/>
      </c:valAx>
      <c:serAx>
        <c:axId val="323277288"/>
        <c:scaling>
          <c:orientation val="minMax"/>
        </c:scaling>
        <c:delete val="1"/>
        <c:axPos val="b"/>
        <c:majorTickMark val="out"/>
        <c:minorTickMark val="none"/>
        <c:tickLblPos val="nextTo"/>
        <c:crossAx val="323387936"/>
        <c:crosses val="autoZero"/>
      </c:serAx>
      <c:spPr>
        <a:pattFill prst="pct25">
          <a:fgClr>
            <a:schemeClr val="accent3">
              <a:lumMod val="60000"/>
              <a:lumOff val="40000"/>
            </a:schemeClr>
          </a:fgClr>
          <a:bgClr>
            <a:schemeClr val="bg1"/>
          </a:bgClr>
        </a:pattFill>
      </c:spPr>
    </c:plotArea>
    <c:legend>
      <c:legendPos val="r"/>
      <c:overlay val="0"/>
    </c:legend>
    <c:plotVisOnly val="1"/>
    <c:dispBlanksAs val="gap"/>
    <c:showDLblsOverMax val="0"/>
  </c:chart>
  <c:spPr>
    <a:pattFill prst="pct25">
      <a:fgClr>
        <a:schemeClr val="accent3">
          <a:lumMod val="60000"/>
          <a:lumOff val="40000"/>
        </a:schemeClr>
      </a:fgClr>
      <a:bgClr>
        <a:schemeClr val="bg1"/>
      </a:bgClr>
    </a:pattFill>
  </c:sp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s-MX"/>
              <a:t>valor</a:t>
            </a:r>
            <a:r>
              <a:rPr lang="es-MX" baseline="0"/>
              <a:t> de importancia</a:t>
            </a:r>
            <a:endParaRPr lang="es-MX"/>
          </a:p>
        </c:rich>
      </c:tx>
      <c:overlay val="0"/>
    </c:title>
    <c:autoTitleDeleted val="0"/>
    <c:view3D>
      <c:rotX val="15"/>
      <c:rotY val="20"/>
      <c:rAngAx val="1"/>
    </c:view3D>
    <c:floor>
      <c:thickness val="0"/>
    </c:floor>
    <c:sideWall>
      <c:thickness val="0"/>
    </c:sideWall>
    <c:backWall>
      <c:thickness val="0"/>
    </c:backWall>
    <c:plotArea>
      <c:layout>
        <c:manualLayout>
          <c:layoutTarget val="inner"/>
          <c:xMode val="edge"/>
          <c:yMode val="edge"/>
          <c:x val="0.11461819795071175"/>
          <c:y val="0.14301791403738795"/>
          <c:w val="0.83649858073803074"/>
          <c:h val="0.40410786659902692"/>
        </c:manualLayout>
      </c:layout>
      <c:bar3DChart>
        <c:barDir val="col"/>
        <c:grouping val="standard"/>
        <c:varyColors val="0"/>
        <c:ser>
          <c:idx val="6"/>
          <c:order val="0"/>
          <c:tx>
            <c:strRef>
              <c:f>Suculento!$K$26</c:f>
              <c:strCache>
                <c:ptCount val="1"/>
                <c:pt idx="0">
                  <c:v>Indice de valor de importancia</c:v>
                </c:pt>
              </c:strCache>
            </c:strRef>
          </c:tx>
          <c:invertIfNegative val="0"/>
          <c:cat>
            <c:strRef>
              <c:f>Suculento!$B$28:$B$46</c:f>
              <c:strCache>
                <c:ptCount val="19"/>
                <c:pt idx="0">
                  <c:v>Agave lechuguilla </c:v>
                </c:pt>
                <c:pt idx="1">
                  <c:v>Agave scabra</c:v>
                </c:pt>
                <c:pt idx="2">
                  <c:v>Agave striata</c:v>
                </c:pt>
                <c:pt idx="3">
                  <c:v>Ariocarpus retusus</c:v>
                </c:pt>
                <c:pt idx="4">
                  <c:v>Dasylirion cedrosanum</c:v>
                </c:pt>
                <c:pt idx="5">
                  <c:v>Echinocereus pectinatus</c:v>
                </c:pt>
                <c:pt idx="6">
                  <c:v>Echinocereus reichenbachii</c:v>
                </c:pt>
                <c:pt idx="7">
                  <c:v>Echinocereus stramineus</c:v>
                </c:pt>
                <c:pt idx="8">
                  <c:v>Ferocactus pilosus</c:v>
                </c:pt>
                <c:pt idx="9">
                  <c:v>Hamatocactus hamatacanthus</c:v>
                </c:pt>
                <c:pt idx="10">
                  <c:v>Hechtia glomerata</c:v>
                </c:pt>
                <c:pt idx="11">
                  <c:v>Lophophora williamsii</c:v>
                </c:pt>
                <c:pt idx="12">
                  <c:v>Mammillaria chionocephala</c:v>
                </c:pt>
                <c:pt idx="13">
                  <c:v>Mammillaria pottsii</c:v>
                </c:pt>
                <c:pt idx="14">
                  <c:v>Neolloydia conoidea</c:v>
                </c:pt>
                <c:pt idx="15">
                  <c:v>Opuntia microdasys</c:v>
                </c:pt>
                <c:pt idx="16">
                  <c:v>Opuntia stenopetala</c:v>
                </c:pt>
                <c:pt idx="17">
                  <c:v>Thelocactus macdowellii</c:v>
                </c:pt>
                <c:pt idx="18">
                  <c:v>Thelocactus rinconensis</c:v>
                </c:pt>
              </c:strCache>
            </c:strRef>
          </c:cat>
          <c:val>
            <c:numRef>
              <c:f>Suculento!$K$28:$K$46</c:f>
              <c:numCache>
                <c:formatCode>0.00</c:formatCode>
                <c:ptCount val="19"/>
                <c:pt idx="0">
                  <c:v>24.59</c:v>
                </c:pt>
                <c:pt idx="1">
                  <c:v>5.04</c:v>
                </c:pt>
                <c:pt idx="2">
                  <c:v>2.96</c:v>
                </c:pt>
                <c:pt idx="3">
                  <c:v>2.41</c:v>
                </c:pt>
                <c:pt idx="4">
                  <c:v>21.41</c:v>
                </c:pt>
                <c:pt idx="5">
                  <c:v>0.56999999999999995</c:v>
                </c:pt>
                <c:pt idx="6">
                  <c:v>0.6</c:v>
                </c:pt>
                <c:pt idx="7">
                  <c:v>3.01</c:v>
                </c:pt>
                <c:pt idx="8">
                  <c:v>1.22</c:v>
                </c:pt>
                <c:pt idx="9">
                  <c:v>1.84</c:v>
                </c:pt>
                <c:pt idx="10">
                  <c:v>14.83</c:v>
                </c:pt>
                <c:pt idx="11">
                  <c:v>1.87</c:v>
                </c:pt>
                <c:pt idx="12">
                  <c:v>4.1399999999999997</c:v>
                </c:pt>
                <c:pt idx="13">
                  <c:v>5.05</c:v>
                </c:pt>
                <c:pt idx="14">
                  <c:v>1.83</c:v>
                </c:pt>
                <c:pt idx="15">
                  <c:v>1.95</c:v>
                </c:pt>
                <c:pt idx="16">
                  <c:v>2.38</c:v>
                </c:pt>
                <c:pt idx="17">
                  <c:v>2.5299999999999998</c:v>
                </c:pt>
                <c:pt idx="18">
                  <c:v>1.79</c:v>
                </c:pt>
              </c:numCache>
            </c:numRef>
          </c:val>
          <c:extLst>
            <c:ext xmlns:c16="http://schemas.microsoft.com/office/drawing/2014/chart" uri="{C3380CC4-5D6E-409C-BE32-E72D297353CC}">
              <c16:uniqueId val="{00000000-30AA-42BB-981E-2E904522F8CD}"/>
            </c:ext>
          </c:extLst>
        </c:ser>
        <c:dLbls>
          <c:showLegendKey val="0"/>
          <c:showVal val="0"/>
          <c:showCatName val="0"/>
          <c:showSerName val="0"/>
          <c:showPercent val="0"/>
          <c:showBubbleSize val="0"/>
        </c:dLbls>
        <c:gapWidth val="150"/>
        <c:shape val="cylinder"/>
        <c:axId val="323386760"/>
        <c:axId val="323385976"/>
        <c:axId val="323928488"/>
      </c:bar3DChart>
      <c:catAx>
        <c:axId val="323386760"/>
        <c:scaling>
          <c:orientation val="minMax"/>
        </c:scaling>
        <c:delete val="0"/>
        <c:axPos val="b"/>
        <c:title>
          <c:tx>
            <c:rich>
              <a:bodyPr/>
              <a:lstStyle/>
              <a:p>
                <a:pPr>
                  <a:defRPr/>
                </a:pPr>
                <a:r>
                  <a:rPr lang="es-MX"/>
                  <a:t>Especies</a:t>
                </a:r>
              </a:p>
            </c:rich>
          </c:tx>
          <c:layout>
            <c:manualLayout>
              <c:xMode val="edge"/>
              <c:yMode val="edge"/>
              <c:x val="0.41633803093929173"/>
              <c:y val="0.91578387356432978"/>
            </c:manualLayout>
          </c:layout>
          <c:overlay val="0"/>
        </c:title>
        <c:numFmt formatCode="General" sourceLinked="1"/>
        <c:majorTickMark val="none"/>
        <c:minorTickMark val="none"/>
        <c:tickLblPos val="nextTo"/>
        <c:crossAx val="323385976"/>
        <c:crosses val="autoZero"/>
        <c:auto val="1"/>
        <c:lblAlgn val="ctr"/>
        <c:lblOffset val="100"/>
        <c:noMultiLvlLbl val="0"/>
      </c:catAx>
      <c:valAx>
        <c:axId val="323385976"/>
        <c:scaling>
          <c:orientation val="minMax"/>
        </c:scaling>
        <c:delete val="0"/>
        <c:axPos val="l"/>
        <c:majorGridlines/>
        <c:title>
          <c:tx>
            <c:rich>
              <a:bodyPr/>
              <a:lstStyle/>
              <a:p>
                <a:pPr>
                  <a:defRPr/>
                </a:pPr>
                <a:r>
                  <a:rPr lang="es-MX"/>
                  <a:t>Individuos</a:t>
                </a:r>
              </a:p>
            </c:rich>
          </c:tx>
          <c:overlay val="0"/>
        </c:title>
        <c:numFmt formatCode="0.00" sourceLinked="1"/>
        <c:majorTickMark val="out"/>
        <c:minorTickMark val="none"/>
        <c:tickLblPos val="nextTo"/>
        <c:crossAx val="323386760"/>
        <c:crosses val="autoZero"/>
        <c:crossBetween val="between"/>
      </c:valAx>
      <c:serAx>
        <c:axId val="323928488"/>
        <c:scaling>
          <c:orientation val="minMax"/>
        </c:scaling>
        <c:delete val="1"/>
        <c:axPos val="b"/>
        <c:majorTickMark val="out"/>
        <c:minorTickMark val="none"/>
        <c:tickLblPos val="nextTo"/>
        <c:crossAx val="323385976"/>
        <c:crosses val="autoZero"/>
      </c:serAx>
      <c:spPr>
        <a:pattFill prst="dotGrid">
          <a:fgClr>
            <a:schemeClr val="accent2">
              <a:lumMod val="20000"/>
              <a:lumOff val="80000"/>
            </a:schemeClr>
          </a:fgClr>
          <a:bgClr>
            <a:schemeClr val="bg1"/>
          </a:bgClr>
        </a:pattFill>
      </c:spPr>
    </c:plotArea>
    <c:plotVisOnly val="1"/>
    <c:dispBlanksAs val="gap"/>
    <c:showDLblsOverMax val="0"/>
  </c:chart>
  <c:spPr>
    <a:pattFill prst="dotGrid">
      <a:fgClr>
        <a:schemeClr val="accent2">
          <a:lumMod val="20000"/>
          <a:lumOff val="80000"/>
        </a:schemeClr>
      </a:fgClr>
      <a:bgClr>
        <a:schemeClr val="bg1"/>
      </a:bgClr>
    </a:pattFill>
  </c:sp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s-MX"/>
        </a:p>
      </c:txPr>
    </c:title>
    <c:autoTitleDeleted val="0"/>
    <c:plotArea>
      <c:layout/>
      <c:barChart>
        <c:barDir val="col"/>
        <c:grouping val="clustered"/>
        <c:varyColors val="0"/>
        <c:ser>
          <c:idx val="0"/>
          <c:order val="0"/>
          <c:tx>
            <c:strRef>
              <c:f>Suculento!$D$50:$D$51</c:f>
              <c:strCache>
                <c:ptCount val="2"/>
                <c:pt idx="0">
                  <c:v>Abundancia </c:v>
                </c:pt>
                <c:pt idx="1">
                  <c:v>Absoluta (ind. Reales</c:v>
                </c:pt>
              </c:strCache>
            </c:strRef>
          </c:tx>
          <c:spPr>
            <a:solidFill>
              <a:schemeClr val="accent1"/>
            </a:solidFill>
            <a:ln>
              <a:noFill/>
            </a:ln>
            <a:effectLst/>
          </c:spPr>
          <c:invertIfNegative val="0"/>
          <c:cat>
            <c:strRef>
              <c:f>Suculento!$B$52:$B$70</c:f>
              <c:strCache>
                <c:ptCount val="19"/>
                <c:pt idx="0">
                  <c:v>Agave lechuguilla </c:v>
                </c:pt>
                <c:pt idx="1">
                  <c:v>Agave scabra</c:v>
                </c:pt>
                <c:pt idx="2">
                  <c:v>Agave striata</c:v>
                </c:pt>
                <c:pt idx="3">
                  <c:v>Ariocarpus retusus</c:v>
                </c:pt>
                <c:pt idx="4">
                  <c:v>Dasylirion cedrosanum</c:v>
                </c:pt>
                <c:pt idx="5">
                  <c:v>Echinocereus pectinatus</c:v>
                </c:pt>
                <c:pt idx="6">
                  <c:v>Echinocereus reichenbachii</c:v>
                </c:pt>
                <c:pt idx="7">
                  <c:v>Echinocereus stramineus</c:v>
                </c:pt>
                <c:pt idx="8">
                  <c:v>Ferocactus pilosus</c:v>
                </c:pt>
                <c:pt idx="9">
                  <c:v>Hamatocactus hamatacanthus</c:v>
                </c:pt>
                <c:pt idx="10">
                  <c:v>Hechtia glomerata</c:v>
                </c:pt>
                <c:pt idx="11">
                  <c:v>Lophophora williamsii</c:v>
                </c:pt>
                <c:pt idx="12">
                  <c:v>Mammillaria chionocephala</c:v>
                </c:pt>
                <c:pt idx="13">
                  <c:v>Mammillaria pottsii</c:v>
                </c:pt>
                <c:pt idx="14">
                  <c:v>Neolloydia conoidea</c:v>
                </c:pt>
                <c:pt idx="15">
                  <c:v>Opuntia microdasys</c:v>
                </c:pt>
                <c:pt idx="16">
                  <c:v>Opuntia stenopetala</c:v>
                </c:pt>
                <c:pt idx="17">
                  <c:v>Thelocactus macdowellii</c:v>
                </c:pt>
                <c:pt idx="18">
                  <c:v>Thelocactus rinconensis</c:v>
                </c:pt>
              </c:strCache>
            </c:strRef>
          </c:cat>
          <c:val>
            <c:numRef>
              <c:f>Suculento!$D$52:$D$70</c:f>
              <c:numCache>
                <c:formatCode>#,##0</c:formatCode>
                <c:ptCount val="19"/>
                <c:pt idx="0">
                  <c:v>391</c:v>
                </c:pt>
                <c:pt idx="1">
                  <c:v>54</c:v>
                </c:pt>
                <c:pt idx="2">
                  <c:v>25</c:v>
                </c:pt>
                <c:pt idx="3">
                  <c:v>22</c:v>
                </c:pt>
                <c:pt idx="4">
                  <c:v>67</c:v>
                </c:pt>
                <c:pt idx="5">
                  <c:v>1</c:v>
                </c:pt>
                <c:pt idx="6">
                  <c:v>2</c:v>
                </c:pt>
                <c:pt idx="7">
                  <c:v>54</c:v>
                </c:pt>
                <c:pt idx="8">
                  <c:v>3</c:v>
                </c:pt>
                <c:pt idx="9">
                  <c:v>6</c:v>
                </c:pt>
                <c:pt idx="10">
                  <c:v>201</c:v>
                </c:pt>
                <c:pt idx="11">
                  <c:v>24</c:v>
                </c:pt>
                <c:pt idx="12">
                  <c:v>27</c:v>
                </c:pt>
                <c:pt idx="13">
                  <c:v>56</c:v>
                </c:pt>
                <c:pt idx="14">
                  <c:v>23</c:v>
                </c:pt>
                <c:pt idx="15">
                  <c:v>8</c:v>
                </c:pt>
                <c:pt idx="16">
                  <c:v>7</c:v>
                </c:pt>
                <c:pt idx="17">
                  <c:v>42</c:v>
                </c:pt>
                <c:pt idx="18">
                  <c:v>20</c:v>
                </c:pt>
              </c:numCache>
            </c:numRef>
          </c:val>
          <c:extLst>
            <c:ext xmlns:c16="http://schemas.microsoft.com/office/drawing/2014/chart" uri="{C3380CC4-5D6E-409C-BE32-E72D297353CC}">
              <c16:uniqueId val="{00000000-8DFD-4972-AF09-B2BBC5B942B3}"/>
            </c:ext>
          </c:extLst>
        </c:ser>
        <c:dLbls>
          <c:showLegendKey val="0"/>
          <c:showVal val="0"/>
          <c:showCatName val="0"/>
          <c:showSerName val="0"/>
          <c:showPercent val="0"/>
          <c:showBubbleSize val="0"/>
        </c:dLbls>
        <c:gapWidth val="150"/>
        <c:axId val="382172560"/>
        <c:axId val="382173216"/>
      </c:barChart>
      <c:catAx>
        <c:axId val="382172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82173216"/>
        <c:crosses val="autoZero"/>
        <c:auto val="1"/>
        <c:lblAlgn val="ctr"/>
        <c:lblOffset val="100"/>
        <c:noMultiLvlLbl val="0"/>
      </c:catAx>
      <c:valAx>
        <c:axId val="382173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MX"/>
                  <a:t>No.</a:t>
                </a:r>
                <a:r>
                  <a:rPr lang="es-MX" baseline="0"/>
                  <a:t> individuos</a:t>
                </a:r>
                <a:endParaRPr lang="es-MX"/>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3821725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7FDF7-D1B4-4D91-9AFB-4747D1561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3293</TotalTime>
  <Pages>124</Pages>
  <Words>34767</Words>
  <Characters>191221</Characters>
  <Application>Microsoft Office Word</Application>
  <DocSecurity>0</DocSecurity>
  <Lines>1593</Lines>
  <Paragraphs>451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225537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acer1</dc:creator>
  <cp:lastModifiedBy>Lenovo</cp:lastModifiedBy>
  <cp:revision>102</cp:revision>
  <cp:lastPrinted>2019-01-21T22:28:00Z</cp:lastPrinted>
  <dcterms:created xsi:type="dcterms:W3CDTF">2022-04-11T15:13:00Z</dcterms:created>
  <dcterms:modified xsi:type="dcterms:W3CDTF">2024-06-12T19:01:00Z</dcterms:modified>
</cp:coreProperties>
</file>